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33A" w:rsidRPr="008C333A" w:rsidRDefault="008C333A" w:rsidP="008C333A">
      <w:pPr>
        <w:spacing w:after="0" w:line="240" w:lineRule="auto"/>
        <w:jc w:val="center"/>
        <w:rPr>
          <w:rFonts w:ascii="Times New Roman" w:eastAsia="Times New Roman" w:hAnsi="Times New Roman" w:cs="Times New Roman"/>
          <w:b/>
          <w:sz w:val="28"/>
          <w:szCs w:val="28"/>
          <w:lang w:eastAsia="pl-PL"/>
        </w:rPr>
      </w:pPr>
      <w:r w:rsidRPr="008C333A">
        <w:rPr>
          <w:rFonts w:ascii="Times New Roman" w:eastAsia="Times New Roman" w:hAnsi="Times New Roman" w:cs="Times New Roman"/>
          <w:b/>
          <w:sz w:val="28"/>
          <w:szCs w:val="28"/>
          <w:lang w:eastAsia="pl-PL"/>
        </w:rPr>
        <w:t>REJESTR WNIOSKÓW I INTERPELACJI RADNYCH</w:t>
      </w:r>
    </w:p>
    <w:p w:rsidR="008C333A" w:rsidRPr="008C333A" w:rsidRDefault="008C333A" w:rsidP="008C333A">
      <w:pPr>
        <w:spacing w:after="0" w:line="240" w:lineRule="auto"/>
        <w:jc w:val="center"/>
        <w:rPr>
          <w:rFonts w:ascii="Times New Roman" w:eastAsia="Times New Roman" w:hAnsi="Times New Roman" w:cs="Times New Roman"/>
          <w:b/>
          <w:sz w:val="28"/>
          <w:szCs w:val="28"/>
          <w:lang w:eastAsia="pl-PL"/>
        </w:rPr>
      </w:pPr>
      <w:r w:rsidRPr="008C333A">
        <w:rPr>
          <w:rFonts w:ascii="Times New Roman" w:eastAsia="Times New Roman" w:hAnsi="Times New Roman" w:cs="Times New Roman"/>
          <w:b/>
          <w:sz w:val="28"/>
          <w:szCs w:val="28"/>
          <w:lang w:eastAsia="pl-PL"/>
        </w:rPr>
        <w:t xml:space="preserve">VI KADENCJA 2011 r. – </w:t>
      </w:r>
      <w:r>
        <w:rPr>
          <w:rFonts w:ascii="Times New Roman" w:eastAsia="Times New Roman" w:hAnsi="Times New Roman" w:cs="Times New Roman"/>
          <w:b/>
          <w:sz w:val="28"/>
          <w:szCs w:val="28"/>
          <w:lang w:eastAsia="pl-PL"/>
        </w:rPr>
        <w:t>X</w:t>
      </w:r>
      <w:r w:rsidRPr="008C333A">
        <w:rPr>
          <w:rFonts w:ascii="Times New Roman" w:eastAsia="Times New Roman" w:hAnsi="Times New Roman" w:cs="Times New Roman"/>
          <w:b/>
          <w:sz w:val="28"/>
          <w:szCs w:val="28"/>
          <w:lang w:eastAsia="pl-PL"/>
        </w:rPr>
        <w:t xml:space="preserve"> sesja w dniu </w:t>
      </w:r>
      <w:r w:rsidR="00B61A22">
        <w:rPr>
          <w:rFonts w:ascii="Times New Roman" w:eastAsia="Times New Roman" w:hAnsi="Times New Roman" w:cs="Times New Roman"/>
          <w:b/>
          <w:sz w:val="28"/>
          <w:szCs w:val="28"/>
          <w:lang w:eastAsia="pl-PL"/>
        </w:rPr>
        <w:t>22</w:t>
      </w:r>
      <w:r w:rsidR="008166C5">
        <w:rPr>
          <w:rFonts w:ascii="Times New Roman" w:eastAsia="Times New Roman" w:hAnsi="Times New Roman" w:cs="Times New Roman"/>
          <w:b/>
          <w:sz w:val="28"/>
          <w:szCs w:val="28"/>
          <w:lang w:eastAsia="pl-PL"/>
        </w:rPr>
        <w:t>.</w:t>
      </w:r>
      <w:r w:rsidR="00B61A22">
        <w:rPr>
          <w:rFonts w:ascii="Times New Roman" w:eastAsia="Times New Roman" w:hAnsi="Times New Roman" w:cs="Times New Roman"/>
          <w:b/>
          <w:sz w:val="28"/>
          <w:szCs w:val="28"/>
          <w:lang w:eastAsia="pl-PL"/>
        </w:rPr>
        <w:t>06</w:t>
      </w:r>
      <w:r w:rsidRPr="008C333A">
        <w:rPr>
          <w:rFonts w:ascii="Times New Roman" w:eastAsia="Times New Roman" w:hAnsi="Times New Roman" w:cs="Times New Roman"/>
          <w:b/>
          <w:sz w:val="28"/>
          <w:szCs w:val="28"/>
          <w:lang w:eastAsia="pl-PL"/>
        </w:rPr>
        <w:t>.2011 r.</w:t>
      </w:r>
    </w:p>
    <w:p w:rsidR="008C333A" w:rsidRPr="008C333A" w:rsidRDefault="008C333A" w:rsidP="008C333A">
      <w:pPr>
        <w:spacing w:after="0" w:line="240" w:lineRule="auto"/>
        <w:rPr>
          <w:rFonts w:ascii="Times New Roman" w:eastAsia="Times New Roman" w:hAnsi="Times New Roman" w:cs="Times New Roman"/>
          <w:sz w:val="24"/>
          <w:szCs w:val="24"/>
          <w:u w:val="single"/>
          <w:lang w:eastAsia="pl-PL"/>
        </w:rPr>
      </w:pPr>
    </w:p>
    <w:p w:rsidR="008C333A" w:rsidRPr="008C333A" w:rsidRDefault="008C333A" w:rsidP="008C333A">
      <w:pPr>
        <w:spacing w:after="0" w:line="240" w:lineRule="auto"/>
        <w:rPr>
          <w:rFonts w:ascii="Times New Roman" w:eastAsia="Times New Roman" w:hAnsi="Times New Roman" w:cs="Times New Roman"/>
          <w:sz w:val="24"/>
          <w:szCs w:val="24"/>
          <w:u w:val="single"/>
          <w:lang w:eastAsia="pl-PL"/>
        </w:rPr>
      </w:pPr>
      <w:r w:rsidRPr="008C333A">
        <w:rPr>
          <w:rFonts w:ascii="Times New Roman" w:eastAsia="Times New Roman" w:hAnsi="Times New Roman" w:cs="Times New Roman"/>
          <w:sz w:val="24"/>
          <w:szCs w:val="24"/>
          <w:u w:val="single"/>
          <w:lang w:eastAsia="pl-PL"/>
        </w:rPr>
        <w:t>Rodzaj wystąpienia:</w:t>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u w:val="single"/>
          <w:lang w:eastAsia="pl-PL"/>
        </w:rPr>
        <w:t>Adresat:</w:t>
      </w:r>
      <w:bookmarkStart w:id="0" w:name="_GoBack"/>
      <w:bookmarkEnd w:id="0"/>
    </w:p>
    <w:p w:rsidR="008C333A" w:rsidRPr="008C333A" w:rsidRDefault="008C333A" w:rsidP="008C333A">
      <w:pPr>
        <w:spacing w:after="0" w:line="240" w:lineRule="auto"/>
        <w:rPr>
          <w:rFonts w:ascii="Times New Roman" w:eastAsia="Times New Roman" w:hAnsi="Times New Roman" w:cs="Times New Roman"/>
          <w:b/>
          <w:sz w:val="24"/>
          <w:szCs w:val="24"/>
          <w:lang w:eastAsia="pl-PL"/>
        </w:rPr>
      </w:pPr>
      <w:r w:rsidRPr="008C333A">
        <w:rPr>
          <w:rFonts w:ascii="Times New Roman" w:eastAsia="Times New Roman" w:hAnsi="Times New Roman" w:cs="Times New Roman"/>
          <w:b/>
          <w:sz w:val="24"/>
          <w:szCs w:val="24"/>
          <w:lang w:eastAsia="pl-PL"/>
        </w:rPr>
        <w:t>I</w:t>
      </w:r>
      <w:r w:rsidRPr="008C333A">
        <w:rPr>
          <w:rFonts w:ascii="Times New Roman" w:eastAsia="Times New Roman" w:hAnsi="Times New Roman" w:cs="Times New Roman"/>
          <w:sz w:val="24"/>
          <w:szCs w:val="24"/>
          <w:lang w:eastAsia="pl-PL"/>
        </w:rPr>
        <w:t xml:space="preserve"> – interpelacja,</w:t>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b/>
          <w:sz w:val="24"/>
          <w:szCs w:val="24"/>
          <w:lang w:eastAsia="pl-PL"/>
        </w:rPr>
        <w:t>PM</w:t>
      </w:r>
      <w:r w:rsidRPr="008C333A">
        <w:rPr>
          <w:rFonts w:ascii="Times New Roman" w:eastAsia="Times New Roman" w:hAnsi="Times New Roman" w:cs="Times New Roman"/>
          <w:sz w:val="24"/>
          <w:szCs w:val="24"/>
          <w:lang w:eastAsia="pl-PL"/>
        </w:rPr>
        <w:t xml:space="preserve"> – Prezydent Miasta,</w:t>
      </w:r>
      <w:r w:rsidRPr="008C333A">
        <w:rPr>
          <w:rFonts w:ascii="Times New Roman" w:eastAsia="Times New Roman" w:hAnsi="Times New Roman" w:cs="Times New Roman"/>
          <w:b/>
          <w:sz w:val="24"/>
          <w:szCs w:val="24"/>
          <w:lang w:eastAsia="pl-PL"/>
        </w:rPr>
        <w:t xml:space="preserve"> </w:t>
      </w:r>
    </w:p>
    <w:p w:rsidR="008C333A" w:rsidRPr="008C333A" w:rsidRDefault="008C333A" w:rsidP="008C333A">
      <w:pPr>
        <w:spacing w:after="0" w:line="240" w:lineRule="auto"/>
        <w:rPr>
          <w:rFonts w:ascii="Times New Roman" w:eastAsia="Times New Roman" w:hAnsi="Times New Roman" w:cs="Times New Roman"/>
          <w:sz w:val="24"/>
          <w:szCs w:val="24"/>
          <w:lang w:eastAsia="pl-PL"/>
        </w:rPr>
      </w:pPr>
      <w:r w:rsidRPr="008C333A">
        <w:rPr>
          <w:rFonts w:ascii="Times New Roman" w:eastAsia="Times New Roman" w:hAnsi="Times New Roman" w:cs="Times New Roman"/>
          <w:b/>
          <w:sz w:val="24"/>
          <w:szCs w:val="24"/>
          <w:lang w:eastAsia="pl-PL"/>
        </w:rPr>
        <w:t>Z</w:t>
      </w:r>
      <w:r w:rsidRPr="008C333A">
        <w:rPr>
          <w:rFonts w:ascii="Times New Roman" w:eastAsia="Times New Roman" w:hAnsi="Times New Roman" w:cs="Times New Roman"/>
          <w:sz w:val="24"/>
          <w:szCs w:val="24"/>
          <w:lang w:eastAsia="pl-PL"/>
        </w:rPr>
        <w:t xml:space="preserve"> – zapytanie,</w:t>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b/>
          <w:sz w:val="24"/>
          <w:szCs w:val="24"/>
          <w:lang w:eastAsia="pl-PL"/>
        </w:rPr>
        <w:t>PRM</w:t>
      </w:r>
      <w:r w:rsidRPr="008C333A">
        <w:rPr>
          <w:rFonts w:ascii="Times New Roman" w:eastAsia="Times New Roman" w:hAnsi="Times New Roman" w:cs="Times New Roman"/>
          <w:sz w:val="24"/>
          <w:szCs w:val="24"/>
          <w:lang w:eastAsia="pl-PL"/>
        </w:rPr>
        <w:t xml:space="preserve"> – Przewodniczący Rady Miasta.</w:t>
      </w:r>
      <w:r w:rsidRPr="008C333A">
        <w:rPr>
          <w:rFonts w:ascii="Times New Roman" w:eastAsia="Times New Roman" w:hAnsi="Times New Roman" w:cs="Times New Roman"/>
          <w:sz w:val="24"/>
          <w:szCs w:val="24"/>
          <w:lang w:eastAsia="pl-PL"/>
        </w:rPr>
        <w:tab/>
      </w:r>
    </w:p>
    <w:p w:rsidR="008C333A" w:rsidRPr="008C333A" w:rsidRDefault="008C333A" w:rsidP="008C333A">
      <w:pPr>
        <w:spacing w:after="0" w:line="240" w:lineRule="auto"/>
        <w:rPr>
          <w:rFonts w:ascii="Times New Roman" w:eastAsia="Times New Roman" w:hAnsi="Times New Roman" w:cs="Times New Roman"/>
          <w:sz w:val="24"/>
          <w:szCs w:val="24"/>
          <w:lang w:eastAsia="pl-PL"/>
        </w:rPr>
      </w:pPr>
      <w:r w:rsidRPr="008C333A">
        <w:rPr>
          <w:rFonts w:ascii="Times New Roman" w:eastAsia="Times New Roman" w:hAnsi="Times New Roman" w:cs="Times New Roman"/>
          <w:b/>
          <w:sz w:val="24"/>
          <w:szCs w:val="24"/>
          <w:lang w:eastAsia="pl-PL"/>
        </w:rPr>
        <w:t>W</w:t>
      </w:r>
      <w:r w:rsidRPr="008C333A">
        <w:rPr>
          <w:rFonts w:ascii="Times New Roman" w:eastAsia="Times New Roman" w:hAnsi="Times New Roman" w:cs="Times New Roman"/>
          <w:sz w:val="24"/>
          <w:szCs w:val="24"/>
          <w:lang w:eastAsia="pl-PL"/>
        </w:rPr>
        <w:t xml:space="preserve"> – wniosek.</w:t>
      </w:r>
    </w:p>
    <w:tbl>
      <w:tblPr>
        <w:tblpPr w:leftFromText="141" w:rightFromText="141"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9"/>
        <w:gridCol w:w="1549"/>
        <w:gridCol w:w="612"/>
        <w:gridCol w:w="5221"/>
        <w:gridCol w:w="1080"/>
        <w:gridCol w:w="1620"/>
        <w:gridCol w:w="1539"/>
        <w:gridCol w:w="1440"/>
        <w:gridCol w:w="1800"/>
      </w:tblGrid>
      <w:tr w:rsidR="008C333A" w:rsidRPr="008C333A" w:rsidTr="0088332D">
        <w:trPr>
          <w:trHeight w:val="176"/>
        </w:trPr>
        <w:tc>
          <w:tcPr>
            <w:tcW w:w="829" w:type="dxa"/>
            <w:vMerge w:val="restart"/>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b/>
                <w:sz w:val="20"/>
                <w:szCs w:val="20"/>
                <w:lang w:eastAsia="pl-PL"/>
              </w:rPr>
            </w:pPr>
          </w:p>
          <w:p w:rsidR="008C333A" w:rsidRPr="008C333A" w:rsidRDefault="008C333A" w:rsidP="008C333A">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LP.</w:t>
            </w:r>
          </w:p>
        </w:tc>
        <w:tc>
          <w:tcPr>
            <w:tcW w:w="1549" w:type="dxa"/>
            <w:vMerge w:val="restart"/>
            <w:tcBorders>
              <w:top w:val="single" w:sz="4" w:space="0" w:color="auto"/>
              <w:left w:val="single" w:sz="4" w:space="0" w:color="auto"/>
              <w:bottom w:val="single" w:sz="4" w:space="0" w:color="auto"/>
              <w:right w:val="single" w:sz="4" w:space="0" w:color="auto"/>
            </w:tcBorders>
            <w:hideMark/>
          </w:tcPr>
          <w:p w:rsidR="008C333A" w:rsidRPr="008C333A" w:rsidRDefault="008C333A" w:rsidP="008C333A">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NAZWISKO             I IMIĘ</w:t>
            </w:r>
          </w:p>
          <w:p w:rsidR="008C333A" w:rsidRPr="008C333A" w:rsidRDefault="008C333A" w:rsidP="008C333A">
            <w:pPr>
              <w:spacing w:after="0" w:line="240" w:lineRule="auto"/>
              <w:rPr>
                <w:rFonts w:ascii="Times New Roman" w:eastAsia="Times New Roman" w:hAnsi="Times New Roman" w:cs="Times New Roman"/>
                <w:b/>
                <w:sz w:val="20"/>
                <w:szCs w:val="20"/>
                <w:lang w:eastAsia="pl-PL"/>
              </w:rPr>
            </w:pPr>
            <w:r w:rsidRPr="008C333A">
              <w:rPr>
                <w:rFonts w:ascii="Times New Roman" w:eastAsia="Times New Roman" w:hAnsi="Times New Roman" w:cs="Times New Roman"/>
                <w:b/>
                <w:sz w:val="16"/>
                <w:szCs w:val="16"/>
                <w:lang w:eastAsia="pl-PL"/>
              </w:rPr>
              <w:t>RADNEGO</w:t>
            </w:r>
          </w:p>
        </w:tc>
        <w:tc>
          <w:tcPr>
            <w:tcW w:w="612" w:type="dxa"/>
            <w:vMerge w:val="restart"/>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b/>
                <w:sz w:val="20"/>
                <w:szCs w:val="20"/>
                <w:lang w:eastAsia="pl-PL"/>
              </w:rPr>
            </w:pPr>
          </w:p>
          <w:p w:rsidR="008C333A" w:rsidRPr="008C333A" w:rsidRDefault="008C333A" w:rsidP="008C333A">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RODZAJ</w:t>
            </w:r>
          </w:p>
        </w:tc>
        <w:tc>
          <w:tcPr>
            <w:tcW w:w="5221" w:type="dxa"/>
            <w:vMerge w:val="restart"/>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ind w:right="252"/>
              <w:jc w:val="center"/>
              <w:rPr>
                <w:rFonts w:ascii="Times New Roman" w:eastAsia="Times New Roman" w:hAnsi="Times New Roman" w:cs="Times New Roman"/>
                <w:b/>
                <w:sz w:val="16"/>
                <w:szCs w:val="16"/>
                <w:lang w:eastAsia="pl-PL"/>
              </w:rPr>
            </w:pPr>
          </w:p>
          <w:p w:rsidR="008C333A" w:rsidRPr="008C333A" w:rsidRDefault="008C333A" w:rsidP="008C333A">
            <w:pPr>
              <w:spacing w:after="0" w:line="240" w:lineRule="auto"/>
              <w:ind w:right="252"/>
              <w:jc w:val="center"/>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PRZEDMIOT POSTULATU-</w:t>
            </w:r>
          </w:p>
          <w:p w:rsidR="008C333A" w:rsidRPr="008C333A" w:rsidRDefault="008C333A" w:rsidP="008C333A">
            <w:pPr>
              <w:spacing w:after="0" w:line="240" w:lineRule="auto"/>
              <w:ind w:right="252"/>
              <w:jc w:val="center"/>
              <w:rPr>
                <w:rFonts w:ascii="Times New Roman" w:eastAsia="Times New Roman" w:hAnsi="Times New Roman" w:cs="Times New Roman"/>
                <w:b/>
                <w:sz w:val="20"/>
                <w:szCs w:val="20"/>
                <w:lang w:eastAsia="pl-PL"/>
              </w:rPr>
            </w:pPr>
            <w:r w:rsidRPr="008C333A">
              <w:rPr>
                <w:rFonts w:ascii="Times New Roman" w:eastAsia="Times New Roman" w:hAnsi="Times New Roman" w:cs="Times New Roman"/>
                <w:b/>
                <w:sz w:val="16"/>
                <w:szCs w:val="16"/>
                <w:lang w:eastAsia="pl-PL"/>
              </w:rPr>
              <w:t>INTERPELACJI</w:t>
            </w:r>
          </w:p>
        </w:tc>
        <w:tc>
          <w:tcPr>
            <w:tcW w:w="1080" w:type="dxa"/>
            <w:vMerge w:val="restart"/>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b/>
                <w:sz w:val="16"/>
                <w:szCs w:val="16"/>
                <w:lang w:eastAsia="pl-PL"/>
              </w:rPr>
            </w:pPr>
          </w:p>
          <w:p w:rsidR="008C333A" w:rsidRPr="008C333A" w:rsidRDefault="008C333A" w:rsidP="008C333A">
            <w:pPr>
              <w:spacing w:after="0" w:line="240" w:lineRule="auto"/>
              <w:rPr>
                <w:rFonts w:ascii="Times New Roman" w:eastAsia="Times New Roman" w:hAnsi="Times New Roman" w:cs="Times New Roman"/>
                <w:b/>
                <w:sz w:val="20"/>
                <w:szCs w:val="20"/>
                <w:lang w:eastAsia="pl-PL"/>
              </w:rPr>
            </w:pPr>
            <w:r w:rsidRPr="008C333A">
              <w:rPr>
                <w:rFonts w:ascii="Times New Roman" w:eastAsia="Times New Roman" w:hAnsi="Times New Roman" w:cs="Times New Roman"/>
                <w:b/>
                <w:sz w:val="16"/>
                <w:szCs w:val="16"/>
                <w:lang w:eastAsia="pl-PL"/>
              </w:rPr>
              <w:t>ADRESAT</w:t>
            </w:r>
          </w:p>
        </w:tc>
        <w:tc>
          <w:tcPr>
            <w:tcW w:w="4599" w:type="dxa"/>
            <w:gridSpan w:val="3"/>
            <w:tcBorders>
              <w:top w:val="single" w:sz="4" w:space="0" w:color="auto"/>
              <w:left w:val="single" w:sz="4" w:space="0" w:color="auto"/>
              <w:bottom w:val="single" w:sz="4" w:space="0" w:color="auto"/>
              <w:right w:val="single" w:sz="4" w:space="0" w:color="auto"/>
            </w:tcBorders>
            <w:hideMark/>
          </w:tcPr>
          <w:p w:rsidR="008C333A" w:rsidRPr="008C333A" w:rsidRDefault="008C333A" w:rsidP="008C333A">
            <w:pPr>
              <w:spacing w:after="0" w:line="240" w:lineRule="auto"/>
              <w:jc w:val="center"/>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DATA</w:t>
            </w:r>
          </w:p>
        </w:tc>
        <w:tc>
          <w:tcPr>
            <w:tcW w:w="1800" w:type="dxa"/>
            <w:vMerge w:val="restart"/>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b/>
                <w:sz w:val="16"/>
                <w:szCs w:val="16"/>
                <w:lang w:eastAsia="pl-PL"/>
              </w:rPr>
            </w:pPr>
          </w:p>
          <w:p w:rsidR="008C333A" w:rsidRPr="008C333A" w:rsidRDefault="008C333A" w:rsidP="008C333A">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SPOSÓB ZAŁATWIENIA</w:t>
            </w:r>
          </w:p>
        </w:tc>
      </w:tr>
      <w:tr w:rsidR="008C333A" w:rsidRPr="008C333A" w:rsidTr="0088332D">
        <w:trPr>
          <w:trHeight w:val="115"/>
        </w:trPr>
        <w:tc>
          <w:tcPr>
            <w:tcW w:w="829" w:type="dxa"/>
            <w:vMerge/>
            <w:tcBorders>
              <w:top w:val="single" w:sz="4" w:space="0" w:color="auto"/>
              <w:left w:val="single" w:sz="4" w:space="0" w:color="auto"/>
              <w:bottom w:val="single" w:sz="4" w:space="0" w:color="auto"/>
              <w:right w:val="single" w:sz="4" w:space="0" w:color="auto"/>
            </w:tcBorders>
            <w:vAlign w:val="center"/>
            <w:hideMark/>
          </w:tcPr>
          <w:p w:rsidR="008C333A" w:rsidRPr="008C333A" w:rsidRDefault="008C333A" w:rsidP="008C333A">
            <w:pPr>
              <w:spacing w:after="0" w:line="240" w:lineRule="auto"/>
              <w:rPr>
                <w:rFonts w:ascii="Times New Roman" w:eastAsia="Times New Roman" w:hAnsi="Times New Roman" w:cs="Times New Roman"/>
                <w:b/>
                <w:sz w:val="16"/>
                <w:szCs w:val="16"/>
                <w:lang w:eastAsia="pl-PL"/>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8C333A" w:rsidRPr="008C333A" w:rsidRDefault="008C333A" w:rsidP="008C333A">
            <w:pPr>
              <w:spacing w:after="0" w:line="240" w:lineRule="auto"/>
              <w:rPr>
                <w:rFonts w:ascii="Times New Roman" w:eastAsia="Times New Roman" w:hAnsi="Times New Roman" w:cs="Times New Roman"/>
                <w:b/>
                <w:sz w:val="20"/>
                <w:szCs w:val="20"/>
                <w:lang w:eastAsia="pl-PL"/>
              </w:rPr>
            </w:pPr>
          </w:p>
        </w:tc>
        <w:tc>
          <w:tcPr>
            <w:tcW w:w="612" w:type="dxa"/>
            <w:vMerge/>
            <w:tcBorders>
              <w:top w:val="single" w:sz="4" w:space="0" w:color="auto"/>
              <w:left w:val="single" w:sz="4" w:space="0" w:color="auto"/>
              <w:bottom w:val="single" w:sz="4" w:space="0" w:color="auto"/>
              <w:right w:val="single" w:sz="4" w:space="0" w:color="auto"/>
            </w:tcBorders>
            <w:vAlign w:val="center"/>
            <w:hideMark/>
          </w:tcPr>
          <w:p w:rsidR="008C333A" w:rsidRPr="008C333A" w:rsidRDefault="008C333A" w:rsidP="008C333A">
            <w:pPr>
              <w:spacing w:after="0" w:line="240" w:lineRule="auto"/>
              <w:rPr>
                <w:rFonts w:ascii="Times New Roman" w:eastAsia="Times New Roman" w:hAnsi="Times New Roman" w:cs="Times New Roman"/>
                <w:b/>
                <w:sz w:val="16"/>
                <w:szCs w:val="16"/>
                <w:lang w:eastAsia="pl-PL"/>
              </w:rPr>
            </w:pPr>
          </w:p>
        </w:tc>
        <w:tc>
          <w:tcPr>
            <w:tcW w:w="5221" w:type="dxa"/>
            <w:vMerge/>
            <w:tcBorders>
              <w:top w:val="single" w:sz="4" w:space="0" w:color="auto"/>
              <w:left w:val="single" w:sz="4" w:space="0" w:color="auto"/>
              <w:bottom w:val="single" w:sz="4" w:space="0" w:color="auto"/>
              <w:right w:val="single" w:sz="4" w:space="0" w:color="auto"/>
            </w:tcBorders>
            <w:vAlign w:val="center"/>
            <w:hideMark/>
          </w:tcPr>
          <w:p w:rsidR="008C333A" w:rsidRPr="008C333A" w:rsidRDefault="008C333A" w:rsidP="008C333A">
            <w:pPr>
              <w:spacing w:after="0" w:line="240" w:lineRule="auto"/>
              <w:rPr>
                <w:rFonts w:ascii="Times New Roman" w:eastAsia="Times New Roman" w:hAnsi="Times New Roman" w:cs="Times New Roman"/>
                <w:b/>
                <w:sz w:val="20"/>
                <w:szCs w:val="20"/>
                <w:lang w:eastAsia="pl-PL"/>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C333A" w:rsidRPr="008C333A" w:rsidRDefault="008C333A" w:rsidP="008C333A">
            <w:pPr>
              <w:spacing w:after="0" w:line="240" w:lineRule="auto"/>
              <w:rPr>
                <w:rFonts w:ascii="Times New Roman" w:eastAsia="Times New Roman" w:hAnsi="Times New Roman" w:cs="Times New Roman"/>
                <w:b/>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b/>
                <w:sz w:val="18"/>
                <w:szCs w:val="18"/>
                <w:lang w:eastAsia="pl-PL"/>
              </w:rPr>
            </w:pPr>
          </w:p>
          <w:p w:rsidR="008C333A" w:rsidRPr="008C333A" w:rsidRDefault="008C333A" w:rsidP="008C333A">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ZGŁOSZENIA</w:t>
            </w:r>
          </w:p>
        </w:tc>
        <w:tc>
          <w:tcPr>
            <w:tcW w:w="1539" w:type="dxa"/>
            <w:tcBorders>
              <w:top w:val="single" w:sz="4" w:space="0" w:color="auto"/>
              <w:left w:val="single" w:sz="4" w:space="0" w:color="auto"/>
              <w:bottom w:val="single" w:sz="4" w:space="0" w:color="auto"/>
              <w:right w:val="single" w:sz="4" w:space="0" w:color="auto"/>
            </w:tcBorders>
            <w:hideMark/>
          </w:tcPr>
          <w:p w:rsidR="008C333A" w:rsidRPr="008C333A" w:rsidRDefault="008C333A" w:rsidP="008C333A">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 xml:space="preserve">   </w:t>
            </w:r>
          </w:p>
          <w:p w:rsidR="008C333A" w:rsidRPr="008C333A" w:rsidRDefault="008C333A" w:rsidP="008C333A">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PRZEKAZANIA</w:t>
            </w:r>
          </w:p>
        </w:tc>
        <w:tc>
          <w:tcPr>
            <w:tcW w:w="144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b/>
                <w:sz w:val="16"/>
                <w:szCs w:val="16"/>
                <w:lang w:eastAsia="pl-PL"/>
              </w:rPr>
            </w:pPr>
          </w:p>
          <w:p w:rsidR="008C333A" w:rsidRPr="008C333A" w:rsidRDefault="008C333A" w:rsidP="008C333A">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ZAŁATWIENIA</w:t>
            </w: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8C333A" w:rsidRPr="008C333A" w:rsidRDefault="008C333A" w:rsidP="008C333A">
            <w:pPr>
              <w:spacing w:after="0" w:line="240" w:lineRule="auto"/>
              <w:rPr>
                <w:rFonts w:ascii="Times New Roman" w:eastAsia="Times New Roman" w:hAnsi="Times New Roman" w:cs="Times New Roman"/>
                <w:b/>
                <w:sz w:val="16"/>
                <w:szCs w:val="16"/>
                <w:lang w:eastAsia="pl-PL"/>
              </w:rPr>
            </w:pPr>
          </w:p>
        </w:tc>
      </w:tr>
      <w:tr w:rsidR="008C333A" w:rsidRPr="008C333A" w:rsidTr="0088332D">
        <w:trPr>
          <w:trHeight w:val="2258"/>
        </w:trPr>
        <w:tc>
          <w:tcPr>
            <w:tcW w:w="82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lang w:eastAsia="pl-PL"/>
              </w:rPr>
            </w:pPr>
          </w:p>
          <w:p w:rsidR="008C333A" w:rsidRPr="008C333A" w:rsidRDefault="008C333A" w:rsidP="008C333A">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3</w:t>
            </w:r>
            <w:r w:rsidR="00B61A22">
              <w:rPr>
                <w:rFonts w:ascii="Times New Roman" w:eastAsia="Times New Roman" w:hAnsi="Times New Roman" w:cs="Times New Roman"/>
                <w:lang w:eastAsia="pl-PL"/>
              </w:rPr>
              <w:t>5</w:t>
            </w:r>
            <w:r w:rsidRPr="008C333A">
              <w:rPr>
                <w:rFonts w:ascii="Times New Roman" w:eastAsia="Times New Roman" w:hAnsi="Times New Roman" w:cs="Times New Roman"/>
                <w:lang w:eastAsia="pl-PL"/>
              </w:rPr>
              <w:t>/11</w:t>
            </w:r>
          </w:p>
        </w:tc>
        <w:tc>
          <w:tcPr>
            <w:tcW w:w="154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B61A22" w:rsidP="00B61A22">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Adam Biesiadecki</w:t>
            </w:r>
          </w:p>
        </w:tc>
        <w:tc>
          <w:tcPr>
            <w:tcW w:w="612" w:type="dxa"/>
            <w:tcBorders>
              <w:top w:val="single" w:sz="4" w:space="0" w:color="auto"/>
              <w:left w:val="single" w:sz="4" w:space="0" w:color="auto"/>
              <w:bottom w:val="single" w:sz="4" w:space="0" w:color="auto"/>
              <w:right w:val="single" w:sz="4" w:space="0" w:color="auto"/>
            </w:tcBorders>
          </w:tcPr>
          <w:p w:rsidR="00B61A22" w:rsidRDefault="00B61A22" w:rsidP="008C333A">
            <w:pPr>
              <w:spacing w:after="0" w:line="240" w:lineRule="auto"/>
              <w:jc w:val="center"/>
              <w:rPr>
                <w:rFonts w:ascii="Times New Roman" w:eastAsia="Times New Roman" w:hAnsi="Times New Roman" w:cs="Times New Roman"/>
                <w:lang w:eastAsia="pl-PL"/>
              </w:rPr>
            </w:pPr>
          </w:p>
          <w:p w:rsidR="008C333A" w:rsidRPr="008C333A" w:rsidRDefault="00B61A22"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p w:rsidR="008C333A" w:rsidRPr="008C333A" w:rsidRDefault="008C333A" w:rsidP="008C333A">
            <w:pPr>
              <w:spacing w:after="0" w:line="240" w:lineRule="auto"/>
              <w:jc w:val="center"/>
              <w:rPr>
                <w:rFonts w:ascii="Times New Roman" w:eastAsia="Times New Roman" w:hAnsi="Times New Roman" w:cs="Times New Roman"/>
                <w:lang w:eastAsia="pl-PL"/>
              </w:rPr>
            </w:pPr>
          </w:p>
        </w:tc>
        <w:tc>
          <w:tcPr>
            <w:tcW w:w="5221"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both"/>
              <w:rPr>
                <w:rFonts w:ascii="Times New Roman" w:eastAsia="Times New Roman" w:hAnsi="Times New Roman" w:cs="Times New Roman"/>
                <w:sz w:val="24"/>
                <w:szCs w:val="24"/>
                <w:lang w:eastAsia="pl-PL"/>
              </w:rPr>
            </w:pPr>
          </w:p>
          <w:p w:rsidR="0007270B" w:rsidRPr="008C333A" w:rsidRDefault="00B61A22" w:rsidP="008C333A">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Mieszkańcy ul. Widok proszą o dokończenie chodnika w kierunku hurtowni Pana </w:t>
            </w:r>
            <w:proofErr w:type="spellStart"/>
            <w:r>
              <w:rPr>
                <w:rFonts w:ascii="Times New Roman" w:eastAsia="Times New Roman" w:hAnsi="Times New Roman" w:cs="Times New Roman"/>
                <w:lang w:eastAsia="pl-PL"/>
              </w:rPr>
              <w:t>Ostańskiego</w:t>
            </w:r>
            <w:proofErr w:type="spellEnd"/>
            <w:r>
              <w:rPr>
                <w:rFonts w:ascii="Times New Roman" w:eastAsia="Times New Roman" w:hAnsi="Times New Roman" w:cs="Times New Roman"/>
                <w:lang w:eastAsia="pl-PL"/>
              </w:rPr>
              <w:t xml:space="preserve"> oraz obniżenia barierek ochronnych i tablic informacyjnych na skrzyżowaniu</w:t>
            </w:r>
            <w:r w:rsidR="0081377C">
              <w:rPr>
                <w:rFonts w:ascii="Times New Roman" w:eastAsia="Times New Roman" w:hAnsi="Times New Roman" w:cs="Times New Roman"/>
                <w:lang w:eastAsia="pl-PL"/>
              </w:rPr>
              <w:t xml:space="preserve"> ulic Ceramiczna Widok.</w:t>
            </w:r>
          </w:p>
        </w:tc>
        <w:tc>
          <w:tcPr>
            <w:tcW w:w="108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C333A" w:rsidP="008C333A">
            <w:pPr>
              <w:spacing w:after="0" w:line="240" w:lineRule="auto"/>
              <w:jc w:val="center"/>
              <w:rPr>
                <w:rFonts w:ascii="Times New Roman" w:eastAsia="Times New Roman" w:hAnsi="Times New Roman" w:cs="Times New Roman"/>
                <w:lang w:eastAsia="pl-PL"/>
              </w:rPr>
            </w:pPr>
            <w:r w:rsidRPr="008C333A">
              <w:rPr>
                <w:rFonts w:ascii="Times New Roman" w:eastAsia="Times New Roman" w:hAnsi="Times New Roman" w:cs="Times New Roman"/>
                <w:lang w:eastAsia="pl-PL"/>
              </w:rPr>
              <w:t>PM</w:t>
            </w:r>
          </w:p>
        </w:tc>
        <w:tc>
          <w:tcPr>
            <w:tcW w:w="162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1377C"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53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1377C"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44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1377C"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80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ind w:left="944"/>
              <w:rPr>
                <w:rFonts w:ascii="Times New Roman" w:eastAsia="Times New Roman" w:hAnsi="Times New Roman" w:cs="Times New Roman"/>
                <w:sz w:val="16"/>
                <w:szCs w:val="16"/>
                <w:lang w:eastAsia="pl-PL"/>
              </w:rPr>
            </w:pPr>
          </w:p>
        </w:tc>
      </w:tr>
      <w:tr w:rsidR="008C333A" w:rsidRPr="008C333A" w:rsidTr="0088332D">
        <w:trPr>
          <w:trHeight w:val="433"/>
        </w:trPr>
        <w:tc>
          <w:tcPr>
            <w:tcW w:w="82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1377C" w:rsidP="00B61A22">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36</w:t>
            </w:r>
            <w:r w:rsidR="008C333A" w:rsidRPr="008C333A">
              <w:rPr>
                <w:rFonts w:ascii="Times New Roman" w:eastAsia="Times New Roman" w:hAnsi="Times New Roman" w:cs="Times New Roman"/>
                <w:lang w:eastAsia="pl-PL"/>
              </w:rPr>
              <w:t>/11</w:t>
            </w:r>
          </w:p>
        </w:tc>
        <w:tc>
          <w:tcPr>
            <w:tcW w:w="154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both"/>
              <w:rPr>
                <w:rFonts w:ascii="Times New Roman" w:eastAsia="Times New Roman" w:hAnsi="Times New Roman" w:cs="Times New Roman"/>
                <w:sz w:val="24"/>
                <w:szCs w:val="24"/>
                <w:lang w:eastAsia="pl-PL"/>
              </w:rPr>
            </w:pPr>
          </w:p>
          <w:p w:rsidR="008C333A" w:rsidRPr="008C333A" w:rsidRDefault="0081377C" w:rsidP="008C333A">
            <w:pPr>
              <w:spacing w:after="12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Renata </w:t>
            </w:r>
            <w:proofErr w:type="spellStart"/>
            <w:r>
              <w:rPr>
                <w:rFonts w:ascii="Times New Roman" w:eastAsia="Times New Roman" w:hAnsi="Times New Roman" w:cs="Times New Roman"/>
                <w:lang w:eastAsia="pl-PL"/>
              </w:rPr>
              <w:t>Fredyk</w:t>
            </w:r>
            <w:proofErr w:type="spellEnd"/>
          </w:p>
        </w:tc>
        <w:tc>
          <w:tcPr>
            <w:tcW w:w="612"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sz w:val="24"/>
                <w:szCs w:val="24"/>
                <w:lang w:eastAsia="pl-PL"/>
              </w:rPr>
            </w:pPr>
          </w:p>
          <w:p w:rsidR="008C333A" w:rsidRPr="008C333A" w:rsidRDefault="0081377C" w:rsidP="0088332D">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p>
        </w:tc>
        <w:tc>
          <w:tcPr>
            <w:tcW w:w="5221"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both"/>
              <w:rPr>
                <w:rFonts w:ascii="Times New Roman" w:eastAsia="Times New Roman" w:hAnsi="Times New Roman" w:cs="Times New Roman"/>
                <w:sz w:val="24"/>
                <w:szCs w:val="24"/>
                <w:lang w:eastAsia="pl-PL"/>
              </w:rPr>
            </w:pPr>
          </w:p>
          <w:p w:rsidR="008C333A" w:rsidRPr="008C333A" w:rsidRDefault="0081377C" w:rsidP="0088332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Właściciele garaży znajdujących się na zapleczu ul. Asnyka proszą o utwardzenie drogi wewnętrznej prowadzącej do tych garaży. Prośbę swoją motywują tym, że droga ta jest nierówna, co utrudnia dojazd samochodami i rowerami. Wyborcy z tego okręgu proszą Pana prezydenta o ujęcie tej inwestycji w budżecie miasta na rok 2011.</w:t>
            </w:r>
          </w:p>
        </w:tc>
        <w:tc>
          <w:tcPr>
            <w:tcW w:w="108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C333A" w:rsidP="008C333A">
            <w:pPr>
              <w:spacing w:after="0" w:line="240" w:lineRule="auto"/>
              <w:jc w:val="center"/>
              <w:rPr>
                <w:rFonts w:ascii="Times New Roman" w:eastAsia="Times New Roman" w:hAnsi="Times New Roman" w:cs="Times New Roman"/>
                <w:lang w:eastAsia="pl-PL"/>
              </w:rPr>
            </w:pPr>
            <w:r w:rsidRPr="008C333A">
              <w:rPr>
                <w:rFonts w:ascii="Times New Roman" w:eastAsia="Times New Roman" w:hAnsi="Times New Roman" w:cs="Times New Roman"/>
                <w:lang w:eastAsia="pl-PL"/>
              </w:rPr>
              <w:t>PM</w:t>
            </w:r>
          </w:p>
        </w:tc>
        <w:tc>
          <w:tcPr>
            <w:tcW w:w="162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1377C"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53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1377C"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44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1377C"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80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sz w:val="24"/>
                <w:szCs w:val="24"/>
                <w:lang w:eastAsia="pl-PL"/>
              </w:rPr>
            </w:pPr>
          </w:p>
        </w:tc>
      </w:tr>
      <w:tr w:rsidR="008C333A" w:rsidRPr="008C333A" w:rsidTr="0088332D">
        <w:trPr>
          <w:trHeight w:val="433"/>
        </w:trPr>
        <w:tc>
          <w:tcPr>
            <w:tcW w:w="82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lang w:eastAsia="pl-PL"/>
              </w:rPr>
            </w:pPr>
          </w:p>
          <w:p w:rsidR="008C333A" w:rsidRPr="008C333A" w:rsidRDefault="0081377C" w:rsidP="008C333A">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37</w:t>
            </w:r>
            <w:r w:rsidR="008C333A" w:rsidRPr="008C333A">
              <w:rPr>
                <w:rFonts w:ascii="Times New Roman" w:eastAsia="Times New Roman" w:hAnsi="Times New Roman" w:cs="Times New Roman"/>
                <w:lang w:eastAsia="pl-PL"/>
              </w:rPr>
              <w:t>/11</w:t>
            </w:r>
          </w:p>
          <w:p w:rsidR="008C333A" w:rsidRPr="008C333A" w:rsidRDefault="008C333A" w:rsidP="008C333A">
            <w:pPr>
              <w:spacing w:after="0" w:line="240" w:lineRule="auto"/>
              <w:rPr>
                <w:rFonts w:ascii="Times New Roman" w:eastAsia="Times New Roman" w:hAnsi="Times New Roman" w:cs="Times New Roman"/>
                <w:lang w:eastAsia="pl-PL"/>
              </w:rPr>
            </w:pPr>
          </w:p>
        </w:tc>
        <w:tc>
          <w:tcPr>
            <w:tcW w:w="154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1377C" w:rsidP="0088332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Paweł Śliwko</w:t>
            </w:r>
          </w:p>
        </w:tc>
        <w:tc>
          <w:tcPr>
            <w:tcW w:w="612"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1377C"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221"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tabs>
                <w:tab w:val="left" w:pos="720"/>
              </w:tabs>
              <w:spacing w:after="0" w:line="240" w:lineRule="auto"/>
              <w:jc w:val="both"/>
              <w:rPr>
                <w:rFonts w:ascii="Times New Roman" w:eastAsia="Times New Roman" w:hAnsi="Times New Roman" w:cs="Times New Roman"/>
                <w:lang w:eastAsia="pl-PL"/>
              </w:rPr>
            </w:pPr>
          </w:p>
          <w:p w:rsidR="008C333A" w:rsidRDefault="0081377C" w:rsidP="0088332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Załączam pisemny wniosek 46 mieszkańców Rynku dot. rewitalizacji zaplecza kamienic wspólnot mieszkaniowych. Dotyczy m.in.:</w:t>
            </w:r>
          </w:p>
          <w:p w:rsidR="0081377C" w:rsidRDefault="0081377C" w:rsidP="0088332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zadaszenia i zamykania śmietnika,</w:t>
            </w:r>
          </w:p>
          <w:p w:rsidR="0081377C" w:rsidRDefault="0081377C" w:rsidP="0081377C">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założenia trawnika zamiast zniszczenia piaskownicy,</w:t>
            </w:r>
          </w:p>
          <w:p w:rsidR="0081377C" w:rsidRDefault="0081377C" w:rsidP="0081377C">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przycięcie koron drzew na posesji,</w:t>
            </w:r>
          </w:p>
          <w:p w:rsidR="0081377C" w:rsidRDefault="0081377C" w:rsidP="0081377C">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wymiana nawierzchni na kostkę przed budynkiem nr </w:t>
            </w:r>
            <w:r>
              <w:rPr>
                <w:rFonts w:ascii="Times New Roman" w:eastAsia="Times New Roman" w:hAnsi="Times New Roman" w:cs="Times New Roman"/>
                <w:lang w:eastAsia="pl-PL"/>
              </w:rPr>
              <w:lastRenderedPageBreak/>
              <w:t>33/34,</w:t>
            </w:r>
          </w:p>
          <w:p w:rsidR="0081377C" w:rsidRDefault="0081377C" w:rsidP="0081377C">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kwietnik (trawnik?) lub kostka brukowa zamiast brakującej </w:t>
            </w:r>
            <w:r w:rsidR="00E0524E">
              <w:rPr>
                <w:rFonts w:ascii="Times New Roman" w:eastAsia="Times New Roman" w:hAnsi="Times New Roman" w:cs="Times New Roman"/>
                <w:lang w:eastAsia="pl-PL"/>
              </w:rPr>
              <w:t>części kwietnika (33/34)</w:t>
            </w:r>
          </w:p>
          <w:p w:rsidR="00E0524E" w:rsidRDefault="00E0524E" w:rsidP="0081377C">
            <w:pPr>
              <w:spacing w:after="0" w:line="240" w:lineRule="auto"/>
              <w:jc w:val="both"/>
              <w:rPr>
                <w:rFonts w:ascii="Times New Roman" w:eastAsia="Times New Roman" w:hAnsi="Times New Roman" w:cs="Times New Roman"/>
                <w:lang w:eastAsia="pl-PL"/>
              </w:rPr>
            </w:pPr>
          </w:p>
          <w:p w:rsidR="00E0524E" w:rsidRDefault="00E0524E" w:rsidP="0081377C">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Moja opinia: Zrewitalizowane skwery i zmodernizowane podwórka zaplecza Rynku wyglądają rewelacyjnie – stanowią chlubę miasta. Szkoda, że cytowany wyżej fragment zabudowy odbiega od przyjętego standardu. Jeśli to możliwe – proszę o pomoc ambitnym wspólnotom mieszkaniowym.</w:t>
            </w:r>
          </w:p>
          <w:p w:rsidR="00E0524E" w:rsidRPr="008C333A" w:rsidRDefault="00E0524E" w:rsidP="0081377C">
            <w:pPr>
              <w:spacing w:after="0" w:line="240" w:lineRule="auto"/>
              <w:jc w:val="both"/>
              <w:rPr>
                <w:rFonts w:ascii="Times New Roman" w:eastAsia="Times New Roman" w:hAnsi="Times New Roman" w:cs="Times New Roman"/>
                <w:lang w:eastAsia="pl-PL"/>
              </w:rPr>
            </w:pPr>
          </w:p>
        </w:tc>
        <w:tc>
          <w:tcPr>
            <w:tcW w:w="108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C333A" w:rsidP="008C333A">
            <w:pPr>
              <w:spacing w:after="0" w:line="240" w:lineRule="auto"/>
              <w:jc w:val="center"/>
              <w:rPr>
                <w:rFonts w:ascii="Times New Roman" w:eastAsia="Times New Roman" w:hAnsi="Times New Roman" w:cs="Times New Roman"/>
                <w:lang w:eastAsia="pl-PL"/>
              </w:rPr>
            </w:pPr>
            <w:r w:rsidRPr="008C333A">
              <w:rPr>
                <w:rFonts w:ascii="Times New Roman" w:eastAsia="Times New Roman" w:hAnsi="Times New Roman" w:cs="Times New Roman"/>
                <w:lang w:eastAsia="pl-PL"/>
              </w:rPr>
              <w:t>PM</w:t>
            </w:r>
          </w:p>
        </w:tc>
        <w:tc>
          <w:tcPr>
            <w:tcW w:w="162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E0524E"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53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E0524E"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44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E0524E"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80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sz w:val="24"/>
                <w:szCs w:val="24"/>
                <w:lang w:eastAsia="pl-PL"/>
              </w:rPr>
            </w:pPr>
          </w:p>
          <w:p w:rsidR="008C333A" w:rsidRPr="008C333A" w:rsidRDefault="008C333A" w:rsidP="008C333A">
            <w:pPr>
              <w:spacing w:after="0" w:line="240" w:lineRule="auto"/>
              <w:rPr>
                <w:rFonts w:ascii="Times New Roman" w:eastAsia="Times New Roman" w:hAnsi="Times New Roman" w:cs="Times New Roman"/>
                <w:sz w:val="24"/>
                <w:szCs w:val="24"/>
                <w:lang w:eastAsia="pl-PL"/>
              </w:rPr>
            </w:pPr>
          </w:p>
        </w:tc>
      </w:tr>
      <w:tr w:rsidR="008C333A" w:rsidRPr="008C333A" w:rsidTr="0088332D">
        <w:trPr>
          <w:trHeight w:val="1556"/>
        </w:trPr>
        <w:tc>
          <w:tcPr>
            <w:tcW w:w="82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lang w:eastAsia="pl-PL"/>
              </w:rPr>
            </w:pPr>
          </w:p>
          <w:p w:rsidR="008C333A" w:rsidRPr="008C333A" w:rsidRDefault="00E0524E" w:rsidP="008C333A">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38</w:t>
            </w:r>
            <w:r w:rsidR="008C333A" w:rsidRPr="008C333A">
              <w:rPr>
                <w:rFonts w:ascii="Times New Roman" w:eastAsia="Times New Roman" w:hAnsi="Times New Roman" w:cs="Times New Roman"/>
                <w:lang w:eastAsia="pl-PL"/>
              </w:rPr>
              <w:t>/11</w:t>
            </w:r>
          </w:p>
        </w:tc>
        <w:tc>
          <w:tcPr>
            <w:tcW w:w="154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sz w:val="24"/>
                <w:szCs w:val="24"/>
                <w:lang w:eastAsia="pl-PL"/>
              </w:rPr>
            </w:pPr>
          </w:p>
          <w:p w:rsidR="008C333A" w:rsidRPr="008C333A" w:rsidRDefault="00E0524E" w:rsidP="0088332D">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Bolesław Nowak</w:t>
            </w:r>
          </w:p>
        </w:tc>
        <w:tc>
          <w:tcPr>
            <w:tcW w:w="612"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E0524E"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221"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both"/>
              <w:rPr>
                <w:rFonts w:ascii="Times New Roman" w:eastAsia="Times New Roman" w:hAnsi="Times New Roman" w:cs="Times New Roman"/>
                <w:lang w:eastAsia="pl-PL"/>
              </w:rPr>
            </w:pPr>
          </w:p>
          <w:p w:rsidR="00030E20" w:rsidRDefault="00E0524E" w:rsidP="00E0524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związku z licznymi w ostatnim czasie </w:t>
            </w:r>
            <w:r w:rsidR="003A2D68">
              <w:rPr>
                <w:rFonts w:ascii="Times New Roman" w:eastAsia="Times New Roman" w:hAnsi="Times New Roman" w:cs="Times New Roman"/>
                <w:lang w:eastAsia="pl-PL"/>
              </w:rPr>
              <w:t>kolizjami drogowymi, do których dochodziło na skrzyżowaniu ulic Staszica oraz Góralskiej chciałbym poprosić Pana Prezydenta, by zwrócił się do Powiatu Bolesławieckiego, który jest odpowiedzialny za organizację ruchu na tym skrzyżowaniu, o rozważenie koncepcji wprowadzenia zmian w tym zakresie. Modelowym rozwiązaniem byłoby wprowadzenie podporządkowania ul. Staszica względem ul. Góralskiej. Pozostawienie ul. Staszica główną względem ul. Góralskiej sprzyja powstawaniu kolizji, gdyż kierowcy na ul. Staszica rozwijają często niedopuszczalną prędkość. Ulica ta jest długa i jest ulicą główną w stosunku do wszystkich przecinających ją ulic. Jak widać, stosowane dotychczas rozwiązania – znak „stop” na ul. Góralskiej – nie wpłynęły na zmniejszenie liczby kolizji. Dzieje się tak głównie ze względu na ograniczoną widoczność na skrzyżowaniu.</w:t>
            </w:r>
          </w:p>
          <w:p w:rsidR="003A2D68" w:rsidRPr="00E0524E" w:rsidRDefault="003A2D68" w:rsidP="00E0524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 uwagi na powyższe proszę Pana Prezydenta o interwencję w tej sprawie.</w:t>
            </w:r>
          </w:p>
        </w:tc>
        <w:tc>
          <w:tcPr>
            <w:tcW w:w="1080" w:type="dxa"/>
            <w:tcBorders>
              <w:top w:val="single" w:sz="4" w:space="0" w:color="auto"/>
              <w:left w:val="single" w:sz="4" w:space="0" w:color="auto"/>
              <w:bottom w:val="single" w:sz="4" w:space="0" w:color="auto"/>
              <w:right w:val="single" w:sz="4" w:space="0" w:color="auto"/>
            </w:tcBorders>
          </w:tcPr>
          <w:p w:rsidR="003A2D68" w:rsidRDefault="003A2D68" w:rsidP="008C333A">
            <w:pPr>
              <w:spacing w:after="0" w:line="240" w:lineRule="auto"/>
              <w:jc w:val="center"/>
              <w:rPr>
                <w:rFonts w:ascii="Times New Roman" w:eastAsia="Times New Roman" w:hAnsi="Times New Roman" w:cs="Times New Roman"/>
                <w:lang w:eastAsia="pl-PL"/>
              </w:rPr>
            </w:pPr>
          </w:p>
          <w:p w:rsidR="008C333A" w:rsidRPr="008C333A" w:rsidRDefault="003A2D68"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62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3A2D68"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53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3A2D68"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44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3A2D68"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80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lang w:eastAsia="pl-PL"/>
              </w:rPr>
            </w:pPr>
          </w:p>
        </w:tc>
      </w:tr>
      <w:tr w:rsidR="008C333A" w:rsidRPr="008C333A" w:rsidTr="0088332D">
        <w:trPr>
          <w:trHeight w:val="1556"/>
        </w:trPr>
        <w:tc>
          <w:tcPr>
            <w:tcW w:w="82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3A2D68" w:rsidP="008C333A">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39</w:t>
            </w:r>
            <w:r w:rsidR="008C333A" w:rsidRPr="008C333A">
              <w:rPr>
                <w:rFonts w:ascii="Times New Roman" w:eastAsia="Times New Roman" w:hAnsi="Times New Roman" w:cs="Times New Roman"/>
                <w:lang w:eastAsia="pl-PL"/>
              </w:rPr>
              <w:t>/11</w:t>
            </w:r>
          </w:p>
        </w:tc>
        <w:tc>
          <w:tcPr>
            <w:tcW w:w="1549"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both"/>
              <w:rPr>
                <w:rFonts w:ascii="Times New Roman" w:eastAsia="Times New Roman" w:hAnsi="Times New Roman" w:cs="Times New Roman"/>
                <w:sz w:val="24"/>
                <w:szCs w:val="24"/>
                <w:lang w:eastAsia="pl-PL"/>
              </w:rPr>
            </w:pPr>
          </w:p>
          <w:p w:rsidR="008C333A" w:rsidRPr="008C333A" w:rsidRDefault="008166C5" w:rsidP="0088332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Mirosław Sakowski</w:t>
            </w:r>
          </w:p>
        </w:tc>
        <w:tc>
          <w:tcPr>
            <w:tcW w:w="612"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166C5"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221"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tabs>
                <w:tab w:val="left" w:pos="720"/>
              </w:tabs>
              <w:spacing w:after="0" w:line="240" w:lineRule="auto"/>
              <w:jc w:val="both"/>
              <w:rPr>
                <w:rFonts w:ascii="Times New Roman" w:eastAsia="Times New Roman" w:hAnsi="Times New Roman" w:cs="Times New Roman"/>
                <w:lang w:eastAsia="pl-PL"/>
              </w:rPr>
            </w:pPr>
            <w:r w:rsidRPr="008C333A">
              <w:rPr>
                <w:rFonts w:ascii="Times New Roman" w:eastAsia="Times New Roman" w:hAnsi="Times New Roman" w:cs="Times New Roman"/>
                <w:lang w:eastAsia="pl-PL"/>
              </w:rPr>
              <w:t xml:space="preserve"> </w:t>
            </w:r>
          </w:p>
          <w:p w:rsidR="005533E6" w:rsidRPr="008C333A" w:rsidRDefault="008166C5" w:rsidP="008166C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Zwracam się z prośbą o interwencję w Starostwie Powiatowym w Bolesławcu w sprawie naprawy nawierzchni ul. Spacerowej w ostatnim jej odcinku przy wjeździe na OWS (ok. 100 m). Informuję, że podobną interpelację złożyłem w poprzedniej kadencji samorządu i nic do tej pory się nie zmieniło, przybyło tylko dziur. Liczę na to, że uda się Panu doprowadzić tę sprawę do pozytywnego finału.</w:t>
            </w:r>
          </w:p>
        </w:tc>
        <w:tc>
          <w:tcPr>
            <w:tcW w:w="108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C333A" w:rsidP="008C333A">
            <w:pPr>
              <w:spacing w:after="0" w:line="240" w:lineRule="auto"/>
              <w:jc w:val="center"/>
              <w:rPr>
                <w:rFonts w:ascii="Times New Roman" w:eastAsia="Times New Roman" w:hAnsi="Times New Roman" w:cs="Times New Roman"/>
                <w:lang w:eastAsia="pl-PL"/>
              </w:rPr>
            </w:pPr>
            <w:r w:rsidRPr="008C333A">
              <w:rPr>
                <w:rFonts w:ascii="Times New Roman" w:eastAsia="Times New Roman" w:hAnsi="Times New Roman" w:cs="Times New Roman"/>
                <w:lang w:eastAsia="pl-PL"/>
              </w:rPr>
              <w:t>PM</w:t>
            </w:r>
          </w:p>
        </w:tc>
        <w:tc>
          <w:tcPr>
            <w:tcW w:w="162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jc w:val="center"/>
              <w:rPr>
                <w:rFonts w:ascii="Times New Roman" w:eastAsia="Times New Roman" w:hAnsi="Times New Roman" w:cs="Times New Roman"/>
                <w:lang w:eastAsia="pl-PL"/>
              </w:rPr>
            </w:pPr>
          </w:p>
          <w:p w:rsidR="008C333A" w:rsidRPr="008C333A" w:rsidRDefault="008166C5"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539" w:type="dxa"/>
            <w:tcBorders>
              <w:top w:val="single" w:sz="4" w:space="0" w:color="auto"/>
              <w:left w:val="single" w:sz="4" w:space="0" w:color="auto"/>
              <w:bottom w:val="single" w:sz="4" w:space="0" w:color="auto"/>
              <w:right w:val="single" w:sz="4" w:space="0" w:color="auto"/>
            </w:tcBorders>
          </w:tcPr>
          <w:p w:rsidR="008166C5" w:rsidRDefault="008166C5" w:rsidP="008C333A">
            <w:pPr>
              <w:spacing w:after="0" w:line="240" w:lineRule="auto"/>
              <w:jc w:val="center"/>
              <w:rPr>
                <w:rFonts w:ascii="Times New Roman" w:eastAsia="Times New Roman" w:hAnsi="Times New Roman" w:cs="Times New Roman"/>
                <w:lang w:eastAsia="pl-PL"/>
              </w:rPr>
            </w:pPr>
          </w:p>
          <w:p w:rsidR="008C333A" w:rsidRPr="008C333A" w:rsidRDefault="008166C5"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p w:rsidR="008C333A" w:rsidRPr="008C333A" w:rsidRDefault="008C333A" w:rsidP="008C333A">
            <w:pPr>
              <w:spacing w:after="0" w:line="240" w:lineRule="auto"/>
              <w:jc w:val="center"/>
              <w:rPr>
                <w:rFonts w:ascii="Times New Roman" w:eastAsia="Times New Roman" w:hAnsi="Times New Roman" w:cs="Times New Roman"/>
                <w:lang w:eastAsia="pl-PL"/>
              </w:rPr>
            </w:pPr>
          </w:p>
        </w:tc>
        <w:tc>
          <w:tcPr>
            <w:tcW w:w="1440" w:type="dxa"/>
            <w:tcBorders>
              <w:top w:val="single" w:sz="4" w:space="0" w:color="auto"/>
              <w:left w:val="single" w:sz="4" w:space="0" w:color="auto"/>
              <w:bottom w:val="single" w:sz="4" w:space="0" w:color="auto"/>
              <w:right w:val="single" w:sz="4" w:space="0" w:color="auto"/>
            </w:tcBorders>
          </w:tcPr>
          <w:p w:rsidR="008166C5" w:rsidRDefault="008166C5" w:rsidP="008C333A">
            <w:pPr>
              <w:spacing w:after="0" w:line="240" w:lineRule="auto"/>
              <w:jc w:val="center"/>
              <w:rPr>
                <w:rFonts w:ascii="Times New Roman" w:eastAsia="Times New Roman" w:hAnsi="Times New Roman" w:cs="Times New Roman"/>
                <w:lang w:eastAsia="pl-PL"/>
              </w:rPr>
            </w:pPr>
          </w:p>
          <w:p w:rsidR="008C333A" w:rsidRPr="008C333A" w:rsidRDefault="008166C5"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p w:rsidR="008C333A" w:rsidRPr="008C333A" w:rsidRDefault="008C333A" w:rsidP="008C333A">
            <w:pPr>
              <w:spacing w:after="0" w:line="240" w:lineRule="auto"/>
              <w:jc w:val="center"/>
              <w:rPr>
                <w:rFonts w:ascii="Times New Roman" w:eastAsia="Times New Roman" w:hAnsi="Times New Roman" w:cs="Times New Roman"/>
                <w:lang w:eastAsia="pl-PL"/>
              </w:rPr>
            </w:pPr>
          </w:p>
        </w:tc>
        <w:tc>
          <w:tcPr>
            <w:tcW w:w="1800" w:type="dxa"/>
            <w:tcBorders>
              <w:top w:val="single" w:sz="4" w:space="0" w:color="auto"/>
              <w:left w:val="single" w:sz="4" w:space="0" w:color="auto"/>
              <w:bottom w:val="single" w:sz="4" w:space="0" w:color="auto"/>
              <w:right w:val="single" w:sz="4" w:space="0" w:color="auto"/>
            </w:tcBorders>
          </w:tcPr>
          <w:p w:rsidR="008C333A" w:rsidRPr="008C333A" w:rsidRDefault="008C333A" w:rsidP="008C333A">
            <w:pPr>
              <w:spacing w:after="0" w:line="240" w:lineRule="auto"/>
              <w:rPr>
                <w:rFonts w:ascii="Times New Roman" w:eastAsia="Times New Roman" w:hAnsi="Times New Roman" w:cs="Times New Roman"/>
                <w:lang w:eastAsia="pl-PL"/>
              </w:rPr>
            </w:pPr>
          </w:p>
        </w:tc>
      </w:tr>
      <w:tr w:rsidR="008166C5" w:rsidRPr="008C333A" w:rsidTr="0088332D">
        <w:trPr>
          <w:trHeight w:val="1556"/>
        </w:trPr>
        <w:tc>
          <w:tcPr>
            <w:tcW w:w="829" w:type="dxa"/>
            <w:tcBorders>
              <w:top w:val="single" w:sz="4" w:space="0" w:color="auto"/>
              <w:left w:val="single" w:sz="4" w:space="0" w:color="auto"/>
              <w:bottom w:val="single" w:sz="4" w:space="0" w:color="auto"/>
              <w:right w:val="single" w:sz="4" w:space="0" w:color="auto"/>
            </w:tcBorders>
          </w:tcPr>
          <w:p w:rsidR="008166C5" w:rsidRDefault="008166C5" w:rsidP="008C333A">
            <w:pPr>
              <w:spacing w:after="0" w:line="240" w:lineRule="auto"/>
              <w:jc w:val="center"/>
              <w:rPr>
                <w:rFonts w:ascii="Times New Roman" w:eastAsia="Times New Roman" w:hAnsi="Times New Roman" w:cs="Times New Roman"/>
                <w:lang w:eastAsia="pl-PL"/>
              </w:rPr>
            </w:pPr>
          </w:p>
          <w:p w:rsidR="008166C5" w:rsidRPr="008C333A" w:rsidRDefault="008166C5"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40/11</w:t>
            </w:r>
          </w:p>
        </w:tc>
        <w:tc>
          <w:tcPr>
            <w:tcW w:w="1549" w:type="dxa"/>
            <w:tcBorders>
              <w:top w:val="single" w:sz="4" w:space="0" w:color="auto"/>
              <w:left w:val="single" w:sz="4" w:space="0" w:color="auto"/>
              <w:bottom w:val="single" w:sz="4" w:space="0" w:color="auto"/>
              <w:right w:val="single" w:sz="4" w:space="0" w:color="auto"/>
            </w:tcBorders>
          </w:tcPr>
          <w:p w:rsidR="008166C5" w:rsidRDefault="008166C5" w:rsidP="008C333A">
            <w:pPr>
              <w:spacing w:after="0" w:line="240" w:lineRule="auto"/>
              <w:jc w:val="both"/>
              <w:rPr>
                <w:rFonts w:ascii="Times New Roman" w:eastAsia="Times New Roman" w:hAnsi="Times New Roman" w:cs="Times New Roman"/>
                <w:sz w:val="24"/>
                <w:szCs w:val="24"/>
                <w:lang w:eastAsia="pl-PL"/>
              </w:rPr>
            </w:pPr>
          </w:p>
          <w:p w:rsidR="008166C5" w:rsidRPr="008C333A" w:rsidRDefault="008166C5" w:rsidP="008C333A">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Arkadiusz Krzemiński</w:t>
            </w:r>
          </w:p>
        </w:tc>
        <w:tc>
          <w:tcPr>
            <w:tcW w:w="612" w:type="dxa"/>
            <w:tcBorders>
              <w:top w:val="single" w:sz="4" w:space="0" w:color="auto"/>
              <w:left w:val="single" w:sz="4" w:space="0" w:color="auto"/>
              <w:bottom w:val="single" w:sz="4" w:space="0" w:color="auto"/>
              <w:right w:val="single" w:sz="4" w:space="0" w:color="auto"/>
            </w:tcBorders>
          </w:tcPr>
          <w:p w:rsidR="008166C5" w:rsidRDefault="008166C5" w:rsidP="008C333A">
            <w:pPr>
              <w:spacing w:after="0" w:line="240" w:lineRule="auto"/>
              <w:jc w:val="center"/>
              <w:rPr>
                <w:rFonts w:ascii="Times New Roman" w:eastAsia="Times New Roman" w:hAnsi="Times New Roman" w:cs="Times New Roman"/>
                <w:lang w:eastAsia="pl-PL"/>
              </w:rPr>
            </w:pPr>
          </w:p>
          <w:p w:rsidR="008166C5" w:rsidRPr="008C333A" w:rsidRDefault="008166C5"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221" w:type="dxa"/>
            <w:tcBorders>
              <w:top w:val="single" w:sz="4" w:space="0" w:color="auto"/>
              <w:left w:val="single" w:sz="4" w:space="0" w:color="auto"/>
              <w:bottom w:val="single" w:sz="4" w:space="0" w:color="auto"/>
              <w:right w:val="single" w:sz="4" w:space="0" w:color="auto"/>
            </w:tcBorders>
          </w:tcPr>
          <w:p w:rsidR="008166C5" w:rsidRDefault="008166C5" w:rsidP="008C333A">
            <w:pPr>
              <w:tabs>
                <w:tab w:val="left" w:pos="720"/>
              </w:tabs>
              <w:spacing w:after="0" w:line="240" w:lineRule="auto"/>
              <w:jc w:val="both"/>
              <w:rPr>
                <w:rFonts w:ascii="Times New Roman" w:eastAsia="Times New Roman" w:hAnsi="Times New Roman" w:cs="Times New Roman"/>
                <w:lang w:eastAsia="pl-PL"/>
              </w:rPr>
            </w:pPr>
          </w:p>
          <w:p w:rsidR="008166C5" w:rsidRPr="008C333A" w:rsidRDefault="008166C5" w:rsidP="008C333A">
            <w:pPr>
              <w:tabs>
                <w:tab w:val="left" w:pos="72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Szanowny Panie prezydencie, w imieniu mieszkańców ulicy Rumianków zwracam się do Pana z prośbą o umieszczenie na w/w ulicy progu zwalniającego. Od pewnego czasu miejsce to stało się bowiem torem wyścigowym. Proszę o interwencję w tej sprawie i rozwiązanie problemu znacznego przekraczania prędkości przez amatorów szybkiej jazdy, zanim stanie się nieszczęście. W pobliżu zamieszkuje bowiem wiele młodych małżeństw z dziećmi.</w:t>
            </w:r>
          </w:p>
        </w:tc>
        <w:tc>
          <w:tcPr>
            <w:tcW w:w="1080" w:type="dxa"/>
            <w:tcBorders>
              <w:top w:val="single" w:sz="4" w:space="0" w:color="auto"/>
              <w:left w:val="single" w:sz="4" w:space="0" w:color="auto"/>
              <w:bottom w:val="single" w:sz="4" w:space="0" w:color="auto"/>
              <w:right w:val="single" w:sz="4" w:space="0" w:color="auto"/>
            </w:tcBorders>
          </w:tcPr>
          <w:p w:rsidR="008166C5" w:rsidRDefault="008166C5" w:rsidP="008C333A">
            <w:pPr>
              <w:spacing w:after="0" w:line="240" w:lineRule="auto"/>
              <w:jc w:val="center"/>
              <w:rPr>
                <w:rFonts w:ascii="Times New Roman" w:eastAsia="Times New Roman" w:hAnsi="Times New Roman" w:cs="Times New Roman"/>
                <w:lang w:eastAsia="pl-PL"/>
              </w:rPr>
            </w:pPr>
          </w:p>
          <w:p w:rsidR="008166C5" w:rsidRPr="008C333A" w:rsidRDefault="008166C5"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620" w:type="dxa"/>
            <w:tcBorders>
              <w:top w:val="single" w:sz="4" w:space="0" w:color="auto"/>
              <w:left w:val="single" w:sz="4" w:space="0" w:color="auto"/>
              <w:bottom w:val="single" w:sz="4" w:space="0" w:color="auto"/>
              <w:right w:val="single" w:sz="4" w:space="0" w:color="auto"/>
            </w:tcBorders>
          </w:tcPr>
          <w:p w:rsidR="008166C5" w:rsidRDefault="008166C5" w:rsidP="008C333A">
            <w:pPr>
              <w:spacing w:after="0" w:line="240" w:lineRule="auto"/>
              <w:jc w:val="center"/>
              <w:rPr>
                <w:rFonts w:ascii="Times New Roman" w:eastAsia="Times New Roman" w:hAnsi="Times New Roman" w:cs="Times New Roman"/>
                <w:lang w:eastAsia="pl-PL"/>
              </w:rPr>
            </w:pPr>
          </w:p>
          <w:p w:rsidR="008166C5" w:rsidRPr="008C333A" w:rsidRDefault="008166C5"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539" w:type="dxa"/>
            <w:tcBorders>
              <w:top w:val="single" w:sz="4" w:space="0" w:color="auto"/>
              <w:left w:val="single" w:sz="4" w:space="0" w:color="auto"/>
              <w:bottom w:val="single" w:sz="4" w:space="0" w:color="auto"/>
              <w:right w:val="single" w:sz="4" w:space="0" w:color="auto"/>
            </w:tcBorders>
          </w:tcPr>
          <w:p w:rsidR="008166C5" w:rsidRDefault="008166C5" w:rsidP="008C333A">
            <w:pPr>
              <w:spacing w:after="0" w:line="240" w:lineRule="auto"/>
              <w:jc w:val="center"/>
              <w:rPr>
                <w:rFonts w:ascii="Times New Roman" w:eastAsia="Times New Roman" w:hAnsi="Times New Roman" w:cs="Times New Roman"/>
                <w:lang w:eastAsia="pl-PL"/>
              </w:rPr>
            </w:pPr>
          </w:p>
          <w:p w:rsidR="008166C5" w:rsidRDefault="008166C5"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440" w:type="dxa"/>
            <w:tcBorders>
              <w:top w:val="single" w:sz="4" w:space="0" w:color="auto"/>
              <w:left w:val="single" w:sz="4" w:space="0" w:color="auto"/>
              <w:bottom w:val="single" w:sz="4" w:space="0" w:color="auto"/>
              <w:right w:val="single" w:sz="4" w:space="0" w:color="auto"/>
            </w:tcBorders>
          </w:tcPr>
          <w:p w:rsidR="008166C5" w:rsidRDefault="008166C5" w:rsidP="008C333A">
            <w:pPr>
              <w:spacing w:after="0" w:line="240" w:lineRule="auto"/>
              <w:jc w:val="center"/>
              <w:rPr>
                <w:rFonts w:ascii="Times New Roman" w:eastAsia="Times New Roman" w:hAnsi="Times New Roman" w:cs="Times New Roman"/>
                <w:lang w:eastAsia="pl-PL"/>
              </w:rPr>
            </w:pPr>
          </w:p>
          <w:p w:rsidR="008166C5" w:rsidRDefault="008166C5" w:rsidP="008C333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22.06.2011</w:t>
            </w:r>
          </w:p>
        </w:tc>
        <w:tc>
          <w:tcPr>
            <w:tcW w:w="1800" w:type="dxa"/>
            <w:tcBorders>
              <w:top w:val="single" w:sz="4" w:space="0" w:color="auto"/>
              <w:left w:val="single" w:sz="4" w:space="0" w:color="auto"/>
              <w:bottom w:val="single" w:sz="4" w:space="0" w:color="auto"/>
              <w:right w:val="single" w:sz="4" w:space="0" w:color="auto"/>
            </w:tcBorders>
          </w:tcPr>
          <w:p w:rsidR="008166C5" w:rsidRPr="008C333A" w:rsidRDefault="008166C5" w:rsidP="008C333A">
            <w:pPr>
              <w:spacing w:after="0" w:line="240" w:lineRule="auto"/>
              <w:rPr>
                <w:rFonts w:ascii="Times New Roman" w:eastAsia="Times New Roman" w:hAnsi="Times New Roman" w:cs="Times New Roman"/>
                <w:lang w:eastAsia="pl-PL"/>
              </w:rPr>
            </w:pPr>
          </w:p>
        </w:tc>
      </w:tr>
    </w:tbl>
    <w:p w:rsidR="008C333A" w:rsidRPr="008C333A" w:rsidRDefault="008C333A" w:rsidP="008C333A">
      <w:pPr>
        <w:spacing w:after="0" w:line="240" w:lineRule="auto"/>
        <w:rPr>
          <w:rFonts w:ascii="Times New Roman" w:eastAsia="Times New Roman" w:hAnsi="Times New Roman" w:cs="Times New Roman"/>
          <w:sz w:val="24"/>
          <w:szCs w:val="24"/>
          <w:lang w:eastAsia="pl-PL"/>
        </w:rPr>
      </w:pPr>
    </w:p>
    <w:p w:rsidR="008C333A" w:rsidRPr="008C333A" w:rsidRDefault="008C333A" w:rsidP="008C333A">
      <w:pPr>
        <w:spacing w:after="0" w:line="240" w:lineRule="auto"/>
        <w:rPr>
          <w:rFonts w:ascii="Times New Roman" w:eastAsia="Times New Roman" w:hAnsi="Times New Roman" w:cs="Times New Roman"/>
          <w:sz w:val="24"/>
          <w:szCs w:val="24"/>
          <w:lang w:eastAsia="pl-PL"/>
        </w:rPr>
      </w:pPr>
    </w:p>
    <w:p w:rsidR="006C3383" w:rsidRDefault="006C3383"/>
    <w:sectPr w:rsidR="006C3383" w:rsidSect="00C2782F">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135289"/>
    <w:multiLevelType w:val="hybridMultilevel"/>
    <w:tmpl w:val="3CA260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659D1554"/>
    <w:multiLevelType w:val="hybridMultilevel"/>
    <w:tmpl w:val="3B14BA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840"/>
    <w:rsid w:val="00030E20"/>
    <w:rsid w:val="00043920"/>
    <w:rsid w:val="0007270B"/>
    <w:rsid w:val="000D2840"/>
    <w:rsid w:val="0029311C"/>
    <w:rsid w:val="002D625E"/>
    <w:rsid w:val="003A2D68"/>
    <w:rsid w:val="005533E6"/>
    <w:rsid w:val="006C3383"/>
    <w:rsid w:val="0081377C"/>
    <w:rsid w:val="008166C5"/>
    <w:rsid w:val="0088332D"/>
    <w:rsid w:val="008963D2"/>
    <w:rsid w:val="008C333A"/>
    <w:rsid w:val="00B61A22"/>
    <w:rsid w:val="00CE1D94"/>
    <w:rsid w:val="00E0524E"/>
    <w:rsid w:val="00E401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30E20"/>
    <w:pPr>
      <w:ind w:left="720"/>
      <w:contextualSpacing/>
    </w:pPr>
  </w:style>
  <w:style w:type="paragraph" w:styleId="Tekstdymka">
    <w:name w:val="Balloon Text"/>
    <w:basedOn w:val="Normalny"/>
    <w:link w:val="TekstdymkaZnak"/>
    <w:uiPriority w:val="99"/>
    <w:semiHidden/>
    <w:unhideWhenUsed/>
    <w:rsid w:val="008963D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963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30E20"/>
    <w:pPr>
      <w:ind w:left="720"/>
      <w:contextualSpacing/>
    </w:pPr>
  </w:style>
  <w:style w:type="paragraph" w:styleId="Tekstdymka">
    <w:name w:val="Balloon Text"/>
    <w:basedOn w:val="Normalny"/>
    <w:link w:val="TekstdymkaZnak"/>
    <w:uiPriority w:val="99"/>
    <w:semiHidden/>
    <w:unhideWhenUsed/>
    <w:rsid w:val="008963D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963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Pages>
  <Words>538</Words>
  <Characters>3230</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6</cp:revision>
  <cp:lastPrinted>2011-07-04T07:58:00Z</cp:lastPrinted>
  <dcterms:created xsi:type="dcterms:W3CDTF">2011-06-24T12:07:00Z</dcterms:created>
  <dcterms:modified xsi:type="dcterms:W3CDTF">2011-07-04T08:00:00Z</dcterms:modified>
</cp:coreProperties>
</file>