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1EDB" w:rsidRDefault="00A01EDB" w:rsidP="00A01EDB">
      <w:pPr>
        <w:pStyle w:val="Tytu"/>
      </w:pPr>
      <w:r>
        <w:t>PROTOKÓŁ NR XII/2011</w:t>
      </w:r>
    </w:p>
    <w:p w:rsidR="00A01EDB" w:rsidRDefault="00A01EDB" w:rsidP="00A01EDB">
      <w:pPr>
        <w:rPr>
          <w:b/>
          <w:sz w:val="28"/>
        </w:rPr>
      </w:pPr>
    </w:p>
    <w:p w:rsidR="00A01EDB" w:rsidRDefault="00A01EDB" w:rsidP="00A01EDB">
      <w:pPr>
        <w:pStyle w:val="Tekstpodstawowy2"/>
        <w:spacing w:line="240" w:lineRule="auto"/>
      </w:pPr>
    </w:p>
    <w:p w:rsidR="00A01EDB" w:rsidRDefault="00A01EDB" w:rsidP="00A01EDB">
      <w:pPr>
        <w:pStyle w:val="Tekstpodstawowy2"/>
        <w:spacing w:line="240" w:lineRule="auto"/>
      </w:pPr>
      <w:r>
        <w:t xml:space="preserve">XII sesji Rady Miasta Bolesławiec odbytej </w:t>
      </w:r>
      <w:r>
        <w:rPr>
          <w:u w:val="single"/>
        </w:rPr>
        <w:t>w dniu 28 lipca 2011 r.</w:t>
      </w:r>
      <w:r>
        <w:t xml:space="preserve"> w Sali Rajców Ratusza – Rynek 41, II p. pod przewodnictwem radnego Józefa </w:t>
      </w:r>
      <w:proofErr w:type="spellStart"/>
      <w:r>
        <w:t>Pokładka</w:t>
      </w:r>
      <w:proofErr w:type="spellEnd"/>
      <w:r>
        <w:t xml:space="preserve"> – Przewodniczącego Rady Miasta.</w:t>
      </w:r>
    </w:p>
    <w:p w:rsidR="00A01EDB" w:rsidRDefault="00A01EDB" w:rsidP="00A01EDB">
      <w:pPr>
        <w:pStyle w:val="Tekstpodstawowy2"/>
        <w:spacing w:line="240" w:lineRule="auto"/>
      </w:pPr>
    </w:p>
    <w:p w:rsidR="00A01EDB" w:rsidRDefault="00A01EDB" w:rsidP="00A01EDB">
      <w:pPr>
        <w:pStyle w:val="Nagwek9"/>
      </w:pPr>
    </w:p>
    <w:p w:rsidR="00A01EDB" w:rsidRDefault="00A01EDB" w:rsidP="00A01EDB">
      <w:pPr>
        <w:pStyle w:val="Nagwek9"/>
      </w:pPr>
      <w:r>
        <w:t>Sesję rozpoczęto o godz. 9.00</w:t>
      </w:r>
    </w:p>
    <w:p w:rsidR="00A01EDB" w:rsidRDefault="00A01EDB" w:rsidP="00A01EDB">
      <w:pPr>
        <w:pStyle w:val="Nagwek9"/>
      </w:pPr>
      <w:r>
        <w:t>Sesję zakończono o godz. 10.20</w:t>
      </w:r>
    </w:p>
    <w:p w:rsidR="00A01EDB" w:rsidRDefault="00A01EDB" w:rsidP="00A01EDB">
      <w:pPr>
        <w:rPr>
          <w:i/>
          <w:sz w:val="28"/>
        </w:rPr>
      </w:pPr>
    </w:p>
    <w:p w:rsidR="00A01EDB" w:rsidRDefault="00A01EDB" w:rsidP="00A01EDB">
      <w:pPr>
        <w:pStyle w:val="Nagwek4"/>
      </w:pPr>
    </w:p>
    <w:p w:rsidR="00A01EDB" w:rsidRDefault="00A01EDB" w:rsidP="00A01EDB">
      <w:pPr>
        <w:pStyle w:val="Nagwek4"/>
      </w:pPr>
      <w:r>
        <w:t>Ustawowy skład Rady – 21 radnych</w:t>
      </w:r>
    </w:p>
    <w:p w:rsidR="00A01EDB" w:rsidRDefault="00A01EDB" w:rsidP="00A01EDB"/>
    <w:p w:rsidR="00A01EDB" w:rsidRDefault="00A01EDB" w:rsidP="00A01EDB">
      <w:pPr>
        <w:rPr>
          <w:i/>
          <w:sz w:val="28"/>
        </w:rPr>
      </w:pPr>
      <w:r>
        <w:rPr>
          <w:i/>
          <w:sz w:val="28"/>
        </w:rPr>
        <w:t>Obecnych wg listy obecności było 13  radnych</w:t>
      </w:r>
    </w:p>
    <w:p w:rsidR="00A01EDB" w:rsidRDefault="00A01EDB" w:rsidP="00A01EDB">
      <w:pPr>
        <w:rPr>
          <w:b/>
          <w:sz w:val="28"/>
          <w:u w:val="single"/>
        </w:rPr>
      </w:pPr>
    </w:p>
    <w:p w:rsidR="00A01EDB" w:rsidRPr="00D206B8" w:rsidRDefault="00A01EDB" w:rsidP="00A01EDB">
      <w:pPr>
        <w:rPr>
          <w:i/>
          <w:sz w:val="28"/>
        </w:rPr>
      </w:pPr>
      <w:r>
        <w:rPr>
          <w:i/>
          <w:sz w:val="28"/>
        </w:rPr>
        <w:t>Nieobecni</w:t>
      </w:r>
      <w:r w:rsidRPr="00D206B8">
        <w:rPr>
          <w:i/>
          <w:sz w:val="28"/>
        </w:rPr>
        <w:t xml:space="preserve"> na sesji</w:t>
      </w:r>
      <w:r>
        <w:rPr>
          <w:i/>
          <w:sz w:val="28"/>
        </w:rPr>
        <w:t xml:space="preserve"> byli radni</w:t>
      </w:r>
      <w:r w:rsidR="00D87F52">
        <w:rPr>
          <w:i/>
          <w:sz w:val="28"/>
        </w:rPr>
        <w:t>:</w:t>
      </w:r>
      <w:r>
        <w:rPr>
          <w:i/>
          <w:sz w:val="28"/>
        </w:rPr>
        <w:t xml:space="preserve"> Stanisław </w:t>
      </w:r>
      <w:proofErr w:type="spellStart"/>
      <w:r>
        <w:rPr>
          <w:i/>
          <w:sz w:val="28"/>
        </w:rPr>
        <w:t>Andrusieczko</w:t>
      </w:r>
      <w:proofErr w:type="spellEnd"/>
      <w:r>
        <w:rPr>
          <w:i/>
          <w:sz w:val="28"/>
        </w:rPr>
        <w:t xml:space="preserve">, Adam Biesiadecki, Dariusz Filistyński, Renata </w:t>
      </w:r>
      <w:proofErr w:type="spellStart"/>
      <w:r>
        <w:rPr>
          <w:i/>
          <w:sz w:val="28"/>
        </w:rPr>
        <w:t>Fredyk</w:t>
      </w:r>
      <w:proofErr w:type="spellEnd"/>
      <w:r>
        <w:rPr>
          <w:i/>
          <w:sz w:val="28"/>
        </w:rPr>
        <w:t xml:space="preserve">, Wojciech Kasprzyk, Arkadiusz Krzemiński, Janina </w:t>
      </w:r>
      <w:proofErr w:type="spellStart"/>
      <w:r>
        <w:rPr>
          <w:i/>
          <w:sz w:val="28"/>
        </w:rPr>
        <w:t>Piestrak-Babijczuk</w:t>
      </w:r>
      <w:proofErr w:type="spellEnd"/>
      <w:r>
        <w:rPr>
          <w:i/>
          <w:sz w:val="28"/>
        </w:rPr>
        <w:t>, Mirosław Sakowski.</w:t>
      </w:r>
    </w:p>
    <w:p w:rsidR="00A01EDB" w:rsidRDefault="00A01EDB" w:rsidP="00A01EDB">
      <w:pPr>
        <w:rPr>
          <w:b/>
          <w:sz w:val="28"/>
          <w:u w:val="single"/>
        </w:rPr>
      </w:pPr>
    </w:p>
    <w:p w:rsidR="00A01EDB" w:rsidRDefault="00A01EDB" w:rsidP="00A01EDB">
      <w:pPr>
        <w:rPr>
          <w:b/>
          <w:sz w:val="28"/>
          <w:u w:val="single"/>
        </w:rPr>
      </w:pPr>
    </w:p>
    <w:p w:rsidR="00A01EDB" w:rsidRDefault="00A01EDB" w:rsidP="00A01EDB">
      <w:pPr>
        <w:rPr>
          <w:b/>
          <w:sz w:val="28"/>
          <w:u w:val="single"/>
        </w:rPr>
      </w:pPr>
      <w:r>
        <w:rPr>
          <w:b/>
          <w:sz w:val="28"/>
          <w:u w:val="single"/>
        </w:rPr>
        <w:t>Ponadto w sesji udział wzięli:</w:t>
      </w:r>
    </w:p>
    <w:p w:rsidR="00A01EDB" w:rsidRDefault="00A01EDB" w:rsidP="00A01EDB">
      <w:pPr>
        <w:ind w:left="360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A01EDB" w:rsidRDefault="00A01EDB" w:rsidP="00A01EDB">
      <w:pPr>
        <w:numPr>
          <w:ilvl w:val="0"/>
          <w:numId w:val="1"/>
        </w:numPr>
        <w:rPr>
          <w:sz w:val="28"/>
        </w:rPr>
      </w:pPr>
      <w:r>
        <w:rPr>
          <w:sz w:val="28"/>
        </w:rPr>
        <w:t>Prezydent Miasta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- Piotr Roman</w:t>
      </w:r>
    </w:p>
    <w:p w:rsidR="00A01EDB" w:rsidRPr="00A01EDB" w:rsidRDefault="00A01EDB" w:rsidP="00A01EDB">
      <w:pPr>
        <w:numPr>
          <w:ilvl w:val="0"/>
          <w:numId w:val="1"/>
        </w:numPr>
        <w:rPr>
          <w:sz w:val="28"/>
        </w:rPr>
      </w:pPr>
      <w:r>
        <w:rPr>
          <w:sz w:val="28"/>
        </w:rPr>
        <w:t>Kornel Filipowicz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- II Z-ca Prezydenta Miasta</w:t>
      </w:r>
      <w:r>
        <w:rPr>
          <w:sz w:val="28"/>
        </w:rPr>
        <w:tab/>
      </w:r>
    </w:p>
    <w:p w:rsidR="00A01EDB" w:rsidRDefault="00A01EDB" w:rsidP="00A01EDB">
      <w:pPr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Jerzy Zieliński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- Sekretarz Miasta</w:t>
      </w:r>
    </w:p>
    <w:p w:rsidR="00D87F52" w:rsidRPr="00323A7E" w:rsidRDefault="00D87F52" w:rsidP="00A01EDB">
      <w:pPr>
        <w:numPr>
          <w:ilvl w:val="0"/>
          <w:numId w:val="1"/>
        </w:numPr>
        <w:rPr>
          <w:sz w:val="28"/>
        </w:rPr>
      </w:pPr>
      <w:r>
        <w:rPr>
          <w:sz w:val="28"/>
        </w:rPr>
        <w:t>Mirosława Mitek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- Skarbnik Miasta</w:t>
      </w:r>
    </w:p>
    <w:p w:rsidR="00A01EDB" w:rsidRDefault="00A01EDB" w:rsidP="00A01EDB">
      <w:pPr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Krystyna </w:t>
      </w:r>
      <w:proofErr w:type="spellStart"/>
      <w:r>
        <w:rPr>
          <w:sz w:val="28"/>
        </w:rPr>
        <w:t>Miadziołko</w:t>
      </w:r>
      <w:proofErr w:type="spellEnd"/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- Radca Prawny Urzędu Miasta</w:t>
      </w:r>
    </w:p>
    <w:p w:rsidR="00A01EDB" w:rsidRPr="00CF4E76" w:rsidRDefault="00A01EDB" w:rsidP="00A01EDB">
      <w:pPr>
        <w:ind w:left="360"/>
        <w:rPr>
          <w:sz w:val="28"/>
        </w:rPr>
      </w:pPr>
      <w:r>
        <w:rPr>
          <w:sz w:val="28"/>
          <w:szCs w:val="28"/>
        </w:rPr>
        <w:t xml:space="preserve">3. </w:t>
      </w:r>
      <w:r w:rsidRPr="00CF4E76">
        <w:rPr>
          <w:sz w:val="28"/>
        </w:rPr>
        <w:t xml:space="preserve">Przedstawiciele kadry kierowniczej Urzędu Miasta, jednostek organizacyjnych gminy miejskiej oraz goście </w:t>
      </w:r>
      <w:r>
        <w:rPr>
          <w:sz w:val="28"/>
        </w:rPr>
        <w:t>XII</w:t>
      </w:r>
      <w:r w:rsidRPr="00CF4E76">
        <w:rPr>
          <w:sz w:val="28"/>
        </w:rPr>
        <w:t xml:space="preserve"> sesji</w:t>
      </w:r>
    </w:p>
    <w:p w:rsidR="00A01EDB" w:rsidRDefault="00511C15" w:rsidP="00A01EDB">
      <w:pPr>
        <w:numPr>
          <w:ilvl w:val="0"/>
          <w:numId w:val="2"/>
        </w:numPr>
        <w:rPr>
          <w:sz w:val="28"/>
        </w:rPr>
      </w:pPr>
      <w:r>
        <w:rPr>
          <w:sz w:val="28"/>
        </w:rPr>
        <w:t>Media - prasa, radio, telewizja</w:t>
      </w:r>
    </w:p>
    <w:p w:rsidR="00A01EDB" w:rsidRDefault="00A01EDB" w:rsidP="00A01EDB"/>
    <w:p w:rsidR="00A01EDB" w:rsidRDefault="00A01EDB" w:rsidP="00A01EDB">
      <w:pPr>
        <w:jc w:val="center"/>
        <w:rPr>
          <w:b/>
          <w:i/>
          <w:sz w:val="26"/>
        </w:rPr>
      </w:pPr>
    </w:p>
    <w:p w:rsidR="00A01EDB" w:rsidRDefault="00A01EDB" w:rsidP="00A01EDB">
      <w:pPr>
        <w:jc w:val="center"/>
        <w:rPr>
          <w:b/>
          <w:i/>
          <w:sz w:val="26"/>
        </w:rPr>
      </w:pPr>
    </w:p>
    <w:p w:rsidR="00A01EDB" w:rsidRDefault="00A01EDB" w:rsidP="00A01EDB">
      <w:pPr>
        <w:jc w:val="center"/>
        <w:rPr>
          <w:b/>
          <w:i/>
          <w:sz w:val="26"/>
        </w:rPr>
      </w:pPr>
      <w:r>
        <w:rPr>
          <w:b/>
          <w:i/>
          <w:sz w:val="26"/>
        </w:rPr>
        <w:t>(Listy obecności radnych oraz gości stanowią załączniki nr 1 i nr 2)</w:t>
      </w:r>
    </w:p>
    <w:p w:rsidR="00A01EDB" w:rsidRDefault="00A01EDB" w:rsidP="00A01EDB">
      <w:pPr>
        <w:jc w:val="both"/>
        <w:rPr>
          <w:sz w:val="28"/>
        </w:rPr>
      </w:pPr>
    </w:p>
    <w:p w:rsidR="00A01EDB" w:rsidRPr="00396D5E" w:rsidRDefault="00A01EDB" w:rsidP="00A01EDB">
      <w:pPr>
        <w:tabs>
          <w:tab w:val="left" w:pos="0"/>
        </w:tabs>
        <w:jc w:val="both"/>
        <w:rPr>
          <w:sz w:val="28"/>
          <w:szCs w:val="28"/>
        </w:rPr>
      </w:pPr>
    </w:p>
    <w:p w:rsidR="00A01EDB" w:rsidRDefault="00A01EDB" w:rsidP="00A01EDB">
      <w:pPr>
        <w:jc w:val="center"/>
        <w:rPr>
          <w:b/>
          <w:i/>
          <w:sz w:val="32"/>
        </w:rPr>
      </w:pPr>
      <w:r>
        <w:rPr>
          <w:b/>
          <w:i/>
          <w:sz w:val="32"/>
        </w:rPr>
        <w:t>Przebieg sesji:</w:t>
      </w:r>
    </w:p>
    <w:p w:rsidR="00A01EDB" w:rsidRDefault="00A01EDB" w:rsidP="00A01EDB">
      <w:pPr>
        <w:jc w:val="center"/>
        <w:rPr>
          <w:b/>
          <w:i/>
          <w:sz w:val="32"/>
        </w:rPr>
      </w:pPr>
    </w:p>
    <w:p w:rsidR="00A01EDB" w:rsidRDefault="00A01EDB" w:rsidP="00A01EDB">
      <w:pPr>
        <w:rPr>
          <w:b/>
          <w:i/>
          <w:sz w:val="32"/>
        </w:rPr>
      </w:pPr>
    </w:p>
    <w:p w:rsidR="00A01EDB" w:rsidRDefault="00A01EDB" w:rsidP="00A01EDB">
      <w:pPr>
        <w:rPr>
          <w:b/>
          <w:sz w:val="28"/>
          <w:u w:val="single"/>
        </w:rPr>
      </w:pPr>
      <w:r>
        <w:rPr>
          <w:b/>
          <w:sz w:val="28"/>
          <w:u w:val="single"/>
        </w:rPr>
        <w:t xml:space="preserve">Ad 2. Zapoznanie Rady z porządkiem obrad XII sesji.    </w:t>
      </w:r>
    </w:p>
    <w:p w:rsidR="00A01EDB" w:rsidRDefault="00A01EDB" w:rsidP="00A01EDB">
      <w:pPr>
        <w:ind w:firstLine="709"/>
        <w:jc w:val="both"/>
        <w:rPr>
          <w:sz w:val="28"/>
        </w:rPr>
      </w:pPr>
    </w:p>
    <w:p w:rsidR="00A01EDB" w:rsidRDefault="00A01EDB" w:rsidP="00A01EDB">
      <w:pPr>
        <w:ind w:firstLine="709"/>
        <w:jc w:val="both"/>
        <w:rPr>
          <w:sz w:val="28"/>
        </w:rPr>
      </w:pPr>
    </w:p>
    <w:p w:rsidR="00A01EDB" w:rsidRDefault="00A01EDB" w:rsidP="00A01EDB">
      <w:pPr>
        <w:ind w:firstLine="709"/>
        <w:jc w:val="both"/>
        <w:rPr>
          <w:sz w:val="28"/>
        </w:rPr>
      </w:pPr>
      <w:r>
        <w:rPr>
          <w:sz w:val="28"/>
        </w:rPr>
        <w:lastRenderedPageBreak/>
        <w:t xml:space="preserve">Ustalony porządek obrad XII sesji radni otrzymali w zawiadomieniach, </w:t>
      </w:r>
      <w:r>
        <w:rPr>
          <w:sz w:val="28"/>
        </w:rPr>
        <w:br/>
        <w:t>w terminie statutowym.</w:t>
      </w:r>
    </w:p>
    <w:p w:rsidR="006F34CD" w:rsidRDefault="006F34CD" w:rsidP="00A01EDB">
      <w:pPr>
        <w:ind w:firstLine="709"/>
        <w:jc w:val="both"/>
        <w:rPr>
          <w:sz w:val="28"/>
        </w:rPr>
      </w:pPr>
    </w:p>
    <w:p w:rsidR="006F34CD" w:rsidRDefault="006F34CD" w:rsidP="00A01EDB">
      <w:pPr>
        <w:ind w:firstLine="709"/>
        <w:jc w:val="both"/>
        <w:rPr>
          <w:sz w:val="28"/>
        </w:rPr>
      </w:pPr>
      <w:r>
        <w:rPr>
          <w:sz w:val="28"/>
        </w:rPr>
        <w:t xml:space="preserve">Przewodniczący Rady Miasta poinformował, że wpłynął na jego ręce wniosek Prezydenta Miasta o zmianę w porządku obrad polegającą na wprowadzeniu do programu sesji projektu uchwały w sprawie zatwierdzenia projektu pt. „Kobieta sukcesu to ja!” o numerze WND-POKL.06.02.00-02-042/11, numer konkursu I/6.2/A/11, współfinansowanego ze środków Europejskiego Funduszu Społecznego Program Operacyjny Kapitał Ludzki, Priorytet VI Rynek pracy otwarty dla wszystkich, Działanie 6.2 Wsparcie </w:t>
      </w:r>
      <w:r w:rsidR="00A96D96">
        <w:rPr>
          <w:sz w:val="28"/>
        </w:rPr>
        <w:br/>
      </w:r>
      <w:r>
        <w:rPr>
          <w:sz w:val="28"/>
        </w:rPr>
        <w:t>i promocja przedsiębiorczości i samozatrudnienia.</w:t>
      </w:r>
    </w:p>
    <w:p w:rsidR="006F34CD" w:rsidRDefault="006F34CD" w:rsidP="00A01EDB">
      <w:pPr>
        <w:ind w:firstLine="709"/>
        <w:jc w:val="both"/>
        <w:rPr>
          <w:sz w:val="28"/>
          <w:szCs w:val="28"/>
        </w:rPr>
      </w:pPr>
      <w:r>
        <w:rPr>
          <w:sz w:val="28"/>
        </w:rPr>
        <w:t>Zmiana w porządku obrad polegałaby na dodaniu po pkt. 4.2.</w:t>
      </w:r>
      <w:r w:rsidR="00516E94">
        <w:rPr>
          <w:sz w:val="28"/>
        </w:rPr>
        <w:t xml:space="preserve">, tj. po projekcie uchwały </w:t>
      </w:r>
      <w:r w:rsidR="00516E94" w:rsidRPr="00516E94">
        <w:rPr>
          <w:bCs/>
          <w:sz w:val="28"/>
        </w:rPr>
        <w:t>w sprawie zmiany uchwały Nr XXXV/348/05 Rady Miasta Bolesławiec z dnia 15 czerwca 2005 r. w sprawie utworzenia na obszarze miasta Bolesławiec stałych obwodów, ustalenia ich numerów i granic oraz siedzib obwodowych komisji wyborczych</w:t>
      </w:r>
      <w:r w:rsidR="00516E94">
        <w:rPr>
          <w:bCs/>
          <w:sz w:val="28"/>
        </w:rPr>
        <w:t>,</w:t>
      </w:r>
      <w:r>
        <w:rPr>
          <w:sz w:val="28"/>
        </w:rPr>
        <w:t xml:space="preserve"> </w:t>
      </w:r>
      <w:r w:rsidR="00516E94">
        <w:rPr>
          <w:sz w:val="28"/>
        </w:rPr>
        <w:t xml:space="preserve">pkt 4.3., tj. projekt uchwały </w:t>
      </w:r>
      <w:r w:rsidR="00516E94" w:rsidRPr="00516E94">
        <w:rPr>
          <w:sz w:val="28"/>
          <w:szCs w:val="28"/>
        </w:rPr>
        <w:t>w sprawie zatwierdzenia projekt</w:t>
      </w:r>
      <w:r w:rsidR="00516E94">
        <w:rPr>
          <w:sz w:val="28"/>
          <w:szCs w:val="28"/>
        </w:rPr>
        <w:t xml:space="preserve">u pt. „Kobieta sukcesu to ja!” </w:t>
      </w:r>
      <w:r w:rsidR="00516E94" w:rsidRPr="00516E94">
        <w:rPr>
          <w:sz w:val="28"/>
          <w:szCs w:val="28"/>
        </w:rPr>
        <w:t>o numerze WND-POKL.06.02.00-042/11, numer konkursu I/6.2/A/11, współfinansowanego ze środków Europejskiego Funduszu Społecznego Program Operacyjny Kapitał Ludzki, Priorytet VI Rynek pracy otwarty dla wszystkich, Działanie 6.2 Wsparcie i promocja przedsiębiorczości i samozatrudnienia.</w:t>
      </w:r>
    </w:p>
    <w:p w:rsidR="00516E94" w:rsidRDefault="00516E94" w:rsidP="00A01EDB">
      <w:pPr>
        <w:ind w:firstLine="709"/>
        <w:jc w:val="both"/>
        <w:rPr>
          <w:sz w:val="28"/>
          <w:szCs w:val="28"/>
        </w:rPr>
      </w:pPr>
    </w:p>
    <w:p w:rsidR="00C642F3" w:rsidRDefault="00C642F3" w:rsidP="0059799D">
      <w:pPr>
        <w:ind w:left="6371" w:firstLine="1"/>
        <w:jc w:val="both"/>
        <w:rPr>
          <w:b/>
          <w:sz w:val="28"/>
          <w:szCs w:val="28"/>
          <w:u w:val="single"/>
        </w:rPr>
      </w:pPr>
      <w:r w:rsidRPr="0059799D">
        <w:rPr>
          <w:b/>
          <w:sz w:val="28"/>
          <w:szCs w:val="28"/>
          <w:u w:val="single"/>
        </w:rPr>
        <w:t>wniosek –zał. nr 3</w:t>
      </w:r>
    </w:p>
    <w:p w:rsidR="0059799D" w:rsidRPr="0059799D" w:rsidRDefault="0059799D" w:rsidP="0059799D">
      <w:pPr>
        <w:ind w:left="6371" w:firstLine="1"/>
        <w:jc w:val="both"/>
        <w:rPr>
          <w:b/>
          <w:sz w:val="28"/>
          <w:szCs w:val="28"/>
          <w:u w:val="single"/>
        </w:rPr>
      </w:pPr>
    </w:p>
    <w:p w:rsidR="00C642F3" w:rsidRDefault="00C642F3" w:rsidP="00A01EDB">
      <w:pPr>
        <w:ind w:firstLine="709"/>
        <w:jc w:val="both"/>
        <w:rPr>
          <w:sz w:val="28"/>
          <w:szCs w:val="28"/>
        </w:rPr>
      </w:pPr>
    </w:p>
    <w:p w:rsidR="00B86CF3" w:rsidRDefault="00516E94" w:rsidP="00516E9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Przewodniczący Rady Miasta poddał pod głosowanie </w:t>
      </w:r>
      <w:r w:rsidR="00B86CF3">
        <w:rPr>
          <w:sz w:val="28"/>
          <w:szCs w:val="28"/>
        </w:rPr>
        <w:t xml:space="preserve">powyższy </w:t>
      </w:r>
      <w:r>
        <w:rPr>
          <w:sz w:val="28"/>
          <w:szCs w:val="28"/>
        </w:rPr>
        <w:t>wniosek</w:t>
      </w:r>
      <w:r w:rsidR="00B86CF3">
        <w:rPr>
          <w:sz w:val="28"/>
          <w:szCs w:val="28"/>
        </w:rPr>
        <w:t>.</w:t>
      </w:r>
    </w:p>
    <w:p w:rsidR="00B86CF3" w:rsidRDefault="00B86CF3" w:rsidP="00516E94">
      <w:pPr>
        <w:ind w:firstLine="709"/>
        <w:jc w:val="both"/>
        <w:rPr>
          <w:sz w:val="28"/>
          <w:szCs w:val="28"/>
        </w:rPr>
      </w:pPr>
    </w:p>
    <w:p w:rsidR="00516E94" w:rsidRDefault="00A96D96" w:rsidP="00516E9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Rada Miasta</w:t>
      </w:r>
      <w:r w:rsidR="00B86CF3">
        <w:rPr>
          <w:sz w:val="28"/>
          <w:szCs w:val="28"/>
        </w:rPr>
        <w:t xml:space="preserve"> jednogłośnie, tj. 13 głosami „za” przyjęła przedmiotowy wniosek.</w:t>
      </w:r>
    </w:p>
    <w:p w:rsidR="00516E94" w:rsidRPr="00516E94" w:rsidRDefault="00516E94" w:rsidP="00A01EDB">
      <w:pPr>
        <w:ind w:firstLine="709"/>
        <w:jc w:val="both"/>
        <w:rPr>
          <w:sz w:val="28"/>
          <w:szCs w:val="28"/>
        </w:rPr>
      </w:pPr>
    </w:p>
    <w:p w:rsidR="00A01EDB" w:rsidRPr="00E57848" w:rsidRDefault="00A01EDB" w:rsidP="00B86CF3">
      <w:pPr>
        <w:jc w:val="both"/>
        <w:rPr>
          <w:sz w:val="28"/>
        </w:rPr>
      </w:pPr>
    </w:p>
    <w:p w:rsidR="00A01EDB" w:rsidRPr="008009DB" w:rsidRDefault="00A01EDB" w:rsidP="00A01EDB">
      <w:pPr>
        <w:suppressAutoHyphens/>
        <w:ind w:firstLine="709"/>
        <w:jc w:val="both"/>
        <w:rPr>
          <w:sz w:val="28"/>
          <w:lang w:eastAsia="ar-SA"/>
        </w:rPr>
      </w:pPr>
      <w:r w:rsidRPr="008009DB">
        <w:rPr>
          <w:sz w:val="28"/>
          <w:szCs w:val="28"/>
          <w:lang w:eastAsia="ar-SA"/>
        </w:rPr>
        <w:t>Po przegłosowaniu wniosk</w:t>
      </w:r>
      <w:r>
        <w:rPr>
          <w:sz w:val="28"/>
          <w:szCs w:val="28"/>
          <w:lang w:eastAsia="ar-SA"/>
        </w:rPr>
        <w:t>u</w:t>
      </w:r>
      <w:r w:rsidRPr="008009DB">
        <w:rPr>
          <w:sz w:val="28"/>
          <w:szCs w:val="28"/>
          <w:lang w:eastAsia="ar-SA"/>
        </w:rPr>
        <w:t xml:space="preserve">, </w:t>
      </w:r>
      <w:r>
        <w:rPr>
          <w:sz w:val="28"/>
          <w:lang w:eastAsia="ar-SA"/>
        </w:rPr>
        <w:t>Przewodniczący Rady Miasta poddał</w:t>
      </w:r>
      <w:r w:rsidRPr="008009DB">
        <w:rPr>
          <w:sz w:val="28"/>
          <w:lang w:eastAsia="ar-SA"/>
        </w:rPr>
        <w:t xml:space="preserve"> pod głosowanie porządek obrad i stwierdził, że Rada Miasta przyjęła porządek obrad </w:t>
      </w:r>
      <w:r>
        <w:rPr>
          <w:sz w:val="28"/>
          <w:lang w:eastAsia="ar-SA"/>
        </w:rPr>
        <w:t xml:space="preserve">XII </w:t>
      </w:r>
      <w:r w:rsidRPr="008009DB">
        <w:rPr>
          <w:sz w:val="28"/>
          <w:lang w:eastAsia="ar-SA"/>
        </w:rPr>
        <w:t>sesji, z uwzględnieniem zaproponowan</w:t>
      </w:r>
      <w:r w:rsidR="00A96D96">
        <w:rPr>
          <w:sz w:val="28"/>
          <w:lang w:eastAsia="ar-SA"/>
        </w:rPr>
        <w:t>ej</w:t>
      </w:r>
      <w:r w:rsidRPr="008009DB">
        <w:rPr>
          <w:sz w:val="28"/>
          <w:lang w:eastAsia="ar-SA"/>
        </w:rPr>
        <w:t xml:space="preserve"> zmian</w:t>
      </w:r>
      <w:r w:rsidR="00A96D96">
        <w:rPr>
          <w:sz w:val="28"/>
          <w:lang w:eastAsia="ar-SA"/>
        </w:rPr>
        <w:t>y</w:t>
      </w:r>
      <w:r w:rsidRPr="008009DB">
        <w:rPr>
          <w:sz w:val="28"/>
          <w:lang w:eastAsia="ar-SA"/>
        </w:rPr>
        <w:t xml:space="preserve"> – jednogłośnie, tj. </w:t>
      </w:r>
      <w:r>
        <w:rPr>
          <w:sz w:val="28"/>
          <w:lang w:eastAsia="ar-SA"/>
        </w:rPr>
        <w:br/>
        <w:t xml:space="preserve">13 </w:t>
      </w:r>
      <w:r w:rsidRPr="008009DB">
        <w:rPr>
          <w:sz w:val="28"/>
          <w:lang w:eastAsia="ar-SA"/>
        </w:rPr>
        <w:t>głosami „za”, w następującym brzmieniu:</w:t>
      </w:r>
    </w:p>
    <w:p w:rsidR="00A01EDB" w:rsidRPr="008009DB" w:rsidRDefault="00A01EDB" w:rsidP="00A01EDB">
      <w:pPr>
        <w:jc w:val="both"/>
        <w:rPr>
          <w:sz w:val="28"/>
          <w:szCs w:val="28"/>
        </w:rPr>
      </w:pPr>
    </w:p>
    <w:p w:rsidR="00A01EDB" w:rsidRPr="00E57848" w:rsidRDefault="00A01EDB" w:rsidP="00A01EDB">
      <w:pPr>
        <w:spacing w:after="200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1. </w:t>
      </w:r>
      <w:r w:rsidRPr="00E57848">
        <w:rPr>
          <w:rFonts w:eastAsia="Calibri"/>
          <w:sz w:val="28"/>
          <w:szCs w:val="28"/>
          <w:lang w:eastAsia="en-US"/>
        </w:rPr>
        <w:t>Otwarcie sesji i stwierdzenie quorum.</w:t>
      </w:r>
    </w:p>
    <w:p w:rsidR="00A01EDB" w:rsidRPr="00E57848" w:rsidRDefault="00A01EDB" w:rsidP="00A01EDB">
      <w:pPr>
        <w:spacing w:after="200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2. </w:t>
      </w:r>
      <w:r w:rsidRPr="00E57848">
        <w:rPr>
          <w:rFonts w:eastAsia="Calibri"/>
          <w:sz w:val="28"/>
          <w:szCs w:val="28"/>
          <w:lang w:eastAsia="en-US"/>
        </w:rPr>
        <w:t>Zapoznanie Rady z porządkiem obrad X</w:t>
      </w:r>
      <w:r>
        <w:rPr>
          <w:rFonts w:eastAsia="Calibri"/>
          <w:sz w:val="28"/>
          <w:szCs w:val="28"/>
          <w:lang w:eastAsia="en-US"/>
        </w:rPr>
        <w:t>I</w:t>
      </w:r>
      <w:r w:rsidRPr="00E57848">
        <w:rPr>
          <w:rFonts w:eastAsia="Calibri"/>
          <w:sz w:val="28"/>
          <w:szCs w:val="28"/>
          <w:lang w:eastAsia="en-US"/>
        </w:rPr>
        <w:t>I sesji.</w:t>
      </w:r>
    </w:p>
    <w:p w:rsidR="00B86CF3" w:rsidRPr="00B86CF3" w:rsidRDefault="00A01EDB" w:rsidP="00B86CF3">
      <w:pPr>
        <w:spacing w:after="200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3. </w:t>
      </w:r>
      <w:r w:rsidR="00B86CF3" w:rsidRPr="00B86CF3">
        <w:rPr>
          <w:rFonts w:eastAsia="Calibri"/>
          <w:sz w:val="28"/>
          <w:szCs w:val="28"/>
          <w:lang w:eastAsia="en-US"/>
        </w:rPr>
        <w:t>Przerwa.</w:t>
      </w:r>
    </w:p>
    <w:p w:rsidR="00B86CF3" w:rsidRPr="00B86CF3" w:rsidRDefault="00B86CF3" w:rsidP="00B86CF3">
      <w:pPr>
        <w:spacing w:after="200"/>
        <w:ind w:left="426" w:hanging="426"/>
        <w:contextualSpacing/>
        <w:jc w:val="both"/>
        <w:rPr>
          <w:rFonts w:eastAsia="Calibri"/>
          <w:sz w:val="28"/>
          <w:szCs w:val="28"/>
          <w:lang w:eastAsia="en-US"/>
        </w:rPr>
      </w:pPr>
      <w:r w:rsidRPr="00B86CF3">
        <w:rPr>
          <w:rFonts w:eastAsia="Calibri"/>
          <w:sz w:val="28"/>
          <w:szCs w:val="28"/>
          <w:lang w:eastAsia="en-US"/>
        </w:rPr>
        <w:t>3.1 wspólne posiedzenie komisji stałych Rady Miasta w celu zaopiniowania projektów uchwał skierowanych na XII sesję.</w:t>
      </w:r>
    </w:p>
    <w:p w:rsidR="00B86CF3" w:rsidRPr="00B86CF3" w:rsidRDefault="00B86CF3" w:rsidP="00B86CF3">
      <w:pPr>
        <w:spacing w:after="200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4. </w:t>
      </w:r>
      <w:r w:rsidRPr="00B86CF3">
        <w:rPr>
          <w:rFonts w:eastAsia="Calibri"/>
          <w:sz w:val="28"/>
          <w:szCs w:val="28"/>
          <w:lang w:eastAsia="en-US"/>
        </w:rPr>
        <w:t>Podjęcie uchwał:</w:t>
      </w:r>
    </w:p>
    <w:p w:rsidR="00B86CF3" w:rsidRPr="00B86CF3" w:rsidRDefault="00B86CF3" w:rsidP="00B86CF3">
      <w:pPr>
        <w:spacing w:after="200"/>
        <w:ind w:left="567" w:hanging="567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lastRenderedPageBreak/>
        <w:t xml:space="preserve">4.1. </w:t>
      </w:r>
      <w:r w:rsidRPr="00B86CF3">
        <w:rPr>
          <w:rFonts w:eastAsia="Calibri"/>
          <w:sz w:val="28"/>
          <w:szCs w:val="28"/>
          <w:lang w:eastAsia="en-US"/>
        </w:rPr>
        <w:t>w sprawie określenia czasu bezpłatnych zajęć oraz ustalenia wysokości opłat za świadczenia udzielane w miej</w:t>
      </w:r>
      <w:r>
        <w:rPr>
          <w:rFonts w:eastAsia="Calibri"/>
          <w:sz w:val="28"/>
          <w:szCs w:val="28"/>
          <w:lang w:eastAsia="en-US"/>
        </w:rPr>
        <w:t>skich przedszkolach publicznych</w:t>
      </w:r>
      <w:r>
        <w:rPr>
          <w:rFonts w:eastAsia="Calibri"/>
          <w:sz w:val="28"/>
          <w:szCs w:val="28"/>
          <w:lang w:eastAsia="en-US"/>
        </w:rPr>
        <w:br/>
      </w:r>
      <w:r w:rsidRPr="00B86CF3">
        <w:rPr>
          <w:rFonts w:eastAsia="Calibri"/>
          <w:sz w:val="28"/>
          <w:szCs w:val="28"/>
          <w:lang w:eastAsia="en-US"/>
        </w:rPr>
        <w:t>w Bolesławcu w czasie przekraczającym czas bezpłatnych zajęć,</w:t>
      </w:r>
    </w:p>
    <w:p w:rsidR="00F4394C" w:rsidRDefault="00B86CF3" w:rsidP="00F4394C">
      <w:pPr>
        <w:spacing w:after="200"/>
        <w:ind w:left="567" w:hanging="567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4.2. </w:t>
      </w:r>
      <w:r w:rsidRPr="00B86CF3">
        <w:rPr>
          <w:rFonts w:eastAsia="Calibri"/>
          <w:sz w:val="28"/>
          <w:szCs w:val="28"/>
          <w:lang w:eastAsia="en-US"/>
        </w:rPr>
        <w:t xml:space="preserve">w sprawie zmiany uchwały Nr XXXV/348/05 Rady Miasta Bolesławiec </w:t>
      </w:r>
      <w:r w:rsidR="00F4394C">
        <w:rPr>
          <w:rFonts w:eastAsia="Calibri"/>
          <w:sz w:val="28"/>
          <w:szCs w:val="28"/>
          <w:lang w:eastAsia="en-US"/>
        </w:rPr>
        <w:br/>
      </w:r>
      <w:r w:rsidRPr="00B86CF3">
        <w:rPr>
          <w:rFonts w:eastAsia="Calibri"/>
          <w:sz w:val="28"/>
          <w:szCs w:val="28"/>
          <w:lang w:eastAsia="en-US"/>
        </w:rPr>
        <w:t>z dnia 15 czerwca 2005 r. w sprawie utworzenia na obszarze miasta Bolesławiec stałych obwodów, ustalenia ich numerów i granic oraz siedzib obwodowych komisji wyborczych</w:t>
      </w:r>
      <w:r w:rsidR="00F4394C">
        <w:rPr>
          <w:rFonts w:eastAsia="Calibri"/>
          <w:sz w:val="28"/>
          <w:szCs w:val="28"/>
          <w:lang w:eastAsia="en-US"/>
        </w:rPr>
        <w:t>,</w:t>
      </w:r>
    </w:p>
    <w:p w:rsidR="00B86CF3" w:rsidRPr="00B86CF3" w:rsidRDefault="00F4394C" w:rsidP="00F4394C">
      <w:pPr>
        <w:spacing w:after="200"/>
        <w:ind w:left="567" w:hanging="567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4.3.</w:t>
      </w:r>
      <w:r w:rsidRPr="00F4394C">
        <w:rPr>
          <w:sz w:val="28"/>
          <w:szCs w:val="28"/>
        </w:rPr>
        <w:t xml:space="preserve"> </w:t>
      </w:r>
      <w:r w:rsidRPr="00F4394C">
        <w:rPr>
          <w:rFonts w:eastAsia="Calibri"/>
          <w:sz w:val="28"/>
          <w:szCs w:val="28"/>
          <w:lang w:eastAsia="en-US"/>
        </w:rPr>
        <w:t xml:space="preserve">w sprawie zatwierdzenia projektu pt. „Kobieta sukcesu to ja!” o numerze WND-POKL.06.02.00-042/11, numer konkursu I/6.2/A/11, współfinansowanego ze środków Europejskiego Funduszu Społecznego Program Operacyjny Kapitał Ludzki, Priorytet VI Rynek pracy otwarty dla wszystkich, Działanie 6.2 Wsparcie i promocja przedsiębiorczości </w:t>
      </w:r>
      <w:r>
        <w:rPr>
          <w:rFonts w:eastAsia="Calibri"/>
          <w:sz w:val="28"/>
          <w:szCs w:val="28"/>
          <w:lang w:eastAsia="en-US"/>
        </w:rPr>
        <w:br/>
      </w:r>
      <w:r w:rsidRPr="00F4394C">
        <w:rPr>
          <w:rFonts w:eastAsia="Calibri"/>
          <w:sz w:val="28"/>
          <w:szCs w:val="28"/>
          <w:lang w:eastAsia="en-US"/>
        </w:rPr>
        <w:t>i samozatrudnienia.</w:t>
      </w:r>
      <w:r>
        <w:rPr>
          <w:rFonts w:eastAsia="Calibri"/>
          <w:sz w:val="28"/>
          <w:szCs w:val="28"/>
          <w:lang w:eastAsia="en-US"/>
        </w:rPr>
        <w:t xml:space="preserve"> </w:t>
      </w:r>
    </w:p>
    <w:p w:rsidR="00B86CF3" w:rsidRPr="00B86CF3" w:rsidRDefault="00B86CF3" w:rsidP="00B86CF3">
      <w:pPr>
        <w:spacing w:after="200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5. </w:t>
      </w:r>
      <w:r w:rsidRPr="00B86CF3">
        <w:rPr>
          <w:rFonts w:eastAsia="Calibri"/>
          <w:sz w:val="28"/>
          <w:szCs w:val="28"/>
          <w:lang w:eastAsia="en-US"/>
        </w:rPr>
        <w:t xml:space="preserve">Sprawy organizacyjne – informacje bieżące dla Rady Miasta. </w:t>
      </w:r>
    </w:p>
    <w:p w:rsidR="00A01EDB" w:rsidRDefault="00B86CF3" w:rsidP="00B86CF3">
      <w:pPr>
        <w:spacing w:after="200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6. </w:t>
      </w:r>
      <w:r w:rsidRPr="00B86CF3">
        <w:rPr>
          <w:rFonts w:eastAsia="Calibri"/>
          <w:sz w:val="28"/>
          <w:szCs w:val="28"/>
          <w:lang w:eastAsia="en-US"/>
        </w:rPr>
        <w:t>Zamknięcie XII sesji Rady Miasta Bolesławiec.</w:t>
      </w:r>
    </w:p>
    <w:p w:rsidR="00A01EDB" w:rsidRDefault="00A01EDB" w:rsidP="00A01EDB">
      <w:pPr>
        <w:spacing w:after="200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A01EDB" w:rsidRDefault="00A01EDB" w:rsidP="00A01EDB">
      <w:pPr>
        <w:spacing w:after="200"/>
        <w:contextualSpacing/>
        <w:jc w:val="both"/>
        <w:rPr>
          <w:sz w:val="28"/>
          <w:szCs w:val="28"/>
        </w:rPr>
      </w:pPr>
    </w:p>
    <w:p w:rsidR="00A01EDB" w:rsidRPr="002246C2" w:rsidRDefault="00A01EDB" w:rsidP="00A01EDB">
      <w:pPr>
        <w:ind w:right="-288"/>
        <w:jc w:val="both"/>
        <w:rPr>
          <w:bCs/>
          <w:color w:val="000000"/>
          <w:sz w:val="28"/>
          <w:szCs w:val="28"/>
          <w:u w:val="single"/>
        </w:rPr>
      </w:pPr>
    </w:p>
    <w:p w:rsidR="00A01EDB" w:rsidRDefault="00F4394C" w:rsidP="00A01EDB">
      <w:pPr>
        <w:ind w:left="1134" w:right="-288" w:hanging="1134"/>
        <w:jc w:val="both"/>
        <w:rPr>
          <w:b/>
          <w:bCs/>
          <w:color w:val="000000"/>
          <w:sz w:val="28"/>
          <w:szCs w:val="28"/>
          <w:u w:val="single"/>
        </w:rPr>
      </w:pPr>
      <w:r>
        <w:rPr>
          <w:b/>
          <w:bCs/>
          <w:color w:val="000000"/>
          <w:sz w:val="28"/>
          <w:szCs w:val="28"/>
          <w:u w:val="single"/>
        </w:rPr>
        <w:t>Ad. 3</w:t>
      </w:r>
      <w:r w:rsidR="00A01EDB" w:rsidRPr="007B034C">
        <w:rPr>
          <w:b/>
          <w:bCs/>
          <w:color w:val="000000"/>
          <w:sz w:val="28"/>
          <w:szCs w:val="28"/>
          <w:u w:val="single"/>
        </w:rPr>
        <w:t xml:space="preserve">. </w:t>
      </w:r>
      <w:r w:rsidR="00A01EDB">
        <w:rPr>
          <w:b/>
          <w:bCs/>
          <w:color w:val="000000"/>
          <w:sz w:val="28"/>
          <w:szCs w:val="28"/>
          <w:u w:val="single"/>
        </w:rPr>
        <w:t>Przerwa – wspólne posiedzenie Komisji stałych Rady Miasta Bolesławiec.</w:t>
      </w:r>
    </w:p>
    <w:p w:rsidR="00A01EDB" w:rsidRDefault="00A01EDB" w:rsidP="00A01EDB">
      <w:pPr>
        <w:ind w:right="-288"/>
        <w:jc w:val="both"/>
        <w:rPr>
          <w:b/>
          <w:bCs/>
          <w:color w:val="000000"/>
          <w:sz w:val="28"/>
          <w:szCs w:val="28"/>
          <w:u w:val="single"/>
        </w:rPr>
      </w:pPr>
    </w:p>
    <w:p w:rsidR="00A01EDB" w:rsidRDefault="00A01EDB" w:rsidP="00A01EDB">
      <w:pPr>
        <w:suppressAutoHyphens/>
        <w:ind w:firstLine="708"/>
        <w:jc w:val="both"/>
        <w:rPr>
          <w:i/>
          <w:sz w:val="28"/>
          <w:szCs w:val="28"/>
          <w:lang w:eastAsia="ar-SA"/>
        </w:rPr>
      </w:pPr>
      <w:r w:rsidRPr="003B0348">
        <w:rPr>
          <w:i/>
          <w:sz w:val="28"/>
          <w:szCs w:val="28"/>
          <w:lang w:eastAsia="ar-SA"/>
        </w:rPr>
        <w:t>Pr</w:t>
      </w:r>
      <w:r>
        <w:rPr>
          <w:i/>
          <w:sz w:val="28"/>
          <w:szCs w:val="28"/>
          <w:lang w:eastAsia="ar-SA"/>
        </w:rPr>
        <w:t>zewodniczący</w:t>
      </w:r>
      <w:r w:rsidRPr="003B0348">
        <w:rPr>
          <w:i/>
          <w:sz w:val="28"/>
          <w:szCs w:val="28"/>
          <w:lang w:eastAsia="ar-SA"/>
        </w:rPr>
        <w:t xml:space="preserve"> Rady Miasta ogłosił  przerwę, podczas której </w:t>
      </w:r>
      <w:r>
        <w:rPr>
          <w:i/>
          <w:sz w:val="28"/>
          <w:szCs w:val="28"/>
          <w:lang w:eastAsia="ar-SA"/>
        </w:rPr>
        <w:t>odbyło się wspólne posiedzenie K</w:t>
      </w:r>
      <w:r w:rsidRPr="003B0348">
        <w:rPr>
          <w:i/>
          <w:sz w:val="28"/>
          <w:szCs w:val="28"/>
          <w:lang w:eastAsia="ar-SA"/>
        </w:rPr>
        <w:t xml:space="preserve">omisji stałych Rady Miasta w celu zaopiniowania projektów uchwał (godz. </w:t>
      </w:r>
      <w:r>
        <w:rPr>
          <w:i/>
          <w:sz w:val="28"/>
          <w:szCs w:val="28"/>
          <w:lang w:eastAsia="ar-SA"/>
        </w:rPr>
        <w:t>9.</w:t>
      </w:r>
      <w:r w:rsidR="00F4394C">
        <w:rPr>
          <w:i/>
          <w:sz w:val="28"/>
          <w:szCs w:val="28"/>
          <w:lang w:eastAsia="ar-SA"/>
        </w:rPr>
        <w:t>10</w:t>
      </w:r>
      <w:r>
        <w:rPr>
          <w:i/>
          <w:sz w:val="28"/>
          <w:szCs w:val="28"/>
          <w:lang w:eastAsia="ar-SA"/>
        </w:rPr>
        <w:t xml:space="preserve"> </w:t>
      </w:r>
      <w:r w:rsidR="00F4394C">
        <w:rPr>
          <w:i/>
          <w:sz w:val="28"/>
          <w:szCs w:val="28"/>
          <w:lang w:eastAsia="ar-SA"/>
        </w:rPr>
        <w:t>–</w:t>
      </w:r>
      <w:r>
        <w:rPr>
          <w:i/>
          <w:sz w:val="28"/>
          <w:szCs w:val="28"/>
          <w:lang w:eastAsia="ar-SA"/>
        </w:rPr>
        <w:t xml:space="preserve"> </w:t>
      </w:r>
      <w:r w:rsidR="00F4394C">
        <w:rPr>
          <w:i/>
          <w:sz w:val="28"/>
          <w:szCs w:val="28"/>
          <w:lang w:eastAsia="ar-SA"/>
        </w:rPr>
        <w:t>10.05</w:t>
      </w:r>
      <w:r w:rsidRPr="003B0348">
        <w:rPr>
          <w:i/>
          <w:sz w:val="28"/>
          <w:szCs w:val="28"/>
          <w:lang w:eastAsia="ar-SA"/>
        </w:rPr>
        <w:t>).</w:t>
      </w:r>
    </w:p>
    <w:p w:rsidR="00F4394C" w:rsidRPr="003B0348" w:rsidRDefault="00F4394C" w:rsidP="00A01EDB">
      <w:pPr>
        <w:suppressAutoHyphens/>
        <w:ind w:firstLine="708"/>
        <w:jc w:val="both"/>
        <w:rPr>
          <w:i/>
          <w:sz w:val="28"/>
          <w:szCs w:val="28"/>
          <w:lang w:eastAsia="ar-SA"/>
        </w:rPr>
      </w:pPr>
    </w:p>
    <w:p w:rsidR="00F4394C" w:rsidRPr="00F4394C" w:rsidRDefault="00F5166B" w:rsidP="00F4394C">
      <w:pPr>
        <w:suppressAutoHyphens/>
        <w:ind w:firstLine="708"/>
        <w:jc w:val="both"/>
        <w:rPr>
          <w:i/>
          <w:sz w:val="28"/>
          <w:szCs w:val="28"/>
          <w:lang w:eastAsia="ar-SA"/>
        </w:rPr>
      </w:pPr>
      <w:r>
        <w:rPr>
          <w:i/>
          <w:sz w:val="28"/>
          <w:szCs w:val="28"/>
          <w:lang w:eastAsia="ar-SA"/>
        </w:rPr>
        <w:t xml:space="preserve">W związku z brakiem </w:t>
      </w:r>
      <w:r w:rsidRPr="00F4394C">
        <w:rPr>
          <w:i/>
          <w:sz w:val="28"/>
          <w:szCs w:val="28"/>
          <w:lang w:eastAsia="ar-SA"/>
        </w:rPr>
        <w:t>quorum</w:t>
      </w:r>
      <w:r>
        <w:rPr>
          <w:i/>
          <w:sz w:val="28"/>
          <w:szCs w:val="28"/>
          <w:lang w:eastAsia="ar-SA"/>
        </w:rPr>
        <w:t xml:space="preserve">, </w:t>
      </w:r>
      <w:r w:rsidR="00F4394C">
        <w:rPr>
          <w:i/>
          <w:sz w:val="28"/>
          <w:szCs w:val="28"/>
          <w:lang w:eastAsia="ar-SA"/>
        </w:rPr>
        <w:t xml:space="preserve">Komisja Infrastruktury, Gospodarki Przestrzennej i Budownictwa nie </w:t>
      </w:r>
      <w:r w:rsidR="00D87F52">
        <w:rPr>
          <w:i/>
          <w:sz w:val="28"/>
          <w:szCs w:val="28"/>
          <w:lang w:eastAsia="ar-SA"/>
        </w:rPr>
        <w:t>brała udziału</w:t>
      </w:r>
      <w:r>
        <w:rPr>
          <w:i/>
          <w:sz w:val="28"/>
          <w:szCs w:val="28"/>
          <w:lang w:eastAsia="ar-SA"/>
        </w:rPr>
        <w:t xml:space="preserve"> we wspólnym posiedzeniu Komisji</w:t>
      </w:r>
      <w:r w:rsidR="00F4394C">
        <w:rPr>
          <w:i/>
          <w:sz w:val="28"/>
          <w:szCs w:val="28"/>
          <w:lang w:eastAsia="ar-SA"/>
        </w:rPr>
        <w:t>.</w:t>
      </w:r>
    </w:p>
    <w:p w:rsidR="00A01EDB" w:rsidRPr="003B0348" w:rsidRDefault="00A01EDB" w:rsidP="00A01EDB">
      <w:pPr>
        <w:suppressAutoHyphens/>
        <w:jc w:val="both"/>
        <w:rPr>
          <w:i/>
          <w:sz w:val="28"/>
          <w:szCs w:val="28"/>
          <w:lang w:eastAsia="ar-SA"/>
        </w:rPr>
      </w:pPr>
    </w:p>
    <w:p w:rsidR="00A01EDB" w:rsidRPr="003B0348" w:rsidRDefault="00A01EDB" w:rsidP="00A01EDB">
      <w:pPr>
        <w:suppressAutoHyphens/>
        <w:jc w:val="both"/>
        <w:rPr>
          <w:i/>
          <w:sz w:val="28"/>
          <w:szCs w:val="28"/>
          <w:lang w:eastAsia="ar-SA"/>
        </w:rPr>
      </w:pPr>
      <w:r w:rsidRPr="003B0348">
        <w:rPr>
          <w:i/>
          <w:sz w:val="28"/>
          <w:szCs w:val="28"/>
          <w:lang w:eastAsia="ar-SA"/>
        </w:rPr>
        <w:t>Protokoły:</w:t>
      </w:r>
    </w:p>
    <w:p w:rsidR="00A01EDB" w:rsidRPr="003B0348" w:rsidRDefault="00A01EDB" w:rsidP="00A01EDB">
      <w:pPr>
        <w:suppressAutoHyphens/>
        <w:rPr>
          <w:i/>
          <w:sz w:val="28"/>
          <w:szCs w:val="28"/>
          <w:lang w:eastAsia="ar-SA"/>
        </w:rPr>
      </w:pPr>
      <w:proofErr w:type="spellStart"/>
      <w:r w:rsidRPr="003B0348">
        <w:rPr>
          <w:i/>
          <w:sz w:val="28"/>
          <w:szCs w:val="28"/>
          <w:lang w:eastAsia="ar-SA"/>
        </w:rPr>
        <w:t>KRGiF</w:t>
      </w:r>
      <w:proofErr w:type="spellEnd"/>
      <w:r w:rsidRPr="003B0348">
        <w:rPr>
          <w:i/>
          <w:sz w:val="28"/>
          <w:szCs w:val="28"/>
          <w:lang w:eastAsia="ar-SA"/>
        </w:rPr>
        <w:t xml:space="preserve"> </w:t>
      </w:r>
      <w:r>
        <w:rPr>
          <w:i/>
          <w:sz w:val="28"/>
          <w:szCs w:val="28"/>
          <w:lang w:eastAsia="ar-SA"/>
        </w:rPr>
        <w:t>–</w:t>
      </w:r>
      <w:r w:rsidRPr="003B0348">
        <w:rPr>
          <w:i/>
          <w:sz w:val="28"/>
          <w:szCs w:val="28"/>
          <w:lang w:eastAsia="ar-SA"/>
        </w:rPr>
        <w:t xml:space="preserve"> </w:t>
      </w:r>
      <w:r>
        <w:rPr>
          <w:i/>
          <w:sz w:val="28"/>
          <w:szCs w:val="28"/>
          <w:lang w:eastAsia="ar-SA"/>
        </w:rPr>
        <w:t>OR-</w:t>
      </w:r>
      <w:r w:rsidRPr="003B0348">
        <w:rPr>
          <w:i/>
          <w:sz w:val="28"/>
          <w:szCs w:val="28"/>
          <w:lang w:eastAsia="ar-SA"/>
        </w:rPr>
        <w:t>II.</w:t>
      </w:r>
      <w:r w:rsidR="00F4394C">
        <w:rPr>
          <w:i/>
          <w:sz w:val="28"/>
          <w:szCs w:val="28"/>
          <w:lang w:eastAsia="ar-SA"/>
        </w:rPr>
        <w:t>0012.2.11</w:t>
      </w:r>
      <w:r>
        <w:rPr>
          <w:i/>
          <w:sz w:val="28"/>
          <w:szCs w:val="28"/>
          <w:lang w:eastAsia="ar-SA"/>
        </w:rPr>
        <w:t>.</w:t>
      </w:r>
      <w:r w:rsidR="00F4394C">
        <w:rPr>
          <w:i/>
          <w:sz w:val="28"/>
          <w:szCs w:val="28"/>
          <w:lang w:eastAsia="ar-SA"/>
        </w:rPr>
        <w:t>9</w:t>
      </w:r>
      <w:r>
        <w:rPr>
          <w:i/>
          <w:sz w:val="28"/>
          <w:szCs w:val="28"/>
          <w:lang w:eastAsia="ar-SA"/>
        </w:rPr>
        <w:t>.2011</w:t>
      </w:r>
    </w:p>
    <w:p w:rsidR="00A01EDB" w:rsidRPr="003B0348" w:rsidRDefault="00A01EDB" w:rsidP="00A01EDB">
      <w:pPr>
        <w:suppressAutoHyphens/>
        <w:rPr>
          <w:i/>
          <w:sz w:val="28"/>
          <w:szCs w:val="28"/>
          <w:lang w:eastAsia="ar-SA"/>
        </w:rPr>
      </w:pPr>
      <w:proofErr w:type="spellStart"/>
      <w:r w:rsidRPr="003B0348">
        <w:rPr>
          <w:i/>
          <w:sz w:val="28"/>
          <w:szCs w:val="28"/>
          <w:lang w:eastAsia="ar-SA"/>
        </w:rPr>
        <w:t>KOKiS</w:t>
      </w:r>
      <w:proofErr w:type="spellEnd"/>
      <w:r w:rsidRPr="003B0348">
        <w:rPr>
          <w:i/>
          <w:sz w:val="28"/>
          <w:szCs w:val="28"/>
          <w:lang w:eastAsia="ar-SA"/>
        </w:rPr>
        <w:t xml:space="preserve"> </w:t>
      </w:r>
      <w:r>
        <w:rPr>
          <w:i/>
          <w:sz w:val="28"/>
          <w:szCs w:val="28"/>
          <w:lang w:eastAsia="ar-SA"/>
        </w:rPr>
        <w:t>–</w:t>
      </w:r>
      <w:r w:rsidRPr="003B0348">
        <w:rPr>
          <w:i/>
          <w:sz w:val="28"/>
          <w:szCs w:val="28"/>
          <w:lang w:eastAsia="ar-SA"/>
        </w:rPr>
        <w:t xml:space="preserve"> </w:t>
      </w:r>
      <w:r w:rsidR="00F4394C">
        <w:rPr>
          <w:i/>
          <w:sz w:val="28"/>
          <w:szCs w:val="28"/>
          <w:lang w:eastAsia="ar-SA"/>
        </w:rPr>
        <w:t>OR-II.0012.4.10</w:t>
      </w:r>
      <w:r>
        <w:rPr>
          <w:i/>
          <w:sz w:val="28"/>
          <w:szCs w:val="28"/>
          <w:lang w:eastAsia="ar-SA"/>
        </w:rPr>
        <w:t>.</w:t>
      </w:r>
      <w:r w:rsidR="00F4394C">
        <w:rPr>
          <w:i/>
          <w:sz w:val="28"/>
          <w:szCs w:val="28"/>
          <w:lang w:eastAsia="ar-SA"/>
        </w:rPr>
        <w:t>8</w:t>
      </w:r>
      <w:r>
        <w:rPr>
          <w:i/>
          <w:sz w:val="28"/>
          <w:szCs w:val="28"/>
          <w:lang w:eastAsia="ar-SA"/>
        </w:rPr>
        <w:t>.2011</w:t>
      </w:r>
    </w:p>
    <w:p w:rsidR="00A01EDB" w:rsidRDefault="00A01EDB" w:rsidP="00F4394C">
      <w:pPr>
        <w:suppressAutoHyphens/>
        <w:rPr>
          <w:i/>
          <w:sz w:val="28"/>
          <w:szCs w:val="28"/>
          <w:lang w:eastAsia="ar-SA"/>
        </w:rPr>
      </w:pPr>
      <w:proofErr w:type="spellStart"/>
      <w:r w:rsidRPr="003B0348">
        <w:rPr>
          <w:i/>
          <w:sz w:val="28"/>
          <w:szCs w:val="28"/>
          <w:lang w:eastAsia="ar-SA"/>
        </w:rPr>
        <w:t>KZRiSS</w:t>
      </w:r>
      <w:proofErr w:type="spellEnd"/>
      <w:r w:rsidRPr="003B0348">
        <w:rPr>
          <w:i/>
          <w:sz w:val="28"/>
          <w:szCs w:val="28"/>
          <w:lang w:eastAsia="ar-SA"/>
        </w:rPr>
        <w:t xml:space="preserve"> </w:t>
      </w:r>
      <w:r>
        <w:rPr>
          <w:i/>
          <w:sz w:val="28"/>
          <w:szCs w:val="28"/>
          <w:lang w:eastAsia="ar-SA"/>
        </w:rPr>
        <w:t>–</w:t>
      </w:r>
      <w:r w:rsidRPr="003B0348">
        <w:rPr>
          <w:i/>
          <w:sz w:val="28"/>
          <w:szCs w:val="28"/>
          <w:lang w:eastAsia="ar-SA"/>
        </w:rPr>
        <w:t xml:space="preserve"> </w:t>
      </w:r>
      <w:r>
        <w:rPr>
          <w:i/>
          <w:sz w:val="28"/>
          <w:szCs w:val="28"/>
          <w:lang w:eastAsia="ar-SA"/>
        </w:rPr>
        <w:t>OR-</w:t>
      </w:r>
      <w:r w:rsidRPr="003B0348">
        <w:rPr>
          <w:i/>
          <w:sz w:val="28"/>
          <w:szCs w:val="28"/>
          <w:lang w:eastAsia="ar-SA"/>
        </w:rPr>
        <w:t>II.</w:t>
      </w:r>
      <w:r w:rsidR="00F4394C">
        <w:rPr>
          <w:i/>
          <w:sz w:val="28"/>
          <w:szCs w:val="28"/>
          <w:lang w:eastAsia="ar-SA"/>
        </w:rPr>
        <w:t>0012.5.10.8</w:t>
      </w:r>
      <w:r>
        <w:rPr>
          <w:i/>
          <w:sz w:val="28"/>
          <w:szCs w:val="28"/>
          <w:lang w:eastAsia="ar-SA"/>
        </w:rPr>
        <w:t>.2011</w:t>
      </w:r>
    </w:p>
    <w:p w:rsidR="00F4394C" w:rsidRDefault="00F4394C" w:rsidP="00F4394C">
      <w:pPr>
        <w:suppressAutoHyphens/>
        <w:rPr>
          <w:i/>
          <w:sz w:val="28"/>
          <w:szCs w:val="28"/>
          <w:lang w:eastAsia="ar-SA"/>
        </w:rPr>
      </w:pPr>
    </w:p>
    <w:p w:rsidR="00A01EDB" w:rsidRDefault="00A01EDB" w:rsidP="00A01EDB">
      <w:pPr>
        <w:ind w:right="-288"/>
        <w:jc w:val="center"/>
        <w:rPr>
          <w:bCs/>
          <w:i/>
          <w:color w:val="000000"/>
          <w:sz w:val="24"/>
          <w:szCs w:val="24"/>
        </w:rPr>
      </w:pPr>
    </w:p>
    <w:p w:rsidR="00A01EDB" w:rsidRDefault="00F4394C" w:rsidP="00A01EDB">
      <w:pPr>
        <w:ind w:right="-288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Ad. 4</w:t>
      </w:r>
      <w:r w:rsidR="00F552AD">
        <w:rPr>
          <w:b/>
          <w:sz w:val="28"/>
          <w:szCs w:val="28"/>
          <w:u w:val="single"/>
        </w:rPr>
        <w:t>. Projekty uchwał Rady</w:t>
      </w:r>
      <w:r w:rsidR="00A01EDB" w:rsidRPr="003F67AB">
        <w:rPr>
          <w:b/>
          <w:sz w:val="28"/>
          <w:szCs w:val="28"/>
          <w:u w:val="single"/>
        </w:rPr>
        <w:t xml:space="preserve"> Miasta:</w:t>
      </w:r>
    </w:p>
    <w:p w:rsidR="00A01EDB" w:rsidRPr="00E435BF" w:rsidRDefault="00A01EDB" w:rsidP="00A01EDB">
      <w:pPr>
        <w:pStyle w:val="Tekstpodstawowywcity2"/>
        <w:tabs>
          <w:tab w:val="left" w:pos="720"/>
        </w:tabs>
        <w:spacing w:line="240" w:lineRule="auto"/>
        <w:ind w:left="0"/>
        <w:jc w:val="both"/>
        <w:rPr>
          <w:sz w:val="28"/>
          <w:szCs w:val="28"/>
        </w:rPr>
      </w:pPr>
    </w:p>
    <w:p w:rsidR="00A01EDB" w:rsidRDefault="00A01EDB" w:rsidP="00F4394C">
      <w:pPr>
        <w:pStyle w:val="Akapitzlist"/>
        <w:numPr>
          <w:ilvl w:val="1"/>
          <w:numId w:val="2"/>
        </w:numPr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F4394C">
        <w:rPr>
          <w:rFonts w:ascii="Times New Roman" w:hAnsi="Times New Roman"/>
          <w:b/>
          <w:sz w:val="28"/>
          <w:szCs w:val="28"/>
          <w:u w:val="single"/>
        </w:rPr>
        <w:t xml:space="preserve"> w sprawie określenia czasu bezpłatnych zajęć oraz ustalenia wysokości opłat za świadczenia udzielane w miejskich przedszkolach publicznych w Bolesławcu w czasie przekraczającym czas bezpłatnych zajęć.</w:t>
      </w:r>
    </w:p>
    <w:p w:rsidR="004775BC" w:rsidRDefault="004775BC" w:rsidP="004775BC">
      <w:pPr>
        <w:ind w:left="360"/>
        <w:jc w:val="both"/>
        <w:rPr>
          <w:b/>
          <w:sz w:val="28"/>
          <w:szCs w:val="28"/>
          <w:u w:val="single"/>
        </w:rPr>
      </w:pPr>
    </w:p>
    <w:p w:rsidR="004775BC" w:rsidRPr="004775BC" w:rsidRDefault="004775BC" w:rsidP="004775BC">
      <w:pPr>
        <w:ind w:left="360" w:firstLine="207"/>
        <w:jc w:val="both"/>
        <w:rPr>
          <w:b/>
          <w:sz w:val="28"/>
          <w:szCs w:val="28"/>
          <w:u w:val="single"/>
        </w:rPr>
      </w:pPr>
      <w:r w:rsidRPr="00B8117E">
        <w:rPr>
          <w:sz w:val="28"/>
          <w:szCs w:val="28"/>
        </w:rPr>
        <w:lastRenderedPageBreak/>
        <w:t>Przedmiotowy projekt uchwały radni otrzymali w terminie</w:t>
      </w:r>
      <w:r>
        <w:rPr>
          <w:sz w:val="28"/>
          <w:szCs w:val="28"/>
        </w:rPr>
        <w:t xml:space="preserve"> </w:t>
      </w:r>
      <w:r w:rsidR="00AD64C0">
        <w:rPr>
          <w:sz w:val="28"/>
          <w:szCs w:val="28"/>
        </w:rPr>
        <w:t>statutowym</w:t>
      </w:r>
      <w:r>
        <w:rPr>
          <w:sz w:val="28"/>
          <w:szCs w:val="28"/>
        </w:rPr>
        <w:t>.</w:t>
      </w:r>
    </w:p>
    <w:p w:rsidR="00F4394C" w:rsidRDefault="00F4394C" w:rsidP="00F4394C">
      <w:pPr>
        <w:ind w:left="360"/>
        <w:jc w:val="both"/>
        <w:rPr>
          <w:b/>
          <w:sz w:val="28"/>
          <w:szCs w:val="28"/>
          <w:u w:val="single"/>
        </w:rPr>
      </w:pPr>
    </w:p>
    <w:p w:rsidR="00F4394C" w:rsidRPr="00F4394C" w:rsidRDefault="00F4394C" w:rsidP="00F4394C">
      <w:pPr>
        <w:ind w:firstLine="567"/>
        <w:jc w:val="both"/>
        <w:rPr>
          <w:sz w:val="28"/>
          <w:szCs w:val="28"/>
        </w:rPr>
      </w:pPr>
      <w:r w:rsidRPr="00F4394C">
        <w:rPr>
          <w:sz w:val="28"/>
          <w:szCs w:val="28"/>
        </w:rPr>
        <w:t>Rada Miasta</w:t>
      </w:r>
      <w:r>
        <w:rPr>
          <w:sz w:val="28"/>
          <w:szCs w:val="28"/>
        </w:rPr>
        <w:t xml:space="preserve"> większością głosów, tj. 10 głosami „za”, przy </w:t>
      </w:r>
      <w:r>
        <w:rPr>
          <w:sz w:val="28"/>
          <w:szCs w:val="28"/>
        </w:rPr>
        <w:br/>
        <w:t>3 „wstrzymujących się” podjęła uchwałę</w:t>
      </w:r>
      <w:r w:rsidRPr="00F4394C">
        <w:rPr>
          <w:sz w:val="28"/>
          <w:szCs w:val="28"/>
        </w:rPr>
        <w:t xml:space="preserve"> w sprawie określenia czasu bezpłatnych zajęć oraz ustalenia wysokości opłat za świadczenia udzielane </w:t>
      </w:r>
      <w:r>
        <w:rPr>
          <w:sz w:val="28"/>
          <w:szCs w:val="28"/>
        </w:rPr>
        <w:br/>
      </w:r>
      <w:r w:rsidRPr="00F4394C">
        <w:rPr>
          <w:sz w:val="28"/>
          <w:szCs w:val="28"/>
        </w:rPr>
        <w:t>w miejskich przedszkolach publicznych w Bolesławcu w czasie przekraczającym czas bezpłatnych zajęć.</w:t>
      </w:r>
    </w:p>
    <w:p w:rsidR="00A01EDB" w:rsidRDefault="00A01EDB" w:rsidP="00A01EDB">
      <w:pPr>
        <w:jc w:val="both"/>
        <w:rPr>
          <w:sz w:val="28"/>
          <w:szCs w:val="28"/>
        </w:rPr>
      </w:pPr>
    </w:p>
    <w:p w:rsidR="009B3241" w:rsidRDefault="009B3241" w:rsidP="00A01EDB">
      <w:pPr>
        <w:jc w:val="both"/>
        <w:rPr>
          <w:sz w:val="28"/>
          <w:szCs w:val="28"/>
        </w:rPr>
      </w:pPr>
    </w:p>
    <w:p w:rsidR="00A01EDB" w:rsidRDefault="009B3241" w:rsidP="009B3241">
      <w:pPr>
        <w:ind w:left="4248"/>
        <w:jc w:val="both"/>
        <w:rPr>
          <w:b/>
          <w:sz w:val="28"/>
          <w:szCs w:val="28"/>
          <w:u w:val="single"/>
        </w:rPr>
      </w:pPr>
      <w:r w:rsidRPr="00906CCB">
        <w:rPr>
          <w:b/>
          <w:sz w:val="28"/>
          <w:szCs w:val="28"/>
          <w:u w:val="single"/>
        </w:rPr>
        <w:t xml:space="preserve">UCHWAŁA NR </w:t>
      </w:r>
      <w:r w:rsidR="00AD64C0">
        <w:rPr>
          <w:b/>
          <w:sz w:val="28"/>
          <w:szCs w:val="28"/>
          <w:u w:val="single"/>
        </w:rPr>
        <w:t>XII/77</w:t>
      </w:r>
      <w:r w:rsidRPr="00906CCB">
        <w:rPr>
          <w:b/>
          <w:sz w:val="28"/>
          <w:szCs w:val="28"/>
          <w:u w:val="single"/>
        </w:rPr>
        <w:t>/</w:t>
      </w:r>
      <w:r>
        <w:rPr>
          <w:b/>
          <w:sz w:val="28"/>
          <w:szCs w:val="28"/>
          <w:u w:val="single"/>
        </w:rPr>
        <w:t>11</w:t>
      </w:r>
      <w:r w:rsidRPr="00906CCB">
        <w:rPr>
          <w:b/>
          <w:sz w:val="28"/>
          <w:szCs w:val="28"/>
          <w:u w:val="single"/>
        </w:rPr>
        <w:t xml:space="preserve"> – zał. nr</w:t>
      </w:r>
      <w:r w:rsidR="0059799D">
        <w:rPr>
          <w:b/>
          <w:sz w:val="28"/>
          <w:szCs w:val="28"/>
          <w:u w:val="single"/>
        </w:rPr>
        <w:t xml:space="preserve"> 4</w:t>
      </w:r>
      <w:r w:rsidRPr="00906CCB">
        <w:rPr>
          <w:b/>
          <w:sz w:val="28"/>
          <w:szCs w:val="28"/>
          <w:u w:val="single"/>
        </w:rPr>
        <w:t xml:space="preserve"> </w:t>
      </w:r>
    </w:p>
    <w:p w:rsidR="009B3241" w:rsidRDefault="009B3241" w:rsidP="009B3241">
      <w:pPr>
        <w:ind w:left="4248"/>
        <w:jc w:val="both"/>
        <w:rPr>
          <w:b/>
          <w:sz w:val="28"/>
          <w:szCs w:val="28"/>
          <w:u w:val="single"/>
        </w:rPr>
      </w:pPr>
    </w:p>
    <w:p w:rsidR="009B3241" w:rsidRDefault="009B3241" w:rsidP="009B3241">
      <w:pPr>
        <w:ind w:left="4248"/>
        <w:jc w:val="both"/>
        <w:rPr>
          <w:sz w:val="28"/>
          <w:szCs w:val="28"/>
        </w:rPr>
      </w:pPr>
    </w:p>
    <w:p w:rsidR="00A01EDB" w:rsidRPr="004775BC" w:rsidRDefault="00F4394C" w:rsidP="00F4394C">
      <w:pPr>
        <w:pStyle w:val="Akapitzlist"/>
        <w:numPr>
          <w:ilvl w:val="1"/>
          <w:numId w:val="2"/>
        </w:numPr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4775BC">
        <w:rPr>
          <w:rFonts w:ascii="Times New Roman" w:hAnsi="Times New Roman"/>
          <w:b/>
          <w:sz w:val="28"/>
          <w:szCs w:val="28"/>
          <w:u w:val="single"/>
        </w:rPr>
        <w:t xml:space="preserve">w sprawie </w:t>
      </w:r>
      <w:r w:rsidR="004775BC" w:rsidRPr="004775BC">
        <w:rPr>
          <w:rFonts w:ascii="Times New Roman" w:hAnsi="Times New Roman"/>
          <w:b/>
          <w:sz w:val="28"/>
          <w:szCs w:val="28"/>
          <w:u w:val="single"/>
        </w:rPr>
        <w:t>zmiany uchwały Nr XXXV/348/05 Rady Miasta Bolesławiec z dnia 15 czerwca 2005 r. w sprawie utworzenia na obszarze miasta Bolesławiec stałych obwodów, ustalenia ich numerów i granic oraz siedzib obwodowych komisji wyborczych,</w:t>
      </w:r>
    </w:p>
    <w:p w:rsidR="004775BC" w:rsidRDefault="004775BC" w:rsidP="00F4394C">
      <w:pPr>
        <w:jc w:val="both"/>
        <w:rPr>
          <w:sz w:val="28"/>
          <w:szCs w:val="28"/>
        </w:rPr>
      </w:pPr>
    </w:p>
    <w:p w:rsidR="00F4394C" w:rsidRDefault="004775BC" w:rsidP="004775BC">
      <w:pPr>
        <w:ind w:firstLine="540"/>
        <w:jc w:val="both"/>
        <w:rPr>
          <w:b/>
          <w:sz w:val="28"/>
          <w:szCs w:val="28"/>
          <w:u w:val="single"/>
        </w:rPr>
      </w:pPr>
      <w:r w:rsidRPr="00B8117E">
        <w:rPr>
          <w:sz w:val="28"/>
          <w:szCs w:val="28"/>
        </w:rPr>
        <w:t>Przedmiotowy projekt uchwały radni otrzymali w terminie</w:t>
      </w:r>
      <w:r>
        <w:rPr>
          <w:sz w:val="28"/>
          <w:szCs w:val="28"/>
        </w:rPr>
        <w:t xml:space="preserve"> </w:t>
      </w:r>
      <w:r w:rsidR="00AD64C0">
        <w:rPr>
          <w:sz w:val="28"/>
          <w:szCs w:val="28"/>
        </w:rPr>
        <w:t>statutowym</w:t>
      </w:r>
      <w:r>
        <w:rPr>
          <w:sz w:val="28"/>
          <w:szCs w:val="28"/>
        </w:rPr>
        <w:t>.</w:t>
      </w:r>
    </w:p>
    <w:p w:rsidR="00F4394C" w:rsidRDefault="00F4394C" w:rsidP="00F4394C">
      <w:pPr>
        <w:jc w:val="both"/>
        <w:rPr>
          <w:b/>
          <w:sz w:val="28"/>
          <w:szCs w:val="28"/>
          <w:u w:val="single"/>
        </w:rPr>
      </w:pPr>
    </w:p>
    <w:p w:rsidR="00F4394C" w:rsidRPr="004775BC" w:rsidRDefault="004775BC" w:rsidP="004775BC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Podczas</w:t>
      </w:r>
      <w:r w:rsidR="00F4394C" w:rsidRPr="004775BC">
        <w:rPr>
          <w:sz w:val="28"/>
          <w:szCs w:val="28"/>
        </w:rPr>
        <w:t xml:space="preserve"> wspóln</w:t>
      </w:r>
      <w:r>
        <w:rPr>
          <w:sz w:val="28"/>
          <w:szCs w:val="28"/>
        </w:rPr>
        <w:t>ego posiedzenia</w:t>
      </w:r>
      <w:r w:rsidR="00F4394C" w:rsidRPr="004775BC">
        <w:rPr>
          <w:sz w:val="28"/>
          <w:szCs w:val="28"/>
        </w:rPr>
        <w:t xml:space="preserve"> Komisji stałych </w:t>
      </w:r>
      <w:r w:rsidRPr="004775BC">
        <w:rPr>
          <w:sz w:val="28"/>
          <w:szCs w:val="28"/>
        </w:rPr>
        <w:t xml:space="preserve">Rady Miasta </w:t>
      </w:r>
      <w:r>
        <w:rPr>
          <w:sz w:val="28"/>
          <w:szCs w:val="28"/>
        </w:rPr>
        <w:t xml:space="preserve">Naczelnik Wydz. SO Krystyna Hodowana </w:t>
      </w:r>
      <w:r w:rsidR="00F4394C" w:rsidRPr="004775BC">
        <w:rPr>
          <w:sz w:val="28"/>
          <w:szCs w:val="28"/>
        </w:rPr>
        <w:t>wprowadz</w:t>
      </w:r>
      <w:r>
        <w:rPr>
          <w:sz w:val="28"/>
          <w:szCs w:val="28"/>
        </w:rPr>
        <w:t>iła</w:t>
      </w:r>
      <w:r w:rsidR="00F4394C" w:rsidRPr="004775BC">
        <w:rPr>
          <w:sz w:val="28"/>
          <w:szCs w:val="28"/>
        </w:rPr>
        <w:t xml:space="preserve"> </w:t>
      </w:r>
      <w:r w:rsidRPr="004775BC">
        <w:rPr>
          <w:sz w:val="28"/>
          <w:szCs w:val="28"/>
        </w:rPr>
        <w:t>autopoprawk</w:t>
      </w:r>
      <w:r>
        <w:rPr>
          <w:sz w:val="28"/>
          <w:szCs w:val="28"/>
        </w:rPr>
        <w:t>ę</w:t>
      </w:r>
      <w:r w:rsidRPr="004775BC">
        <w:rPr>
          <w:sz w:val="28"/>
          <w:szCs w:val="28"/>
        </w:rPr>
        <w:t xml:space="preserve"> do przedmiotow</w:t>
      </w:r>
      <w:r>
        <w:rPr>
          <w:sz w:val="28"/>
          <w:szCs w:val="28"/>
        </w:rPr>
        <w:t>ego projektu uchwały, polegającą</w:t>
      </w:r>
      <w:r w:rsidRPr="004775BC">
        <w:rPr>
          <w:sz w:val="28"/>
          <w:szCs w:val="28"/>
        </w:rPr>
        <w:t xml:space="preserve"> na zmianie tytułu projektu uchwały</w:t>
      </w:r>
      <w:r>
        <w:rPr>
          <w:sz w:val="28"/>
          <w:szCs w:val="28"/>
        </w:rPr>
        <w:t xml:space="preserve"> z „</w:t>
      </w:r>
      <w:r w:rsidRPr="004775BC">
        <w:rPr>
          <w:sz w:val="28"/>
          <w:szCs w:val="28"/>
        </w:rPr>
        <w:tab/>
        <w:t>w sprawie w sprawie zmiany uchwały Nr XXXV/348/05 Rady Miasta Bolesławiec z dnia 15 czerwca 2005 r. w sprawie utworzenia na obszarze miasta Bolesławiec stałych obwodów, ustalenia ich numerów i granic oraz siedzib obwodowych komisji wyborczych</w:t>
      </w:r>
      <w:r>
        <w:rPr>
          <w:sz w:val="28"/>
          <w:szCs w:val="28"/>
        </w:rPr>
        <w:t>” na „</w:t>
      </w:r>
      <w:r w:rsidRPr="004775BC">
        <w:rPr>
          <w:sz w:val="28"/>
          <w:szCs w:val="28"/>
        </w:rPr>
        <w:t xml:space="preserve">w sprawie zmiany uchwały Nr XXXV/348/05 Rady Miasta Bolesławiec z dnia 15 czerwca 2005 r. w sprawie utworzenia na obszarze miasta Bolesławiec stałych obwodów głosowania oraz ustalenia ich numerów </w:t>
      </w:r>
      <w:r>
        <w:rPr>
          <w:sz w:val="28"/>
          <w:szCs w:val="28"/>
        </w:rPr>
        <w:br/>
      </w:r>
      <w:r w:rsidRPr="004775BC">
        <w:rPr>
          <w:sz w:val="28"/>
          <w:szCs w:val="28"/>
        </w:rPr>
        <w:t>i granic</w:t>
      </w:r>
      <w:r>
        <w:rPr>
          <w:sz w:val="28"/>
          <w:szCs w:val="28"/>
        </w:rPr>
        <w:t>”.</w:t>
      </w:r>
    </w:p>
    <w:p w:rsidR="00A01EDB" w:rsidRPr="00101605" w:rsidRDefault="00A01EDB" w:rsidP="00A01EDB">
      <w:pPr>
        <w:jc w:val="both"/>
        <w:rPr>
          <w:b/>
          <w:sz w:val="28"/>
          <w:szCs w:val="28"/>
          <w:u w:val="single"/>
        </w:rPr>
      </w:pPr>
    </w:p>
    <w:p w:rsidR="00A01EDB" w:rsidRDefault="00A01EDB" w:rsidP="00A01EDB">
      <w:pPr>
        <w:ind w:firstLine="540"/>
        <w:jc w:val="both"/>
        <w:rPr>
          <w:sz w:val="28"/>
          <w:szCs w:val="28"/>
        </w:rPr>
      </w:pPr>
    </w:p>
    <w:p w:rsidR="00A01EDB" w:rsidRDefault="009B3241" w:rsidP="00A01EDB">
      <w:pPr>
        <w:pStyle w:val="Akapitzlist"/>
        <w:tabs>
          <w:tab w:val="left" w:pos="567"/>
        </w:tabs>
        <w:spacing w:line="240" w:lineRule="auto"/>
        <w:ind w:left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ab/>
      </w:r>
      <w:r w:rsidR="00A01EDB" w:rsidRPr="00B07ED3">
        <w:rPr>
          <w:rFonts w:ascii="Times New Roman" w:hAnsi="Times New Roman"/>
          <w:color w:val="000000"/>
          <w:sz w:val="28"/>
          <w:szCs w:val="28"/>
        </w:rPr>
        <w:t>Rada Miasta</w:t>
      </w:r>
      <w:r w:rsidR="00A01EDB">
        <w:rPr>
          <w:rFonts w:ascii="Times New Roman" w:hAnsi="Times New Roman"/>
          <w:color w:val="000000"/>
          <w:sz w:val="28"/>
          <w:szCs w:val="28"/>
        </w:rPr>
        <w:t xml:space="preserve"> jednogłośnie</w:t>
      </w:r>
      <w:r w:rsidR="00A01EDB" w:rsidRPr="00B07ED3">
        <w:rPr>
          <w:rFonts w:ascii="Times New Roman" w:hAnsi="Times New Roman"/>
          <w:color w:val="000000"/>
          <w:sz w:val="28"/>
          <w:szCs w:val="28"/>
        </w:rPr>
        <w:t xml:space="preserve">, tj. </w:t>
      </w:r>
      <w:r w:rsidR="00A01EDB">
        <w:rPr>
          <w:rFonts w:ascii="Times New Roman" w:hAnsi="Times New Roman"/>
          <w:color w:val="000000"/>
          <w:sz w:val="28"/>
          <w:szCs w:val="28"/>
        </w:rPr>
        <w:t>1</w:t>
      </w:r>
      <w:r w:rsidR="004775BC">
        <w:rPr>
          <w:rFonts w:ascii="Times New Roman" w:hAnsi="Times New Roman"/>
          <w:color w:val="000000"/>
          <w:sz w:val="28"/>
          <w:szCs w:val="28"/>
        </w:rPr>
        <w:t>3</w:t>
      </w:r>
      <w:r w:rsidR="00A01EDB" w:rsidRPr="00B07ED3">
        <w:rPr>
          <w:rFonts w:ascii="Times New Roman" w:hAnsi="Times New Roman"/>
          <w:color w:val="000000"/>
          <w:sz w:val="28"/>
          <w:szCs w:val="28"/>
        </w:rPr>
        <w:t xml:space="preserve"> głosami „za”, podjęła </w:t>
      </w:r>
      <w:r>
        <w:rPr>
          <w:rFonts w:ascii="Times New Roman" w:hAnsi="Times New Roman"/>
          <w:color w:val="000000"/>
          <w:sz w:val="28"/>
          <w:szCs w:val="28"/>
        </w:rPr>
        <w:t xml:space="preserve">przedmiotową </w:t>
      </w:r>
      <w:r>
        <w:rPr>
          <w:rFonts w:ascii="Times New Roman" w:hAnsi="Times New Roman"/>
          <w:color w:val="000000"/>
          <w:sz w:val="28"/>
          <w:szCs w:val="28"/>
        </w:rPr>
        <w:br/>
      </w:r>
      <w:r w:rsidR="00A01EDB" w:rsidRPr="00B07ED3">
        <w:rPr>
          <w:rFonts w:ascii="Times New Roman" w:hAnsi="Times New Roman"/>
          <w:color w:val="000000"/>
          <w:sz w:val="28"/>
          <w:szCs w:val="28"/>
        </w:rPr>
        <w:t>uchwałę</w:t>
      </w:r>
      <w:r>
        <w:rPr>
          <w:rFonts w:ascii="Times New Roman" w:hAnsi="Times New Roman"/>
          <w:color w:val="000000"/>
          <w:sz w:val="28"/>
          <w:szCs w:val="28"/>
        </w:rPr>
        <w:t xml:space="preserve"> wraz z autopoprawką. </w:t>
      </w:r>
      <w:r w:rsidR="00A01EDB" w:rsidRPr="00B07ED3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9B3241" w:rsidRPr="00B542AD" w:rsidRDefault="009B3241" w:rsidP="00A01EDB">
      <w:pPr>
        <w:pStyle w:val="Akapitzlist"/>
        <w:tabs>
          <w:tab w:val="left" w:pos="567"/>
        </w:tabs>
        <w:spacing w:line="240" w:lineRule="auto"/>
        <w:ind w:left="0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A01EDB" w:rsidRDefault="00A01EDB" w:rsidP="00A01EDB">
      <w:pPr>
        <w:ind w:left="4254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    </w:t>
      </w:r>
      <w:r w:rsidRPr="00906CCB">
        <w:rPr>
          <w:b/>
          <w:sz w:val="28"/>
          <w:szCs w:val="28"/>
          <w:u w:val="single"/>
        </w:rPr>
        <w:t xml:space="preserve">UCHWAŁA NR </w:t>
      </w:r>
      <w:r>
        <w:rPr>
          <w:b/>
          <w:sz w:val="28"/>
          <w:szCs w:val="28"/>
          <w:u w:val="single"/>
        </w:rPr>
        <w:t>X</w:t>
      </w:r>
      <w:r w:rsidR="009B3241">
        <w:rPr>
          <w:b/>
          <w:sz w:val="28"/>
          <w:szCs w:val="28"/>
          <w:u w:val="single"/>
        </w:rPr>
        <w:t>I</w:t>
      </w:r>
      <w:r>
        <w:rPr>
          <w:b/>
          <w:sz w:val="28"/>
          <w:szCs w:val="28"/>
          <w:u w:val="single"/>
        </w:rPr>
        <w:t>I/</w:t>
      </w:r>
      <w:r w:rsidR="00AD64C0">
        <w:rPr>
          <w:b/>
          <w:sz w:val="28"/>
          <w:szCs w:val="28"/>
          <w:u w:val="single"/>
        </w:rPr>
        <w:t>78</w:t>
      </w:r>
      <w:r w:rsidRPr="00906CCB">
        <w:rPr>
          <w:b/>
          <w:sz w:val="28"/>
          <w:szCs w:val="28"/>
          <w:u w:val="single"/>
        </w:rPr>
        <w:t>/</w:t>
      </w:r>
      <w:r>
        <w:rPr>
          <w:b/>
          <w:sz w:val="28"/>
          <w:szCs w:val="28"/>
          <w:u w:val="single"/>
        </w:rPr>
        <w:t>11</w:t>
      </w:r>
      <w:r w:rsidRPr="00906CCB">
        <w:rPr>
          <w:b/>
          <w:sz w:val="28"/>
          <w:szCs w:val="28"/>
          <w:u w:val="single"/>
        </w:rPr>
        <w:t xml:space="preserve"> – zał. nr </w:t>
      </w:r>
      <w:r w:rsidR="0059799D">
        <w:rPr>
          <w:b/>
          <w:sz w:val="28"/>
          <w:szCs w:val="28"/>
          <w:u w:val="single"/>
        </w:rPr>
        <w:t>5</w:t>
      </w:r>
    </w:p>
    <w:p w:rsidR="00A01EDB" w:rsidRDefault="00A01EDB" w:rsidP="00A01EDB">
      <w:pPr>
        <w:ind w:left="4254"/>
        <w:jc w:val="both"/>
        <w:rPr>
          <w:b/>
          <w:sz w:val="28"/>
          <w:szCs w:val="28"/>
          <w:u w:val="single"/>
        </w:rPr>
      </w:pPr>
    </w:p>
    <w:p w:rsidR="00A01EDB" w:rsidRPr="00906CCB" w:rsidRDefault="00A01EDB" w:rsidP="00A01EDB">
      <w:pPr>
        <w:ind w:left="4254"/>
        <w:jc w:val="both"/>
        <w:rPr>
          <w:b/>
          <w:sz w:val="28"/>
          <w:szCs w:val="28"/>
          <w:u w:val="single"/>
        </w:rPr>
      </w:pPr>
    </w:p>
    <w:p w:rsidR="00A01EDB" w:rsidRPr="009B3241" w:rsidRDefault="009B3241" w:rsidP="009B3241">
      <w:pPr>
        <w:pStyle w:val="Akapitzlist"/>
        <w:numPr>
          <w:ilvl w:val="1"/>
          <w:numId w:val="2"/>
        </w:numPr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9B3241">
        <w:rPr>
          <w:rFonts w:ascii="Times New Roman" w:hAnsi="Times New Roman"/>
          <w:b/>
          <w:sz w:val="28"/>
          <w:szCs w:val="28"/>
          <w:u w:val="single"/>
        </w:rPr>
        <w:t xml:space="preserve">w sprawie zatwierdzenia projektu pt. „Kobieta sukcesu to ja!” </w:t>
      </w:r>
      <w:r>
        <w:rPr>
          <w:rFonts w:ascii="Times New Roman" w:hAnsi="Times New Roman"/>
          <w:b/>
          <w:sz w:val="28"/>
          <w:szCs w:val="28"/>
          <w:u w:val="single"/>
        </w:rPr>
        <w:br/>
      </w:r>
      <w:r w:rsidRPr="009B3241">
        <w:rPr>
          <w:rFonts w:ascii="Times New Roman" w:hAnsi="Times New Roman"/>
          <w:b/>
          <w:sz w:val="28"/>
          <w:szCs w:val="28"/>
          <w:u w:val="single"/>
        </w:rPr>
        <w:t xml:space="preserve">o numerze WND-POKL.06.02.00-042/11, numer konkursu I/6.2/A/11, współfinansowanego ze środków Europejskiego Funduszu Społecznego Program Operacyjny Kapitał Ludzki, </w:t>
      </w:r>
      <w:r w:rsidRPr="009B3241">
        <w:rPr>
          <w:rFonts w:ascii="Times New Roman" w:hAnsi="Times New Roman"/>
          <w:b/>
          <w:sz w:val="28"/>
          <w:szCs w:val="28"/>
          <w:u w:val="single"/>
        </w:rPr>
        <w:lastRenderedPageBreak/>
        <w:t>Priorytet VI Rynek pracy otwarty dla wszystkich, Działanie 6.2 Wsparcie i promocja przedsiębiorczości i samozatrudnienia.</w:t>
      </w:r>
    </w:p>
    <w:p w:rsidR="00A01EDB" w:rsidRPr="00101605" w:rsidRDefault="00A01EDB" w:rsidP="00A96D96">
      <w:pPr>
        <w:jc w:val="both"/>
        <w:rPr>
          <w:sz w:val="28"/>
          <w:szCs w:val="28"/>
        </w:rPr>
      </w:pPr>
    </w:p>
    <w:p w:rsidR="00A01EDB" w:rsidRDefault="00A01EDB" w:rsidP="00A01EDB">
      <w:pPr>
        <w:ind w:firstLine="540"/>
        <w:jc w:val="both"/>
        <w:rPr>
          <w:sz w:val="28"/>
          <w:szCs w:val="28"/>
        </w:rPr>
      </w:pPr>
      <w:r w:rsidRPr="00101605">
        <w:rPr>
          <w:sz w:val="28"/>
          <w:szCs w:val="28"/>
        </w:rPr>
        <w:t>Przedmiotowy projekt uchwały radni otrzymali</w:t>
      </w:r>
      <w:r w:rsidR="00D87F52">
        <w:rPr>
          <w:sz w:val="28"/>
          <w:szCs w:val="28"/>
        </w:rPr>
        <w:t xml:space="preserve"> przed sesją</w:t>
      </w:r>
      <w:r w:rsidRPr="00101605">
        <w:rPr>
          <w:sz w:val="28"/>
          <w:szCs w:val="28"/>
        </w:rPr>
        <w:t>.</w:t>
      </w:r>
    </w:p>
    <w:p w:rsidR="00A01EDB" w:rsidRDefault="00A01EDB" w:rsidP="00A01EDB">
      <w:pPr>
        <w:ind w:firstLine="540"/>
        <w:jc w:val="both"/>
        <w:rPr>
          <w:sz w:val="28"/>
          <w:szCs w:val="28"/>
        </w:rPr>
      </w:pPr>
    </w:p>
    <w:p w:rsidR="00A01EDB" w:rsidRDefault="00A01EDB" w:rsidP="00A01EDB">
      <w:pPr>
        <w:tabs>
          <w:tab w:val="num" w:pos="540"/>
        </w:tabs>
        <w:jc w:val="both"/>
        <w:rPr>
          <w:sz w:val="28"/>
          <w:szCs w:val="28"/>
        </w:rPr>
      </w:pPr>
    </w:p>
    <w:p w:rsidR="00C642F3" w:rsidRPr="00C642F3" w:rsidRDefault="00A01EDB" w:rsidP="00C642F3">
      <w:pPr>
        <w:ind w:firstLine="540"/>
        <w:jc w:val="both"/>
        <w:rPr>
          <w:sz w:val="28"/>
          <w:szCs w:val="28"/>
        </w:rPr>
      </w:pPr>
      <w:r w:rsidRPr="00C642F3">
        <w:rPr>
          <w:sz w:val="28"/>
          <w:szCs w:val="28"/>
        </w:rPr>
        <w:t xml:space="preserve">Rada Miasta </w:t>
      </w:r>
      <w:r w:rsidR="00C642F3" w:rsidRPr="00C642F3">
        <w:rPr>
          <w:sz w:val="28"/>
          <w:szCs w:val="28"/>
        </w:rPr>
        <w:t>jednogłośnie</w:t>
      </w:r>
      <w:r w:rsidRPr="00C642F3">
        <w:rPr>
          <w:sz w:val="28"/>
          <w:szCs w:val="28"/>
        </w:rPr>
        <w:t>, tj. 1</w:t>
      </w:r>
      <w:r w:rsidR="00C642F3" w:rsidRPr="00C642F3">
        <w:rPr>
          <w:sz w:val="28"/>
          <w:szCs w:val="28"/>
        </w:rPr>
        <w:t>3</w:t>
      </w:r>
      <w:r w:rsidRPr="00C642F3">
        <w:rPr>
          <w:sz w:val="28"/>
          <w:szCs w:val="28"/>
        </w:rPr>
        <w:t xml:space="preserve"> głosami „za”, podjęła uchwałę w sprawie </w:t>
      </w:r>
      <w:r w:rsidR="00C642F3" w:rsidRPr="00C642F3">
        <w:rPr>
          <w:sz w:val="28"/>
          <w:szCs w:val="28"/>
        </w:rPr>
        <w:t>zatwierdzenia projektu pt. „Kobieta sukcesu to ja!” o numerze WND-POKL.06.02.00-042/11, numer konkursu I/6.2/A/11, współfinansowanego ze środków Europejskiego Funduszu Społecznego Program Operacyjny Kapitał Ludzki, Priorytet VI Rynek pracy otwarty dla wszystkich, Działanie 6.2 Wsparcie i promocja przedsiębiorczości i samozatrudnienia.</w:t>
      </w:r>
    </w:p>
    <w:p w:rsidR="00A01EDB" w:rsidRPr="0059799D" w:rsidRDefault="00A01EDB" w:rsidP="0059799D">
      <w:pPr>
        <w:jc w:val="both"/>
        <w:rPr>
          <w:b/>
          <w:sz w:val="28"/>
          <w:szCs w:val="28"/>
        </w:rPr>
      </w:pPr>
    </w:p>
    <w:p w:rsidR="00A01EDB" w:rsidRDefault="00A01EDB" w:rsidP="00A01EDB">
      <w:pPr>
        <w:ind w:firstLine="540"/>
        <w:jc w:val="both"/>
        <w:rPr>
          <w:b/>
          <w:u w:val="single"/>
        </w:rPr>
      </w:pPr>
    </w:p>
    <w:p w:rsidR="00A01EDB" w:rsidRDefault="00A01EDB" w:rsidP="00A01EDB">
      <w:pPr>
        <w:ind w:left="4254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    </w:t>
      </w:r>
      <w:r w:rsidRPr="00906CCB">
        <w:rPr>
          <w:b/>
          <w:sz w:val="28"/>
          <w:szCs w:val="28"/>
          <w:u w:val="single"/>
        </w:rPr>
        <w:t xml:space="preserve">UCHWAŁA NR </w:t>
      </w:r>
      <w:r>
        <w:rPr>
          <w:b/>
          <w:sz w:val="28"/>
          <w:szCs w:val="28"/>
          <w:u w:val="single"/>
        </w:rPr>
        <w:t>X</w:t>
      </w:r>
      <w:r w:rsidR="00AD64C0">
        <w:rPr>
          <w:b/>
          <w:sz w:val="28"/>
          <w:szCs w:val="28"/>
          <w:u w:val="single"/>
        </w:rPr>
        <w:t>II/79</w:t>
      </w:r>
      <w:r w:rsidRPr="00906CCB">
        <w:rPr>
          <w:b/>
          <w:sz w:val="28"/>
          <w:szCs w:val="28"/>
          <w:u w:val="single"/>
        </w:rPr>
        <w:t>/</w:t>
      </w:r>
      <w:r>
        <w:rPr>
          <w:b/>
          <w:sz w:val="28"/>
          <w:szCs w:val="28"/>
          <w:u w:val="single"/>
        </w:rPr>
        <w:t>11</w:t>
      </w:r>
      <w:r w:rsidRPr="00906CCB">
        <w:rPr>
          <w:b/>
          <w:sz w:val="28"/>
          <w:szCs w:val="28"/>
          <w:u w:val="single"/>
        </w:rPr>
        <w:t xml:space="preserve"> – zał. nr </w:t>
      </w:r>
      <w:r w:rsidR="0059799D">
        <w:rPr>
          <w:b/>
          <w:sz w:val="28"/>
          <w:szCs w:val="28"/>
          <w:u w:val="single"/>
        </w:rPr>
        <w:t>6</w:t>
      </w:r>
    </w:p>
    <w:p w:rsidR="00A01EDB" w:rsidRDefault="00A01EDB" w:rsidP="00A01EDB">
      <w:pPr>
        <w:jc w:val="both"/>
        <w:rPr>
          <w:b/>
          <w:sz w:val="28"/>
          <w:szCs w:val="28"/>
          <w:u w:val="single"/>
        </w:rPr>
      </w:pPr>
    </w:p>
    <w:p w:rsidR="00A01EDB" w:rsidRDefault="00A01EDB" w:rsidP="00A01EDB">
      <w:pPr>
        <w:jc w:val="both"/>
        <w:rPr>
          <w:b/>
          <w:sz w:val="28"/>
          <w:szCs w:val="28"/>
          <w:u w:val="single"/>
        </w:rPr>
      </w:pPr>
    </w:p>
    <w:p w:rsidR="00A01EDB" w:rsidRDefault="00A01EDB" w:rsidP="00A01EDB">
      <w:pPr>
        <w:pStyle w:val="Tekstpodstawowywcity2"/>
        <w:spacing w:line="240" w:lineRule="auto"/>
        <w:ind w:left="0"/>
        <w:jc w:val="both"/>
        <w:rPr>
          <w:b/>
          <w:sz w:val="28"/>
          <w:u w:val="single"/>
        </w:rPr>
      </w:pPr>
      <w:r>
        <w:rPr>
          <w:b/>
          <w:sz w:val="28"/>
          <w:u w:val="single"/>
        </w:rPr>
        <w:t xml:space="preserve">Ad. </w:t>
      </w:r>
      <w:r w:rsidR="00C642F3">
        <w:rPr>
          <w:b/>
          <w:sz w:val="28"/>
          <w:u w:val="single"/>
        </w:rPr>
        <w:t>5</w:t>
      </w:r>
      <w:r>
        <w:rPr>
          <w:b/>
          <w:sz w:val="28"/>
          <w:u w:val="single"/>
        </w:rPr>
        <w:t xml:space="preserve">. </w:t>
      </w:r>
      <w:r w:rsidR="00C642F3">
        <w:rPr>
          <w:b/>
          <w:sz w:val="28"/>
          <w:u w:val="single"/>
        </w:rPr>
        <w:t>Sprawy organizacyjne - i</w:t>
      </w:r>
      <w:r w:rsidRPr="00517D3C">
        <w:rPr>
          <w:b/>
          <w:sz w:val="28"/>
          <w:u w:val="single"/>
        </w:rPr>
        <w:t xml:space="preserve">nformacje bieżące dla Rady </w:t>
      </w:r>
      <w:r>
        <w:rPr>
          <w:b/>
          <w:sz w:val="28"/>
          <w:u w:val="single"/>
        </w:rPr>
        <w:t>Miasta.</w:t>
      </w:r>
    </w:p>
    <w:p w:rsidR="00A01EDB" w:rsidRDefault="00A01EDB" w:rsidP="00A01EDB">
      <w:pPr>
        <w:pStyle w:val="Tekstpodstawowywcity2"/>
        <w:spacing w:line="240" w:lineRule="auto"/>
        <w:ind w:left="0"/>
        <w:jc w:val="both"/>
        <w:rPr>
          <w:b/>
          <w:sz w:val="28"/>
          <w:u w:val="single"/>
        </w:rPr>
      </w:pPr>
    </w:p>
    <w:p w:rsidR="00A01EDB" w:rsidRDefault="00A01EDB" w:rsidP="00A01ED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Przewodniczący Rady Miasta Józef </w:t>
      </w:r>
      <w:proofErr w:type="spellStart"/>
      <w:r>
        <w:rPr>
          <w:sz w:val="28"/>
          <w:szCs w:val="28"/>
        </w:rPr>
        <w:t>Pokładek</w:t>
      </w:r>
      <w:proofErr w:type="spellEnd"/>
      <w:r>
        <w:rPr>
          <w:sz w:val="28"/>
          <w:szCs w:val="28"/>
        </w:rPr>
        <w:t xml:space="preserve"> poinformował, że następna sesja Rady Miasta odbędzie się 31 sierpnia br.</w:t>
      </w:r>
    </w:p>
    <w:p w:rsidR="00A01EDB" w:rsidRDefault="00A01EDB" w:rsidP="00A01EDB">
      <w:pPr>
        <w:ind w:firstLine="708"/>
        <w:jc w:val="both"/>
        <w:rPr>
          <w:sz w:val="28"/>
          <w:szCs w:val="28"/>
        </w:rPr>
      </w:pPr>
    </w:p>
    <w:p w:rsidR="00C642F3" w:rsidRDefault="00C642F3" w:rsidP="00A01EDB">
      <w:pPr>
        <w:pStyle w:val="Tekstpodstawowywcity21"/>
        <w:spacing w:after="0" w:line="240" w:lineRule="auto"/>
        <w:ind w:left="0"/>
        <w:jc w:val="both"/>
        <w:rPr>
          <w:b/>
          <w:sz w:val="28"/>
          <w:szCs w:val="28"/>
          <w:u w:val="single"/>
        </w:rPr>
      </w:pPr>
    </w:p>
    <w:p w:rsidR="00A01EDB" w:rsidRDefault="00C642F3" w:rsidP="00A01EDB">
      <w:pPr>
        <w:pStyle w:val="Tekstpodstawowywcity21"/>
        <w:spacing w:after="0" w:line="240" w:lineRule="auto"/>
        <w:ind w:left="0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Ad. 6. Zamknięcie XII sesji Rady Miasta Bolesławiec.</w:t>
      </w:r>
    </w:p>
    <w:p w:rsidR="00A01EDB" w:rsidRPr="002C099E" w:rsidRDefault="00A01EDB" w:rsidP="00A01EDB">
      <w:pPr>
        <w:pStyle w:val="Tekstpodstawowywcity21"/>
        <w:spacing w:after="0" w:line="240" w:lineRule="auto"/>
        <w:ind w:left="0"/>
        <w:jc w:val="both"/>
        <w:rPr>
          <w:sz w:val="28"/>
          <w:szCs w:val="28"/>
        </w:rPr>
      </w:pPr>
    </w:p>
    <w:p w:rsidR="00A01EDB" w:rsidRDefault="00A01EDB" w:rsidP="00A01EDB">
      <w:pPr>
        <w:ind w:firstLine="708"/>
        <w:jc w:val="both"/>
        <w:rPr>
          <w:sz w:val="28"/>
          <w:szCs w:val="28"/>
        </w:rPr>
      </w:pPr>
      <w:r>
        <w:rPr>
          <w:i/>
        </w:rPr>
        <w:t xml:space="preserve"> </w:t>
      </w:r>
      <w:r w:rsidRPr="00E12D98">
        <w:rPr>
          <w:sz w:val="28"/>
          <w:szCs w:val="28"/>
        </w:rPr>
        <w:t xml:space="preserve">Wobec wyczerpania porządku obrad </w:t>
      </w:r>
      <w:r>
        <w:rPr>
          <w:sz w:val="28"/>
          <w:szCs w:val="28"/>
        </w:rPr>
        <w:t xml:space="preserve">Przewodniczący Rady Miasta Józef </w:t>
      </w:r>
      <w:proofErr w:type="spellStart"/>
      <w:r>
        <w:rPr>
          <w:sz w:val="28"/>
          <w:szCs w:val="28"/>
        </w:rPr>
        <w:t>Pokładek</w:t>
      </w:r>
      <w:proofErr w:type="spellEnd"/>
      <w:r>
        <w:rPr>
          <w:sz w:val="28"/>
          <w:szCs w:val="28"/>
        </w:rPr>
        <w:t xml:space="preserve"> zamknął X</w:t>
      </w:r>
      <w:r w:rsidR="00C642F3">
        <w:rPr>
          <w:sz w:val="28"/>
          <w:szCs w:val="28"/>
        </w:rPr>
        <w:t>I</w:t>
      </w:r>
      <w:r>
        <w:rPr>
          <w:sz w:val="28"/>
          <w:szCs w:val="28"/>
        </w:rPr>
        <w:t>I</w:t>
      </w:r>
      <w:r w:rsidRPr="00E12D98">
        <w:rPr>
          <w:sz w:val="28"/>
          <w:szCs w:val="28"/>
        </w:rPr>
        <w:t xml:space="preserve"> sesję Rady Miasta Bolesławiec. </w:t>
      </w:r>
    </w:p>
    <w:p w:rsidR="00A01EDB" w:rsidRDefault="00A01EDB" w:rsidP="00A01EDB">
      <w:pPr>
        <w:ind w:firstLine="708"/>
        <w:jc w:val="both"/>
        <w:rPr>
          <w:sz w:val="28"/>
          <w:szCs w:val="28"/>
        </w:rPr>
      </w:pPr>
    </w:p>
    <w:p w:rsidR="00074424" w:rsidRDefault="00074424" w:rsidP="00A01EDB">
      <w:pPr>
        <w:ind w:firstLine="708"/>
        <w:jc w:val="both"/>
        <w:rPr>
          <w:sz w:val="28"/>
          <w:szCs w:val="28"/>
        </w:rPr>
      </w:pPr>
      <w:bookmarkStart w:id="0" w:name="_GoBack"/>
      <w:bookmarkEnd w:id="0"/>
    </w:p>
    <w:p w:rsidR="00A01EDB" w:rsidRPr="00074424" w:rsidRDefault="00074424" w:rsidP="00074424">
      <w:pPr>
        <w:pStyle w:val="Tekstpodstawowy"/>
        <w:ind w:left="4962"/>
        <w:rPr>
          <w:sz w:val="28"/>
          <w:szCs w:val="28"/>
        </w:rPr>
      </w:pPr>
      <w:r w:rsidRPr="00074424">
        <w:rPr>
          <w:sz w:val="28"/>
          <w:szCs w:val="28"/>
        </w:rPr>
        <w:t>Przewodniczący Rady</w:t>
      </w:r>
    </w:p>
    <w:p w:rsidR="00074424" w:rsidRPr="00074424" w:rsidRDefault="00074424" w:rsidP="00074424">
      <w:pPr>
        <w:pStyle w:val="Tekstpodstawowy"/>
        <w:ind w:left="4962"/>
        <w:rPr>
          <w:sz w:val="28"/>
          <w:szCs w:val="28"/>
        </w:rPr>
      </w:pPr>
      <w:r w:rsidRPr="00074424">
        <w:rPr>
          <w:sz w:val="28"/>
          <w:szCs w:val="28"/>
        </w:rPr>
        <w:t xml:space="preserve">/-/ Józef </w:t>
      </w:r>
      <w:proofErr w:type="spellStart"/>
      <w:r w:rsidRPr="00074424">
        <w:rPr>
          <w:sz w:val="28"/>
          <w:szCs w:val="28"/>
        </w:rPr>
        <w:t>Pokładek</w:t>
      </w:r>
      <w:proofErr w:type="spellEnd"/>
    </w:p>
    <w:p w:rsidR="00A01EDB" w:rsidRPr="00F84A88" w:rsidRDefault="00A01EDB" w:rsidP="00A01EDB">
      <w:pPr>
        <w:pStyle w:val="Tekstpodstawowy"/>
        <w:ind w:left="5812"/>
        <w:rPr>
          <w:sz w:val="24"/>
          <w:szCs w:val="24"/>
        </w:rPr>
      </w:pPr>
    </w:p>
    <w:p w:rsidR="00A01EDB" w:rsidRPr="00F84A88" w:rsidRDefault="00A01EDB" w:rsidP="00A01EDB">
      <w:pPr>
        <w:pStyle w:val="Tekstpodstawowy"/>
        <w:rPr>
          <w:i/>
          <w:sz w:val="22"/>
          <w:szCs w:val="22"/>
        </w:rPr>
      </w:pPr>
      <w:r w:rsidRPr="00F84A88">
        <w:rPr>
          <w:sz w:val="22"/>
          <w:szCs w:val="22"/>
        </w:rPr>
        <w:t>Protokołowała</w:t>
      </w:r>
      <w:r w:rsidRPr="00F84A88">
        <w:rPr>
          <w:i/>
          <w:sz w:val="22"/>
          <w:szCs w:val="22"/>
        </w:rPr>
        <w:t>:</w:t>
      </w:r>
    </w:p>
    <w:p w:rsidR="00A01EDB" w:rsidRPr="0005390A" w:rsidRDefault="00074424" w:rsidP="00A01EDB">
      <w:pPr>
        <w:pStyle w:val="Tekstpodstawowy"/>
      </w:pPr>
      <w:r>
        <w:t xml:space="preserve">Iwona </w:t>
      </w:r>
      <w:proofErr w:type="spellStart"/>
      <w:r>
        <w:t>Paraniak</w:t>
      </w:r>
      <w:proofErr w:type="spellEnd"/>
      <w:r>
        <w:t>-Cichy</w:t>
      </w:r>
    </w:p>
    <w:p w:rsidR="00286933" w:rsidRDefault="00286933"/>
    <w:sectPr w:rsidR="00286933">
      <w:footerReference w:type="even" r:id="rId9"/>
      <w:footerReference w:type="default" r:id="rId10"/>
      <w:pgSz w:w="11906" w:h="16838" w:code="9"/>
      <w:pgMar w:top="1418" w:right="141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74DB" w:rsidRDefault="002E74DB">
      <w:r>
        <w:separator/>
      </w:r>
    </w:p>
  </w:endnote>
  <w:endnote w:type="continuationSeparator" w:id="0">
    <w:p w:rsidR="002E74DB" w:rsidRDefault="002E74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3D40" w:rsidRDefault="001545B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3D40" w:rsidRDefault="002E74D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3D40" w:rsidRDefault="001545B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074424">
      <w:rPr>
        <w:rStyle w:val="Numerstrony"/>
        <w:noProof/>
      </w:rPr>
      <w:t>5</w:t>
    </w:r>
    <w:r>
      <w:rPr>
        <w:rStyle w:val="Numerstrony"/>
      </w:rPr>
      <w:fldChar w:fldCharType="end"/>
    </w:r>
  </w:p>
  <w:p w:rsidR="00DD3D40" w:rsidRDefault="002E74DB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74DB" w:rsidRDefault="002E74DB">
      <w:r>
        <w:separator/>
      </w:r>
    </w:p>
  </w:footnote>
  <w:footnote w:type="continuationSeparator" w:id="0">
    <w:p w:rsidR="002E74DB" w:rsidRDefault="002E74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280BE4"/>
    <w:multiLevelType w:val="multilevel"/>
    <w:tmpl w:val="9F0E45A6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2C56EAB"/>
    <w:multiLevelType w:val="multilevel"/>
    <w:tmpl w:val="9F0E45A6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5587"/>
    <w:rsid w:val="00062264"/>
    <w:rsid w:val="00074424"/>
    <w:rsid w:val="001545B5"/>
    <w:rsid w:val="00286933"/>
    <w:rsid w:val="002E74DB"/>
    <w:rsid w:val="00357D31"/>
    <w:rsid w:val="004775BC"/>
    <w:rsid w:val="00511C15"/>
    <w:rsid w:val="00516E94"/>
    <w:rsid w:val="0059799D"/>
    <w:rsid w:val="005F5587"/>
    <w:rsid w:val="005F59EC"/>
    <w:rsid w:val="00654201"/>
    <w:rsid w:val="006E0AC2"/>
    <w:rsid w:val="006F34CD"/>
    <w:rsid w:val="00737B7A"/>
    <w:rsid w:val="0093088F"/>
    <w:rsid w:val="009B3241"/>
    <w:rsid w:val="00A01EDB"/>
    <w:rsid w:val="00A04A79"/>
    <w:rsid w:val="00A96D96"/>
    <w:rsid w:val="00AD64C0"/>
    <w:rsid w:val="00B4019C"/>
    <w:rsid w:val="00B86CF3"/>
    <w:rsid w:val="00C642F3"/>
    <w:rsid w:val="00D87F52"/>
    <w:rsid w:val="00F4394C"/>
    <w:rsid w:val="00F5166B"/>
    <w:rsid w:val="00F55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01E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A01EDB"/>
    <w:pPr>
      <w:keepNext/>
      <w:jc w:val="both"/>
      <w:outlineLvl w:val="3"/>
    </w:pPr>
    <w:rPr>
      <w:i/>
      <w:sz w:val="28"/>
    </w:rPr>
  </w:style>
  <w:style w:type="paragraph" w:styleId="Nagwek5">
    <w:name w:val="heading 5"/>
    <w:basedOn w:val="Normalny"/>
    <w:next w:val="Normalny"/>
    <w:link w:val="Nagwek5Znak"/>
    <w:qFormat/>
    <w:rsid w:val="00A01ED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9">
    <w:name w:val="heading 9"/>
    <w:basedOn w:val="Normalny"/>
    <w:next w:val="Normalny"/>
    <w:link w:val="Nagwek9Znak"/>
    <w:qFormat/>
    <w:rsid w:val="00A01EDB"/>
    <w:pPr>
      <w:keepNext/>
      <w:jc w:val="right"/>
      <w:outlineLvl w:val="8"/>
    </w:pPr>
    <w:rPr>
      <w:i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A01EDB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A01EDB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9Znak">
    <w:name w:val="Nagłówek 9 Znak"/>
    <w:basedOn w:val="Domylnaczcionkaakapitu"/>
    <w:link w:val="Nagwek9"/>
    <w:rsid w:val="00A01EDB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A01EDB"/>
    <w:pPr>
      <w:spacing w:line="480" w:lineRule="auto"/>
      <w:jc w:val="both"/>
    </w:pPr>
    <w:rPr>
      <w:b/>
      <w:sz w:val="28"/>
    </w:rPr>
  </w:style>
  <w:style w:type="character" w:customStyle="1" w:styleId="Tekstpodstawowy2Znak">
    <w:name w:val="Tekst podstawowy 2 Znak"/>
    <w:basedOn w:val="Domylnaczcionkaakapitu"/>
    <w:link w:val="Tekstpodstawowy2"/>
    <w:rsid w:val="00A01EDB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A01EDB"/>
    <w:pPr>
      <w:jc w:val="center"/>
    </w:pPr>
    <w:rPr>
      <w:b/>
      <w:sz w:val="34"/>
      <w:u w:val="single"/>
    </w:rPr>
  </w:style>
  <w:style w:type="character" w:customStyle="1" w:styleId="TytuZnak">
    <w:name w:val="Tytuł Znak"/>
    <w:basedOn w:val="Domylnaczcionkaakapitu"/>
    <w:link w:val="Tytu"/>
    <w:rsid w:val="00A01EDB"/>
    <w:rPr>
      <w:rFonts w:ascii="Times New Roman" w:eastAsia="Times New Roman" w:hAnsi="Times New Roman" w:cs="Times New Roman"/>
      <w:b/>
      <w:sz w:val="34"/>
      <w:szCs w:val="20"/>
      <w:u w:val="single"/>
      <w:lang w:eastAsia="pl-PL"/>
    </w:rPr>
  </w:style>
  <w:style w:type="paragraph" w:styleId="Stopka">
    <w:name w:val="footer"/>
    <w:basedOn w:val="Normalny"/>
    <w:link w:val="StopkaZnak"/>
    <w:rsid w:val="00A01ED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01ED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01EDB"/>
  </w:style>
  <w:style w:type="paragraph" w:styleId="Tekstpodstawowywcity2">
    <w:name w:val="Body Text Indent 2"/>
    <w:basedOn w:val="Normalny"/>
    <w:link w:val="Tekstpodstawowywcity2Znak"/>
    <w:rsid w:val="00A01ED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A01ED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A01ED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ED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A01EDB"/>
    <w:pPr>
      <w:suppressAutoHyphens/>
      <w:spacing w:after="120" w:line="480" w:lineRule="auto"/>
      <w:ind w:left="283"/>
    </w:pPr>
    <w:rPr>
      <w:lang w:eastAsia="ar-SA"/>
    </w:rPr>
  </w:style>
  <w:style w:type="paragraph" w:customStyle="1" w:styleId="Tekstpodstawowyzwciciem1">
    <w:name w:val="Tekst podstawowy z wcięciem1"/>
    <w:basedOn w:val="Tekstpodstawowy"/>
    <w:rsid w:val="00A01EDB"/>
    <w:pPr>
      <w:suppressAutoHyphens/>
      <w:ind w:firstLine="210"/>
    </w:pPr>
    <w:rPr>
      <w:lang w:eastAsia="ar-SA"/>
    </w:rPr>
  </w:style>
  <w:style w:type="paragraph" w:styleId="Lista">
    <w:name w:val="List"/>
    <w:basedOn w:val="Normalny"/>
    <w:rsid w:val="00A01EDB"/>
    <w:pPr>
      <w:suppressAutoHyphens/>
      <w:ind w:left="283" w:hanging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01ED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01E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A01EDB"/>
    <w:pPr>
      <w:keepNext/>
      <w:jc w:val="both"/>
      <w:outlineLvl w:val="3"/>
    </w:pPr>
    <w:rPr>
      <w:i/>
      <w:sz w:val="28"/>
    </w:rPr>
  </w:style>
  <w:style w:type="paragraph" w:styleId="Nagwek5">
    <w:name w:val="heading 5"/>
    <w:basedOn w:val="Normalny"/>
    <w:next w:val="Normalny"/>
    <w:link w:val="Nagwek5Znak"/>
    <w:qFormat/>
    <w:rsid w:val="00A01ED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9">
    <w:name w:val="heading 9"/>
    <w:basedOn w:val="Normalny"/>
    <w:next w:val="Normalny"/>
    <w:link w:val="Nagwek9Znak"/>
    <w:qFormat/>
    <w:rsid w:val="00A01EDB"/>
    <w:pPr>
      <w:keepNext/>
      <w:jc w:val="right"/>
      <w:outlineLvl w:val="8"/>
    </w:pPr>
    <w:rPr>
      <w:i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A01EDB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A01EDB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9Znak">
    <w:name w:val="Nagłówek 9 Znak"/>
    <w:basedOn w:val="Domylnaczcionkaakapitu"/>
    <w:link w:val="Nagwek9"/>
    <w:rsid w:val="00A01EDB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A01EDB"/>
    <w:pPr>
      <w:spacing w:line="480" w:lineRule="auto"/>
      <w:jc w:val="both"/>
    </w:pPr>
    <w:rPr>
      <w:b/>
      <w:sz w:val="28"/>
    </w:rPr>
  </w:style>
  <w:style w:type="character" w:customStyle="1" w:styleId="Tekstpodstawowy2Znak">
    <w:name w:val="Tekst podstawowy 2 Znak"/>
    <w:basedOn w:val="Domylnaczcionkaakapitu"/>
    <w:link w:val="Tekstpodstawowy2"/>
    <w:rsid w:val="00A01EDB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A01EDB"/>
    <w:pPr>
      <w:jc w:val="center"/>
    </w:pPr>
    <w:rPr>
      <w:b/>
      <w:sz w:val="34"/>
      <w:u w:val="single"/>
    </w:rPr>
  </w:style>
  <w:style w:type="character" w:customStyle="1" w:styleId="TytuZnak">
    <w:name w:val="Tytuł Znak"/>
    <w:basedOn w:val="Domylnaczcionkaakapitu"/>
    <w:link w:val="Tytu"/>
    <w:rsid w:val="00A01EDB"/>
    <w:rPr>
      <w:rFonts w:ascii="Times New Roman" w:eastAsia="Times New Roman" w:hAnsi="Times New Roman" w:cs="Times New Roman"/>
      <w:b/>
      <w:sz w:val="34"/>
      <w:szCs w:val="20"/>
      <w:u w:val="single"/>
      <w:lang w:eastAsia="pl-PL"/>
    </w:rPr>
  </w:style>
  <w:style w:type="paragraph" w:styleId="Stopka">
    <w:name w:val="footer"/>
    <w:basedOn w:val="Normalny"/>
    <w:link w:val="StopkaZnak"/>
    <w:rsid w:val="00A01ED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01ED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01EDB"/>
  </w:style>
  <w:style w:type="paragraph" w:styleId="Tekstpodstawowywcity2">
    <w:name w:val="Body Text Indent 2"/>
    <w:basedOn w:val="Normalny"/>
    <w:link w:val="Tekstpodstawowywcity2Znak"/>
    <w:rsid w:val="00A01ED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A01ED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A01ED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ED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A01EDB"/>
    <w:pPr>
      <w:suppressAutoHyphens/>
      <w:spacing w:after="120" w:line="480" w:lineRule="auto"/>
      <w:ind w:left="283"/>
    </w:pPr>
    <w:rPr>
      <w:lang w:eastAsia="ar-SA"/>
    </w:rPr>
  </w:style>
  <w:style w:type="paragraph" w:customStyle="1" w:styleId="Tekstpodstawowyzwciciem1">
    <w:name w:val="Tekst podstawowy z wcięciem1"/>
    <w:basedOn w:val="Tekstpodstawowy"/>
    <w:rsid w:val="00A01EDB"/>
    <w:pPr>
      <w:suppressAutoHyphens/>
      <w:ind w:firstLine="210"/>
    </w:pPr>
    <w:rPr>
      <w:lang w:eastAsia="ar-SA"/>
    </w:rPr>
  </w:style>
  <w:style w:type="paragraph" w:styleId="Lista">
    <w:name w:val="List"/>
    <w:basedOn w:val="Normalny"/>
    <w:rsid w:val="00A01EDB"/>
    <w:pPr>
      <w:suppressAutoHyphens/>
      <w:ind w:left="283" w:hanging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01ED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6D07B8-885A-48A6-AFC0-E529914855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5</Pages>
  <Words>1079</Words>
  <Characters>6477</Characters>
  <Application>Microsoft Office Word</Application>
  <DocSecurity>0</DocSecurity>
  <Lines>53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Zadora</dc:creator>
  <cp:keywords/>
  <dc:description/>
  <cp:lastModifiedBy>Małgorzata Zadora</cp:lastModifiedBy>
  <cp:revision>11</cp:revision>
  <dcterms:created xsi:type="dcterms:W3CDTF">2011-07-28T11:32:00Z</dcterms:created>
  <dcterms:modified xsi:type="dcterms:W3CDTF">2011-09-01T06:19:00Z</dcterms:modified>
</cp:coreProperties>
</file>