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D720EE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530D7A">
        <w:rPr>
          <w:rFonts w:ascii="Book Antiqua" w:hAnsi="Book Antiqua"/>
          <w:b/>
          <w:bCs/>
          <w:color w:val="000000"/>
          <w:sz w:val="32"/>
        </w:rPr>
        <w:t>X</w:t>
      </w:r>
      <w:r w:rsidR="008E64FB">
        <w:rPr>
          <w:rFonts w:ascii="Book Antiqua" w:hAnsi="Book Antiqua"/>
          <w:b/>
          <w:bCs/>
          <w:color w:val="000000"/>
          <w:sz w:val="32"/>
        </w:rPr>
        <w:t>I</w:t>
      </w:r>
      <w:r w:rsidR="000E68E9">
        <w:rPr>
          <w:rFonts w:ascii="Book Antiqua" w:hAnsi="Book Antiqua"/>
          <w:b/>
          <w:bCs/>
          <w:color w:val="000000"/>
          <w:sz w:val="32"/>
        </w:rPr>
        <w:t>V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0E68E9">
        <w:rPr>
          <w:rFonts w:ascii="Book Antiqua" w:hAnsi="Book Antiqua"/>
          <w:b/>
          <w:bCs/>
          <w:color w:val="000000"/>
          <w:sz w:val="32"/>
        </w:rPr>
        <w:t>28 września</w:t>
      </w:r>
      <w:r>
        <w:rPr>
          <w:rFonts w:ascii="Book Antiqua" w:hAnsi="Book Antiqua"/>
          <w:b/>
          <w:bCs/>
          <w:color w:val="000000"/>
          <w:sz w:val="32"/>
        </w:rPr>
        <w:t xml:space="preserve"> 2011 r</w:t>
      </w:r>
      <w:r w:rsidR="00DE6B71">
        <w:rPr>
          <w:rFonts w:ascii="Book Antiqua" w:hAnsi="Book Antiqua"/>
          <w:b/>
          <w:bCs/>
          <w:color w:val="000000"/>
          <w:sz w:val="32"/>
        </w:rPr>
        <w:t>.</w:t>
      </w: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0E68E9">
        <w:rPr>
          <w:rFonts w:ascii="Book Antiqua" w:hAnsi="Book Antiqua"/>
          <w:b/>
          <w:bCs/>
          <w:color w:val="000000"/>
        </w:rPr>
        <w:t>październik</w:t>
      </w:r>
      <w:r>
        <w:rPr>
          <w:rFonts w:ascii="Book Antiqua" w:hAnsi="Book Antiqua"/>
          <w:b/>
          <w:bCs/>
          <w:color w:val="000000"/>
        </w:rPr>
        <w:t xml:space="preserve"> 2011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0E68E9">
        <w:rPr>
          <w:rFonts w:ascii="Book Antiqua" w:hAnsi="Book Antiqua"/>
          <w:color w:val="000000"/>
        </w:rPr>
        <w:t>IV</w:t>
      </w:r>
      <w:r>
        <w:rPr>
          <w:rFonts w:ascii="Book Antiqua" w:hAnsi="Book Antiqua"/>
          <w:color w:val="000000"/>
        </w:rPr>
        <w:t xml:space="preserve"> sesji odbytej w dniu </w:t>
      </w:r>
      <w:r w:rsidR="000E68E9">
        <w:rPr>
          <w:rFonts w:ascii="Book Antiqua" w:hAnsi="Book Antiqua"/>
          <w:color w:val="000000"/>
        </w:rPr>
        <w:t>28 września</w:t>
      </w:r>
      <w:r>
        <w:rPr>
          <w:rFonts w:ascii="Book Antiqua" w:hAnsi="Book Antiqua"/>
          <w:color w:val="000000"/>
        </w:rPr>
        <w:t xml:space="preserve"> 2011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DE6B71">
        <w:rPr>
          <w:rFonts w:ascii="Book Antiqua" w:hAnsi="Book Antiqua"/>
          <w:color w:val="000000"/>
        </w:rPr>
        <w:t>1</w:t>
      </w:r>
      <w:r w:rsidR="00FF2051">
        <w:rPr>
          <w:rFonts w:ascii="Book Antiqua" w:hAnsi="Book Antiqua"/>
          <w:color w:val="000000"/>
        </w:rPr>
        <w:t>0</w:t>
      </w:r>
      <w:r w:rsidR="00CA7A70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540A21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0E68E9">
        <w:rPr>
          <w:rFonts w:ascii="Book Antiqua" w:hAnsi="Book Antiqua"/>
          <w:color w:val="000000"/>
        </w:rPr>
        <w:t>3</w:t>
      </w:r>
      <w:r>
        <w:rPr>
          <w:rFonts w:ascii="Book Antiqua" w:hAnsi="Book Antiqua"/>
          <w:color w:val="000000"/>
        </w:rPr>
        <w:t xml:space="preserve"> – spraw finansowych,</w:t>
      </w:r>
    </w:p>
    <w:p w:rsidR="00540A21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FF2051">
        <w:rPr>
          <w:rFonts w:ascii="Book Antiqua" w:hAnsi="Book Antiqua"/>
          <w:color w:val="000000"/>
        </w:rPr>
        <w:t>5</w:t>
      </w:r>
      <w:r w:rsidR="00DE6B71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- spraw problemowych</w:t>
      </w:r>
      <w:r w:rsidR="00540A21">
        <w:rPr>
          <w:rFonts w:ascii="Book Antiqua" w:hAnsi="Book Antiqua"/>
          <w:color w:val="000000"/>
        </w:rPr>
        <w:t>,</w:t>
      </w:r>
    </w:p>
    <w:p w:rsidR="00D720EE" w:rsidRDefault="00540A21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0E68E9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– spraw organizacyjnych</w:t>
      </w:r>
      <w:r w:rsidR="00CA7A70">
        <w:rPr>
          <w:rFonts w:ascii="Book Antiqua" w:hAnsi="Book Antiqua"/>
          <w:color w:val="000000"/>
        </w:rPr>
        <w:t>.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pStyle w:val="Tekstpodstawowywcity2"/>
      </w:pPr>
      <w:r>
        <w:t xml:space="preserve">Stosownie do przepisu art. 90 ustawy o samorządzie gminnym – po 1 egz. uchwał przesłano Wojewodzie Dolnośląskiemu, a uchwały  finansowo - budżetowe przekazano Regionalnej Izbie Obrachunkowej Zespołowi w Jeleniej Górze. Ponadto </w:t>
      </w:r>
      <w:r w:rsidR="000E68E9">
        <w:t>3</w:t>
      </w:r>
      <w:r w:rsidR="00734C1D">
        <w:t xml:space="preserve"> uchwał</w:t>
      </w:r>
      <w:r w:rsidR="000E68E9">
        <w:t>y</w:t>
      </w:r>
      <w:r>
        <w:t xml:space="preserve"> przekazano do publikacji w Dzienniku Urzędowym Województwa Dolnośląskiego.</w:t>
      </w:r>
    </w:p>
    <w:p w:rsidR="00D720EE" w:rsidRDefault="00D720EE" w:rsidP="00540A21">
      <w:pPr>
        <w:pStyle w:val="Tekstpodstawowywcity2"/>
      </w:pPr>
      <w:r>
        <w:t xml:space="preserve"> </w:t>
      </w:r>
    </w:p>
    <w:p w:rsidR="00D720EE" w:rsidRDefault="00D720EE" w:rsidP="00D720EE">
      <w:pPr>
        <w:pStyle w:val="Tekstpodstawowywcity2"/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E6B71" w:rsidRDefault="00DE6B71" w:rsidP="007960A8">
      <w:pPr>
        <w:ind w:left="10773"/>
      </w:pPr>
    </w:p>
    <w:p w:rsidR="000E68E9" w:rsidRDefault="00831569" w:rsidP="007960A8">
      <w:pPr>
        <w:ind w:left="10773"/>
      </w:pPr>
      <w:r>
        <w:t>Prezydent Miasta</w:t>
      </w:r>
    </w:p>
    <w:p w:rsidR="00831569" w:rsidRDefault="00831569" w:rsidP="007960A8">
      <w:pPr>
        <w:ind w:left="10773"/>
      </w:pPr>
      <w:r>
        <w:t>/-/ Piotr Roman</w:t>
      </w: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15434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15434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1543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670DDE" w:rsidRDefault="00530D7A" w:rsidP="00BD4C3A">
            <w:pPr>
              <w:rPr>
                <w:rStyle w:val="StylBookAntiqua11pktKursywa"/>
              </w:rPr>
            </w:pPr>
            <w:r>
              <w:rPr>
                <w:rStyle w:val="StylBookAntiqua11pktKursywa"/>
              </w:rPr>
              <w:t>X</w:t>
            </w:r>
            <w:r w:rsidR="00540A21">
              <w:rPr>
                <w:rStyle w:val="StylBookAntiqua11pktKursywa"/>
              </w:rPr>
              <w:t>I</w:t>
            </w:r>
            <w:r w:rsidR="00BD4C3A">
              <w:rPr>
                <w:rStyle w:val="StylBookAntiqua11pktKursywa"/>
              </w:rPr>
              <w:t>V</w:t>
            </w:r>
            <w:r>
              <w:rPr>
                <w:rStyle w:val="StylBookAntiqua11pktKursywa"/>
              </w:rPr>
              <w:t>/</w:t>
            </w:r>
            <w:r w:rsidR="00BD4C3A">
              <w:rPr>
                <w:rStyle w:val="StylBookAntiqua11pktKursywa"/>
              </w:rPr>
              <w:t>91</w:t>
            </w:r>
            <w:r>
              <w:rPr>
                <w:rStyle w:val="StylBookAntiqua11pktKursywa"/>
              </w:rPr>
              <w:t>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670DDE" w:rsidRDefault="00BD4C3A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28.09.2011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B62E4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394169" w:rsidRPr="00EB62E4" w:rsidRDefault="00BD4C3A" w:rsidP="00530D7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>w sprawie uchwalenia miejscowego planu zagospodarowania przestrzennego terenu zlokalizowanego przy ulicy St. Starzyńskiego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670DDE" w:rsidRDefault="00D720EE" w:rsidP="003D1703">
            <w:pPr>
              <w:jc w:val="both"/>
              <w:rPr>
                <w:rStyle w:val="StylBookAntiqua11pktKursywa"/>
              </w:rPr>
            </w:pPr>
            <w:r w:rsidRPr="00B955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DE6B71" w:rsidRDefault="00D720EE" w:rsidP="00BD4C3A">
            <w:pPr>
              <w:rPr>
                <w:rFonts w:ascii="Book Antiqua" w:hAnsi="Book Antiqua"/>
                <w:i/>
                <w:iCs/>
              </w:rPr>
            </w:pP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Tekst uchwały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został przekazany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Wojewodzie Dolnośląskiemu w trybie nadzoru.</w:t>
            </w:r>
            <w:r w:rsidR="00E41A41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</w:t>
            </w:r>
          </w:p>
          <w:p w:rsidR="00A56D3C" w:rsidRPr="00D262DF" w:rsidRDefault="00A56D3C" w:rsidP="00BD4C3A">
            <w:pPr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Dokumentacja formalno-prawna została przekazana Wojewodzie celem zbadania zgodności z prawem.</w:t>
            </w:r>
          </w:p>
        </w:tc>
      </w:tr>
      <w:tr w:rsidR="00D720EE" w:rsidRPr="006E4A33" w:rsidTr="003D1703">
        <w:trPr>
          <w:trHeight w:val="1061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917576" w:rsidRDefault="00530D7A" w:rsidP="00BD4C3A">
            <w:pPr>
              <w:rPr>
                <w:rFonts w:ascii="Book Antiqua" w:hAnsi="Book Antiqua"/>
                <w:i/>
                <w:iCs/>
              </w:rPr>
            </w:pPr>
            <w:r>
              <w:rPr>
                <w:rStyle w:val="StylBookAntiqua11pktKursywa"/>
              </w:rPr>
              <w:t>X</w:t>
            </w:r>
            <w:r w:rsidR="00CF2521">
              <w:rPr>
                <w:rStyle w:val="StylBookAntiqua11pktKursywa"/>
              </w:rPr>
              <w:t>I</w:t>
            </w:r>
            <w:r w:rsidR="00BD4C3A">
              <w:rPr>
                <w:rStyle w:val="StylBookAntiqua11pktKursywa"/>
              </w:rPr>
              <w:t>V</w:t>
            </w:r>
            <w:r>
              <w:rPr>
                <w:rStyle w:val="StylBookAntiqua11pktKursywa"/>
              </w:rPr>
              <w:t>/</w:t>
            </w:r>
            <w:r w:rsidR="00BD4C3A">
              <w:rPr>
                <w:rStyle w:val="StylBookAntiqua11pktKursywa"/>
              </w:rPr>
              <w:t>92</w:t>
            </w:r>
            <w:r w:rsidR="00D720EE" w:rsidRPr="00670DDE">
              <w:rPr>
                <w:rStyle w:val="StylBookAntiqua11pktKursywa"/>
              </w:rPr>
              <w:t>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iCs/>
              </w:rPr>
            </w:pPr>
          </w:p>
          <w:p w:rsidR="00D720EE" w:rsidRDefault="00BD4C3A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28.09</w:t>
            </w:r>
            <w:r w:rsidR="00540A21">
              <w:rPr>
                <w:rStyle w:val="StylBookAntiqua11pktKursywa"/>
              </w:rPr>
              <w:t>.</w:t>
            </w:r>
            <w:r w:rsidR="00D720EE" w:rsidRPr="00670DDE">
              <w:rPr>
                <w:rStyle w:val="StylBookAntiqua11pktKursywa"/>
              </w:rPr>
              <w:t>2011 r.</w:t>
            </w:r>
          </w:p>
          <w:p w:rsidR="00D720EE" w:rsidRPr="00917576" w:rsidRDefault="00D720EE" w:rsidP="003D1703">
            <w:pPr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B62E4" w:rsidRDefault="00D720EE" w:rsidP="003D1703">
            <w:pPr>
              <w:rPr>
                <w:rStyle w:val="StylBookAntiqua11pktKursywa"/>
              </w:rPr>
            </w:pPr>
          </w:p>
          <w:p w:rsidR="00394169" w:rsidRPr="00EB62E4" w:rsidRDefault="00BD4C3A" w:rsidP="00530D7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>w sprawie nadania nazwy ulicy na terenie miasta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E6B71" w:rsidRDefault="00D720EE" w:rsidP="00BD4C3A">
            <w:pPr>
              <w:rPr>
                <w:rFonts w:ascii="Book Antiqua" w:hAnsi="Book Antiqua"/>
                <w:i/>
                <w:color w:val="000000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A56D3C" w:rsidRPr="00B95522" w:rsidRDefault="00A56D3C" w:rsidP="00A56D3C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będzie realizowana po 14 dniach od opublikowania w DZ.U. Woj. Dol. </w:t>
            </w:r>
          </w:p>
        </w:tc>
      </w:tr>
      <w:tr w:rsidR="00D720EE" w:rsidRPr="00C942AE" w:rsidTr="003D1703">
        <w:trPr>
          <w:trHeight w:val="1172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B95522" w:rsidRDefault="00530D7A" w:rsidP="00BD4C3A">
            <w:pPr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CF2521">
              <w:rPr>
                <w:rStyle w:val="StylBookAntiqua11pktKursywa"/>
              </w:rPr>
              <w:t>I</w:t>
            </w:r>
            <w:r w:rsidR="00BD4C3A">
              <w:rPr>
                <w:rStyle w:val="StylBookAntiqua11pktKursywa"/>
              </w:rPr>
              <w:t>V</w:t>
            </w:r>
            <w:r>
              <w:rPr>
                <w:rStyle w:val="StylBookAntiqua11pktKursywa"/>
              </w:rPr>
              <w:t>/</w:t>
            </w:r>
            <w:r w:rsidR="00BD4C3A">
              <w:rPr>
                <w:rStyle w:val="StylBookAntiqua11pktKursywa"/>
              </w:rPr>
              <w:t>93</w:t>
            </w:r>
            <w:r>
              <w:rPr>
                <w:rStyle w:val="StylBookAntiqua11pktKursywa"/>
              </w:rPr>
              <w:t>/</w:t>
            </w:r>
            <w:r w:rsidR="00D720EE" w:rsidRPr="00670DDE">
              <w:rPr>
                <w:rStyle w:val="StylBookAntiqua11pktKursywa"/>
              </w:rPr>
              <w:t>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670DDE" w:rsidRDefault="00BD4C3A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28.09</w:t>
            </w:r>
            <w:r w:rsidR="00540A21">
              <w:rPr>
                <w:rStyle w:val="StylBookAntiqua11pktKursywa"/>
              </w:rPr>
              <w:t>.</w:t>
            </w:r>
            <w:r w:rsidR="00D720EE" w:rsidRPr="00670DDE">
              <w:rPr>
                <w:rStyle w:val="StylBookAntiqua11pktKursywa"/>
              </w:rPr>
              <w:t xml:space="preserve"> 2011 r.</w:t>
            </w:r>
          </w:p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EB62E4" w:rsidRDefault="00812438" w:rsidP="00530D7A">
            <w:pPr>
              <w:rPr>
                <w:rStyle w:val="StylBookAntiqua11pktKursywa"/>
              </w:rPr>
            </w:pPr>
          </w:p>
          <w:p w:rsidR="00D720EE" w:rsidRPr="00EB62E4" w:rsidRDefault="00BD4C3A" w:rsidP="005B208A">
            <w:pPr>
              <w:rPr>
                <w:rFonts w:eastAsia="Calibri"/>
                <w:spacing w:val="0"/>
                <w:lang w:eastAsia="en-US"/>
              </w:rPr>
            </w:pPr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>o zmianie uchwały Nr XXXVI/301/09 Rady Miasta Bolesławiec z dnia 25 lutego 2009 r. w sprawie przyjęcia Lokalnego Planu Rewitalizacji Miasta Bolesławiec na lata 2007-2013</w:t>
            </w:r>
          </w:p>
          <w:p w:rsidR="00BD4C3A" w:rsidRPr="00EB62E4" w:rsidRDefault="00BD4C3A" w:rsidP="005B208A">
            <w:pPr>
              <w:rPr>
                <w:rFonts w:ascii="Book Antiqua" w:eastAsia="Calibri" w:hAnsi="Book Antiqua"/>
                <w:i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E6B71" w:rsidRPr="00B95522" w:rsidRDefault="00D720EE" w:rsidP="00A56D3C">
            <w:pPr>
              <w:rPr>
                <w:rFonts w:ascii="Book Antiqua" w:hAnsi="Book Antiqua"/>
                <w:i/>
                <w:color w:val="000000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Dolnośląskiemu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A56D3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Zmiana uchwały została wysłana do Urzędu Marszałkowskiego celem zaopiniowania </w:t>
            </w:r>
            <w:r w:rsidR="00A56D3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zgodności z wytycznymi RPO WD.</w:t>
            </w:r>
          </w:p>
        </w:tc>
      </w:tr>
    </w:tbl>
    <w:p w:rsidR="005B208A" w:rsidRDefault="005B208A"/>
    <w:p w:rsidR="00DE6B71" w:rsidRDefault="00DE6B71"/>
    <w:p w:rsidR="00DE6B71" w:rsidRDefault="00DE6B71"/>
    <w:p w:rsidR="00EB62E4" w:rsidRDefault="00EB62E4"/>
    <w:p w:rsidR="00DE6B71" w:rsidRDefault="00DE6B71"/>
    <w:p w:rsidR="00DE6B71" w:rsidRDefault="00DE6B71"/>
    <w:p w:rsidR="00DE6B71" w:rsidRDefault="00DE6B71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RPr="009A40B7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B95522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154346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9A40B7" w:rsidRDefault="00812438" w:rsidP="00DE6B7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540A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BD4C3A">
              <w:rPr>
                <w:rFonts w:ascii="Book Antiqua" w:hAnsi="Book Antiqua"/>
                <w:i/>
                <w:color w:val="000000"/>
                <w:sz w:val="22"/>
                <w:szCs w:val="22"/>
              </w:rPr>
              <w:t>V/94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D720EE"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A568A3" w:rsidRDefault="00BD4C3A" w:rsidP="00812438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28.09</w:t>
            </w:r>
            <w:r w:rsidR="00DE6B7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D720EE"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2011 r.</w:t>
            </w:r>
          </w:p>
          <w:p w:rsidR="00D720EE" w:rsidRPr="009A40B7" w:rsidRDefault="00D720EE" w:rsidP="00D720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540A21" w:rsidRPr="00EB62E4" w:rsidRDefault="00BD4C3A" w:rsidP="00CF2521">
            <w:pPr>
              <w:rPr>
                <w:rFonts w:eastAsia="Calibri"/>
                <w:spacing w:val="0"/>
                <w:lang w:eastAsia="en-US"/>
              </w:rPr>
            </w:pPr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>w sprawie nadania honorowego obywatelstwa miasta Bolesławiec Panu Bronisławowi Wolaninowi</w:t>
            </w:r>
          </w:p>
          <w:p w:rsidR="00BD4C3A" w:rsidRPr="00D262DF" w:rsidRDefault="00BD4C3A" w:rsidP="00CF2521">
            <w:pPr>
              <w:rPr>
                <w:rFonts w:ascii="Book Antiqua" w:hAnsi="Book Antiqua"/>
                <w:i/>
                <w:iCs/>
                <w:color w:val="00000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A568A3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Default="00D720EE" w:rsidP="00BD4C3A">
            <w:pPr>
              <w:rPr>
                <w:rFonts w:ascii="Book Antiqua" w:hAnsi="Book Antiqua"/>
                <w:i/>
                <w:color w:val="000000"/>
              </w:rPr>
            </w:pP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6A5D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A97D73" w:rsidRDefault="00D50BCB" w:rsidP="00BD4C3A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Informacje o podjęciu uchwały zostały przekazane do mediów. Uroczyste wręczenie tytułu przewidziane jest na najbliższej sesji Rady Miasta.</w:t>
            </w:r>
          </w:p>
          <w:p w:rsidR="00A97D73" w:rsidRPr="003376A0" w:rsidRDefault="00A97D73" w:rsidP="00BD4C3A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545A46" w:rsidRPr="009A40B7" w:rsidTr="00034B59">
        <w:trPr>
          <w:tblCellSpacing w:w="20" w:type="dxa"/>
        </w:trPr>
        <w:tc>
          <w:tcPr>
            <w:tcW w:w="5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545A46" w:rsidRPr="009A40B7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5.</w:t>
            </w:r>
          </w:p>
        </w:tc>
        <w:tc>
          <w:tcPr>
            <w:tcW w:w="2086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545A46" w:rsidRPr="00812438" w:rsidRDefault="00812438" w:rsidP="00CF2521">
            <w:pPr>
              <w:jc w:val="center"/>
              <w:rPr>
                <w:rFonts w:ascii="Book Antiqua" w:hAnsi="Book Antiqua"/>
                <w:color w:val="000000"/>
              </w:rPr>
            </w:pPr>
            <w:r w:rsidRPr="00812438"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="00BD4C3A">
              <w:rPr>
                <w:rFonts w:ascii="Book Antiqua" w:hAnsi="Book Antiqua"/>
                <w:color w:val="000000"/>
                <w:sz w:val="22"/>
                <w:szCs w:val="22"/>
              </w:rPr>
              <w:t>IV/95</w:t>
            </w:r>
            <w:r w:rsidRPr="00812438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545A46" w:rsidRPr="00812438" w:rsidRDefault="00BD4C3A" w:rsidP="00034B59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28.09</w:t>
            </w:r>
            <w:r w:rsidR="00812438" w:rsidRPr="00812438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812438" w:rsidRDefault="00812438" w:rsidP="00545A46">
            <w:pPr>
              <w:rPr>
                <w:rFonts w:ascii="Book Antiqua" w:hAnsi="Book Antiqua"/>
                <w:i/>
                <w:color w:val="000000"/>
              </w:rPr>
            </w:pPr>
          </w:p>
          <w:p w:rsidR="00CF2521" w:rsidRPr="00EB62E4" w:rsidRDefault="00BD4C3A" w:rsidP="00CF2521">
            <w:pPr>
              <w:rPr>
                <w:rFonts w:ascii="Book Antiqua" w:hAnsi="Book Antiqua"/>
                <w:i/>
                <w:iCs/>
                <w:color w:val="000000"/>
              </w:rPr>
            </w:pPr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>w sprawie udzielenia pożyczki Miejskiemu Zakładowi Komunikacji Sp. z o.o. w Bolesławcu</w:t>
            </w:r>
          </w:p>
        </w:tc>
        <w:tc>
          <w:tcPr>
            <w:tcW w:w="5675" w:type="dxa"/>
          </w:tcPr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</w:p>
          <w:p w:rsidR="00545A46" w:rsidRDefault="00812438" w:rsidP="00BD4C3A">
            <w:pPr>
              <w:rPr>
                <w:rFonts w:ascii="Book Antiqua" w:hAnsi="Book Antiqua"/>
                <w:i/>
                <w:color w:val="000000"/>
              </w:rPr>
            </w:pP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BD4C3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="00F11C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  <w:p w:rsidR="00D50BCB" w:rsidRDefault="00D50BCB" w:rsidP="00BD4C3A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 Została przekazana MZK Sp. z o.o. w Bolesławcu.</w:t>
            </w:r>
          </w:p>
          <w:p w:rsidR="00A97D73" w:rsidRPr="009A40B7" w:rsidRDefault="00A97D73" w:rsidP="00BD4C3A">
            <w:pPr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</w:tr>
      <w:tr w:rsidR="00F25518" w:rsidRPr="009A40B7" w:rsidTr="00034B59">
        <w:trPr>
          <w:tblCellSpacing w:w="20" w:type="dxa"/>
        </w:trPr>
        <w:tc>
          <w:tcPr>
            <w:tcW w:w="549" w:type="dxa"/>
          </w:tcPr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6.</w:t>
            </w:r>
          </w:p>
        </w:tc>
        <w:tc>
          <w:tcPr>
            <w:tcW w:w="2086" w:type="dxa"/>
          </w:tcPr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25518" w:rsidRPr="00F25518" w:rsidRDefault="00BD4C3A" w:rsidP="00CF2521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XIV</w:t>
            </w:r>
            <w:r w:rsidR="00F25518" w:rsidRPr="00F25518">
              <w:rPr>
                <w:rFonts w:ascii="Book Antiqua" w:hAnsi="Book Antiqua"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96</w:t>
            </w:r>
            <w:r w:rsidR="00F25518" w:rsidRPr="00F25518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25518" w:rsidRPr="00F25518" w:rsidRDefault="00BD4C3A" w:rsidP="00034B59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28.09</w:t>
            </w:r>
            <w:r w:rsidR="00F25518" w:rsidRPr="00F25518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F25518" w:rsidRDefault="00F25518" w:rsidP="00F25518">
            <w:pPr>
              <w:rPr>
                <w:rFonts w:ascii="Book Antiqua" w:hAnsi="Book Antiqua"/>
                <w:i/>
                <w:color w:val="000000"/>
              </w:rPr>
            </w:pPr>
          </w:p>
          <w:p w:rsidR="00F25518" w:rsidRPr="00EB62E4" w:rsidRDefault="00BD4C3A" w:rsidP="002423EF">
            <w:pPr>
              <w:rPr>
                <w:rFonts w:ascii="Book Antiqua" w:hAnsi="Book Antiqua"/>
                <w:i/>
                <w:color w:val="000000"/>
              </w:rPr>
            </w:pPr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>w sprawie zmian w budżecie miasta na 2011 r.</w:t>
            </w:r>
          </w:p>
        </w:tc>
        <w:tc>
          <w:tcPr>
            <w:tcW w:w="5675" w:type="dxa"/>
          </w:tcPr>
          <w:p w:rsidR="00F25518" w:rsidRDefault="00F25518" w:rsidP="00812438">
            <w:pPr>
              <w:rPr>
                <w:rFonts w:ascii="Book Antiqua" w:hAnsi="Book Antiqua"/>
                <w:i/>
                <w:color w:val="000000"/>
              </w:rPr>
            </w:pPr>
          </w:p>
          <w:p w:rsidR="00F25518" w:rsidRDefault="00F25518" w:rsidP="00BD4C3A">
            <w:pPr>
              <w:rPr>
                <w:rFonts w:ascii="Book Antiqua" w:hAnsi="Book Antiqua"/>
                <w:i/>
                <w:color w:val="000000"/>
              </w:rPr>
            </w:pP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CF252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423E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D50BCB" w:rsidRDefault="00D50BCB" w:rsidP="00BD4C3A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przekazana elektr</w:t>
            </w:r>
            <w:r w:rsidR="000C155C">
              <w:rPr>
                <w:rFonts w:ascii="Book Antiqua" w:hAnsi="Book Antiqua"/>
                <w:i/>
                <w:color w:val="000000"/>
                <w:sz w:val="22"/>
                <w:szCs w:val="22"/>
              </w:rPr>
              <w:t>onicznie celem umieszczenia w BIP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przekazana na Wydz. FB,  SP, KO, OR, ZI, MZEA, MZGM celem stosowania i zapoznania się.</w:t>
            </w:r>
          </w:p>
          <w:p w:rsidR="00A97D73" w:rsidRPr="00F25518" w:rsidRDefault="00A97D73" w:rsidP="00BD4C3A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F25518" w:rsidRDefault="00F25518"/>
    <w:p w:rsidR="00BD4C3A" w:rsidRDefault="00BD4C3A"/>
    <w:p w:rsidR="00BD4C3A" w:rsidRDefault="00BD4C3A"/>
    <w:p w:rsidR="00BD4C3A" w:rsidRDefault="00BD4C3A"/>
    <w:p w:rsidR="00BD4C3A" w:rsidRDefault="00BD4C3A"/>
    <w:p w:rsidR="00BD4C3A" w:rsidRDefault="00BD4C3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F25518" w:rsidRPr="00E918F6" w:rsidTr="005B257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25518" w:rsidRPr="00E918F6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5518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25518" w:rsidRPr="009A40B7" w:rsidTr="005B2573">
        <w:trPr>
          <w:tblCellSpacing w:w="20" w:type="dxa"/>
        </w:trPr>
        <w:tc>
          <w:tcPr>
            <w:tcW w:w="549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25518" w:rsidRPr="009A40B7" w:rsidTr="005B2573">
        <w:trPr>
          <w:tblCellSpacing w:w="20" w:type="dxa"/>
        </w:trPr>
        <w:tc>
          <w:tcPr>
            <w:tcW w:w="549" w:type="dxa"/>
          </w:tcPr>
          <w:p w:rsidR="00A97D73" w:rsidRDefault="00A97D73" w:rsidP="00D262DF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25518" w:rsidRPr="00CF2521" w:rsidRDefault="00CF2521" w:rsidP="00D262DF">
            <w:pPr>
              <w:jc w:val="center"/>
              <w:rPr>
                <w:rFonts w:ascii="Book Antiqua" w:hAnsi="Book Antiqua"/>
                <w:color w:val="000000"/>
              </w:rPr>
            </w:pPr>
            <w:r w:rsidRPr="00CF2521">
              <w:rPr>
                <w:rFonts w:ascii="Book Antiqua" w:hAnsi="Book Antiqua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086" w:type="dxa"/>
          </w:tcPr>
          <w:p w:rsidR="00A97D73" w:rsidRDefault="00A97D73" w:rsidP="00BD4C3A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25518" w:rsidRPr="00CF2521" w:rsidRDefault="00BD4C3A" w:rsidP="00BD4C3A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XIV</w:t>
            </w:r>
            <w:r w:rsidR="00CF2521" w:rsidRPr="00CF2521">
              <w:rPr>
                <w:rFonts w:ascii="Book Antiqua" w:hAnsi="Book Antiqua"/>
                <w:color w:val="000000"/>
                <w:sz w:val="22"/>
                <w:szCs w:val="22"/>
              </w:rPr>
              <w:t>/</w:t>
            </w:r>
            <w:r w:rsidR="00FF2051">
              <w:rPr>
                <w:rFonts w:ascii="Book Antiqua" w:hAnsi="Book Antiqua"/>
                <w:color w:val="000000"/>
                <w:sz w:val="22"/>
                <w:szCs w:val="22"/>
              </w:rPr>
              <w:t>99</w:t>
            </w:r>
            <w:r w:rsidR="00CF2521" w:rsidRPr="00CF2521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A97D73" w:rsidRDefault="00A97D73" w:rsidP="00D262DF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25518" w:rsidRPr="00CF2521" w:rsidRDefault="00BD4C3A" w:rsidP="00D262DF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28.09</w:t>
            </w:r>
            <w:r w:rsidR="00CF2521" w:rsidRPr="00CF2521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A97D73" w:rsidRDefault="00A97D73" w:rsidP="00F25518">
            <w:pPr>
              <w:rPr>
                <w:rFonts w:eastAsia="Calibri"/>
                <w:spacing w:val="0"/>
                <w:lang w:eastAsia="en-US"/>
              </w:rPr>
            </w:pPr>
          </w:p>
          <w:p w:rsidR="00734C1D" w:rsidRPr="00EB62E4" w:rsidRDefault="00BD4C3A" w:rsidP="00F25518">
            <w:pPr>
              <w:rPr>
                <w:rFonts w:eastAsia="Calibri"/>
                <w:spacing w:val="0"/>
                <w:lang w:eastAsia="en-US"/>
              </w:rPr>
            </w:pPr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>w sprawie zmiany uchwały nr IX/53/11 Rady Miasta Bolesławiec z dnia 25 maja 2011 r. w sprawie przystąpienia do sporządzenia miejscowego planu zagospodarowania przestrzennego terenu zlokalizowanego przy ul. St. Starzyńskiego w Bolesławcu</w:t>
            </w:r>
          </w:p>
          <w:p w:rsidR="00BD4C3A" w:rsidRPr="00D262DF" w:rsidRDefault="00BD4C3A" w:rsidP="00F25518">
            <w:pPr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5675" w:type="dxa"/>
          </w:tcPr>
          <w:p w:rsidR="00A97D73" w:rsidRDefault="00A97D73" w:rsidP="00BD4C3A">
            <w:pPr>
              <w:rPr>
                <w:rFonts w:ascii="Book Antiqua" w:hAnsi="Book Antiqua"/>
                <w:i/>
                <w:color w:val="000000"/>
              </w:rPr>
            </w:pPr>
          </w:p>
          <w:p w:rsidR="00F25518" w:rsidRPr="002423EF" w:rsidRDefault="00D262DF" w:rsidP="00BD4C3A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T</w:t>
            </w:r>
            <w:r w:rsidR="00CF2521"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ekst uchwały został przekazany Wojewodzie Dolnośląskiemu w trybie nadzoru.</w:t>
            </w:r>
            <w:r w:rsidR="007E679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A56D3C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Dokumentacja formalno-prawna została przekazana Wojewodzie celem zbadania zgodności w prawem.</w:t>
            </w:r>
          </w:p>
        </w:tc>
      </w:tr>
      <w:tr w:rsidR="00CF2521" w:rsidRPr="009A40B7" w:rsidTr="005B2573">
        <w:trPr>
          <w:tblCellSpacing w:w="20" w:type="dxa"/>
        </w:trPr>
        <w:tc>
          <w:tcPr>
            <w:tcW w:w="549" w:type="dxa"/>
          </w:tcPr>
          <w:p w:rsidR="00D262DF" w:rsidRDefault="00D262DF" w:rsidP="00D262DF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Pr="00CF2521" w:rsidRDefault="00CF2521" w:rsidP="00D262DF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086" w:type="dxa"/>
          </w:tcPr>
          <w:p w:rsidR="00D262DF" w:rsidRDefault="00D262DF" w:rsidP="00D262DF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Pr="00CF2521" w:rsidRDefault="00BD4C3A" w:rsidP="00BD4C3A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XIV</w:t>
            </w:r>
            <w:r w:rsidR="00CF2521">
              <w:rPr>
                <w:rFonts w:ascii="Book Antiqua" w:hAnsi="Book Antiqua"/>
                <w:color w:val="000000"/>
                <w:sz w:val="22"/>
                <w:szCs w:val="22"/>
              </w:rPr>
              <w:t>/</w:t>
            </w:r>
            <w:r w:rsidR="00FF2051">
              <w:rPr>
                <w:rFonts w:ascii="Book Antiqua" w:hAnsi="Book Antiqua"/>
                <w:color w:val="000000"/>
                <w:sz w:val="22"/>
                <w:szCs w:val="22"/>
              </w:rPr>
              <w:t>100</w:t>
            </w:r>
            <w:r w:rsidR="00CF2521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D262DF" w:rsidRDefault="00D262DF" w:rsidP="00D262DF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Pr="00CF2521" w:rsidRDefault="00BD4C3A" w:rsidP="00D262DF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28.09</w:t>
            </w:r>
            <w:r w:rsidR="00CF2521">
              <w:rPr>
                <w:rFonts w:ascii="Book Antiqua" w:hAnsi="Book Antiqua"/>
                <w:color w:val="000000"/>
                <w:sz w:val="22"/>
                <w:szCs w:val="22"/>
              </w:rPr>
              <w:t>.2011</w:t>
            </w:r>
            <w:r w:rsidR="00D262DF">
              <w:rPr>
                <w:rFonts w:ascii="Book Antiqua" w:hAnsi="Book Antiqua"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</w:tcPr>
          <w:p w:rsidR="00D262DF" w:rsidRDefault="00D262DF" w:rsidP="00F25518">
            <w:pPr>
              <w:rPr>
                <w:rFonts w:ascii="Book Antiqua" w:hAnsi="Book Antiqua"/>
                <w:i/>
                <w:iCs/>
              </w:rPr>
            </w:pPr>
          </w:p>
          <w:p w:rsidR="00CF2521" w:rsidRPr="00EB62E4" w:rsidRDefault="00FF2051" w:rsidP="00F25518">
            <w:pPr>
              <w:rPr>
                <w:rFonts w:ascii="Book Antiqua" w:hAnsi="Book Antiqua"/>
                <w:i/>
                <w:iCs/>
              </w:rPr>
            </w:pPr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>w sprawie dochodów gromadzonych przez niektóre jednostki budżetowe na wydzielonym rachunku</w:t>
            </w:r>
          </w:p>
        </w:tc>
        <w:tc>
          <w:tcPr>
            <w:tcW w:w="5675" w:type="dxa"/>
          </w:tcPr>
          <w:p w:rsidR="00D262DF" w:rsidRDefault="00D262DF" w:rsidP="002423EF">
            <w:pPr>
              <w:rPr>
                <w:rFonts w:ascii="Book Antiqua" w:hAnsi="Book Antiqua"/>
                <w:i/>
                <w:color w:val="000000"/>
              </w:rPr>
            </w:pPr>
          </w:p>
          <w:p w:rsidR="00CF2521" w:rsidRDefault="00CF2521" w:rsidP="00FF2051">
            <w:pPr>
              <w:rPr>
                <w:rFonts w:ascii="Book Antiqua" w:hAnsi="Book Antiqua"/>
                <w:i/>
                <w:color w:val="000000"/>
              </w:rPr>
            </w:pP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974E0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0C155C" w:rsidRDefault="000C155C" w:rsidP="00FF2051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Kserokopię uchwały przekazano do placówek oświatowych.</w:t>
            </w:r>
          </w:p>
          <w:p w:rsidR="00FF2051" w:rsidRDefault="00FF2051" w:rsidP="00FF2051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CF2521" w:rsidRPr="009A40B7" w:rsidTr="005B2573">
        <w:trPr>
          <w:tblCellSpacing w:w="20" w:type="dxa"/>
        </w:trPr>
        <w:tc>
          <w:tcPr>
            <w:tcW w:w="549" w:type="dxa"/>
          </w:tcPr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086" w:type="dxa"/>
          </w:tcPr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Default="00FF2051" w:rsidP="005B257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XIV/101</w:t>
            </w:r>
            <w:r w:rsidR="00CF2521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Default="00FF2051" w:rsidP="005B257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28.09</w:t>
            </w:r>
            <w:r w:rsidR="00CF2521">
              <w:rPr>
                <w:rFonts w:ascii="Book Antiqua" w:hAnsi="Book Antiqua"/>
                <w:color w:val="000000"/>
                <w:sz w:val="22"/>
                <w:szCs w:val="22"/>
              </w:rPr>
              <w:t>.2011</w:t>
            </w:r>
            <w:r w:rsidR="00D262DF">
              <w:rPr>
                <w:rFonts w:ascii="Book Antiqua" w:hAnsi="Book Antiqua"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</w:tcPr>
          <w:p w:rsidR="00FF2051" w:rsidRDefault="00FF2051" w:rsidP="00F25518">
            <w:pPr>
              <w:rPr>
                <w:rFonts w:eastAsia="Calibri"/>
                <w:spacing w:val="0"/>
                <w:lang w:eastAsia="en-US"/>
              </w:rPr>
            </w:pPr>
          </w:p>
          <w:p w:rsidR="00CF2521" w:rsidRPr="00EB62E4" w:rsidRDefault="00FF2051" w:rsidP="00F25518">
            <w:pPr>
              <w:rPr>
                <w:rFonts w:ascii="Book Antiqua" w:hAnsi="Book Antiqua"/>
                <w:i/>
                <w:iCs/>
              </w:rPr>
            </w:pPr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>w sprawie zmiany Wieloletniej Prognozy Finansowej Gminy Miejskiej Bolesławiec na lata 2011-2021</w:t>
            </w:r>
          </w:p>
        </w:tc>
        <w:tc>
          <w:tcPr>
            <w:tcW w:w="5675" w:type="dxa"/>
          </w:tcPr>
          <w:p w:rsidR="00D262DF" w:rsidRDefault="00D262DF" w:rsidP="00CF2521">
            <w:pPr>
              <w:rPr>
                <w:rFonts w:ascii="Book Antiqua" w:hAnsi="Book Antiqua"/>
                <w:i/>
                <w:color w:val="000000"/>
              </w:rPr>
            </w:pPr>
          </w:p>
          <w:p w:rsidR="00CF2521" w:rsidRDefault="00CF2521" w:rsidP="00FF2051">
            <w:pPr>
              <w:rPr>
                <w:rFonts w:ascii="Book Antiqua" w:hAnsi="Book Antiqua"/>
                <w:i/>
                <w:color w:val="000000"/>
              </w:rPr>
            </w:pP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E41A4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FF2051" w:rsidRPr="00D50BCB" w:rsidRDefault="00D50BCB" w:rsidP="00FF2051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przekazano merytorycznym wydziałom w celu realizacji.</w:t>
            </w:r>
          </w:p>
          <w:p w:rsidR="00FF2051" w:rsidRDefault="00FF2051" w:rsidP="00FF2051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F25518" w:rsidRDefault="00F25518"/>
    <w:p w:rsidR="00FF2051" w:rsidRDefault="00FF2051"/>
    <w:p w:rsidR="00FF2051" w:rsidRDefault="00FF2051"/>
    <w:p w:rsidR="00FF2051" w:rsidRDefault="00FF2051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CF2521" w:rsidRPr="00E918F6" w:rsidTr="00971AF5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521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521" w:rsidRDefault="00CF2521" w:rsidP="00971AF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521" w:rsidRPr="00E918F6" w:rsidRDefault="00CF2521" w:rsidP="00971AF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F2521" w:rsidRPr="00E918F6" w:rsidRDefault="00CF2521" w:rsidP="00971AF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521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F2521" w:rsidRPr="009A40B7" w:rsidTr="00971AF5">
        <w:trPr>
          <w:tblCellSpacing w:w="20" w:type="dxa"/>
        </w:trPr>
        <w:tc>
          <w:tcPr>
            <w:tcW w:w="549" w:type="dxa"/>
          </w:tcPr>
          <w:p w:rsidR="00CF2521" w:rsidRPr="009A40B7" w:rsidRDefault="00CF2521" w:rsidP="00971A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CF2521" w:rsidRPr="009A40B7" w:rsidRDefault="00CF2521" w:rsidP="00971A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CF2521" w:rsidRPr="009A40B7" w:rsidRDefault="00CF2521" w:rsidP="00971A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CF2521" w:rsidRPr="009A40B7" w:rsidRDefault="00CF2521" w:rsidP="00971A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CF2521" w:rsidRPr="009A40B7" w:rsidRDefault="00CF2521" w:rsidP="00971A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F2521" w:rsidRPr="002423EF" w:rsidTr="00971AF5">
        <w:trPr>
          <w:tblCellSpacing w:w="20" w:type="dxa"/>
        </w:trPr>
        <w:tc>
          <w:tcPr>
            <w:tcW w:w="549" w:type="dxa"/>
          </w:tcPr>
          <w:p w:rsidR="00C64226" w:rsidRDefault="00C64226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F2521" w:rsidRPr="00C64226" w:rsidRDefault="00C64226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</w:p>
        </w:tc>
        <w:tc>
          <w:tcPr>
            <w:tcW w:w="2086" w:type="dxa"/>
          </w:tcPr>
          <w:p w:rsidR="00C64226" w:rsidRDefault="00C64226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F2521" w:rsidRPr="00C64226" w:rsidRDefault="00FF2051" w:rsidP="00FF2051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XIV/102</w:t>
            </w:r>
            <w:r w:rsidR="00C64226" w:rsidRPr="00C6422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C64226" w:rsidRDefault="00C64226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F2521" w:rsidRPr="00C64226" w:rsidRDefault="00FF2051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28.09</w:t>
            </w:r>
            <w:r w:rsidR="00C64226" w:rsidRPr="00C6422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.2011</w:t>
            </w:r>
            <w:r w:rsidR="00D262D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</w:tcPr>
          <w:p w:rsidR="00C64226" w:rsidRDefault="00C64226" w:rsidP="00971AF5">
            <w:pPr>
              <w:rPr>
                <w:rFonts w:ascii="Book Antiqua" w:hAnsi="Book Antiqua"/>
                <w:i/>
                <w:color w:val="000000"/>
              </w:rPr>
            </w:pPr>
          </w:p>
          <w:p w:rsidR="00C64226" w:rsidRPr="00EB62E4" w:rsidRDefault="00FF2051" w:rsidP="00FF2051">
            <w:pPr>
              <w:rPr>
                <w:rFonts w:eastAsia="Calibri"/>
                <w:spacing w:val="0"/>
                <w:lang w:eastAsia="en-US"/>
              </w:rPr>
            </w:pPr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>w sprawie zmiany uchwały Nr IX/57/11 Rady Miasta Bolesławiec z dnia 25 maja 2011 r. w sprawie utworzenia Miejskiego Zespołu Szkół nr 3 w Bolesławcu</w:t>
            </w:r>
          </w:p>
          <w:p w:rsidR="00FF2051" w:rsidRPr="00C64226" w:rsidRDefault="00FF2051" w:rsidP="00FF2051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5675" w:type="dxa"/>
          </w:tcPr>
          <w:p w:rsidR="00C64226" w:rsidRDefault="00C64226" w:rsidP="00971AF5">
            <w:pPr>
              <w:rPr>
                <w:rFonts w:ascii="Book Antiqua" w:hAnsi="Book Antiqua"/>
                <w:i/>
                <w:color w:val="000000"/>
              </w:rPr>
            </w:pPr>
          </w:p>
          <w:p w:rsidR="00723147" w:rsidRDefault="00C64226" w:rsidP="00FF2051">
            <w:pPr>
              <w:rPr>
                <w:rFonts w:ascii="Book Antiqua" w:hAnsi="Book Antiqua"/>
                <w:i/>
                <w:color w:val="000000"/>
              </w:rPr>
            </w:pPr>
            <w:r w:rsidRPr="00C6422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7231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0C155C" w:rsidRPr="00C64226" w:rsidRDefault="000C155C" w:rsidP="00FF2051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 do MZS nr 3 w Bolesławcu w celu stosowania.</w:t>
            </w:r>
          </w:p>
        </w:tc>
      </w:tr>
    </w:tbl>
    <w:p w:rsidR="00F25518" w:rsidRDefault="00F25518"/>
    <w:p w:rsidR="00F25518" w:rsidRDefault="00F25518"/>
    <w:p w:rsidR="00831569" w:rsidRDefault="00831569" w:rsidP="00831569">
      <w:pPr>
        <w:ind w:left="10773"/>
      </w:pPr>
      <w:r>
        <w:t>Prezydent Miasta</w:t>
      </w:r>
    </w:p>
    <w:p w:rsidR="00471260" w:rsidRDefault="00831569" w:rsidP="00831569">
      <w:pPr>
        <w:ind w:left="10773"/>
      </w:pPr>
      <w:r>
        <w:t>/-/ Piotr Roman</w:t>
      </w:r>
    </w:p>
    <w:p w:rsidR="00F25518" w:rsidRDefault="00F25518"/>
    <w:p w:rsidR="00F25518" w:rsidRDefault="00F25518"/>
    <w:p w:rsidR="00F25518" w:rsidRDefault="00F25518"/>
    <w:p w:rsidR="00F25518" w:rsidRDefault="00F25518"/>
    <w:p w:rsidR="00F25518" w:rsidRDefault="00F25518"/>
    <w:p w:rsidR="00F25518" w:rsidRDefault="00F25518"/>
    <w:p w:rsidR="00F25518" w:rsidRDefault="00F25518"/>
    <w:p w:rsidR="00FF2051" w:rsidRDefault="00FF2051"/>
    <w:p w:rsidR="00FF2051" w:rsidRDefault="00FF2051"/>
    <w:p w:rsidR="00FF2051" w:rsidRDefault="00FF2051"/>
    <w:p w:rsidR="00FF2051" w:rsidRDefault="00FF2051"/>
    <w:p w:rsidR="00FF2051" w:rsidRDefault="00FF2051"/>
    <w:p w:rsidR="00FF2051" w:rsidRDefault="00FF2051"/>
    <w:p w:rsidR="00FF2051" w:rsidRDefault="00FF2051"/>
    <w:p w:rsidR="00FF2051" w:rsidRDefault="00FF2051"/>
    <w:p w:rsidR="00FF2051" w:rsidRDefault="00FF2051"/>
    <w:p w:rsidR="00FF2051" w:rsidRDefault="00FF2051"/>
    <w:p w:rsidR="00FF2051" w:rsidRDefault="00FF2051" w:rsidP="00FF2051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FF2051" w:rsidRDefault="00FF2051" w:rsidP="00FF2051">
      <w:pPr>
        <w:jc w:val="both"/>
        <w:rPr>
          <w:rFonts w:ascii="Book Antiqua" w:hAnsi="Book Antiqua"/>
          <w:b/>
          <w:bCs/>
          <w:color w:val="000000"/>
        </w:rPr>
      </w:pPr>
    </w:p>
    <w:p w:rsidR="00FF2051" w:rsidRDefault="00FF2051" w:rsidP="00FF2051">
      <w:pPr>
        <w:jc w:val="both"/>
        <w:rPr>
          <w:rFonts w:ascii="Book Antiqua" w:hAnsi="Book Antiqua"/>
          <w:b/>
          <w:bCs/>
          <w:color w:val="000000"/>
        </w:rPr>
      </w:pPr>
    </w:p>
    <w:p w:rsidR="00FF2051" w:rsidRDefault="00FF2051" w:rsidP="00FF2051">
      <w:pPr>
        <w:jc w:val="both"/>
        <w:rPr>
          <w:rFonts w:ascii="Book Antiqua" w:hAnsi="Book Antiqua"/>
          <w:color w:val="000000"/>
        </w:rPr>
      </w:pPr>
    </w:p>
    <w:p w:rsidR="00FF2051" w:rsidRDefault="00FF2051" w:rsidP="00FF205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  <w:t>Przewodniczący Rady Miasta Bolesławiec przedkłada Wysokiej Radzie sprawozdanie z wykonania uchwał Rady Miasta podjętych na XIV sesji odbytej w dniu 28 września 2011 r. będących w kompetencji wykonania Przewodniczącego Rady Miasta dotyczącej:</w:t>
      </w:r>
      <w:r>
        <w:rPr>
          <w:rFonts w:ascii="Book Antiqua" w:hAnsi="Book Antiqua"/>
          <w:color w:val="000000"/>
        </w:rPr>
        <w:tab/>
      </w:r>
    </w:p>
    <w:p w:rsidR="00FF2051" w:rsidRDefault="00FF2051" w:rsidP="00FF2051">
      <w:pPr>
        <w:jc w:val="both"/>
        <w:rPr>
          <w:rFonts w:ascii="Book Antiqua" w:hAnsi="Book Antiqua"/>
          <w:color w:val="000000"/>
        </w:rPr>
      </w:pPr>
    </w:p>
    <w:p w:rsidR="00FF2051" w:rsidRDefault="00FF2051" w:rsidP="00FF2051">
      <w:pPr>
        <w:jc w:val="both"/>
        <w:rPr>
          <w:rFonts w:ascii="Book Antiqua" w:hAnsi="Book Antiqua"/>
          <w:color w:val="00000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rFonts w:ascii="Book Antiqua" w:hAnsi="Book Antiqua"/>
        </w:rPr>
      </w:pPr>
      <w:r>
        <w:rPr>
          <w:rFonts w:ascii="Book Antiqua" w:hAnsi="Book Antiqua"/>
        </w:rPr>
        <w:t>- 3 – spraw problemowych.</w:t>
      </w:r>
    </w:p>
    <w:p w:rsidR="00FF2051" w:rsidRDefault="00FF2051" w:rsidP="00FF2051">
      <w:pPr>
        <w:rPr>
          <w:rFonts w:ascii="Book Antiqua" w:hAnsi="Book Antiqua"/>
        </w:rPr>
      </w:pPr>
    </w:p>
    <w:p w:rsidR="00FF2051" w:rsidRDefault="00FF2051" w:rsidP="00FF2051">
      <w:pPr>
        <w:rPr>
          <w:rFonts w:ascii="Book Antiqua" w:hAnsi="Book Antiqua"/>
        </w:rPr>
      </w:pPr>
    </w:p>
    <w:p w:rsidR="00FF2051" w:rsidRDefault="00FF2051" w:rsidP="00FF2051">
      <w:pPr>
        <w:rPr>
          <w:rFonts w:ascii="Book Antiqua" w:hAnsi="Book Antiqua"/>
        </w:rPr>
      </w:pPr>
    </w:p>
    <w:p w:rsidR="00FF2051" w:rsidRDefault="00FF2051" w:rsidP="00FF2051">
      <w:pPr>
        <w:rPr>
          <w:rFonts w:ascii="Book Antiqua" w:hAnsi="Book Antiqua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Pr="00831569" w:rsidRDefault="00831569" w:rsidP="00831569">
      <w:pPr>
        <w:ind w:left="9072"/>
      </w:pPr>
      <w:r w:rsidRPr="00831569">
        <w:t>Przewodniczący Rady Miasta</w:t>
      </w:r>
    </w:p>
    <w:p w:rsidR="00831569" w:rsidRPr="00831569" w:rsidRDefault="00831569" w:rsidP="00831569">
      <w:pPr>
        <w:ind w:left="9072"/>
      </w:pPr>
      <w:r>
        <w:t xml:space="preserve">    </w:t>
      </w:r>
      <w:r w:rsidRPr="00831569">
        <w:t xml:space="preserve">/-/ Józef </w:t>
      </w:r>
      <w:proofErr w:type="spellStart"/>
      <w:r w:rsidRPr="00831569">
        <w:t>Pokładek</w:t>
      </w:r>
      <w:proofErr w:type="spellEnd"/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/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FF2051" w:rsidRPr="00E918F6" w:rsidTr="007B542D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51" w:rsidRDefault="00FF2051" w:rsidP="007B542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F2051" w:rsidRPr="00E918F6" w:rsidRDefault="00FF2051" w:rsidP="007B542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F2051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F2051" w:rsidRPr="009A40B7" w:rsidTr="007B542D">
        <w:trPr>
          <w:tblCellSpacing w:w="20" w:type="dxa"/>
        </w:trPr>
        <w:tc>
          <w:tcPr>
            <w:tcW w:w="549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F2051" w:rsidRPr="009A40B7" w:rsidTr="007B542D">
        <w:trPr>
          <w:tblCellSpacing w:w="20" w:type="dxa"/>
        </w:trPr>
        <w:tc>
          <w:tcPr>
            <w:tcW w:w="549" w:type="dxa"/>
          </w:tcPr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086" w:type="dxa"/>
          </w:tcPr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F2051" w:rsidRPr="009A40B7" w:rsidRDefault="00FF2051" w:rsidP="00FF205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XIV/97/11</w:t>
            </w:r>
          </w:p>
        </w:tc>
        <w:tc>
          <w:tcPr>
            <w:tcW w:w="2149" w:type="dxa"/>
          </w:tcPr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28.09.2011 r.</w:t>
            </w:r>
          </w:p>
        </w:tc>
        <w:tc>
          <w:tcPr>
            <w:tcW w:w="3771" w:type="dxa"/>
          </w:tcPr>
          <w:p w:rsidR="00FF2051" w:rsidRDefault="00FF2051" w:rsidP="007B542D">
            <w:pPr>
              <w:rPr>
                <w:rFonts w:ascii="Book Antiqua" w:hAnsi="Book Antiqua"/>
                <w:i/>
              </w:rPr>
            </w:pPr>
          </w:p>
          <w:p w:rsidR="00FF2051" w:rsidRPr="00EB62E4" w:rsidRDefault="00FF2051" w:rsidP="00FF2051">
            <w:pPr>
              <w:rPr>
                <w:rFonts w:eastAsia="Calibri"/>
                <w:spacing w:val="0"/>
                <w:lang w:eastAsia="en-US"/>
              </w:rPr>
            </w:pPr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 xml:space="preserve">w sprawie powołania doraźnej Komisji Rady Miasta ds. zbadania wniosku Zarządu Przedsiębiorstwa Komunikacji Samochodowej w Bolesławcu Sp. z o.o. z dnia 22 lipca 2011 roku w sprawie wyrażenia zgody przez Radę Miasta Bolesławiec na rozwiązanie stosunku pracy z Radnym Eugeniuszem Jabłońskim – pracownikiem Przedsiębiorstwa Komunikacji Samochodowej w Bolesławcu </w:t>
            </w:r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br/>
              <w:t>Sp. z o.o.</w:t>
            </w:r>
          </w:p>
          <w:p w:rsidR="00FF2051" w:rsidRPr="00E215AF" w:rsidRDefault="00FF2051" w:rsidP="00FF2051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5675" w:type="dxa"/>
          </w:tcPr>
          <w:p w:rsidR="00FF2051" w:rsidRDefault="00FF2051" w:rsidP="007B542D">
            <w:pPr>
              <w:rPr>
                <w:rFonts w:ascii="Book Antiqua" w:hAnsi="Book Antiqua"/>
                <w:i/>
                <w:color w:val="000000"/>
              </w:rPr>
            </w:pPr>
          </w:p>
          <w:p w:rsidR="00FF2051" w:rsidRPr="009A40B7" w:rsidRDefault="00FF2051" w:rsidP="000C155C">
            <w:pPr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EB62E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 </w:t>
            </w:r>
            <w:r w:rsidR="000C155C">
              <w:rPr>
                <w:rFonts w:ascii="Book Antiqua" w:hAnsi="Book Antiqua"/>
                <w:i/>
                <w:color w:val="000000"/>
                <w:sz w:val="22"/>
                <w:szCs w:val="22"/>
              </w:rPr>
              <w:t>i została opublikowana w BIP</w:t>
            </w:r>
            <w:r w:rsidR="00EB62E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</w:tc>
      </w:tr>
      <w:tr w:rsidR="00FF2051" w:rsidRPr="009A40B7" w:rsidTr="007B542D">
        <w:trPr>
          <w:tblCellSpacing w:w="20" w:type="dxa"/>
        </w:trPr>
        <w:tc>
          <w:tcPr>
            <w:tcW w:w="549" w:type="dxa"/>
          </w:tcPr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2086" w:type="dxa"/>
          </w:tcPr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XIV/98/11</w:t>
            </w:r>
          </w:p>
        </w:tc>
        <w:tc>
          <w:tcPr>
            <w:tcW w:w="2149" w:type="dxa"/>
          </w:tcPr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28.09.2011</w:t>
            </w:r>
          </w:p>
        </w:tc>
        <w:tc>
          <w:tcPr>
            <w:tcW w:w="3771" w:type="dxa"/>
          </w:tcPr>
          <w:p w:rsidR="00FF2051" w:rsidRDefault="00FF2051" w:rsidP="007B542D">
            <w:pPr>
              <w:rPr>
                <w:rFonts w:eastAsia="Calibri"/>
                <w:spacing w:val="0"/>
                <w:lang w:eastAsia="en-US"/>
              </w:rPr>
            </w:pPr>
          </w:p>
          <w:p w:rsidR="00FF2051" w:rsidRPr="00EB62E4" w:rsidRDefault="00FF2051" w:rsidP="007B542D">
            <w:pPr>
              <w:rPr>
                <w:rFonts w:eastAsia="Calibri"/>
                <w:spacing w:val="0"/>
                <w:lang w:eastAsia="en-US"/>
              </w:rPr>
            </w:pPr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>w sprawie powołania Zespołu Rady Miasta Bolesławiec ds. wyborów ławników</w:t>
            </w:r>
          </w:p>
          <w:p w:rsidR="00FF2051" w:rsidRDefault="00FF2051" w:rsidP="007B542D">
            <w:pPr>
              <w:rPr>
                <w:rFonts w:ascii="Book Antiqua" w:hAnsi="Book Antiqua"/>
                <w:i/>
              </w:rPr>
            </w:pPr>
          </w:p>
        </w:tc>
        <w:tc>
          <w:tcPr>
            <w:tcW w:w="5675" w:type="dxa"/>
          </w:tcPr>
          <w:p w:rsidR="00FF2051" w:rsidRPr="00FF2051" w:rsidRDefault="00FF2051" w:rsidP="007B542D">
            <w:pPr>
              <w:rPr>
                <w:rFonts w:ascii="Book Antiqua" w:hAnsi="Book Antiqua"/>
                <w:i/>
                <w:color w:val="000000"/>
              </w:rPr>
            </w:pPr>
          </w:p>
          <w:p w:rsidR="00FF2051" w:rsidRPr="00FF2051" w:rsidRDefault="00FF2051" w:rsidP="007B542D">
            <w:pPr>
              <w:rPr>
                <w:rFonts w:ascii="Book Antiqua" w:hAnsi="Book Antiqua"/>
                <w:i/>
                <w:color w:val="000000"/>
              </w:rPr>
            </w:pPr>
            <w:r w:rsidRPr="00FF2051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</w:p>
          <w:p w:rsidR="00FF2051" w:rsidRPr="00FF2051" w:rsidRDefault="00EB62E4" w:rsidP="000C155C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</w:t>
            </w:r>
            <w:r w:rsidR="00573F11">
              <w:rPr>
                <w:rFonts w:ascii="Book Antiqua" w:hAnsi="Book Antiqua"/>
                <w:i/>
                <w:color w:val="000000"/>
                <w:sz w:val="22"/>
                <w:szCs w:val="22"/>
              </w:rPr>
              <w:t>ęcia i</w:t>
            </w:r>
            <w:r w:rsidR="000C155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została opublikowana w BIP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FF2051" w:rsidRPr="009A40B7" w:rsidTr="007B542D">
        <w:trPr>
          <w:tblCellSpacing w:w="20" w:type="dxa"/>
        </w:trPr>
        <w:tc>
          <w:tcPr>
            <w:tcW w:w="549" w:type="dxa"/>
          </w:tcPr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3.</w:t>
            </w:r>
          </w:p>
        </w:tc>
        <w:tc>
          <w:tcPr>
            <w:tcW w:w="2086" w:type="dxa"/>
          </w:tcPr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XIV/103/11</w:t>
            </w:r>
          </w:p>
        </w:tc>
        <w:tc>
          <w:tcPr>
            <w:tcW w:w="2149" w:type="dxa"/>
          </w:tcPr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28.09.2011</w:t>
            </w:r>
          </w:p>
        </w:tc>
        <w:tc>
          <w:tcPr>
            <w:tcW w:w="3771" w:type="dxa"/>
          </w:tcPr>
          <w:p w:rsidR="00FF2051" w:rsidRDefault="00FF2051" w:rsidP="007B542D">
            <w:pPr>
              <w:rPr>
                <w:rFonts w:eastAsia="Calibri"/>
                <w:spacing w:val="0"/>
                <w:lang w:eastAsia="en-US"/>
              </w:rPr>
            </w:pPr>
          </w:p>
          <w:p w:rsidR="00FF2051" w:rsidRPr="00EB62E4" w:rsidRDefault="00FF2051" w:rsidP="007B542D">
            <w:pPr>
              <w:rPr>
                <w:rFonts w:eastAsia="Calibri"/>
                <w:spacing w:val="0"/>
                <w:lang w:eastAsia="en-US"/>
              </w:rPr>
            </w:pPr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 xml:space="preserve">w sprawie wyrażenia zgody przez Radę Miasta Bolesławiec na rozwiązanie stosunku pracy z Radnym Eugeniuszem Jabłońskim – pracownikiem Przedsiębiorstwa Komunikacji Samochodowej w Bolesławcu </w:t>
            </w:r>
            <w:proofErr w:type="spellStart"/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>Sp</w:t>
            </w:r>
            <w:proofErr w:type="spellEnd"/>
            <w:r w:rsidRPr="00EB62E4">
              <w:rPr>
                <w:rFonts w:eastAsia="Calibri"/>
                <w:spacing w:val="0"/>
                <w:sz w:val="22"/>
                <w:szCs w:val="22"/>
                <w:lang w:eastAsia="en-US"/>
              </w:rPr>
              <w:t xml:space="preserve"> . z o.o.</w:t>
            </w:r>
          </w:p>
        </w:tc>
        <w:tc>
          <w:tcPr>
            <w:tcW w:w="5675" w:type="dxa"/>
          </w:tcPr>
          <w:p w:rsidR="00FF2051" w:rsidRPr="00FF2051" w:rsidRDefault="00FF2051" w:rsidP="00FF2051">
            <w:pPr>
              <w:rPr>
                <w:rFonts w:ascii="Book Antiqua" w:hAnsi="Book Antiqua"/>
                <w:i/>
                <w:color w:val="000000"/>
              </w:rPr>
            </w:pPr>
          </w:p>
          <w:p w:rsidR="00FF2051" w:rsidRPr="00FF2051" w:rsidRDefault="00FF2051" w:rsidP="00FF2051">
            <w:pPr>
              <w:rPr>
                <w:rFonts w:ascii="Book Antiqua" w:hAnsi="Book Antiqua"/>
                <w:i/>
                <w:color w:val="000000"/>
              </w:rPr>
            </w:pPr>
            <w:r w:rsidRPr="00FF2051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</w:p>
          <w:p w:rsidR="00FF2051" w:rsidRDefault="00EB62E4" w:rsidP="007B542D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</w:t>
            </w:r>
            <w:r w:rsidR="00573F11">
              <w:rPr>
                <w:rFonts w:ascii="Book Antiqua" w:hAnsi="Book Antiqua"/>
                <w:i/>
                <w:color w:val="000000"/>
                <w:sz w:val="22"/>
                <w:szCs w:val="22"/>
              </w:rPr>
              <w:t>ęcia i</w:t>
            </w:r>
            <w:r w:rsidR="000C155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została opublikowana w BIP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EB62E4" w:rsidRPr="00FF2051" w:rsidRDefault="00EB62E4" w:rsidP="007B542D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przekazano Prezesowi Przedsiębiorstwa Komunikacji Samochodowej w Bolesławcu Sp. </w:t>
            </w:r>
            <w:r w:rsidR="00C8141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 o.o. oraz radnemu Eugeniuszowi Jabłońskiemu.</w:t>
            </w:r>
          </w:p>
        </w:tc>
      </w:tr>
    </w:tbl>
    <w:p w:rsidR="00831569" w:rsidRDefault="00831569" w:rsidP="00831569">
      <w:pPr>
        <w:ind w:left="9639"/>
      </w:pPr>
      <w:r>
        <w:lastRenderedPageBreak/>
        <w:t>Przewodniczący Rady Miasta</w:t>
      </w:r>
    </w:p>
    <w:p w:rsidR="00414A60" w:rsidRDefault="00831569" w:rsidP="00831569">
      <w:pPr>
        <w:ind w:left="9639"/>
      </w:pPr>
      <w:r>
        <w:t xml:space="preserve">    /-/ Józef </w:t>
      </w:r>
      <w:proofErr w:type="spellStart"/>
      <w:r>
        <w:t>Pokładek</w:t>
      </w:r>
      <w:bookmarkStart w:id="0" w:name="_GoBack"/>
      <w:bookmarkEnd w:id="0"/>
      <w:proofErr w:type="spellEnd"/>
    </w:p>
    <w:sectPr w:rsidR="00414A60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8A5" w:rsidRDefault="005F08A5" w:rsidP="00545A46">
      <w:r>
        <w:separator/>
      </w:r>
    </w:p>
  </w:endnote>
  <w:endnote w:type="continuationSeparator" w:id="0">
    <w:p w:rsidR="005F08A5" w:rsidRDefault="005F08A5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69" w:rsidRDefault="00831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8A5" w:rsidRDefault="005F08A5" w:rsidP="00545A46">
      <w:r>
        <w:separator/>
      </w:r>
    </w:p>
  </w:footnote>
  <w:footnote w:type="continuationSeparator" w:id="0">
    <w:p w:rsidR="005F08A5" w:rsidRDefault="005F08A5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20EE"/>
    <w:rsid w:val="000A1075"/>
    <w:rsid w:val="000B0C23"/>
    <w:rsid w:val="000C155C"/>
    <w:rsid w:val="000E0FFC"/>
    <w:rsid w:val="000E68E9"/>
    <w:rsid w:val="001C7604"/>
    <w:rsid w:val="002423EF"/>
    <w:rsid w:val="00275BF2"/>
    <w:rsid w:val="00276028"/>
    <w:rsid w:val="002866E5"/>
    <w:rsid w:val="002D29B7"/>
    <w:rsid w:val="002D41E1"/>
    <w:rsid w:val="00314636"/>
    <w:rsid w:val="00326B03"/>
    <w:rsid w:val="003376A0"/>
    <w:rsid w:val="00394169"/>
    <w:rsid w:val="003C10D9"/>
    <w:rsid w:val="00404568"/>
    <w:rsid w:val="00414A60"/>
    <w:rsid w:val="00421E39"/>
    <w:rsid w:val="00423039"/>
    <w:rsid w:val="00434232"/>
    <w:rsid w:val="00471260"/>
    <w:rsid w:val="004816F6"/>
    <w:rsid w:val="004D0BB9"/>
    <w:rsid w:val="004D6018"/>
    <w:rsid w:val="00530D7A"/>
    <w:rsid w:val="00534CE4"/>
    <w:rsid w:val="00540A21"/>
    <w:rsid w:val="00545A46"/>
    <w:rsid w:val="005575A3"/>
    <w:rsid w:val="00573F11"/>
    <w:rsid w:val="005B208A"/>
    <w:rsid w:val="005C3D6A"/>
    <w:rsid w:val="005F08A5"/>
    <w:rsid w:val="0063310C"/>
    <w:rsid w:val="00640EA3"/>
    <w:rsid w:val="0064195B"/>
    <w:rsid w:val="00642D6B"/>
    <w:rsid w:val="0064333F"/>
    <w:rsid w:val="00675760"/>
    <w:rsid w:val="006A5D7A"/>
    <w:rsid w:val="006B623B"/>
    <w:rsid w:val="006E74E9"/>
    <w:rsid w:val="00723147"/>
    <w:rsid w:val="00734C1D"/>
    <w:rsid w:val="007960A8"/>
    <w:rsid w:val="007D763E"/>
    <w:rsid w:val="007E6799"/>
    <w:rsid w:val="00812438"/>
    <w:rsid w:val="00830BB4"/>
    <w:rsid w:val="00831569"/>
    <w:rsid w:val="008D1F95"/>
    <w:rsid w:val="008E64FB"/>
    <w:rsid w:val="008F27A2"/>
    <w:rsid w:val="00956A87"/>
    <w:rsid w:val="00974E0C"/>
    <w:rsid w:val="00984549"/>
    <w:rsid w:val="009A11B8"/>
    <w:rsid w:val="009A216C"/>
    <w:rsid w:val="00A20A49"/>
    <w:rsid w:val="00A56D3C"/>
    <w:rsid w:val="00A97D73"/>
    <w:rsid w:val="00AB2AAC"/>
    <w:rsid w:val="00B03425"/>
    <w:rsid w:val="00B1411C"/>
    <w:rsid w:val="00B16EE5"/>
    <w:rsid w:val="00BC5D69"/>
    <w:rsid w:val="00BD4C3A"/>
    <w:rsid w:val="00C2437E"/>
    <w:rsid w:val="00C3121B"/>
    <w:rsid w:val="00C349AD"/>
    <w:rsid w:val="00C56A47"/>
    <w:rsid w:val="00C64226"/>
    <w:rsid w:val="00C81411"/>
    <w:rsid w:val="00C84A0A"/>
    <w:rsid w:val="00CA7A70"/>
    <w:rsid w:val="00CD7D16"/>
    <w:rsid w:val="00CF2521"/>
    <w:rsid w:val="00D262DF"/>
    <w:rsid w:val="00D50BCB"/>
    <w:rsid w:val="00D63179"/>
    <w:rsid w:val="00D720EE"/>
    <w:rsid w:val="00DC05B7"/>
    <w:rsid w:val="00DE6B71"/>
    <w:rsid w:val="00DF6E86"/>
    <w:rsid w:val="00E01DD8"/>
    <w:rsid w:val="00E06F21"/>
    <w:rsid w:val="00E215AF"/>
    <w:rsid w:val="00E34A69"/>
    <w:rsid w:val="00E41A41"/>
    <w:rsid w:val="00E574C7"/>
    <w:rsid w:val="00E8670A"/>
    <w:rsid w:val="00EB62E4"/>
    <w:rsid w:val="00ED78B6"/>
    <w:rsid w:val="00F11CA3"/>
    <w:rsid w:val="00F134F1"/>
    <w:rsid w:val="00F25518"/>
    <w:rsid w:val="00F31AB5"/>
    <w:rsid w:val="00FF101B"/>
    <w:rsid w:val="00FF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601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41D4A-1880-49B6-B903-89238BFA9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9</Pages>
  <Words>966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Małgorzata Zadora</cp:lastModifiedBy>
  <cp:revision>44</cp:revision>
  <cp:lastPrinted>2011-10-24T13:28:00Z</cp:lastPrinted>
  <dcterms:created xsi:type="dcterms:W3CDTF">2011-05-16T07:24:00Z</dcterms:created>
  <dcterms:modified xsi:type="dcterms:W3CDTF">2011-10-31T08:59:00Z</dcterms:modified>
</cp:coreProperties>
</file>