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BEF" w:rsidRPr="008C333A" w:rsidRDefault="00247BEF" w:rsidP="00247BEF">
      <w:pPr>
        <w:spacing w:after="0" w:line="240" w:lineRule="auto"/>
        <w:jc w:val="center"/>
        <w:rPr>
          <w:rFonts w:ascii="Times New Roman" w:eastAsia="Times New Roman" w:hAnsi="Times New Roman" w:cs="Times New Roman"/>
          <w:b/>
          <w:sz w:val="28"/>
          <w:szCs w:val="28"/>
          <w:lang w:eastAsia="pl-PL"/>
        </w:rPr>
      </w:pPr>
      <w:r w:rsidRPr="008C333A">
        <w:rPr>
          <w:rFonts w:ascii="Times New Roman" w:eastAsia="Times New Roman" w:hAnsi="Times New Roman" w:cs="Times New Roman"/>
          <w:b/>
          <w:sz w:val="28"/>
          <w:szCs w:val="28"/>
          <w:lang w:eastAsia="pl-PL"/>
        </w:rPr>
        <w:t>REJESTR WNIOSKÓW I INTERPELACJI RADNYCH</w:t>
      </w:r>
    </w:p>
    <w:p w:rsidR="00247BEF" w:rsidRPr="008C333A" w:rsidRDefault="00247BEF" w:rsidP="00247BEF">
      <w:pPr>
        <w:spacing w:after="0" w:line="240" w:lineRule="auto"/>
        <w:jc w:val="center"/>
        <w:rPr>
          <w:rFonts w:ascii="Times New Roman" w:eastAsia="Times New Roman" w:hAnsi="Times New Roman" w:cs="Times New Roman"/>
          <w:b/>
          <w:sz w:val="28"/>
          <w:szCs w:val="28"/>
          <w:lang w:eastAsia="pl-PL"/>
        </w:rPr>
      </w:pPr>
      <w:r w:rsidRPr="008C333A">
        <w:rPr>
          <w:rFonts w:ascii="Times New Roman" w:eastAsia="Times New Roman" w:hAnsi="Times New Roman" w:cs="Times New Roman"/>
          <w:b/>
          <w:sz w:val="28"/>
          <w:szCs w:val="28"/>
          <w:lang w:eastAsia="pl-PL"/>
        </w:rPr>
        <w:t xml:space="preserve">VI KADENCJA 2011 r. – </w:t>
      </w:r>
      <w:r w:rsidR="001036EE">
        <w:rPr>
          <w:rFonts w:ascii="Times New Roman" w:eastAsia="Times New Roman" w:hAnsi="Times New Roman" w:cs="Times New Roman"/>
          <w:b/>
          <w:sz w:val="28"/>
          <w:szCs w:val="28"/>
          <w:lang w:eastAsia="pl-PL"/>
        </w:rPr>
        <w:t>X</w:t>
      </w:r>
      <w:r w:rsidR="003740D4">
        <w:rPr>
          <w:rFonts w:ascii="Times New Roman" w:eastAsia="Times New Roman" w:hAnsi="Times New Roman" w:cs="Times New Roman"/>
          <w:b/>
          <w:sz w:val="28"/>
          <w:szCs w:val="28"/>
          <w:lang w:eastAsia="pl-PL"/>
        </w:rPr>
        <w:t>V</w:t>
      </w:r>
      <w:r w:rsidRPr="008C333A">
        <w:rPr>
          <w:rFonts w:ascii="Times New Roman" w:eastAsia="Times New Roman" w:hAnsi="Times New Roman" w:cs="Times New Roman"/>
          <w:b/>
          <w:sz w:val="28"/>
          <w:szCs w:val="28"/>
          <w:lang w:eastAsia="pl-PL"/>
        </w:rPr>
        <w:t xml:space="preserve"> sesja w dniu </w:t>
      </w:r>
      <w:r w:rsidR="001036EE">
        <w:rPr>
          <w:rFonts w:ascii="Times New Roman" w:eastAsia="Times New Roman" w:hAnsi="Times New Roman" w:cs="Times New Roman"/>
          <w:b/>
          <w:sz w:val="28"/>
          <w:szCs w:val="28"/>
          <w:lang w:eastAsia="pl-PL"/>
        </w:rPr>
        <w:t>26.10</w:t>
      </w:r>
      <w:r w:rsidRPr="008C333A">
        <w:rPr>
          <w:rFonts w:ascii="Times New Roman" w:eastAsia="Times New Roman" w:hAnsi="Times New Roman" w:cs="Times New Roman"/>
          <w:b/>
          <w:sz w:val="28"/>
          <w:szCs w:val="28"/>
          <w:lang w:eastAsia="pl-PL"/>
        </w:rPr>
        <w:t>.2011 r.</w:t>
      </w:r>
    </w:p>
    <w:p w:rsidR="00247BEF" w:rsidRPr="008C333A" w:rsidRDefault="00247BEF" w:rsidP="00247BEF">
      <w:pPr>
        <w:spacing w:after="0" w:line="240" w:lineRule="auto"/>
        <w:rPr>
          <w:rFonts w:ascii="Times New Roman" w:eastAsia="Times New Roman" w:hAnsi="Times New Roman" w:cs="Times New Roman"/>
          <w:sz w:val="24"/>
          <w:szCs w:val="24"/>
          <w:u w:val="single"/>
          <w:lang w:eastAsia="pl-PL"/>
        </w:rPr>
      </w:pPr>
    </w:p>
    <w:p w:rsidR="00247BEF" w:rsidRPr="008C333A" w:rsidRDefault="00247BEF" w:rsidP="00247BEF">
      <w:pPr>
        <w:spacing w:after="0" w:line="240" w:lineRule="auto"/>
        <w:rPr>
          <w:rFonts w:ascii="Times New Roman" w:eastAsia="Times New Roman" w:hAnsi="Times New Roman" w:cs="Times New Roman"/>
          <w:sz w:val="24"/>
          <w:szCs w:val="24"/>
          <w:u w:val="single"/>
          <w:lang w:eastAsia="pl-PL"/>
        </w:rPr>
      </w:pPr>
      <w:r w:rsidRPr="008C333A">
        <w:rPr>
          <w:rFonts w:ascii="Times New Roman" w:eastAsia="Times New Roman" w:hAnsi="Times New Roman" w:cs="Times New Roman"/>
          <w:sz w:val="24"/>
          <w:szCs w:val="24"/>
          <w:u w:val="single"/>
          <w:lang w:eastAsia="pl-PL"/>
        </w:rPr>
        <w:t>Rodzaj wystąpienia:</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u w:val="single"/>
          <w:lang w:eastAsia="pl-PL"/>
        </w:rPr>
        <w:t>Adresat:</w:t>
      </w:r>
    </w:p>
    <w:p w:rsidR="00247BEF" w:rsidRPr="008C333A" w:rsidRDefault="00247BEF" w:rsidP="00247BEF">
      <w:pPr>
        <w:spacing w:after="0" w:line="240" w:lineRule="auto"/>
        <w:rPr>
          <w:rFonts w:ascii="Times New Roman" w:eastAsia="Times New Roman" w:hAnsi="Times New Roman" w:cs="Times New Roman"/>
          <w:b/>
          <w:sz w:val="24"/>
          <w:szCs w:val="24"/>
          <w:lang w:eastAsia="pl-PL"/>
        </w:rPr>
      </w:pPr>
      <w:r w:rsidRPr="008C333A">
        <w:rPr>
          <w:rFonts w:ascii="Times New Roman" w:eastAsia="Times New Roman" w:hAnsi="Times New Roman" w:cs="Times New Roman"/>
          <w:b/>
          <w:sz w:val="24"/>
          <w:szCs w:val="24"/>
          <w:lang w:eastAsia="pl-PL"/>
        </w:rPr>
        <w:t>I</w:t>
      </w:r>
      <w:r w:rsidRPr="008C333A">
        <w:rPr>
          <w:rFonts w:ascii="Times New Roman" w:eastAsia="Times New Roman" w:hAnsi="Times New Roman" w:cs="Times New Roman"/>
          <w:sz w:val="24"/>
          <w:szCs w:val="24"/>
          <w:lang w:eastAsia="pl-PL"/>
        </w:rPr>
        <w:t xml:space="preserve"> – interpelacja,</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b/>
          <w:sz w:val="24"/>
          <w:szCs w:val="24"/>
          <w:lang w:eastAsia="pl-PL"/>
        </w:rPr>
        <w:t>PM</w:t>
      </w:r>
      <w:r w:rsidRPr="008C333A">
        <w:rPr>
          <w:rFonts w:ascii="Times New Roman" w:eastAsia="Times New Roman" w:hAnsi="Times New Roman" w:cs="Times New Roman"/>
          <w:sz w:val="24"/>
          <w:szCs w:val="24"/>
          <w:lang w:eastAsia="pl-PL"/>
        </w:rPr>
        <w:t xml:space="preserve"> – Prezydent Miasta,</w:t>
      </w:r>
      <w:r w:rsidRPr="008C333A">
        <w:rPr>
          <w:rFonts w:ascii="Times New Roman" w:eastAsia="Times New Roman" w:hAnsi="Times New Roman" w:cs="Times New Roman"/>
          <w:b/>
          <w:sz w:val="24"/>
          <w:szCs w:val="24"/>
          <w:lang w:eastAsia="pl-PL"/>
        </w:rPr>
        <w:t xml:space="preserve"> </w:t>
      </w:r>
    </w:p>
    <w:p w:rsidR="00247BEF" w:rsidRPr="008C333A" w:rsidRDefault="00247BEF" w:rsidP="00247BEF">
      <w:pPr>
        <w:spacing w:after="0" w:line="240" w:lineRule="auto"/>
        <w:rPr>
          <w:rFonts w:ascii="Times New Roman" w:eastAsia="Times New Roman" w:hAnsi="Times New Roman" w:cs="Times New Roman"/>
          <w:sz w:val="24"/>
          <w:szCs w:val="24"/>
          <w:lang w:eastAsia="pl-PL"/>
        </w:rPr>
      </w:pPr>
      <w:r w:rsidRPr="008C333A">
        <w:rPr>
          <w:rFonts w:ascii="Times New Roman" w:eastAsia="Times New Roman" w:hAnsi="Times New Roman" w:cs="Times New Roman"/>
          <w:b/>
          <w:sz w:val="24"/>
          <w:szCs w:val="24"/>
          <w:lang w:eastAsia="pl-PL"/>
        </w:rPr>
        <w:t>Z</w:t>
      </w:r>
      <w:r w:rsidRPr="008C333A">
        <w:rPr>
          <w:rFonts w:ascii="Times New Roman" w:eastAsia="Times New Roman" w:hAnsi="Times New Roman" w:cs="Times New Roman"/>
          <w:sz w:val="24"/>
          <w:szCs w:val="24"/>
          <w:lang w:eastAsia="pl-PL"/>
        </w:rPr>
        <w:t xml:space="preserve"> – zapytanie,</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b/>
          <w:sz w:val="24"/>
          <w:szCs w:val="24"/>
          <w:lang w:eastAsia="pl-PL"/>
        </w:rPr>
        <w:t>PRM</w:t>
      </w:r>
      <w:r w:rsidRPr="008C333A">
        <w:rPr>
          <w:rFonts w:ascii="Times New Roman" w:eastAsia="Times New Roman" w:hAnsi="Times New Roman" w:cs="Times New Roman"/>
          <w:sz w:val="24"/>
          <w:szCs w:val="24"/>
          <w:lang w:eastAsia="pl-PL"/>
        </w:rPr>
        <w:t xml:space="preserve"> – Przewodniczący Rady Miasta.</w:t>
      </w:r>
      <w:r w:rsidRPr="008C333A">
        <w:rPr>
          <w:rFonts w:ascii="Times New Roman" w:eastAsia="Times New Roman" w:hAnsi="Times New Roman" w:cs="Times New Roman"/>
          <w:sz w:val="24"/>
          <w:szCs w:val="24"/>
          <w:lang w:eastAsia="pl-PL"/>
        </w:rPr>
        <w:tab/>
      </w:r>
    </w:p>
    <w:p w:rsidR="00247BEF" w:rsidRPr="008C333A" w:rsidRDefault="00247BEF" w:rsidP="00247BEF">
      <w:pPr>
        <w:spacing w:after="0" w:line="240" w:lineRule="auto"/>
        <w:rPr>
          <w:rFonts w:ascii="Times New Roman" w:eastAsia="Times New Roman" w:hAnsi="Times New Roman" w:cs="Times New Roman"/>
          <w:sz w:val="24"/>
          <w:szCs w:val="24"/>
          <w:lang w:eastAsia="pl-PL"/>
        </w:rPr>
      </w:pPr>
      <w:r w:rsidRPr="008C333A">
        <w:rPr>
          <w:rFonts w:ascii="Times New Roman" w:eastAsia="Times New Roman" w:hAnsi="Times New Roman" w:cs="Times New Roman"/>
          <w:b/>
          <w:sz w:val="24"/>
          <w:szCs w:val="24"/>
          <w:lang w:eastAsia="pl-PL"/>
        </w:rPr>
        <w:t>W</w:t>
      </w:r>
      <w:r w:rsidRPr="008C333A">
        <w:rPr>
          <w:rFonts w:ascii="Times New Roman" w:eastAsia="Times New Roman" w:hAnsi="Times New Roman" w:cs="Times New Roman"/>
          <w:sz w:val="24"/>
          <w:szCs w:val="24"/>
          <w:lang w:eastAsia="pl-PL"/>
        </w:rPr>
        <w:t xml:space="preserve"> – wniosek.</w:t>
      </w:r>
    </w:p>
    <w:tbl>
      <w:tblPr>
        <w:tblpPr w:leftFromText="141" w:rightFromText="141"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247BEF" w:rsidRPr="008C333A" w:rsidTr="00F60F0A">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NAZWISKO             I IMIĘ</w:t>
            </w:r>
          </w:p>
          <w:p w:rsidR="00247BEF" w:rsidRPr="008C333A" w:rsidRDefault="00247BEF" w:rsidP="00CF27A4">
            <w:pPr>
              <w:spacing w:after="0" w:line="240" w:lineRule="auto"/>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ind w:right="252"/>
              <w:jc w:val="center"/>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ind w:right="252"/>
              <w:jc w:val="center"/>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PRZEDMIOT POSTULATU-</w:t>
            </w:r>
          </w:p>
          <w:p w:rsidR="00247BEF" w:rsidRPr="008C333A" w:rsidRDefault="00247BEF" w:rsidP="00CF27A4">
            <w:pPr>
              <w:spacing w:after="0" w:line="240" w:lineRule="auto"/>
              <w:ind w:right="252"/>
              <w:jc w:val="center"/>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247BEF" w:rsidRPr="008C333A" w:rsidRDefault="00247BEF" w:rsidP="00CF27A4">
            <w:pPr>
              <w:spacing w:after="0" w:line="240" w:lineRule="auto"/>
              <w:jc w:val="center"/>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SPOSÓB ZAŁATWIENIA</w:t>
            </w:r>
          </w:p>
        </w:tc>
      </w:tr>
      <w:tr w:rsidR="00247BEF" w:rsidRPr="008C333A" w:rsidTr="00F60F0A">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8"/>
                <w:szCs w:val="18"/>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 xml:space="preserve">   </w:t>
            </w: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tc>
      </w:tr>
      <w:tr w:rsidR="00247BEF"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lang w:eastAsia="pl-PL"/>
              </w:rPr>
            </w:pPr>
          </w:p>
          <w:p w:rsidR="00247BEF" w:rsidRPr="008C333A" w:rsidRDefault="001036EE"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82</w:t>
            </w:r>
            <w:r w:rsidR="00247BEF" w:rsidRPr="008C333A">
              <w:rPr>
                <w:rFonts w:ascii="Times New Roman" w:eastAsia="Times New Roman" w:hAnsi="Times New Roman" w:cs="Times New Roman"/>
                <w:lang w:eastAsia="pl-PL"/>
              </w:rPr>
              <w:t>/</w:t>
            </w:r>
            <w:r w:rsidR="00F60F0A">
              <w:rPr>
                <w:rFonts w:ascii="Times New Roman" w:eastAsia="Times New Roman" w:hAnsi="Times New Roman" w:cs="Times New Roman"/>
                <w:lang w:eastAsia="pl-PL"/>
              </w:rPr>
              <w:t>20</w:t>
            </w:r>
            <w:r w:rsidR="00247BEF" w:rsidRPr="008C333A">
              <w:rPr>
                <w:rFonts w:ascii="Times New Roman" w:eastAsia="Times New Roman" w:hAnsi="Times New Roman" w:cs="Times New Roman"/>
                <w:lang w:eastAsia="pl-PL"/>
              </w:rPr>
              <w:t>11</w:t>
            </w:r>
          </w:p>
        </w:tc>
        <w:tc>
          <w:tcPr>
            <w:tcW w:w="1417"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1036EE" w:rsidP="00F60F0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247BEF"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1036EE" w:rsidP="00247BEF">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both"/>
              <w:rPr>
                <w:rFonts w:ascii="Times New Roman" w:eastAsia="Times New Roman" w:hAnsi="Times New Roman" w:cs="Times New Roman"/>
                <w:sz w:val="24"/>
                <w:szCs w:val="24"/>
                <w:lang w:eastAsia="pl-PL"/>
              </w:rPr>
            </w:pPr>
          </w:p>
          <w:p w:rsidR="00F60F0A" w:rsidRPr="00F60F0A" w:rsidRDefault="001036EE" w:rsidP="001036EE">
            <w:pPr>
              <w:spacing w:after="0" w:line="240" w:lineRule="auto"/>
              <w:jc w:val="both"/>
              <w:rPr>
                <w:rFonts w:ascii="Times New Roman" w:eastAsia="Times New Roman" w:hAnsi="Times New Roman" w:cs="Times New Roman"/>
                <w:lang w:eastAsia="pl-PL"/>
              </w:rPr>
            </w:pPr>
            <w:r w:rsidRPr="001036EE">
              <w:rPr>
                <w:rFonts w:ascii="Times New Roman" w:eastAsia="Times New Roman" w:hAnsi="Times New Roman" w:cs="Times New Roman"/>
                <w:lang w:eastAsia="pl-PL"/>
              </w:rPr>
              <w:t xml:space="preserve">Wnoszę o oznakowanie w sposób zgodny z przepisami prawa drogowego dojścia do sklepu „EUROSAMU” przy ul. Kubika od strony ul. Piaskowej /białe pasy w poprzek ruchliwej jezdni/ co wynika przede wszystkim z faktu autentycznego zagrożenia zdrowia i życia ludzi śpieszących po codzienne zakupy produktów żywnościowych. Wjeżdżający w ulicę Kubika od strony ul. Łokietka kierowcy nie respektują zupełnie uprawnień pieszych do przejścia na drugą stronę ulicy prosto do sklepu, łatwo o kolizję, żadnych szans w praktyce bezpiecznego przemieszczania się nie mają inwalidzi. Tzw. „zebra” lub „spowalniacz ruchu” wydaje się najlepszym i najtańszym rozwiązaniem problemu </w:t>
            </w:r>
            <w:r>
              <w:rPr>
                <w:rFonts w:ascii="Times New Roman" w:eastAsia="Times New Roman" w:hAnsi="Times New Roman" w:cs="Times New Roman"/>
                <w:lang w:eastAsia="pl-PL"/>
              </w:rPr>
              <w:br/>
            </w:r>
            <w:r w:rsidRPr="001036EE">
              <w:rPr>
                <w:rFonts w:ascii="Times New Roman" w:eastAsia="Times New Roman" w:hAnsi="Times New Roman" w:cs="Times New Roman"/>
                <w:lang w:eastAsia="pl-PL"/>
              </w:rPr>
              <w:t>i gwarancją bezpiecznego przejścia przez ruchliwą jezdnię.</w:t>
            </w:r>
          </w:p>
        </w:tc>
        <w:tc>
          <w:tcPr>
            <w:tcW w:w="993"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247BEF" w:rsidP="00CF27A4">
            <w:pPr>
              <w:spacing w:after="0" w:line="240" w:lineRule="auto"/>
              <w:jc w:val="center"/>
              <w:rPr>
                <w:rFonts w:ascii="Times New Roman" w:eastAsia="Times New Roman" w:hAnsi="Times New Roman" w:cs="Times New Roman"/>
                <w:lang w:eastAsia="pl-PL"/>
              </w:rPr>
            </w:pPr>
            <w:r w:rsidRPr="008C333A">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247BEF" w:rsidRPr="008C333A"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p w:rsidR="00247BEF" w:rsidRPr="008C333A" w:rsidRDefault="00247BEF" w:rsidP="00CF27A4">
            <w:pPr>
              <w:spacing w:after="0" w:line="240" w:lineRule="auto"/>
              <w:jc w:val="center"/>
              <w:rPr>
                <w:rFonts w:ascii="Times New Roman" w:eastAsia="Times New Roman" w:hAnsi="Times New Roman" w:cs="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247BEF" w:rsidRPr="008C333A"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p w:rsidR="00247BEF" w:rsidRPr="008C333A" w:rsidRDefault="00247BEF" w:rsidP="00CF27A4">
            <w:pPr>
              <w:spacing w:after="0" w:line="240" w:lineRule="auto"/>
              <w:jc w:val="center"/>
              <w:rPr>
                <w:rFonts w:ascii="Times New Roman" w:eastAsia="Times New Roman" w:hAnsi="Times New Roman" w:cs="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ind w:left="944"/>
              <w:rPr>
                <w:rFonts w:ascii="Times New Roman" w:eastAsia="Times New Roman" w:hAnsi="Times New Roman" w:cs="Times New Roman"/>
                <w:sz w:val="16"/>
                <w:szCs w:val="16"/>
                <w:lang w:eastAsia="pl-PL"/>
              </w:rPr>
            </w:pPr>
          </w:p>
        </w:tc>
      </w:tr>
      <w:tr w:rsidR="001036EE"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rPr>
                <w:rFonts w:ascii="Times New Roman" w:eastAsia="Times New Roman" w:hAnsi="Times New Roman" w:cs="Times New Roman"/>
                <w:lang w:eastAsia="pl-PL"/>
              </w:rPr>
            </w:pPr>
          </w:p>
          <w:p w:rsidR="001036EE" w:rsidRPr="008C333A" w:rsidRDefault="001036EE"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83/2011</w:t>
            </w:r>
          </w:p>
        </w:tc>
        <w:tc>
          <w:tcPr>
            <w:tcW w:w="1417"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Pr="008C333A"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both"/>
              <w:rPr>
                <w:rFonts w:ascii="Times New Roman" w:eastAsia="Times New Roman" w:hAnsi="Times New Roman" w:cs="Times New Roman"/>
                <w:sz w:val="24"/>
                <w:szCs w:val="24"/>
                <w:lang w:eastAsia="pl-PL"/>
              </w:rPr>
            </w:pPr>
          </w:p>
          <w:p w:rsidR="001036EE" w:rsidRPr="008C333A" w:rsidRDefault="001036EE" w:rsidP="00CF27A4">
            <w:pPr>
              <w:spacing w:after="0" w:line="240" w:lineRule="auto"/>
              <w:jc w:val="both"/>
              <w:rPr>
                <w:rFonts w:ascii="Times New Roman" w:eastAsia="Times New Roman" w:hAnsi="Times New Roman" w:cs="Times New Roman"/>
                <w:sz w:val="24"/>
                <w:szCs w:val="24"/>
                <w:lang w:eastAsia="pl-PL"/>
              </w:rPr>
            </w:pPr>
            <w:r w:rsidRPr="001036EE">
              <w:rPr>
                <w:rFonts w:ascii="Times New Roman" w:eastAsia="Times New Roman" w:hAnsi="Times New Roman" w:cs="Times New Roman"/>
                <w:sz w:val="24"/>
                <w:szCs w:val="24"/>
                <w:lang w:eastAsia="pl-PL"/>
              </w:rPr>
              <w:t xml:space="preserve">W tegorocznym plebiscycie na najbardziej atrakcyjne miasto Dolnego Śląska, który przeprowadziła „Gazeta Wrocławska”-Polska- zwyciężył w opinii czytelników Lwówek Śląski przed Wrocławiem /!/, Międzygórzem, Świdnicą i Świeradowem Zdrojem. Koronnym atutem było w tym wypadku „Agatowe Lato”. Sądzę jednak, że nasze miasto zasługuje na </w:t>
            </w:r>
            <w:r w:rsidR="00515042">
              <w:rPr>
                <w:rFonts w:ascii="Times New Roman" w:eastAsia="Times New Roman" w:hAnsi="Times New Roman" w:cs="Times New Roman"/>
                <w:sz w:val="24"/>
                <w:szCs w:val="24"/>
                <w:lang w:eastAsia="pl-PL"/>
              </w:rPr>
              <w:lastRenderedPageBreak/>
              <w:t>taką</w:t>
            </w:r>
            <w:r w:rsidRPr="001036EE">
              <w:rPr>
                <w:rFonts w:ascii="Times New Roman" w:eastAsia="Times New Roman" w:hAnsi="Times New Roman" w:cs="Times New Roman"/>
                <w:sz w:val="24"/>
                <w:szCs w:val="24"/>
                <w:lang w:eastAsia="pl-PL"/>
              </w:rPr>
              <w:t xml:space="preserve"> samą lokatę z racji niepowtarzalnego </w:t>
            </w:r>
            <w:r>
              <w:rPr>
                <w:rFonts w:ascii="Times New Roman" w:eastAsia="Times New Roman" w:hAnsi="Times New Roman" w:cs="Times New Roman"/>
                <w:sz w:val="24"/>
                <w:szCs w:val="24"/>
                <w:lang w:eastAsia="pl-PL"/>
              </w:rPr>
              <w:br/>
            </w:r>
            <w:r w:rsidRPr="001036EE">
              <w:rPr>
                <w:rFonts w:ascii="Times New Roman" w:eastAsia="Times New Roman" w:hAnsi="Times New Roman" w:cs="Times New Roman"/>
                <w:sz w:val="24"/>
                <w:szCs w:val="24"/>
                <w:lang w:eastAsia="pl-PL"/>
              </w:rPr>
              <w:t>i unikatowego Bolesławieckiego Święta Ceramiki. Sądzę, że droga do celu prowadzi m.in. przez promocję grodu nad Bobrem poprzez rozgłośnię „Polskiego Radia” w Warszawie, która prow</w:t>
            </w:r>
            <w:r w:rsidR="00515042">
              <w:rPr>
                <w:rFonts w:ascii="Times New Roman" w:eastAsia="Times New Roman" w:hAnsi="Times New Roman" w:cs="Times New Roman"/>
                <w:sz w:val="24"/>
                <w:szCs w:val="24"/>
                <w:lang w:eastAsia="pl-PL"/>
              </w:rPr>
              <w:t>adzi popularną audycję „Lato z R</w:t>
            </w:r>
            <w:r w:rsidRPr="001036EE">
              <w:rPr>
                <w:rFonts w:ascii="Times New Roman" w:eastAsia="Times New Roman" w:hAnsi="Times New Roman" w:cs="Times New Roman"/>
                <w:sz w:val="24"/>
                <w:szCs w:val="24"/>
                <w:lang w:eastAsia="pl-PL"/>
              </w:rPr>
              <w:t xml:space="preserve">adiem”, słynącą z wielu nietuzinkowych, oryginalnych pomysłów /np. gotowania w czasie imprez promocyjnych bigosu </w:t>
            </w:r>
            <w:r>
              <w:rPr>
                <w:rFonts w:ascii="Times New Roman" w:eastAsia="Times New Roman" w:hAnsi="Times New Roman" w:cs="Times New Roman"/>
                <w:sz w:val="24"/>
                <w:szCs w:val="24"/>
                <w:lang w:eastAsia="pl-PL"/>
              </w:rPr>
              <w:br/>
            </w:r>
            <w:r w:rsidRPr="001036EE">
              <w:rPr>
                <w:rFonts w:ascii="Times New Roman" w:eastAsia="Times New Roman" w:hAnsi="Times New Roman" w:cs="Times New Roman"/>
                <w:sz w:val="24"/>
                <w:szCs w:val="24"/>
                <w:lang w:eastAsia="pl-PL"/>
              </w:rPr>
              <w:t xml:space="preserve">w największym w Polsce garnku – porcja dla 3 tys. osób, jajecznicy smażonej na olbrzymiej patelni </w:t>
            </w:r>
            <w:r>
              <w:rPr>
                <w:rFonts w:ascii="Times New Roman" w:eastAsia="Times New Roman" w:hAnsi="Times New Roman" w:cs="Times New Roman"/>
                <w:sz w:val="24"/>
                <w:szCs w:val="24"/>
                <w:lang w:eastAsia="pl-PL"/>
              </w:rPr>
              <w:br/>
            </w:r>
            <w:r w:rsidRPr="001036EE">
              <w:rPr>
                <w:rFonts w:ascii="Times New Roman" w:eastAsia="Times New Roman" w:hAnsi="Times New Roman" w:cs="Times New Roman"/>
                <w:sz w:val="24"/>
                <w:szCs w:val="24"/>
                <w:lang w:eastAsia="pl-PL"/>
              </w:rPr>
              <w:t xml:space="preserve">z 3 tysięcy jaj itp./. Te swoiste rekordy łączą się </w:t>
            </w:r>
            <w:r>
              <w:rPr>
                <w:rFonts w:ascii="Times New Roman" w:eastAsia="Times New Roman" w:hAnsi="Times New Roman" w:cs="Times New Roman"/>
                <w:sz w:val="24"/>
                <w:szCs w:val="24"/>
                <w:lang w:eastAsia="pl-PL"/>
              </w:rPr>
              <w:br/>
            </w:r>
            <w:r w:rsidRPr="001036EE">
              <w:rPr>
                <w:rFonts w:ascii="Times New Roman" w:eastAsia="Times New Roman" w:hAnsi="Times New Roman" w:cs="Times New Roman"/>
                <w:sz w:val="24"/>
                <w:szCs w:val="24"/>
                <w:lang w:eastAsia="pl-PL"/>
              </w:rPr>
              <w:t xml:space="preserve">z programem występów wybitnych artystów estrady </w:t>
            </w:r>
            <w:r>
              <w:rPr>
                <w:rFonts w:ascii="Times New Roman" w:eastAsia="Times New Roman" w:hAnsi="Times New Roman" w:cs="Times New Roman"/>
                <w:sz w:val="24"/>
                <w:szCs w:val="24"/>
                <w:lang w:eastAsia="pl-PL"/>
              </w:rPr>
              <w:br/>
            </w:r>
            <w:r w:rsidRPr="001036EE">
              <w:rPr>
                <w:rFonts w:ascii="Times New Roman" w:eastAsia="Times New Roman" w:hAnsi="Times New Roman" w:cs="Times New Roman"/>
                <w:sz w:val="24"/>
                <w:szCs w:val="24"/>
                <w:lang w:eastAsia="pl-PL"/>
              </w:rPr>
              <w:t>i innymi atrakcyjnymi dla turystów działaniami. Nasze Święto Ceramiki wytrzymuje każdą konkurencję, ale promocja w eterze dodatkowo gwarantuje pełny sukces. Może warto o tym pomyśleć już dzisiaj.</w:t>
            </w:r>
          </w:p>
        </w:tc>
        <w:tc>
          <w:tcPr>
            <w:tcW w:w="993"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Pr="008C333A"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Pr="008C333A"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1036EE">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1036EE" w:rsidRPr="008C333A" w:rsidRDefault="001036EE" w:rsidP="00CF27A4">
            <w:pPr>
              <w:spacing w:after="0" w:line="240" w:lineRule="auto"/>
              <w:ind w:left="944"/>
              <w:rPr>
                <w:rFonts w:ascii="Times New Roman" w:eastAsia="Times New Roman" w:hAnsi="Times New Roman" w:cs="Times New Roman"/>
                <w:sz w:val="16"/>
                <w:szCs w:val="16"/>
                <w:lang w:eastAsia="pl-PL"/>
              </w:rPr>
            </w:pPr>
          </w:p>
        </w:tc>
      </w:tr>
      <w:tr w:rsidR="001036EE"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rPr>
                <w:rFonts w:ascii="Times New Roman" w:eastAsia="Times New Roman" w:hAnsi="Times New Roman" w:cs="Times New Roman"/>
                <w:lang w:eastAsia="pl-PL"/>
              </w:rPr>
            </w:pPr>
          </w:p>
          <w:p w:rsidR="001036EE" w:rsidRDefault="001036EE"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84/2011</w:t>
            </w:r>
          </w:p>
        </w:tc>
        <w:tc>
          <w:tcPr>
            <w:tcW w:w="1417"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Józef </w:t>
            </w:r>
            <w:proofErr w:type="spellStart"/>
            <w:r>
              <w:rPr>
                <w:rFonts w:ascii="Times New Roman" w:eastAsia="Times New Roman" w:hAnsi="Times New Roman" w:cs="Times New Roman"/>
                <w:lang w:eastAsia="pl-PL"/>
              </w:rPr>
              <w:t>Pokładek</w:t>
            </w:r>
            <w:proofErr w:type="spellEnd"/>
          </w:p>
        </w:tc>
        <w:tc>
          <w:tcPr>
            <w:tcW w:w="70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036EE" w:rsidRDefault="001036EE" w:rsidP="001036EE">
            <w:pPr>
              <w:spacing w:after="0" w:line="240" w:lineRule="auto"/>
              <w:jc w:val="both"/>
              <w:rPr>
                <w:rFonts w:ascii="Times New Roman" w:eastAsia="Times New Roman" w:hAnsi="Times New Roman" w:cs="Times New Roman"/>
                <w:sz w:val="24"/>
                <w:szCs w:val="24"/>
                <w:lang w:eastAsia="pl-PL"/>
              </w:rPr>
            </w:pPr>
          </w:p>
          <w:p w:rsidR="001036EE" w:rsidRDefault="001036EE" w:rsidP="001036EE">
            <w:pPr>
              <w:spacing w:after="0" w:line="240" w:lineRule="auto"/>
              <w:jc w:val="both"/>
              <w:rPr>
                <w:rFonts w:ascii="Times New Roman" w:eastAsia="Times New Roman" w:hAnsi="Times New Roman" w:cs="Times New Roman"/>
                <w:sz w:val="24"/>
                <w:szCs w:val="24"/>
                <w:lang w:eastAsia="pl-PL"/>
              </w:rPr>
            </w:pPr>
            <w:r w:rsidRPr="001036EE">
              <w:rPr>
                <w:rFonts w:ascii="Times New Roman" w:eastAsia="Times New Roman" w:hAnsi="Times New Roman" w:cs="Times New Roman"/>
                <w:sz w:val="24"/>
                <w:szCs w:val="24"/>
                <w:lang w:eastAsia="pl-PL"/>
              </w:rPr>
              <w:t>Panie Prezydencie, opłata, która zost</w:t>
            </w:r>
            <w:r>
              <w:rPr>
                <w:rFonts w:ascii="Times New Roman" w:eastAsia="Times New Roman" w:hAnsi="Times New Roman" w:cs="Times New Roman"/>
                <w:sz w:val="24"/>
                <w:szCs w:val="24"/>
                <w:lang w:eastAsia="pl-PL"/>
              </w:rPr>
              <w:t xml:space="preserve">ała wprowadzona za korzystanie </w:t>
            </w:r>
            <w:r w:rsidRPr="001036EE">
              <w:rPr>
                <w:rFonts w:ascii="Times New Roman" w:eastAsia="Times New Roman" w:hAnsi="Times New Roman" w:cs="Times New Roman"/>
                <w:sz w:val="24"/>
                <w:szCs w:val="24"/>
                <w:lang w:eastAsia="pl-PL"/>
              </w:rPr>
              <w:t>z autostrady spowodowała powrót na nasze drogi miejskie dużych aut i TIR-ów. Z ostatnich informacji</w:t>
            </w:r>
            <w:r>
              <w:rPr>
                <w:rFonts w:ascii="Times New Roman" w:eastAsia="Times New Roman" w:hAnsi="Times New Roman" w:cs="Times New Roman"/>
                <w:sz w:val="24"/>
                <w:szCs w:val="24"/>
                <w:lang w:eastAsia="pl-PL"/>
              </w:rPr>
              <w:t>,</w:t>
            </w:r>
            <w:r w:rsidRPr="001036EE">
              <w:rPr>
                <w:rFonts w:ascii="Times New Roman" w:eastAsia="Times New Roman" w:hAnsi="Times New Roman" w:cs="Times New Roman"/>
                <w:sz w:val="24"/>
                <w:szCs w:val="24"/>
                <w:lang w:eastAsia="pl-PL"/>
              </w:rPr>
              <w:t xml:space="preserve"> jakie zostały przekazane na ostatniej sesji Rady Miasta przez Pana Prezydenta wynika, że sprawą mostu na Bobrze zajęła się Prokuratura. Proszę o poinformowanie, na jakim etapie jest budowa drugiego mostu oraz czy jest w tej sprawie stanowisko Prokuratora.</w:t>
            </w:r>
          </w:p>
        </w:tc>
        <w:tc>
          <w:tcPr>
            <w:tcW w:w="993"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1036EE" w:rsidRPr="008C333A" w:rsidRDefault="001036EE" w:rsidP="00CF27A4">
            <w:pPr>
              <w:spacing w:after="0" w:line="240" w:lineRule="auto"/>
              <w:ind w:left="944"/>
              <w:rPr>
                <w:rFonts w:ascii="Times New Roman" w:eastAsia="Times New Roman" w:hAnsi="Times New Roman" w:cs="Times New Roman"/>
                <w:sz w:val="16"/>
                <w:szCs w:val="16"/>
                <w:lang w:eastAsia="pl-PL"/>
              </w:rPr>
            </w:pPr>
          </w:p>
        </w:tc>
      </w:tr>
      <w:tr w:rsidR="001036EE"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rPr>
                <w:rFonts w:ascii="Times New Roman" w:eastAsia="Times New Roman" w:hAnsi="Times New Roman" w:cs="Times New Roman"/>
                <w:lang w:eastAsia="pl-PL"/>
              </w:rPr>
            </w:pPr>
          </w:p>
          <w:p w:rsidR="001036EE" w:rsidRDefault="001036EE"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85/2011</w:t>
            </w:r>
          </w:p>
        </w:tc>
        <w:tc>
          <w:tcPr>
            <w:tcW w:w="1417"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Janina </w:t>
            </w:r>
            <w:proofErr w:type="spellStart"/>
            <w:r>
              <w:rPr>
                <w:rFonts w:ascii="Times New Roman" w:eastAsia="Times New Roman" w:hAnsi="Times New Roman" w:cs="Times New Roman"/>
                <w:lang w:eastAsia="pl-PL"/>
              </w:rPr>
              <w:t>Piestrak-Babijczuk</w:t>
            </w:r>
            <w:proofErr w:type="spellEnd"/>
          </w:p>
        </w:tc>
        <w:tc>
          <w:tcPr>
            <w:tcW w:w="70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036EE" w:rsidRDefault="001036EE" w:rsidP="001036EE">
            <w:pPr>
              <w:spacing w:after="0" w:line="240" w:lineRule="auto"/>
              <w:jc w:val="both"/>
              <w:rPr>
                <w:rFonts w:ascii="Times New Roman" w:eastAsia="Times New Roman" w:hAnsi="Times New Roman" w:cs="Times New Roman"/>
                <w:sz w:val="24"/>
                <w:szCs w:val="24"/>
                <w:lang w:eastAsia="pl-PL"/>
              </w:rPr>
            </w:pPr>
          </w:p>
          <w:p w:rsidR="001036EE" w:rsidRDefault="001036EE" w:rsidP="0051504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Zwracam się z prośbą do Pana P</w:t>
            </w:r>
            <w:r w:rsidRPr="001036EE">
              <w:rPr>
                <w:rFonts w:ascii="Times New Roman" w:eastAsia="Times New Roman" w:hAnsi="Times New Roman" w:cs="Times New Roman"/>
                <w:sz w:val="24"/>
                <w:szCs w:val="24"/>
                <w:lang w:eastAsia="pl-PL"/>
              </w:rPr>
              <w:t xml:space="preserve">rezydenta, by na drogach miejskich kierujący pojazdami TIR – mieli zakaz wjazdu pojazdów na teren miasta, gdyż nadmiernie obciążone samochody ciężarowe, niszczą nawierzchnię dróg w mieście. Sądzę, że taki znak, który </w:t>
            </w:r>
            <w:r w:rsidR="00515042">
              <w:rPr>
                <w:rFonts w:ascii="Times New Roman" w:eastAsia="Times New Roman" w:hAnsi="Times New Roman" w:cs="Times New Roman"/>
                <w:sz w:val="24"/>
                <w:szCs w:val="24"/>
                <w:lang w:eastAsia="pl-PL"/>
              </w:rPr>
              <w:t xml:space="preserve">ograniczać </w:t>
            </w:r>
            <w:r w:rsidRPr="001036EE">
              <w:rPr>
                <w:rFonts w:ascii="Times New Roman" w:eastAsia="Times New Roman" w:hAnsi="Times New Roman" w:cs="Times New Roman"/>
                <w:sz w:val="24"/>
                <w:szCs w:val="24"/>
                <w:lang w:eastAsia="pl-PL"/>
              </w:rPr>
              <w:t xml:space="preserve">będzie poruszanie się w mieście będzie zabezpieczeniem </w:t>
            </w:r>
            <w:r w:rsidR="00515042">
              <w:rPr>
                <w:rFonts w:ascii="Times New Roman" w:eastAsia="Times New Roman" w:hAnsi="Times New Roman" w:cs="Times New Roman"/>
                <w:sz w:val="24"/>
                <w:szCs w:val="24"/>
                <w:lang w:eastAsia="pl-PL"/>
              </w:rPr>
              <w:t>prawidłowego r</w:t>
            </w:r>
            <w:r w:rsidRPr="001036EE">
              <w:rPr>
                <w:rFonts w:ascii="Times New Roman" w:eastAsia="Times New Roman" w:hAnsi="Times New Roman" w:cs="Times New Roman"/>
                <w:sz w:val="24"/>
                <w:szCs w:val="24"/>
                <w:lang w:eastAsia="pl-PL"/>
              </w:rPr>
              <w:t>uchu i nie dewastowanie ulic na terenie miasta.</w:t>
            </w:r>
          </w:p>
        </w:tc>
        <w:tc>
          <w:tcPr>
            <w:tcW w:w="993"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1036EE" w:rsidRPr="008C333A" w:rsidRDefault="001036EE" w:rsidP="00CF27A4">
            <w:pPr>
              <w:spacing w:after="0" w:line="240" w:lineRule="auto"/>
              <w:ind w:left="944"/>
              <w:rPr>
                <w:rFonts w:ascii="Times New Roman" w:eastAsia="Times New Roman" w:hAnsi="Times New Roman" w:cs="Times New Roman"/>
                <w:sz w:val="16"/>
                <w:szCs w:val="16"/>
                <w:lang w:eastAsia="pl-PL"/>
              </w:rPr>
            </w:pPr>
          </w:p>
        </w:tc>
      </w:tr>
      <w:tr w:rsidR="001036EE"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rPr>
                <w:rFonts w:ascii="Times New Roman" w:eastAsia="Times New Roman" w:hAnsi="Times New Roman" w:cs="Times New Roman"/>
                <w:lang w:eastAsia="pl-PL"/>
              </w:rPr>
            </w:pPr>
          </w:p>
          <w:p w:rsidR="001036EE" w:rsidRDefault="001036EE"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86/2011</w:t>
            </w:r>
          </w:p>
        </w:tc>
        <w:tc>
          <w:tcPr>
            <w:tcW w:w="1417"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Renata </w:t>
            </w:r>
            <w:proofErr w:type="spellStart"/>
            <w:r>
              <w:rPr>
                <w:rFonts w:ascii="Times New Roman" w:eastAsia="Times New Roman" w:hAnsi="Times New Roman" w:cs="Times New Roman"/>
                <w:lang w:eastAsia="pl-PL"/>
              </w:rPr>
              <w:t>Fredyk</w:t>
            </w:r>
            <w:proofErr w:type="spellEnd"/>
          </w:p>
        </w:tc>
        <w:tc>
          <w:tcPr>
            <w:tcW w:w="70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036EE" w:rsidRDefault="001036EE" w:rsidP="001036EE">
            <w:pPr>
              <w:spacing w:after="0" w:line="240" w:lineRule="auto"/>
              <w:jc w:val="both"/>
              <w:rPr>
                <w:rFonts w:ascii="Times New Roman" w:eastAsia="Times New Roman" w:hAnsi="Times New Roman" w:cs="Times New Roman"/>
                <w:sz w:val="24"/>
                <w:szCs w:val="24"/>
                <w:lang w:eastAsia="pl-PL"/>
              </w:rPr>
            </w:pPr>
          </w:p>
          <w:p w:rsidR="001036EE" w:rsidRDefault="001036EE" w:rsidP="001036EE">
            <w:pPr>
              <w:spacing w:after="0" w:line="240" w:lineRule="auto"/>
              <w:jc w:val="both"/>
              <w:rPr>
                <w:rFonts w:ascii="Times New Roman" w:eastAsia="Times New Roman" w:hAnsi="Times New Roman" w:cs="Times New Roman"/>
                <w:sz w:val="24"/>
                <w:szCs w:val="24"/>
                <w:lang w:eastAsia="pl-PL"/>
              </w:rPr>
            </w:pPr>
            <w:r w:rsidRPr="001036EE">
              <w:rPr>
                <w:rFonts w:ascii="Times New Roman" w:eastAsia="Times New Roman" w:hAnsi="Times New Roman" w:cs="Times New Roman"/>
                <w:sz w:val="24"/>
                <w:szCs w:val="24"/>
                <w:lang w:eastAsia="pl-PL"/>
              </w:rPr>
              <w:t xml:space="preserve">Mieszkańcy proszą Pana Prezydenta o oświetlenie chodnika od Piastów wzdłuż płotu Szpitala dla Nerwowo i Psychicznie Chorych. Ponieważ wieczorem chodnik ten tonie w ciemnościach </w:t>
            </w:r>
            <w:r w:rsidR="00515042">
              <w:rPr>
                <w:rFonts w:ascii="Times New Roman" w:eastAsia="Times New Roman" w:hAnsi="Times New Roman" w:cs="Times New Roman"/>
                <w:sz w:val="24"/>
                <w:szCs w:val="24"/>
                <w:lang w:eastAsia="pl-PL"/>
              </w:rPr>
              <w:br/>
            </w:r>
            <w:r w:rsidRPr="001036EE">
              <w:rPr>
                <w:rFonts w:ascii="Times New Roman" w:eastAsia="Times New Roman" w:hAnsi="Times New Roman" w:cs="Times New Roman"/>
                <w:sz w:val="24"/>
                <w:szCs w:val="24"/>
                <w:lang w:eastAsia="pl-PL"/>
              </w:rPr>
              <w:t xml:space="preserve">i ciężko się po nim poruszać, a dodatkowym zagrożeniem są osoby zbierające się tam (pod osłoną nocy) i spożywające alkohol, po których zastają rozbite szkło i o które łatwo się zranić lub przebić oponę rowerową.   </w:t>
            </w:r>
          </w:p>
        </w:tc>
        <w:tc>
          <w:tcPr>
            <w:tcW w:w="993"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1036EE" w:rsidRDefault="001036EE" w:rsidP="00CF27A4">
            <w:pPr>
              <w:spacing w:after="0" w:line="240" w:lineRule="auto"/>
              <w:jc w:val="center"/>
              <w:rPr>
                <w:rFonts w:ascii="Times New Roman" w:eastAsia="Times New Roman" w:hAnsi="Times New Roman" w:cs="Times New Roman"/>
                <w:lang w:eastAsia="pl-PL"/>
              </w:rPr>
            </w:pPr>
          </w:p>
          <w:p w:rsidR="001036EE" w:rsidRDefault="001036EE"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1036EE" w:rsidRPr="008C333A" w:rsidRDefault="001036EE"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87/2011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Renata </w:t>
            </w:r>
            <w:proofErr w:type="spellStart"/>
            <w:r>
              <w:rPr>
                <w:rFonts w:ascii="Times New Roman" w:eastAsia="Times New Roman" w:hAnsi="Times New Roman" w:cs="Times New Roman"/>
                <w:lang w:eastAsia="pl-PL"/>
              </w:rPr>
              <w:t>Fredyk</w:t>
            </w:r>
            <w:proofErr w:type="spellEnd"/>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1036EE">
            <w:pPr>
              <w:spacing w:after="0" w:line="240" w:lineRule="auto"/>
              <w:jc w:val="both"/>
              <w:rPr>
                <w:rFonts w:ascii="Times New Roman" w:eastAsia="Times New Roman" w:hAnsi="Times New Roman" w:cs="Times New Roman"/>
                <w:sz w:val="24"/>
                <w:szCs w:val="24"/>
                <w:lang w:eastAsia="pl-PL"/>
              </w:rPr>
            </w:pPr>
          </w:p>
          <w:p w:rsidR="00AA3B7B" w:rsidRDefault="00AA3B7B" w:rsidP="00515042">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 xml:space="preserve">Mieszkańcy z Osiedla przy ul. Jana Pawła II proszą </w:t>
            </w:r>
            <w:r>
              <w:rPr>
                <w:rFonts w:ascii="Times New Roman" w:eastAsia="Times New Roman" w:hAnsi="Times New Roman" w:cs="Times New Roman"/>
                <w:sz w:val="24"/>
                <w:szCs w:val="24"/>
                <w:lang w:eastAsia="pl-PL"/>
              </w:rPr>
              <w:br/>
            </w:r>
            <w:r w:rsidRPr="00AA3B7B">
              <w:rPr>
                <w:rFonts w:ascii="Times New Roman" w:eastAsia="Times New Roman" w:hAnsi="Times New Roman" w:cs="Times New Roman"/>
                <w:sz w:val="24"/>
                <w:szCs w:val="24"/>
                <w:lang w:eastAsia="pl-PL"/>
              </w:rPr>
              <w:t xml:space="preserve">o remont nawierzchni chodników na ul. Jana Pawła II po przeciwnej stronie boiska ORLIK i Kościoła pod wezwaniem Chrystusa Króla oraz chodnika od </w:t>
            </w:r>
            <w:r w:rsidR="00515042">
              <w:rPr>
                <w:rFonts w:ascii="Times New Roman" w:eastAsia="Times New Roman" w:hAnsi="Times New Roman" w:cs="Times New Roman"/>
                <w:sz w:val="24"/>
                <w:szCs w:val="24"/>
                <w:lang w:eastAsia="pl-PL"/>
              </w:rPr>
              <w:br/>
              <w:t>a</w:t>
            </w:r>
            <w:r w:rsidRPr="00AA3B7B">
              <w:rPr>
                <w:rFonts w:ascii="Times New Roman" w:eastAsia="Times New Roman" w:hAnsi="Times New Roman" w:cs="Times New Roman"/>
                <w:sz w:val="24"/>
                <w:szCs w:val="24"/>
                <w:lang w:eastAsia="pl-PL"/>
              </w:rPr>
              <w:t>l. 1000-lecia do ulicy Jana Pawła II. Nawierzchnie tych chodników pokryte są asfaltem</w:t>
            </w:r>
            <w:r w:rsidR="00515042">
              <w:rPr>
                <w:rFonts w:ascii="Times New Roman" w:eastAsia="Times New Roman" w:hAnsi="Times New Roman" w:cs="Times New Roman"/>
                <w:sz w:val="24"/>
                <w:szCs w:val="24"/>
                <w:lang w:eastAsia="pl-PL"/>
              </w:rPr>
              <w:t>,</w:t>
            </w:r>
            <w:r w:rsidRPr="00AA3B7B">
              <w:rPr>
                <w:rFonts w:ascii="Times New Roman" w:eastAsia="Times New Roman" w:hAnsi="Times New Roman" w:cs="Times New Roman"/>
                <w:sz w:val="24"/>
                <w:szCs w:val="24"/>
                <w:lang w:eastAsia="pl-PL"/>
              </w:rPr>
              <w:t xml:space="preserve"> co utrudnia chodzenie szczególnie latem, ponieważ asfalt się topi i przykleja do obuwia, jest również zniekształcony przez korzenie pobliskich drzew. Nierówności te utrudniają poruszanie się przechodniów, matek z wózkami oraz osób niepełnosprawnych.</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88/2011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Stanisław Zmaczyński</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1036EE">
            <w:pPr>
              <w:spacing w:after="0" w:line="240" w:lineRule="auto"/>
              <w:jc w:val="both"/>
              <w:rPr>
                <w:rFonts w:ascii="Times New Roman" w:eastAsia="Times New Roman" w:hAnsi="Times New Roman" w:cs="Times New Roman"/>
                <w:sz w:val="24"/>
                <w:szCs w:val="24"/>
                <w:lang w:eastAsia="pl-PL"/>
              </w:rPr>
            </w:pPr>
          </w:p>
          <w:p w:rsidR="00AA3B7B" w:rsidRDefault="00AA3B7B" w:rsidP="001036EE">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Proszę o zajęcie się prawą wywozu nieczystości na działkę w sąsiedztwie posesji przy ul. Granicznej 38. Na działkę wywożone są różne nieczystości (gruz, ziemia, śmieci). Właściciel działki twierdzi, że dostał pozwolenie od Urzędu Miasta. Mieszkańcy składają pismo, proszą o załatwienie sprawy i odpowiedź na piśmie.</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89/2011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1036EE">
            <w:pPr>
              <w:spacing w:after="0" w:line="240" w:lineRule="auto"/>
              <w:jc w:val="both"/>
              <w:rPr>
                <w:rFonts w:ascii="Times New Roman" w:eastAsia="Times New Roman" w:hAnsi="Times New Roman" w:cs="Times New Roman"/>
                <w:sz w:val="24"/>
                <w:szCs w:val="24"/>
                <w:lang w:eastAsia="pl-PL"/>
              </w:rPr>
            </w:pPr>
          </w:p>
          <w:p w:rsidR="00AA3B7B" w:rsidRDefault="00AA3B7B" w:rsidP="001036EE">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Podczas ostatniej sesji R</w:t>
            </w:r>
            <w:r w:rsidR="00515042">
              <w:rPr>
                <w:rFonts w:ascii="Times New Roman" w:eastAsia="Times New Roman" w:hAnsi="Times New Roman" w:cs="Times New Roman"/>
                <w:sz w:val="24"/>
                <w:szCs w:val="24"/>
                <w:lang w:eastAsia="pl-PL"/>
              </w:rPr>
              <w:t>ady Miasta złożyłem interpelację</w:t>
            </w:r>
            <w:r w:rsidRPr="00AA3B7B">
              <w:rPr>
                <w:rFonts w:ascii="Times New Roman" w:eastAsia="Times New Roman" w:hAnsi="Times New Roman" w:cs="Times New Roman"/>
                <w:sz w:val="24"/>
                <w:szCs w:val="24"/>
                <w:lang w:eastAsia="pl-PL"/>
              </w:rPr>
              <w:t xml:space="preserve"> dotyczącą współfinansowania przez Miasto Bolesławiec budowy chodników wspólnie </w:t>
            </w:r>
            <w:r w:rsidR="00515042">
              <w:rPr>
                <w:rFonts w:ascii="Times New Roman" w:eastAsia="Times New Roman" w:hAnsi="Times New Roman" w:cs="Times New Roman"/>
                <w:sz w:val="24"/>
                <w:szCs w:val="24"/>
                <w:lang w:eastAsia="pl-PL"/>
              </w:rPr>
              <w:br/>
            </w:r>
            <w:r w:rsidRPr="00AA3B7B">
              <w:rPr>
                <w:rFonts w:ascii="Times New Roman" w:eastAsia="Times New Roman" w:hAnsi="Times New Roman" w:cs="Times New Roman"/>
                <w:sz w:val="24"/>
                <w:szCs w:val="24"/>
                <w:lang w:eastAsia="pl-PL"/>
              </w:rPr>
              <w:t xml:space="preserve">z </w:t>
            </w:r>
            <w:proofErr w:type="spellStart"/>
            <w:r w:rsidRPr="00AA3B7B">
              <w:rPr>
                <w:rFonts w:ascii="Times New Roman" w:eastAsia="Times New Roman" w:hAnsi="Times New Roman" w:cs="Times New Roman"/>
                <w:sz w:val="24"/>
                <w:szCs w:val="24"/>
                <w:lang w:eastAsia="pl-PL"/>
              </w:rPr>
              <w:t>DSDiK</w:t>
            </w:r>
            <w:proofErr w:type="spellEnd"/>
            <w:r w:rsidRPr="00AA3B7B">
              <w:rPr>
                <w:rFonts w:ascii="Times New Roman" w:eastAsia="Times New Roman" w:hAnsi="Times New Roman" w:cs="Times New Roman"/>
                <w:sz w:val="24"/>
                <w:szCs w:val="24"/>
                <w:lang w:eastAsia="pl-PL"/>
              </w:rPr>
              <w:t xml:space="preserve"> przy ul. Widok. Propozycja ta nie doczekała się akceptacji ze strony Pana Prezydenta, więc podjąłem kroki zmierzające do przekonania co do celowości wykonania brakujących chodników członka zarządu województwa Pana Jerzego Łużniaka. W przeprowadzonej rozmowie z asystentem Pana Marszałka podpowiedziano mi, aby Prezydent Miasta Bolesławiec złożył wniosek do projektu „CHODNIKI NIEZBĘDNE”. Od złożenia wniosku uzależniono bowiem wykonanie powyższych inwestycji.</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90/2011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Arkadiusz Krzemiński</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AA3B7B">
            <w:pPr>
              <w:spacing w:after="0" w:line="240" w:lineRule="auto"/>
              <w:jc w:val="both"/>
              <w:rPr>
                <w:rFonts w:ascii="Times New Roman" w:eastAsia="Times New Roman" w:hAnsi="Times New Roman" w:cs="Times New Roman"/>
                <w:sz w:val="24"/>
                <w:szCs w:val="24"/>
                <w:lang w:eastAsia="pl-PL"/>
              </w:rPr>
            </w:pPr>
          </w:p>
          <w:p w:rsidR="00AA3B7B" w:rsidRP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 xml:space="preserve">Szanowny Panie Prezydencie, zwracam się do Pana </w:t>
            </w:r>
            <w:r>
              <w:rPr>
                <w:rFonts w:ascii="Times New Roman" w:eastAsia="Times New Roman" w:hAnsi="Times New Roman" w:cs="Times New Roman"/>
                <w:sz w:val="24"/>
                <w:szCs w:val="24"/>
                <w:lang w:eastAsia="pl-PL"/>
              </w:rPr>
              <w:br/>
            </w:r>
            <w:r w:rsidRPr="00AA3B7B">
              <w:rPr>
                <w:rFonts w:ascii="Times New Roman" w:eastAsia="Times New Roman" w:hAnsi="Times New Roman" w:cs="Times New Roman"/>
                <w:sz w:val="24"/>
                <w:szCs w:val="24"/>
                <w:lang w:eastAsia="pl-PL"/>
              </w:rPr>
              <w:t xml:space="preserve">z zapytaniem, kto i jakimi kryteriami kierował się przy dobieraniu płytek podłogowych w przebieralni. Moim zdaniem, płytki te nie są antypoślizgowe. </w:t>
            </w:r>
            <w:r>
              <w:rPr>
                <w:rFonts w:ascii="Times New Roman" w:eastAsia="Times New Roman" w:hAnsi="Times New Roman" w:cs="Times New Roman"/>
                <w:sz w:val="24"/>
                <w:szCs w:val="24"/>
                <w:lang w:eastAsia="pl-PL"/>
              </w:rPr>
              <w:br/>
            </w:r>
            <w:r w:rsidRPr="00AA3B7B">
              <w:rPr>
                <w:rFonts w:ascii="Times New Roman" w:eastAsia="Times New Roman" w:hAnsi="Times New Roman" w:cs="Times New Roman"/>
                <w:sz w:val="24"/>
                <w:szCs w:val="24"/>
                <w:lang w:eastAsia="pl-PL"/>
              </w:rPr>
              <w:t>W ostatnim czasie byłem świadkiem dwóch upadków, które zakończyły się poważnymi obrażeniami. Wobec tego mam następujące pytania:</w:t>
            </w:r>
          </w:p>
          <w:p w:rsidR="00AA3B7B" w:rsidRP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 xml:space="preserve">1. Dlaczego na podłogach został zastosowany gres </w:t>
            </w:r>
            <w:r w:rsidRPr="00AA3B7B">
              <w:rPr>
                <w:rFonts w:ascii="Times New Roman" w:eastAsia="Times New Roman" w:hAnsi="Times New Roman" w:cs="Times New Roman"/>
                <w:sz w:val="24"/>
                <w:szCs w:val="24"/>
                <w:lang w:eastAsia="pl-PL"/>
              </w:rPr>
              <w:lastRenderedPageBreak/>
              <w:t xml:space="preserve">polerowany, gdy tymczasem na większości </w:t>
            </w:r>
            <w:proofErr w:type="spellStart"/>
            <w:r w:rsidRPr="00AA3B7B">
              <w:rPr>
                <w:rFonts w:ascii="Times New Roman" w:eastAsia="Times New Roman" w:hAnsi="Times New Roman" w:cs="Times New Roman"/>
                <w:sz w:val="24"/>
                <w:szCs w:val="24"/>
                <w:lang w:eastAsia="pl-PL"/>
              </w:rPr>
              <w:t>aquaparków</w:t>
            </w:r>
            <w:proofErr w:type="spellEnd"/>
            <w:r w:rsidRPr="00AA3B7B">
              <w:rPr>
                <w:rFonts w:ascii="Times New Roman" w:eastAsia="Times New Roman" w:hAnsi="Times New Roman" w:cs="Times New Roman"/>
                <w:sz w:val="24"/>
                <w:szCs w:val="24"/>
                <w:lang w:eastAsia="pl-PL"/>
              </w:rPr>
              <w:t xml:space="preserve"> są stosowane płytki antypoślizgowe?</w:t>
            </w:r>
          </w:p>
          <w:p w:rsidR="00AA3B7B" w:rsidRP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2. Kto jest odpowiedzialny za dobór materiału na podłogi i jakie były przesłanki zastosowania tego materiału?</w:t>
            </w:r>
          </w:p>
          <w:p w:rsid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3. Jakie środki zostaną zastosowane w celu wyeliminowania w/w zdarzeń?</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91/2011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Arkadiusz Krzemiński</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AA3B7B">
            <w:pPr>
              <w:spacing w:after="0" w:line="240" w:lineRule="auto"/>
              <w:jc w:val="both"/>
              <w:rPr>
                <w:rFonts w:ascii="Times New Roman" w:eastAsia="Times New Roman" w:hAnsi="Times New Roman" w:cs="Times New Roman"/>
                <w:sz w:val="24"/>
                <w:szCs w:val="24"/>
                <w:lang w:eastAsia="pl-PL"/>
              </w:rPr>
            </w:pPr>
          </w:p>
          <w:p w:rsidR="00AA3B7B" w:rsidRP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Szanowny Panie Prezydencie, w imieniu mieszkańców ul. Karola Miarki zapytuję się o losy piaskownicy zlokalizowanej na zapleczu budynku nr 21. Moje pytanie brzmi następująco:</w:t>
            </w:r>
          </w:p>
          <w:p w:rsid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1. Czy planowana jest całkowita likwidacja tego miejsca, a jeżeli tak, to jakie będzie jego przeznaczenie?</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92/2011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Dariusz Filistyński</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AA3B7B">
            <w:pPr>
              <w:spacing w:after="0" w:line="240" w:lineRule="auto"/>
              <w:jc w:val="both"/>
              <w:rPr>
                <w:rFonts w:ascii="Times New Roman" w:eastAsia="Times New Roman" w:hAnsi="Times New Roman" w:cs="Times New Roman"/>
                <w:sz w:val="24"/>
                <w:szCs w:val="24"/>
                <w:lang w:eastAsia="pl-PL"/>
              </w:rPr>
            </w:pPr>
          </w:p>
          <w:p w:rsid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Panie Prezydencie! Rodzice dzieci</w:t>
            </w:r>
            <w:r w:rsidR="00A52DD4">
              <w:rPr>
                <w:rFonts w:ascii="Times New Roman" w:eastAsia="Times New Roman" w:hAnsi="Times New Roman" w:cs="Times New Roman"/>
                <w:sz w:val="24"/>
                <w:szCs w:val="24"/>
                <w:lang w:eastAsia="pl-PL"/>
              </w:rPr>
              <w:t xml:space="preserve"> uczęszczających do Miejskiego P</w:t>
            </w:r>
            <w:r w:rsidRPr="00AA3B7B">
              <w:rPr>
                <w:rFonts w:ascii="Times New Roman" w:eastAsia="Times New Roman" w:hAnsi="Times New Roman" w:cs="Times New Roman"/>
                <w:sz w:val="24"/>
                <w:szCs w:val="24"/>
                <w:lang w:eastAsia="pl-PL"/>
              </w:rPr>
              <w:t>rzedszkola Publicznego nr 2 oraz Dyrekcja i Grono Pedagogiczne zwracają się z gorącą prośbą o podjęcie działania mającego na celu kompleksowy remont ogrodzenia Przedszkola nr 2. Obecny stan murowanej części ogrodzenia (od ul. M. Brody) jest w bardzo złym stanie techn. z odpadającymi elementami muru. Stwarza ta sytuacja ciągłe zagrożenie bezpieczeństwa dzieci przedszkolnych oraz przechodniów korzystających z chodnika przyległego do ogrodzenia. Zainteresowani rodzice i pedagodzy proszą o ujęcie prac remontowych w przyszłorocznym budżecie.</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93/2011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Dariusz Filistyński</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AA3B7B">
            <w:pPr>
              <w:spacing w:after="0" w:line="240" w:lineRule="auto"/>
              <w:jc w:val="both"/>
              <w:rPr>
                <w:rFonts w:ascii="Times New Roman" w:eastAsia="Times New Roman" w:hAnsi="Times New Roman" w:cs="Times New Roman"/>
                <w:sz w:val="24"/>
                <w:szCs w:val="24"/>
                <w:lang w:eastAsia="pl-PL"/>
              </w:rPr>
            </w:pPr>
          </w:p>
          <w:p w:rsid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Szanowny Panie Prezydencie! Mieszkańcy ul. Emilii Plater zwracają uwagę na stojące wzdłuż ulicy bezużyteczne słupy drewniane, pozostałość po naziemnych przewodach telekomunikacyjnych. Szpecące, brudne słupy przeszkadzają mieszkańcom ulicy i proszą o ich usunięcie. Zainteresowani nadmieniają, iż taka sytuacja trwa ok. 10 lat, od zakończenia podziemnej instalacji kabli telekomunikacyjnych na tej ulicy.</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AB7D76">
        <w:trPr>
          <w:trHeight w:val="2030"/>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94/2011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Alojzy Skóra</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AA3B7B">
            <w:pPr>
              <w:spacing w:after="0" w:line="240" w:lineRule="auto"/>
              <w:jc w:val="both"/>
              <w:rPr>
                <w:rFonts w:ascii="Times New Roman" w:eastAsia="Times New Roman" w:hAnsi="Times New Roman" w:cs="Times New Roman"/>
                <w:sz w:val="24"/>
                <w:szCs w:val="24"/>
                <w:lang w:eastAsia="pl-PL"/>
              </w:rPr>
            </w:pPr>
          </w:p>
          <w:p w:rsidR="00AA3B7B" w:rsidRP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Mieszkańcy ulic: Starzyńskiego, Kosiby i Zielonej zgłaszają potrzebę wykonania chodnika po lewej stronie jezdni ul. Kosiby. Chodnik będzie służył mieszkańcom nowego osiedla i spacerowiczom – mieszkańcom udającym się poza miasto do sąsiadującego lasu.</w:t>
            </w:r>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A3B7B" w:rsidRPr="008C333A" w:rsidTr="00AB7D76">
        <w:trPr>
          <w:trHeight w:val="1183"/>
        </w:trPr>
        <w:tc>
          <w:tcPr>
            <w:tcW w:w="1101"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rPr>
                <w:rFonts w:ascii="Times New Roman" w:eastAsia="Times New Roman" w:hAnsi="Times New Roman" w:cs="Times New Roman"/>
                <w:lang w:eastAsia="pl-PL"/>
              </w:rPr>
            </w:pPr>
          </w:p>
          <w:p w:rsidR="00AA3B7B" w:rsidRDefault="00AA3B7B"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95/2011</w:t>
            </w:r>
          </w:p>
        </w:tc>
        <w:tc>
          <w:tcPr>
            <w:tcW w:w="1417"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Alojzy Skóra</w:t>
            </w:r>
          </w:p>
        </w:tc>
        <w:tc>
          <w:tcPr>
            <w:tcW w:w="70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A3B7B" w:rsidRDefault="00AA3B7B" w:rsidP="00AA3B7B">
            <w:pPr>
              <w:spacing w:after="0" w:line="240" w:lineRule="auto"/>
              <w:jc w:val="both"/>
              <w:rPr>
                <w:rFonts w:ascii="Times New Roman" w:eastAsia="Times New Roman" w:hAnsi="Times New Roman" w:cs="Times New Roman"/>
                <w:sz w:val="24"/>
                <w:szCs w:val="24"/>
                <w:lang w:eastAsia="pl-PL"/>
              </w:rPr>
            </w:pPr>
          </w:p>
          <w:p w:rsidR="00AA3B7B" w:rsidRDefault="00AA3B7B" w:rsidP="00AA3B7B">
            <w:pPr>
              <w:spacing w:after="0" w:line="240" w:lineRule="auto"/>
              <w:jc w:val="both"/>
              <w:rPr>
                <w:rFonts w:ascii="Times New Roman" w:eastAsia="Times New Roman" w:hAnsi="Times New Roman" w:cs="Times New Roman"/>
                <w:sz w:val="24"/>
                <w:szCs w:val="24"/>
                <w:lang w:eastAsia="pl-PL"/>
              </w:rPr>
            </w:pPr>
            <w:r w:rsidRPr="00AA3B7B">
              <w:rPr>
                <w:rFonts w:ascii="Times New Roman" w:eastAsia="Times New Roman" w:hAnsi="Times New Roman" w:cs="Times New Roman"/>
                <w:sz w:val="24"/>
                <w:szCs w:val="24"/>
                <w:lang w:eastAsia="pl-PL"/>
              </w:rPr>
              <w:t xml:space="preserve">Mieszkańcy ul. Kopernika proszą o likwidację drewnianych słupów telekomunikacyjnych </w:t>
            </w:r>
            <w:r w:rsidR="00AB7D76">
              <w:rPr>
                <w:rFonts w:ascii="Times New Roman" w:eastAsia="Times New Roman" w:hAnsi="Times New Roman" w:cs="Times New Roman"/>
                <w:sz w:val="24"/>
                <w:szCs w:val="24"/>
                <w:lang w:eastAsia="pl-PL"/>
              </w:rPr>
              <w:br/>
            </w:r>
            <w:r w:rsidRPr="00AA3B7B">
              <w:rPr>
                <w:rFonts w:ascii="Times New Roman" w:eastAsia="Times New Roman" w:hAnsi="Times New Roman" w:cs="Times New Roman"/>
                <w:sz w:val="24"/>
                <w:szCs w:val="24"/>
                <w:lang w:eastAsia="pl-PL"/>
              </w:rPr>
              <w:t>i napowietrznej sieci telekomunikacyjnej.</w:t>
            </w:r>
          </w:p>
          <w:p w:rsidR="00A52DD4" w:rsidRDefault="00A52DD4" w:rsidP="00AA3B7B">
            <w:pPr>
              <w:spacing w:after="0" w:line="240" w:lineRule="auto"/>
              <w:jc w:val="both"/>
              <w:rPr>
                <w:rFonts w:ascii="Times New Roman" w:eastAsia="Times New Roman" w:hAnsi="Times New Roman" w:cs="Times New Roman"/>
                <w:sz w:val="24"/>
                <w:szCs w:val="24"/>
                <w:lang w:eastAsia="pl-PL"/>
              </w:rPr>
            </w:pPr>
            <w:bookmarkStart w:id="0" w:name="_GoBack"/>
            <w:bookmarkEnd w:id="0"/>
          </w:p>
        </w:tc>
        <w:tc>
          <w:tcPr>
            <w:tcW w:w="993"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A3B7B" w:rsidRDefault="00AA3B7B" w:rsidP="00CF27A4">
            <w:pPr>
              <w:spacing w:after="0" w:line="240" w:lineRule="auto"/>
              <w:jc w:val="center"/>
              <w:rPr>
                <w:rFonts w:ascii="Times New Roman" w:eastAsia="Times New Roman" w:hAnsi="Times New Roman" w:cs="Times New Roman"/>
                <w:lang w:eastAsia="pl-PL"/>
              </w:rPr>
            </w:pPr>
          </w:p>
          <w:p w:rsidR="00AA3B7B" w:rsidRDefault="00AA3B7B"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A3B7B" w:rsidRPr="008C333A" w:rsidRDefault="00AA3B7B" w:rsidP="00CF27A4">
            <w:pPr>
              <w:spacing w:after="0" w:line="240" w:lineRule="auto"/>
              <w:ind w:left="944"/>
              <w:rPr>
                <w:rFonts w:ascii="Times New Roman" w:eastAsia="Times New Roman" w:hAnsi="Times New Roman" w:cs="Times New Roman"/>
                <w:sz w:val="16"/>
                <w:szCs w:val="16"/>
                <w:lang w:eastAsia="pl-PL"/>
              </w:rPr>
            </w:pPr>
          </w:p>
        </w:tc>
      </w:tr>
      <w:tr w:rsidR="00AB7D76" w:rsidRPr="008C333A" w:rsidTr="00A52DD4">
        <w:trPr>
          <w:trHeight w:val="699"/>
        </w:trPr>
        <w:tc>
          <w:tcPr>
            <w:tcW w:w="1101" w:type="dxa"/>
            <w:tcBorders>
              <w:top w:val="single" w:sz="4" w:space="0" w:color="auto"/>
              <w:left w:val="single" w:sz="4" w:space="0" w:color="auto"/>
              <w:bottom w:val="single" w:sz="4" w:space="0" w:color="auto"/>
              <w:right w:val="single" w:sz="4" w:space="0" w:color="auto"/>
            </w:tcBorders>
          </w:tcPr>
          <w:p w:rsidR="00AB7D76" w:rsidRDefault="00AB7D76" w:rsidP="00CF27A4">
            <w:pPr>
              <w:spacing w:after="0" w:line="240" w:lineRule="auto"/>
              <w:rPr>
                <w:rFonts w:ascii="Times New Roman" w:eastAsia="Times New Roman" w:hAnsi="Times New Roman" w:cs="Times New Roman"/>
                <w:lang w:eastAsia="pl-PL"/>
              </w:rPr>
            </w:pPr>
          </w:p>
          <w:p w:rsidR="00AB7D76" w:rsidRDefault="00AB7D76"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96/2011</w:t>
            </w:r>
          </w:p>
        </w:tc>
        <w:tc>
          <w:tcPr>
            <w:tcW w:w="1417" w:type="dxa"/>
            <w:tcBorders>
              <w:top w:val="single" w:sz="4" w:space="0" w:color="auto"/>
              <w:left w:val="single" w:sz="4" w:space="0" w:color="auto"/>
              <w:bottom w:val="single" w:sz="4" w:space="0" w:color="auto"/>
              <w:right w:val="single" w:sz="4" w:space="0" w:color="auto"/>
            </w:tcBorders>
          </w:tcPr>
          <w:p w:rsidR="00AB7D76" w:rsidRDefault="00AB7D76" w:rsidP="00CF27A4">
            <w:pPr>
              <w:spacing w:after="0" w:line="240" w:lineRule="auto"/>
              <w:jc w:val="center"/>
              <w:rPr>
                <w:rFonts w:ascii="Times New Roman" w:eastAsia="Times New Roman" w:hAnsi="Times New Roman" w:cs="Times New Roman"/>
                <w:lang w:eastAsia="pl-PL"/>
              </w:rPr>
            </w:pPr>
          </w:p>
          <w:p w:rsidR="00AB7D76" w:rsidRDefault="00AB7D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Stanisław Wiącek</w:t>
            </w:r>
          </w:p>
        </w:tc>
        <w:tc>
          <w:tcPr>
            <w:tcW w:w="709" w:type="dxa"/>
            <w:tcBorders>
              <w:top w:val="single" w:sz="4" w:space="0" w:color="auto"/>
              <w:left w:val="single" w:sz="4" w:space="0" w:color="auto"/>
              <w:bottom w:val="single" w:sz="4" w:space="0" w:color="auto"/>
              <w:right w:val="single" w:sz="4" w:space="0" w:color="auto"/>
            </w:tcBorders>
          </w:tcPr>
          <w:p w:rsidR="00AB7D76" w:rsidRDefault="00AB7D76" w:rsidP="00CF27A4">
            <w:pPr>
              <w:spacing w:after="0" w:line="240" w:lineRule="auto"/>
              <w:jc w:val="center"/>
              <w:rPr>
                <w:rFonts w:ascii="Times New Roman" w:eastAsia="Times New Roman" w:hAnsi="Times New Roman" w:cs="Times New Roman"/>
                <w:lang w:eastAsia="pl-PL"/>
              </w:rPr>
            </w:pPr>
          </w:p>
          <w:p w:rsidR="00AB7D76" w:rsidRDefault="00AB7D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AB7D76" w:rsidRDefault="00AB7D76" w:rsidP="00AB7D76">
            <w:pPr>
              <w:spacing w:after="0" w:line="240" w:lineRule="auto"/>
              <w:jc w:val="both"/>
              <w:rPr>
                <w:rFonts w:ascii="Times New Roman" w:eastAsia="Times New Roman" w:hAnsi="Times New Roman" w:cs="Times New Roman"/>
                <w:sz w:val="24"/>
                <w:szCs w:val="24"/>
                <w:lang w:eastAsia="pl-PL"/>
              </w:rPr>
            </w:pPr>
          </w:p>
          <w:p w:rsidR="00AB7D76" w:rsidRPr="00AB7D76" w:rsidRDefault="00AB7D76" w:rsidP="00AB7D76">
            <w:pPr>
              <w:spacing w:after="0" w:line="240" w:lineRule="auto"/>
              <w:jc w:val="both"/>
              <w:rPr>
                <w:rFonts w:ascii="Times New Roman" w:eastAsia="Times New Roman" w:hAnsi="Times New Roman" w:cs="Times New Roman"/>
                <w:sz w:val="24"/>
                <w:szCs w:val="24"/>
                <w:lang w:eastAsia="pl-PL"/>
              </w:rPr>
            </w:pPr>
            <w:r w:rsidRPr="00AB7D76">
              <w:rPr>
                <w:rFonts w:ascii="Times New Roman" w:eastAsia="Times New Roman" w:hAnsi="Times New Roman" w:cs="Times New Roman"/>
                <w:sz w:val="24"/>
                <w:szCs w:val="24"/>
                <w:lang w:eastAsia="pl-PL"/>
              </w:rPr>
              <w:t xml:space="preserve">Składam interpelację w imieniu mieszkańców ulicy Starzyńskiego oraz mieszkańców z ulicy Kilińskiego dotyczą wykonania przejścia (chodnik </w:t>
            </w:r>
          </w:p>
          <w:p w:rsidR="00AB7D76" w:rsidRDefault="00AB7D76" w:rsidP="00AB7D76">
            <w:pPr>
              <w:spacing w:after="0" w:line="240" w:lineRule="auto"/>
              <w:jc w:val="both"/>
              <w:rPr>
                <w:rFonts w:ascii="Times New Roman" w:eastAsia="Times New Roman" w:hAnsi="Times New Roman" w:cs="Times New Roman"/>
                <w:sz w:val="24"/>
                <w:szCs w:val="24"/>
                <w:lang w:eastAsia="pl-PL"/>
              </w:rPr>
            </w:pPr>
            <w:r w:rsidRPr="00AB7D76">
              <w:rPr>
                <w:rFonts w:ascii="Times New Roman" w:eastAsia="Times New Roman" w:hAnsi="Times New Roman" w:cs="Times New Roman"/>
                <w:sz w:val="24"/>
                <w:szCs w:val="24"/>
                <w:lang w:eastAsia="pl-PL"/>
              </w:rPr>
              <w:t xml:space="preserve">i schody terenowe) w kierunku centrum miasta z prośbą o ujęcie w budżecie do wykonania w 2012 roku. Uzasadnienie. Obecnie z tego przejścia korzysta dziennie ponad kilkadziesiąt osób, jest to najkrótsza droga dzieci do szkoły, przedszkola oraz starszych osób na przystanek autobusowy w kierunku </w:t>
            </w:r>
            <w:r w:rsidRPr="00AB7D76">
              <w:rPr>
                <w:rFonts w:ascii="Times New Roman" w:eastAsia="Times New Roman" w:hAnsi="Times New Roman" w:cs="Times New Roman"/>
                <w:sz w:val="24"/>
                <w:szCs w:val="24"/>
                <w:lang w:eastAsia="pl-PL"/>
              </w:rPr>
              <w:lastRenderedPageBreak/>
              <w:t>ulicy Zygmunta Augusta. Uważam wniosek za zasadny i wnoszę o pozytywne rozpatrzenie mojej interpelacji.</w:t>
            </w:r>
          </w:p>
        </w:tc>
        <w:tc>
          <w:tcPr>
            <w:tcW w:w="993" w:type="dxa"/>
            <w:tcBorders>
              <w:top w:val="single" w:sz="4" w:space="0" w:color="auto"/>
              <w:left w:val="single" w:sz="4" w:space="0" w:color="auto"/>
              <w:bottom w:val="single" w:sz="4" w:space="0" w:color="auto"/>
              <w:right w:val="single" w:sz="4" w:space="0" w:color="auto"/>
            </w:tcBorders>
          </w:tcPr>
          <w:p w:rsidR="00AB7D76" w:rsidRDefault="00AB7D76" w:rsidP="00CF27A4">
            <w:pPr>
              <w:spacing w:after="0" w:line="240" w:lineRule="auto"/>
              <w:jc w:val="center"/>
              <w:rPr>
                <w:rFonts w:ascii="Times New Roman" w:eastAsia="Times New Roman" w:hAnsi="Times New Roman" w:cs="Times New Roman"/>
                <w:lang w:eastAsia="pl-PL"/>
              </w:rPr>
            </w:pPr>
          </w:p>
          <w:p w:rsidR="00AB7D76" w:rsidRDefault="00AB7D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B7D76" w:rsidRDefault="00AB7D76" w:rsidP="00CF27A4">
            <w:pPr>
              <w:spacing w:after="0" w:line="240" w:lineRule="auto"/>
              <w:jc w:val="center"/>
              <w:rPr>
                <w:rFonts w:ascii="Times New Roman" w:eastAsia="Times New Roman" w:hAnsi="Times New Roman" w:cs="Times New Roman"/>
                <w:lang w:eastAsia="pl-PL"/>
              </w:rPr>
            </w:pPr>
          </w:p>
          <w:p w:rsidR="00AB7D76" w:rsidRDefault="00AB7D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B7D76" w:rsidRDefault="00AB7D76" w:rsidP="00CF27A4">
            <w:pPr>
              <w:spacing w:after="0" w:line="240" w:lineRule="auto"/>
              <w:jc w:val="center"/>
              <w:rPr>
                <w:rFonts w:ascii="Times New Roman" w:eastAsia="Times New Roman" w:hAnsi="Times New Roman" w:cs="Times New Roman"/>
                <w:lang w:eastAsia="pl-PL"/>
              </w:rPr>
            </w:pPr>
          </w:p>
          <w:p w:rsidR="00AB7D76" w:rsidRDefault="00AB7D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559" w:type="dxa"/>
            <w:tcBorders>
              <w:top w:val="single" w:sz="4" w:space="0" w:color="auto"/>
              <w:left w:val="single" w:sz="4" w:space="0" w:color="auto"/>
              <w:bottom w:val="single" w:sz="4" w:space="0" w:color="auto"/>
              <w:right w:val="single" w:sz="4" w:space="0" w:color="auto"/>
            </w:tcBorders>
          </w:tcPr>
          <w:p w:rsidR="00AB7D76" w:rsidRDefault="00AB7D76" w:rsidP="00CF27A4">
            <w:pPr>
              <w:spacing w:after="0" w:line="240" w:lineRule="auto"/>
              <w:jc w:val="center"/>
              <w:rPr>
                <w:rFonts w:ascii="Times New Roman" w:eastAsia="Times New Roman" w:hAnsi="Times New Roman" w:cs="Times New Roman"/>
                <w:lang w:eastAsia="pl-PL"/>
              </w:rPr>
            </w:pPr>
          </w:p>
          <w:p w:rsidR="00AB7D76" w:rsidRDefault="00AB7D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26.10.2011</w:t>
            </w:r>
          </w:p>
        </w:tc>
        <w:tc>
          <w:tcPr>
            <w:tcW w:w="1407" w:type="dxa"/>
            <w:tcBorders>
              <w:top w:val="single" w:sz="4" w:space="0" w:color="auto"/>
              <w:left w:val="single" w:sz="4" w:space="0" w:color="auto"/>
              <w:bottom w:val="single" w:sz="4" w:space="0" w:color="auto"/>
              <w:right w:val="single" w:sz="4" w:space="0" w:color="auto"/>
            </w:tcBorders>
          </w:tcPr>
          <w:p w:rsidR="00AB7D76" w:rsidRPr="008C333A" w:rsidRDefault="00AB7D76" w:rsidP="00CF27A4">
            <w:pPr>
              <w:spacing w:after="0" w:line="240" w:lineRule="auto"/>
              <w:ind w:left="944"/>
              <w:rPr>
                <w:rFonts w:ascii="Times New Roman" w:eastAsia="Times New Roman" w:hAnsi="Times New Roman" w:cs="Times New Roman"/>
                <w:sz w:val="16"/>
                <w:szCs w:val="16"/>
                <w:lang w:eastAsia="pl-PL"/>
              </w:rPr>
            </w:pPr>
          </w:p>
        </w:tc>
      </w:tr>
    </w:tbl>
    <w:p w:rsidR="00253859" w:rsidRDefault="00253859"/>
    <w:sectPr w:rsidR="00253859" w:rsidSect="00C2782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5335E71"/>
    <w:multiLevelType w:val="hybridMultilevel"/>
    <w:tmpl w:val="AA7E36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AD54509"/>
    <w:multiLevelType w:val="hybridMultilevel"/>
    <w:tmpl w:val="CCE4E070"/>
    <w:lvl w:ilvl="0" w:tplc="4A7E3E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211"/>
    <w:rsid w:val="0008109A"/>
    <w:rsid w:val="001036EE"/>
    <w:rsid w:val="00192C6C"/>
    <w:rsid w:val="00247BEF"/>
    <w:rsid w:val="00253859"/>
    <w:rsid w:val="002A4876"/>
    <w:rsid w:val="002B15B0"/>
    <w:rsid w:val="002E4C6C"/>
    <w:rsid w:val="003740D4"/>
    <w:rsid w:val="004E17CA"/>
    <w:rsid w:val="00515042"/>
    <w:rsid w:val="00767C4C"/>
    <w:rsid w:val="007A3BF5"/>
    <w:rsid w:val="007C1162"/>
    <w:rsid w:val="009179EA"/>
    <w:rsid w:val="00950FF5"/>
    <w:rsid w:val="009C36A1"/>
    <w:rsid w:val="00A236D1"/>
    <w:rsid w:val="00A52DD4"/>
    <w:rsid w:val="00AA3B7B"/>
    <w:rsid w:val="00AB7D76"/>
    <w:rsid w:val="00B934FC"/>
    <w:rsid w:val="00BA2238"/>
    <w:rsid w:val="00BE03BA"/>
    <w:rsid w:val="00C92B34"/>
    <w:rsid w:val="00D06211"/>
    <w:rsid w:val="00D57802"/>
    <w:rsid w:val="00D90B8A"/>
    <w:rsid w:val="00DB5D32"/>
    <w:rsid w:val="00DD7645"/>
    <w:rsid w:val="00DE099D"/>
    <w:rsid w:val="00E35AA7"/>
    <w:rsid w:val="00F2449C"/>
    <w:rsid w:val="00F60F0A"/>
    <w:rsid w:val="00F95DD5"/>
    <w:rsid w:val="00FF3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7B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60F0A"/>
    <w:pPr>
      <w:ind w:left="720"/>
      <w:contextualSpacing/>
    </w:pPr>
  </w:style>
  <w:style w:type="paragraph" w:styleId="Tekstdymka">
    <w:name w:val="Balloon Text"/>
    <w:basedOn w:val="Normalny"/>
    <w:link w:val="TekstdymkaZnak"/>
    <w:uiPriority w:val="99"/>
    <w:semiHidden/>
    <w:unhideWhenUsed/>
    <w:rsid w:val="00DE09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E09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7B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60F0A"/>
    <w:pPr>
      <w:ind w:left="720"/>
      <w:contextualSpacing/>
    </w:pPr>
  </w:style>
  <w:style w:type="paragraph" w:styleId="Tekstdymka">
    <w:name w:val="Balloon Text"/>
    <w:basedOn w:val="Normalny"/>
    <w:link w:val="TekstdymkaZnak"/>
    <w:uiPriority w:val="99"/>
    <w:semiHidden/>
    <w:unhideWhenUsed/>
    <w:rsid w:val="00DE09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E09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Pages>
  <Words>1259</Words>
  <Characters>7559</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cp:revision>
  <cp:lastPrinted>2011-10-31T11:04:00Z</cp:lastPrinted>
  <dcterms:created xsi:type="dcterms:W3CDTF">2011-11-07T14:11:00Z</dcterms:created>
  <dcterms:modified xsi:type="dcterms:W3CDTF">2011-11-14T09:34:00Z</dcterms:modified>
</cp:coreProperties>
</file>