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C07BB" w:rsidRPr="009F11DA" w:rsidRDefault="004C07BB" w:rsidP="004C07BB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 xml:space="preserve">Protokół Nr </w:t>
      </w:r>
      <w:r w:rsidR="00F64262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4</w:t>
      </w:r>
      <w:r w:rsidRPr="009F11DA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/201</w:t>
      </w:r>
      <w:r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b/>
          <w:sz w:val="36"/>
          <w:szCs w:val="36"/>
          <w:u w:val="single"/>
          <w:lang w:eastAsia="pl-PL"/>
        </w:rPr>
        <w:t xml:space="preserve"> </w:t>
      </w:r>
    </w:p>
    <w:p w:rsidR="004C07BB" w:rsidRPr="009F11DA" w:rsidRDefault="004C07BB" w:rsidP="004C07BB">
      <w:pPr>
        <w:spacing w:after="0" w:line="240" w:lineRule="auto"/>
        <w:jc w:val="center"/>
        <w:rPr>
          <w:rFonts w:ascii="Times New Roman" w:eastAsia="Times New Roman" w:hAnsi="Times New Roman" w:cs="Times New Roman"/>
          <w:color w:val="FF6600"/>
          <w:sz w:val="34"/>
          <w:szCs w:val="24"/>
          <w:lang w:eastAsia="pl-PL"/>
        </w:rPr>
      </w:pPr>
    </w:p>
    <w:p w:rsidR="004C07BB" w:rsidRPr="009F11DA" w:rsidRDefault="00AD34DB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w</w:t>
      </w:r>
      <w:r w:rsidR="004C07B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spólnego </w:t>
      </w:r>
      <w:r w:rsidR="004C07BB"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posiedzenia </w:t>
      </w:r>
      <w:r w:rsidR="004C07BB" w:rsidRPr="00F64262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Komisji Oświaty, Kultury i Sportu</w:t>
      </w:r>
      <w:r w:rsidR="004C07B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Komisji Zdrowia, Rodziny i Spraw Społecznych</w:t>
      </w:r>
      <w:r w:rsidR="004C07BB"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Rady Miasta Bolesławiec, odbytego w dniu  </w:t>
      </w:r>
      <w:r w:rsidR="004C07B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22</w:t>
      </w:r>
      <w:r w:rsidR="004C07BB" w:rsidRPr="009F11D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</w:t>
      </w:r>
      <w:r w:rsidR="004C07B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marca</w:t>
      </w:r>
      <w:r w:rsidR="004C07BB" w:rsidRPr="009F11D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 xml:space="preserve"> 201</w:t>
      </w:r>
      <w:r w:rsidR="004C07BB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2</w:t>
      </w:r>
      <w:r w:rsidR="004C07BB" w:rsidRPr="009F11DA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 r.</w:t>
      </w:r>
      <w:r w:rsidR="004C07BB"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w Sali Rajców Ratusza, pod przewodnictwem radnego</w:t>
      </w:r>
      <w:r w:rsidR="000D651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Zdzisława Abramowicza </w:t>
      </w:r>
      <w:r w:rsidR="004C07BB"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–  </w:t>
      </w:r>
      <w:r w:rsidR="000D651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Z-</w:t>
      </w:r>
      <w:proofErr w:type="spellStart"/>
      <w:r w:rsidR="000D651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cy</w:t>
      </w:r>
      <w:proofErr w:type="spellEnd"/>
      <w:r w:rsidR="000D651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</w:t>
      </w:r>
      <w:r w:rsidR="004C07BB"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Przewodniczą</w:t>
      </w:r>
      <w:r w:rsidR="004C07BB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cego Komisji Oświaty, Kultury i </w:t>
      </w:r>
      <w:r w:rsidR="004C07BB"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Sportu</w:t>
      </w:r>
      <w:r w:rsidR="000D651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oraz radnego Stanisława Wiącka – Z-</w:t>
      </w:r>
      <w:proofErr w:type="spellStart"/>
      <w:r w:rsidR="000D651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cy</w:t>
      </w:r>
      <w:proofErr w:type="spellEnd"/>
      <w:r w:rsidR="000D6516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 xml:space="preserve"> Przewodniczącego Komisji Zdrowia, Rodziny i Spraw Społecznych</w:t>
      </w:r>
      <w:r w:rsidR="004C07BB" w:rsidRPr="009F11DA"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  <w:t>.</w:t>
      </w:r>
    </w:p>
    <w:p w:rsidR="004C07BB" w:rsidRPr="009F11DA" w:rsidRDefault="004C07BB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lang w:eastAsia="pl-PL"/>
        </w:rPr>
      </w:pPr>
    </w:p>
    <w:p w:rsidR="004C07BB" w:rsidRPr="009F11DA" w:rsidRDefault="004C07BB" w:rsidP="004C07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OR-II.0012.4.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20.4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C07BB" w:rsidRDefault="004C07BB" w:rsidP="004C07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OR-II.0012.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5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.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20.4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>.201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sz w:val="24"/>
          <w:szCs w:val="24"/>
          <w:lang w:eastAsia="pl-PL"/>
        </w:rPr>
        <w:t xml:space="preserve"> </w:t>
      </w:r>
    </w:p>
    <w:p w:rsidR="004C07BB" w:rsidRPr="009F11DA" w:rsidRDefault="004C07BB" w:rsidP="004C07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C07BB" w:rsidRPr="009F11DA" w:rsidRDefault="004C07BB" w:rsidP="004C07BB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Posiedzenie 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rozpoczęto o godz.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2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.30</w:t>
      </w:r>
    </w:p>
    <w:p w:rsidR="004C07BB" w:rsidRDefault="004C07BB" w:rsidP="004C07BB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Posie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dzenie  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OKiS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zakończono o godz. 1</w:t>
      </w:r>
      <w:r w:rsidR="00503A62">
        <w:rPr>
          <w:rFonts w:ascii="Times New Roman" w:eastAsia="Times New Roman" w:hAnsi="Times New Roman" w:cs="Times New Roman"/>
          <w:sz w:val="28"/>
          <w:szCs w:val="24"/>
          <w:lang w:eastAsia="pl-PL"/>
        </w:rPr>
        <w:t>3.4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4C07BB" w:rsidRPr="009F11DA" w:rsidRDefault="004C07BB" w:rsidP="004C07BB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Posiedzenie  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Komisji </w:t>
      </w:r>
      <w:proofErr w:type="spellStart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rozpoczęto o godz. 1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3</w:t>
      </w:r>
      <w:r w:rsidR="00503A62">
        <w:rPr>
          <w:rFonts w:ascii="Times New Roman" w:eastAsia="Times New Roman" w:hAnsi="Times New Roman" w:cs="Times New Roman"/>
          <w:sz w:val="28"/>
          <w:szCs w:val="24"/>
          <w:lang w:eastAsia="pl-PL"/>
        </w:rPr>
        <w:t>.0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4C07BB" w:rsidRPr="009F11DA" w:rsidRDefault="004C07BB" w:rsidP="004C07BB">
      <w:pPr>
        <w:keepNext/>
        <w:spacing w:after="0" w:line="240" w:lineRule="auto"/>
        <w:ind w:left="2124" w:firstLine="708"/>
        <w:jc w:val="right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Posie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dzenie  Komis</w:t>
      </w:r>
      <w:r w:rsidR="00503A6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ji </w:t>
      </w:r>
      <w:proofErr w:type="spellStart"/>
      <w:r w:rsidR="00503A62">
        <w:rPr>
          <w:rFonts w:ascii="Times New Roman" w:eastAsia="Times New Roman" w:hAnsi="Times New Roman" w:cs="Times New Roman"/>
          <w:sz w:val="28"/>
          <w:szCs w:val="24"/>
          <w:lang w:eastAsia="pl-PL"/>
        </w:rPr>
        <w:t>ZRiSS</w:t>
      </w:r>
      <w:proofErr w:type="spellEnd"/>
      <w:r w:rsidR="00503A62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zakończono o godz. 15.0</w:t>
      </w: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0</w:t>
      </w:r>
    </w:p>
    <w:p w:rsidR="004C07BB" w:rsidRPr="009F11DA" w:rsidRDefault="004C07BB" w:rsidP="004C07BB">
      <w:pPr>
        <w:spacing w:after="0" w:line="240" w:lineRule="auto"/>
        <w:jc w:val="right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C07BB" w:rsidRPr="009F11DA" w:rsidRDefault="004C07BB" w:rsidP="004C07BB">
      <w:pPr>
        <w:keepNext/>
        <w:spacing w:after="0" w:line="240" w:lineRule="auto"/>
        <w:ind w:left="2124" w:firstLine="708"/>
        <w:outlineLvl w:val="1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C07BB" w:rsidRPr="009F11DA" w:rsidRDefault="004C07BB" w:rsidP="004C07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C07BB" w:rsidRPr="009F11DA" w:rsidRDefault="004C07BB" w:rsidP="004C07BB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4C07BB" w:rsidRPr="009F11DA" w:rsidRDefault="004C07BB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Obecni członkowie Komisji Oświaty, Kultury i Sportu według listy obecności:</w:t>
      </w:r>
    </w:p>
    <w:p w:rsidR="004C07BB" w:rsidRPr="009F11DA" w:rsidRDefault="004C07BB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C07BB" w:rsidRPr="009F11DA" w:rsidRDefault="00845A43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. Zdzisław Abramowicz</w:t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4C07BB" w:rsidRPr="009F11DA" w:rsidRDefault="00845A43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. Mirosław Sakowski</w:t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C07BB" w:rsidRPr="009F11DA" w:rsidRDefault="00845A43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Zmaczyński</w:t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C07BB" w:rsidRPr="009F11DA" w:rsidRDefault="00845A43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</w:t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. Paweł Śliwko</w:t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C07BB" w:rsidRDefault="00845A43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. Adam Biesiadecki</w:t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45A43" w:rsidRDefault="00845A43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6593" w:rsidRDefault="00116593" w:rsidP="001165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1165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Nieobecni członkowie Komisji</w:t>
      </w:r>
      <w:r w:rsidRPr="0011659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Oświaty, Kultury i Sportu według listy obecności:</w:t>
      </w:r>
    </w:p>
    <w:p w:rsidR="00116593" w:rsidRDefault="00116593" w:rsidP="00116593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845A43" w:rsidRPr="009F11DA" w:rsidRDefault="00845A43" w:rsidP="00845A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1. Alojzy Skóra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Przewodniczący Komisji</w:t>
      </w:r>
    </w:p>
    <w:p w:rsidR="00845A43" w:rsidRDefault="00845A43" w:rsidP="00845A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2. </w:t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9F11DA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845A43" w:rsidRDefault="00845A43" w:rsidP="00845A43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16593" w:rsidRPr="00116593" w:rsidRDefault="00116593" w:rsidP="00116593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4C07BB" w:rsidRPr="009F11DA" w:rsidRDefault="004C07BB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C07BB" w:rsidRPr="00BC3F2F" w:rsidRDefault="004C07BB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  <w:r w:rsidRPr="00BC3F2F"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  <w:t>Obecni członkowie Komisji Zdrowia, Rodziny i Spraw Społecznych według listy obecności:</w:t>
      </w:r>
    </w:p>
    <w:p w:rsidR="004C07BB" w:rsidRPr="00BC3F2F" w:rsidRDefault="004C07BB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4"/>
          <w:u w:val="single"/>
          <w:lang w:eastAsia="pl-PL"/>
        </w:rPr>
      </w:pPr>
    </w:p>
    <w:p w:rsidR="004C07BB" w:rsidRPr="00BC3F2F" w:rsidRDefault="00C8467A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</w:t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. Stanisław Wiącek</w:t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Przewodniczącego Komisji</w:t>
      </w:r>
    </w:p>
    <w:p w:rsidR="004C07BB" w:rsidRPr="00BC3F2F" w:rsidRDefault="00C8467A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. Eugeniusz Jabłoński</w:t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C07BB" w:rsidRPr="00BC3F2F" w:rsidRDefault="00C8467A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</w:t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Andrzej </w:t>
      </w:r>
      <w:proofErr w:type="spellStart"/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</w:p>
    <w:p w:rsidR="004C07BB" w:rsidRPr="00BC3F2F" w:rsidRDefault="00C8467A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lastRenderedPageBreak/>
        <w:t>4</w:t>
      </w:r>
      <w:r w:rsidR="004C07BB"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Zdzisław Abramowicz</w:t>
      </w:r>
      <w:r w:rsidR="004C07BB"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4C07BB"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</w:r>
      <w:r w:rsidR="004C07BB" w:rsidRPr="00BC3F2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ab/>
        <w:t>- Członek Komisji</w:t>
      </w:r>
    </w:p>
    <w:p w:rsidR="004C07BB" w:rsidRDefault="00C8467A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</w:t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Stanisław </w:t>
      </w:r>
      <w:proofErr w:type="spellStart"/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C07BB" w:rsidRPr="00BC3F2F" w:rsidRDefault="00C8467A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</w:t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. Dariusz Filistyński</w:t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4C07BB"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Członek Komisji</w:t>
      </w:r>
    </w:p>
    <w:p w:rsidR="004C07BB" w:rsidRDefault="004C07BB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8467A" w:rsidRDefault="00C8467A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8467A" w:rsidRDefault="00C8467A" w:rsidP="00C846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Nieobecny</w:t>
      </w:r>
      <w:r w:rsidRPr="001165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człon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ek</w:t>
      </w:r>
      <w:r w:rsidRPr="00116593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Komisji</w:t>
      </w:r>
      <w:r w:rsidRPr="00116593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</w:t>
      </w:r>
      <w:r w:rsidR="00DC14DB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Zdrowia, Rodziny i Spraw Społecznych 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według listy obecności:</w:t>
      </w:r>
    </w:p>
    <w:p w:rsidR="00C8467A" w:rsidRDefault="00C8467A" w:rsidP="00C846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C8467A" w:rsidRDefault="00C8467A" w:rsidP="00C8467A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Renata </w:t>
      </w:r>
      <w:proofErr w:type="spellStart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>Fredyk</w:t>
      </w:r>
      <w:proofErr w:type="spellEnd"/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BC3F2F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Przewodnicząca Komisji</w:t>
      </w:r>
    </w:p>
    <w:p w:rsidR="00C8467A" w:rsidRDefault="00C8467A" w:rsidP="00C8467A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4C07BB" w:rsidRDefault="004C07BB" w:rsidP="004C07BB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07BB" w:rsidRPr="009F11DA" w:rsidRDefault="004C07BB" w:rsidP="004C07BB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07BB" w:rsidRDefault="004C07BB" w:rsidP="004C07B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 w:rsidRPr="009F11DA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Ponadto w posiedzeniu  udział wzięli:</w:t>
      </w:r>
    </w:p>
    <w:p w:rsidR="000B5C80" w:rsidRDefault="000B5C80" w:rsidP="004C07BB">
      <w:pPr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B5C80" w:rsidRPr="00FC4DD5" w:rsidRDefault="00FC4DD5" w:rsidP="00FC4D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1. Kornel Filipowicz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II Z-ca Prezydenta Miasta</w:t>
      </w:r>
    </w:p>
    <w:p w:rsidR="000B5C80" w:rsidRDefault="00FC4DD5" w:rsidP="00A8062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2</w:t>
      </w:r>
      <w:r w:rsidR="00A806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0B5C80" w:rsidRPr="000B5C8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Janina </w:t>
      </w:r>
      <w:proofErr w:type="spellStart"/>
      <w:r w:rsidR="000B5C80" w:rsidRPr="000B5C80">
        <w:rPr>
          <w:rFonts w:ascii="Times New Roman" w:eastAsia="Times New Roman" w:hAnsi="Times New Roman" w:cs="Times New Roman"/>
          <w:sz w:val="28"/>
          <w:szCs w:val="28"/>
          <w:lang w:eastAsia="pl-PL"/>
        </w:rPr>
        <w:t>P</w:t>
      </w:r>
      <w:r w:rsidR="000B5C80">
        <w:rPr>
          <w:rFonts w:ascii="Times New Roman" w:eastAsia="Times New Roman" w:hAnsi="Times New Roman" w:cs="Times New Roman"/>
          <w:sz w:val="28"/>
          <w:szCs w:val="28"/>
          <w:lang w:eastAsia="pl-PL"/>
        </w:rPr>
        <w:t>iestrak-Babijczuk</w:t>
      </w:r>
      <w:proofErr w:type="spellEnd"/>
      <w:r w:rsidR="000B5C8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0B5C80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Wiceprzewodnicząca Rady Miasta</w:t>
      </w:r>
    </w:p>
    <w:p w:rsidR="00FC4DD5" w:rsidRPr="000B5C80" w:rsidRDefault="00FC4DD5" w:rsidP="00FC4D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3. Mirosława Mitek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Skarbnik Miasta</w:t>
      </w:r>
    </w:p>
    <w:p w:rsidR="00FC4DD5" w:rsidRDefault="00FC4DD5" w:rsidP="00FC4D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4. Jerzy Zieliński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Sekretarz Miasta</w:t>
      </w:r>
    </w:p>
    <w:p w:rsidR="00FC4DD5" w:rsidRDefault="00FC4DD5" w:rsidP="00FC4D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5. Piotr Żak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Architekt Miasta</w:t>
      </w:r>
    </w:p>
    <w:p w:rsidR="00FC4DD5" w:rsidRDefault="00FC4DD5" w:rsidP="00FC4D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6. 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Komunalnego</w:t>
      </w:r>
    </w:p>
    <w:p w:rsidR="00FC4DD5" w:rsidRDefault="00FC4DD5" w:rsidP="00FC4D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7. Beata Sulska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Społecznego</w:t>
      </w:r>
    </w:p>
    <w:p w:rsidR="00FC4DD5" w:rsidRDefault="00FC4DD5" w:rsidP="00FC4D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8. Jan Kisiliczyk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Naczelnik Wydziału Mienia</w:t>
      </w:r>
    </w:p>
    <w:p w:rsidR="00FC4DD5" w:rsidRDefault="00FC4DD5" w:rsidP="00FC4D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 xml:space="preserve">  i Gospodarki Przestrzennej</w:t>
      </w:r>
    </w:p>
    <w:p w:rsidR="00FC4DD5" w:rsidRDefault="00FC4DD5" w:rsidP="00FC4D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9. Maria Subik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GS Nr 2</w:t>
      </w:r>
    </w:p>
    <w:p w:rsidR="00FC4DD5" w:rsidRDefault="00FC4DD5" w:rsidP="00FC4DD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10. Ewa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Słocińska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Dyrektor SP Nr 4</w:t>
      </w:r>
    </w:p>
    <w:p w:rsidR="00A80625" w:rsidRDefault="00FC4DD5" w:rsidP="00A8062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11</w:t>
      </w:r>
      <w:r w:rsidR="00A80625">
        <w:rPr>
          <w:rFonts w:ascii="Times New Roman" w:eastAsia="Times New Roman" w:hAnsi="Times New Roman" w:cs="Times New Roman"/>
          <w:sz w:val="28"/>
          <w:szCs w:val="28"/>
          <w:lang w:eastAsia="pl-PL"/>
        </w:rPr>
        <w:t>. Irena Sikora-Kołodyńska</w:t>
      </w:r>
      <w:r w:rsidR="00A80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="00A8062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p.o. Dyrektora MZS Nr 3</w:t>
      </w:r>
    </w:p>
    <w:p w:rsidR="00FC4DD5" w:rsidRDefault="00FC4DD5" w:rsidP="00A8062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12. Małgorzata Wieczorek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  <w:t>- Z-ca Dyrektora SP Nr 3</w:t>
      </w:r>
    </w:p>
    <w:p w:rsidR="00FC4DD5" w:rsidRDefault="00FC4DD5" w:rsidP="00A8062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4A4F" w:rsidRDefault="00EB4A4F" w:rsidP="00A80625">
      <w:pPr>
        <w:pStyle w:val="Akapitzlist"/>
        <w:spacing w:after="0" w:line="240" w:lineRule="auto"/>
        <w:ind w:left="0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C07BB" w:rsidRPr="009F11DA" w:rsidRDefault="004C07BB" w:rsidP="004C07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4"/>
          <w:lang w:eastAsia="pl-PL"/>
        </w:rPr>
        <w:t>P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osiedzeniu </w:t>
      </w:r>
      <w:r w:rsidR="00FC4DD5">
        <w:rPr>
          <w:rFonts w:ascii="Times New Roman" w:eastAsia="Times New Roman" w:hAnsi="Times New Roman" w:cs="Times New Roman"/>
          <w:sz w:val="28"/>
          <w:szCs w:val="24"/>
          <w:lang w:eastAsia="pl-PL"/>
        </w:rPr>
        <w:t>Komisji O</w:t>
      </w:r>
      <w:r w:rsidR="00EC19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światy, </w:t>
      </w:r>
      <w:r w:rsidR="00FC4DD5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 w:rsidR="00EC19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ultury </w:t>
      </w:r>
      <w:r w:rsidR="00FC4DD5">
        <w:rPr>
          <w:rFonts w:ascii="Times New Roman" w:eastAsia="Times New Roman" w:hAnsi="Times New Roman" w:cs="Times New Roman"/>
          <w:sz w:val="28"/>
          <w:szCs w:val="24"/>
          <w:lang w:eastAsia="pl-PL"/>
        </w:rPr>
        <w:t>i</w:t>
      </w:r>
      <w:r w:rsidR="00EC19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FC4DD5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EC1907">
        <w:rPr>
          <w:rFonts w:ascii="Times New Roman" w:eastAsia="Times New Roman" w:hAnsi="Times New Roman" w:cs="Times New Roman"/>
          <w:sz w:val="28"/>
          <w:szCs w:val="24"/>
          <w:lang w:eastAsia="pl-PL"/>
        </w:rPr>
        <w:t>portu</w:t>
      </w:r>
      <w:r w:rsidR="00FC4DD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przewodniczył </w:t>
      </w:r>
      <w:r w:rsidR="00FC4DD5">
        <w:rPr>
          <w:rFonts w:ascii="Times New Roman" w:eastAsia="Times New Roman" w:hAnsi="Times New Roman" w:cs="Times New Roman"/>
          <w:sz w:val="28"/>
          <w:szCs w:val="24"/>
          <w:lang w:eastAsia="pl-PL"/>
        </w:rPr>
        <w:t>Z-ca Przewodniczącego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Komisji Oświaty, Kultury i Sportu – radny</w:t>
      </w:r>
      <w:r w:rsidR="00FC4DD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Zdzisław Abramowicz</w:t>
      </w:r>
      <w:r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, który dokonał otwarcia posiedzenia, stwierdzając jednocześnie prawomocność obrad.</w:t>
      </w:r>
      <w:r w:rsidR="00FC4DD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Wspólnemu posiedzeniu Komisji O</w:t>
      </w:r>
      <w:r w:rsidR="00EC19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światy, </w:t>
      </w:r>
      <w:r w:rsidR="00FC4DD5">
        <w:rPr>
          <w:rFonts w:ascii="Times New Roman" w:eastAsia="Times New Roman" w:hAnsi="Times New Roman" w:cs="Times New Roman"/>
          <w:sz w:val="28"/>
          <w:szCs w:val="24"/>
          <w:lang w:eastAsia="pl-PL"/>
        </w:rPr>
        <w:t>K</w:t>
      </w:r>
      <w:r w:rsidR="00EC19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ultury </w:t>
      </w:r>
      <w:r w:rsidR="00FC4DD5">
        <w:rPr>
          <w:rFonts w:ascii="Times New Roman" w:eastAsia="Times New Roman" w:hAnsi="Times New Roman" w:cs="Times New Roman"/>
          <w:sz w:val="28"/>
          <w:szCs w:val="24"/>
          <w:lang w:eastAsia="pl-PL"/>
        </w:rPr>
        <w:t>i</w:t>
      </w:r>
      <w:r w:rsidR="00275FA5">
        <w:rPr>
          <w:rFonts w:ascii="Times New Roman" w:eastAsia="Times New Roman" w:hAnsi="Times New Roman" w:cs="Times New Roman"/>
          <w:sz w:val="28"/>
          <w:szCs w:val="24"/>
          <w:lang w:eastAsia="pl-PL"/>
        </w:rPr>
        <w:t> </w:t>
      </w:r>
      <w:r w:rsidR="00FC4DD5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EC1907">
        <w:rPr>
          <w:rFonts w:ascii="Times New Roman" w:eastAsia="Times New Roman" w:hAnsi="Times New Roman" w:cs="Times New Roman"/>
          <w:sz w:val="28"/>
          <w:szCs w:val="24"/>
          <w:lang w:eastAsia="pl-PL"/>
        </w:rPr>
        <w:t>portu</w:t>
      </w:r>
      <w:r w:rsidR="00FC4DD5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oraz Z</w:t>
      </w:r>
      <w:r w:rsidR="00EC19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drowia, </w:t>
      </w:r>
      <w:r w:rsidR="00FC4DD5">
        <w:rPr>
          <w:rFonts w:ascii="Times New Roman" w:eastAsia="Times New Roman" w:hAnsi="Times New Roman" w:cs="Times New Roman"/>
          <w:sz w:val="28"/>
          <w:szCs w:val="24"/>
          <w:lang w:eastAsia="pl-PL"/>
        </w:rPr>
        <w:t>R</w:t>
      </w:r>
      <w:r w:rsidR="00EC19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odziny </w:t>
      </w:r>
      <w:r w:rsidR="00FC4DD5">
        <w:rPr>
          <w:rFonts w:ascii="Times New Roman" w:eastAsia="Times New Roman" w:hAnsi="Times New Roman" w:cs="Times New Roman"/>
          <w:sz w:val="28"/>
          <w:szCs w:val="24"/>
          <w:lang w:eastAsia="pl-PL"/>
        </w:rPr>
        <w:t>i</w:t>
      </w:r>
      <w:r w:rsidR="00EC19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FC4DD5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EC19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praw </w:t>
      </w:r>
      <w:r w:rsidR="00FC4DD5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EC1907">
        <w:rPr>
          <w:rFonts w:ascii="Times New Roman" w:eastAsia="Times New Roman" w:hAnsi="Times New Roman" w:cs="Times New Roman"/>
          <w:sz w:val="28"/>
          <w:szCs w:val="24"/>
          <w:lang w:eastAsia="pl-PL"/>
        </w:rPr>
        <w:t>połecznych</w:t>
      </w:r>
      <w:r w:rsidR="005928E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przewodniczył Z-ca Przewodniczącej Komisji Z</w:t>
      </w:r>
      <w:r w:rsidR="00EC19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drowia, </w:t>
      </w:r>
      <w:r w:rsidR="005928EB">
        <w:rPr>
          <w:rFonts w:ascii="Times New Roman" w:eastAsia="Times New Roman" w:hAnsi="Times New Roman" w:cs="Times New Roman"/>
          <w:sz w:val="28"/>
          <w:szCs w:val="24"/>
          <w:lang w:eastAsia="pl-PL"/>
        </w:rPr>
        <w:t>R</w:t>
      </w:r>
      <w:r w:rsidR="00EC19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odziny </w:t>
      </w:r>
      <w:r w:rsidR="005928EB">
        <w:rPr>
          <w:rFonts w:ascii="Times New Roman" w:eastAsia="Times New Roman" w:hAnsi="Times New Roman" w:cs="Times New Roman"/>
          <w:sz w:val="28"/>
          <w:szCs w:val="24"/>
          <w:lang w:eastAsia="pl-PL"/>
        </w:rPr>
        <w:t>i</w:t>
      </w:r>
      <w:r w:rsidR="00EC19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928EB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EC1907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praw </w:t>
      </w:r>
      <w:r w:rsidR="005928EB">
        <w:rPr>
          <w:rFonts w:ascii="Times New Roman" w:eastAsia="Times New Roman" w:hAnsi="Times New Roman" w:cs="Times New Roman"/>
          <w:sz w:val="28"/>
          <w:szCs w:val="24"/>
          <w:lang w:eastAsia="pl-PL"/>
        </w:rPr>
        <w:t>S</w:t>
      </w:r>
      <w:r w:rsidR="00EC1907">
        <w:rPr>
          <w:rFonts w:ascii="Times New Roman" w:eastAsia="Times New Roman" w:hAnsi="Times New Roman" w:cs="Times New Roman"/>
          <w:sz w:val="28"/>
          <w:szCs w:val="24"/>
          <w:lang w:eastAsia="pl-PL"/>
        </w:rPr>
        <w:t>połecznych</w:t>
      </w:r>
      <w:r w:rsidR="005928E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– radny Stanisław Wiącek, który</w:t>
      </w:r>
      <w:r w:rsidR="005928EB" w:rsidRPr="005928EB">
        <w:rPr>
          <w:rFonts w:ascii="Times New Roman" w:eastAsia="Times New Roman" w:hAnsi="Times New Roman" w:cs="Times New Roman"/>
          <w:sz w:val="28"/>
          <w:szCs w:val="24"/>
          <w:lang w:eastAsia="pl-PL"/>
        </w:rPr>
        <w:t xml:space="preserve"> </w:t>
      </w:r>
      <w:r w:rsidR="005928EB" w:rsidRPr="009F11DA">
        <w:rPr>
          <w:rFonts w:ascii="Times New Roman" w:eastAsia="Times New Roman" w:hAnsi="Times New Roman" w:cs="Times New Roman"/>
          <w:sz w:val="28"/>
          <w:szCs w:val="24"/>
          <w:lang w:eastAsia="pl-PL"/>
        </w:rPr>
        <w:t>dokonał otwarcia posiedzenia, stwierdzając jednocześnie prawomocność obrad.</w:t>
      </w:r>
    </w:p>
    <w:p w:rsidR="004C07BB" w:rsidRPr="009F11DA" w:rsidRDefault="004C07BB" w:rsidP="004C07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C07BB" w:rsidRDefault="004C07BB" w:rsidP="004C07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DC14DB" w:rsidRDefault="00DC14DB" w:rsidP="004C07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EB4A4F" w:rsidRPr="009F11DA" w:rsidRDefault="00EB4A4F" w:rsidP="004C07BB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4"/>
          <w:lang w:eastAsia="pl-PL"/>
        </w:rPr>
      </w:pPr>
    </w:p>
    <w:p w:rsidR="004C07BB" w:rsidRDefault="004C07BB" w:rsidP="00DC14DB">
      <w:pPr>
        <w:keepNext/>
        <w:spacing w:before="240" w:after="60" w:line="240" w:lineRule="auto"/>
        <w:jc w:val="center"/>
        <w:outlineLvl w:val="2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>Komisje przyjęły następują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cy porządek </w:t>
      </w: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wspólnego</w:t>
      </w:r>
      <w:r w:rsidRPr="009F11DA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posiedzenia:</w:t>
      </w:r>
    </w:p>
    <w:p w:rsidR="00674922" w:rsidRPr="00674922" w:rsidRDefault="00674922" w:rsidP="00674922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EB4A4F" w:rsidRPr="00EB4A4F" w:rsidRDefault="00EB4A4F" w:rsidP="00EB4A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posiedzenia  - Komisja </w:t>
      </w:r>
      <w:proofErr w:type="spellStart"/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– 12.30:</w:t>
      </w:r>
    </w:p>
    <w:p w:rsidR="00EB4A4F" w:rsidRPr="00EB4A4F" w:rsidRDefault="00EB4A4F" w:rsidP="00EB4A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B4A4F" w:rsidRPr="00EB4A4F" w:rsidRDefault="00EB4A4F" w:rsidP="00EB4A4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B4A4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1. </w:t>
      </w:r>
      <w:r w:rsidRPr="00EB4A4F">
        <w:rPr>
          <w:rFonts w:ascii="Times New Roman" w:eastAsia="Times New Roman" w:hAnsi="Times New Roman" w:cs="Times New Roman"/>
          <w:sz w:val="28"/>
          <w:szCs w:val="28"/>
          <w:lang w:eastAsia="pl-PL"/>
        </w:rPr>
        <w:t>Otwarcie posiedzenia, stwierdzenie quorum i przyjęcie porządku posiedzenia.</w:t>
      </w:r>
    </w:p>
    <w:p w:rsidR="00EB4A4F" w:rsidRPr="00EB4A4F" w:rsidRDefault="00EB4A4F" w:rsidP="00EB4A4F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B4A4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2. Innowacyjność, nowatorstwo i twórczość pedagogiczna bolesławieckich nauczycieli – wydawnictwa, artykuły, konkursy itp.</w:t>
      </w:r>
    </w:p>
    <w:p w:rsidR="00EB4A4F" w:rsidRPr="00EB4A4F" w:rsidRDefault="00EB4A4F" w:rsidP="00EB4A4F">
      <w:pPr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EB4A4F" w:rsidRPr="00EB4A4F" w:rsidRDefault="00EB4A4F" w:rsidP="00EB4A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wspólnego posiedzenia Komisji </w:t>
      </w:r>
      <w:proofErr w:type="spellStart"/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oraz </w:t>
      </w:r>
      <w:proofErr w:type="spellStart"/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– 13.00:</w:t>
      </w:r>
    </w:p>
    <w:p w:rsidR="00EB4A4F" w:rsidRPr="00EB4A4F" w:rsidRDefault="00EB4A4F" w:rsidP="00EB4A4F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EB4A4F" w:rsidRPr="00EB4A4F" w:rsidRDefault="00EB4A4F" w:rsidP="00EB4A4F">
      <w:pPr>
        <w:pStyle w:val="Akapitzlist"/>
        <w:numPr>
          <w:ilvl w:val="0"/>
          <w:numId w:val="4"/>
        </w:num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B4A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Otwarcie posiedzenia, stwierdzenie quorum i przyjęcie porządku posiedzenia Komisji </w:t>
      </w:r>
      <w:proofErr w:type="spellStart"/>
      <w:r w:rsidRPr="00EB4A4F">
        <w:rPr>
          <w:rFonts w:ascii="Times New Roman" w:eastAsia="Times New Roman" w:hAnsi="Times New Roman" w:cs="Times New Roman"/>
          <w:sz w:val="28"/>
          <w:szCs w:val="28"/>
          <w:lang w:eastAsia="pl-PL"/>
        </w:rPr>
        <w:t>ZRiSS</w:t>
      </w:r>
      <w:proofErr w:type="spellEnd"/>
      <w:r w:rsidRPr="00EB4A4F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EB4A4F" w:rsidRPr="00EB4A4F" w:rsidRDefault="00EB4A4F" w:rsidP="00EB4A4F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B4A4F">
        <w:rPr>
          <w:rFonts w:ascii="Times New Roman" w:eastAsia="Times New Roman" w:hAnsi="Times New Roman" w:cs="Times New Roman"/>
          <w:sz w:val="28"/>
          <w:szCs w:val="28"/>
          <w:lang w:eastAsia="pl-PL"/>
        </w:rPr>
        <w:t>2. Zaopiniowanie projektów uchwał Rady Miasta:</w:t>
      </w:r>
    </w:p>
    <w:p w:rsidR="00EB4A4F" w:rsidRPr="00EB4A4F" w:rsidRDefault="00EB4A4F" w:rsidP="00EB4A4F">
      <w:pPr>
        <w:pStyle w:val="Akapitzlist"/>
        <w:numPr>
          <w:ilvl w:val="1"/>
          <w:numId w:val="3"/>
        </w:num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B4A4F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uchwalenia miejscowego planu zagospodarowania przestrzennego terenu zlokalizowanego przy ulicy T. Kościuszki w Bolesławcu,</w:t>
      </w:r>
    </w:p>
    <w:p w:rsidR="00EB4A4F" w:rsidRPr="00EB4A4F" w:rsidRDefault="00EB4A4F" w:rsidP="00EB4A4F">
      <w:pPr>
        <w:pStyle w:val="Akapitzlist"/>
        <w:numPr>
          <w:ilvl w:val="1"/>
          <w:numId w:val="3"/>
        </w:num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B4A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wyrażenia zgody na udzielenie bonifikaty od opłat rocznych, wynikających z oddania w trwały zarząd na rzecz Domu Pomocy Społecznej </w:t>
      </w:r>
      <w:r w:rsidRPr="00EB4A4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w Bolesławcu, nieruchomości położonej w Bolesławcu przy ul. Piastów,</w:t>
      </w:r>
    </w:p>
    <w:p w:rsidR="00EB4A4F" w:rsidRPr="00EB4A4F" w:rsidRDefault="00EB4A4F" w:rsidP="00EB4A4F">
      <w:pPr>
        <w:numPr>
          <w:ilvl w:val="1"/>
          <w:numId w:val="3"/>
        </w:numPr>
        <w:spacing w:after="0" w:line="240" w:lineRule="auto"/>
        <w:ind w:left="426" w:right="-108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B4A4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sprawie zmiany uchwały Nr IV/13/10 Rady Miasta Bolesławiec z dnia </w:t>
      </w:r>
      <w:r w:rsidRPr="00EB4A4F">
        <w:rPr>
          <w:rFonts w:ascii="Times New Roman" w:eastAsia="Times New Roman" w:hAnsi="Times New Roman" w:cs="Times New Roman"/>
          <w:sz w:val="28"/>
          <w:szCs w:val="28"/>
          <w:lang w:eastAsia="pl-PL"/>
        </w:rPr>
        <w:br/>
        <w:t>29 grudnia 2010 r. w sprawie wyznaczenia dodatkowych przedstawicieli do Zgromadzenia Związku Międzygminnego „Bóbr”,</w:t>
      </w:r>
    </w:p>
    <w:p w:rsidR="00EB4A4F" w:rsidRPr="00EB4A4F" w:rsidRDefault="00EB4A4F" w:rsidP="00EB4A4F">
      <w:pPr>
        <w:numPr>
          <w:ilvl w:val="1"/>
          <w:numId w:val="3"/>
        </w:numPr>
        <w:spacing w:after="0" w:line="240" w:lineRule="auto"/>
        <w:ind w:left="426" w:right="-108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B4A4F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przyjęcia Programu opieki nad zwierzętami bezdomnymi oraz zapobiegania bezdomności zwierząt na terenie Gminy Miejskiej Bolesławiec na 2012 r.,</w:t>
      </w:r>
    </w:p>
    <w:p w:rsidR="00EB4A4F" w:rsidRPr="00EB4A4F" w:rsidRDefault="00EB4A4F" w:rsidP="00EB4A4F">
      <w:pPr>
        <w:numPr>
          <w:ilvl w:val="1"/>
          <w:numId w:val="3"/>
        </w:numPr>
        <w:spacing w:after="0" w:line="240" w:lineRule="auto"/>
        <w:ind w:left="426" w:right="-108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B4A4F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uznania za grupowy pomnik przyrody alei lip zlokalizowanej na obrzeżach lasu komunalnego przy ul. Piastów w Bolesławcu,</w:t>
      </w:r>
    </w:p>
    <w:p w:rsidR="00EB4A4F" w:rsidRPr="00EB4A4F" w:rsidRDefault="00EB4A4F" w:rsidP="00EB4A4F">
      <w:pPr>
        <w:numPr>
          <w:ilvl w:val="1"/>
          <w:numId w:val="3"/>
        </w:numPr>
        <w:spacing w:after="0" w:line="240" w:lineRule="auto"/>
        <w:ind w:left="426" w:right="-108" w:hanging="426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B4A4F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zmiany Wieloletniej Prognozy Finansowej Gminy Miejskiej Bolesławiec na lata 2012-2021,</w:t>
      </w:r>
    </w:p>
    <w:p w:rsidR="00EB4A4F" w:rsidRPr="00EB4A4F" w:rsidRDefault="00EB4A4F" w:rsidP="00EB4A4F">
      <w:pPr>
        <w:numPr>
          <w:ilvl w:val="1"/>
          <w:numId w:val="3"/>
        </w:num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B4A4F">
        <w:rPr>
          <w:rFonts w:ascii="Times New Roman" w:eastAsia="Times New Roman" w:hAnsi="Times New Roman" w:cs="Times New Roman"/>
          <w:sz w:val="28"/>
          <w:szCs w:val="28"/>
          <w:lang w:eastAsia="pl-PL"/>
        </w:rPr>
        <w:t>w sprawie zmian w budżecie miasta na 2012 r.</w:t>
      </w:r>
    </w:p>
    <w:p w:rsidR="00EB4A4F" w:rsidRPr="00EB4A4F" w:rsidRDefault="00EB4A4F" w:rsidP="00EB4A4F">
      <w:pPr>
        <w:pStyle w:val="Akapitzlist"/>
        <w:numPr>
          <w:ilvl w:val="0"/>
          <w:numId w:val="3"/>
        </w:num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B4A4F">
        <w:rPr>
          <w:rFonts w:ascii="Times New Roman" w:eastAsia="Times New Roman" w:hAnsi="Times New Roman" w:cs="Times New Roman"/>
          <w:sz w:val="28"/>
          <w:szCs w:val="28"/>
          <w:lang w:eastAsia="pl-PL"/>
        </w:rPr>
        <w:t>Sprawy bieżące i organizacyjne.</w:t>
      </w:r>
    </w:p>
    <w:p w:rsidR="00EB4A4F" w:rsidRPr="00EB4A4F" w:rsidRDefault="00EB4A4F" w:rsidP="00EB4A4F">
      <w:pPr>
        <w:tabs>
          <w:tab w:val="left" w:pos="0"/>
        </w:tabs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EB4A4F">
        <w:rPr>
          <w:rFonts w:ascii="Times New Roman" w:eastAsia="Times New Roman" w:hAnsi="Times New Roman" w:cs="Times New Roman"/>
          <w:sz w:val="28"/>
          <w:szCs w:val="28"/>
          <w:lang w:eastAsia="pl-PL"/>
        </w:rPr>
        <w:t>4. Przyjęcie protokołu  poprzedniego posiedzenia poszczególnych Komisji.</w:t>
      </w:r>
    </w:p>
    <w:p w:rsidR="00EB4A4F" w:rsidRPr="00EB4A4F" w:rsidRDefault="00EB4A4F" w:rsidP="00EB4A4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B4A4F" w:rsidRPr="00EB4A4F" w:rsidRDefault="00EB4A4F" w:rsidP="00EB4A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III część posiedzenia -  Komisja </w:t>
      </w:r>
      <w:proofErr w:type="spellStart"/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(bezpośrednio po zakończeniu części II (ok. godz. 14.00):</w:t>
      </w:r>
    </w:p>
    <w:p w:rsidR="00EB4A4F" w:rsidRPr="00EB4A4F" w:rsidRDefault="00EB4A4F" w:rsidP="00EB4A4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EB4A4F" w:rsidRPr="00EB4A4F" w:rsidRDefault="00EB4A4F" w:rsidP="00EB4A4F">
      <w:pPr>
        <w:pStyle w:val="Akapitzlist"/>
        <w:numPr>
          <w:ilvl w:val="0"/>
          <w:numId w:val="2"/>
        </w:numPr>
        <w:tabs>
          <w:tab w:val="left" w:pos="284"/>
        </w:tabs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 w:rsidRPr="00EB4A4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Wizja lokalna w Domu Pomocy Społecznej przy ul. Piastów.</w:t>
      </w:r>
    </w:p>
    <w:p w:rsidR="00EB4A4F" w:rsidRDefault="00EB4A4F" w:rsidP="00EB4A4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33EE1" w:rsidRDefault="00333EE1" w:rsidP="00EB4A4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33EE1" w:rsidRDefault="00333EE1" w:rsidP="00EB4A4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C14DB" w:rsidRDefault="00DC14DB" w:rsidP="00EB4A4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DC14DB" w:rsidRDefault="00DC14DB" w:rsidP="00EB4A4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33EE1" w:rsidRDefault="00333EE1" w:rsidP="00EB4A4F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369C" w:rsidRDefault="001C40DA" w:rsidP="00333EE1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333EE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lastRenderedPageBreak/>
        <w:t>Przebieg</w:t>
      </w:r>
      <w:r w:rsidR="00333EE1" w:rsidRPr="00333EE1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 posiedzenia:</w:t>
      </w:r>
    </w:p>
    <w:p w:rsidR="00333EE1" w:rsidRDefault="00333EE1" w:rsidP="00333EE1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33EE1" w:rsidRPr="00EB4A4F" w:rsidRDefault="00333EE1" w:rsidP="00333EE1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 część posiedzenia  - Komisja </w:t>
      </w:r>
      <w:proofErr w:type="spellStart"/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– 12.30:</w:t>
      </w:r>
    </w:p>
    <w:p w:rsidR="00333EE1" w:rsidRPr="00333EE1" w:rsidRDefault="00333EE1" w:rsidP="00333EE1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33EE1" w:rsidRPr="00333EE1" w:rsidRDefault="00333EE1" w:rsidP="00333EE1">
      <w:pPr>
        <w:spacing w:after="0" w:line="240" w:lineRule="auto"/>
        <w:ind w:left="180" w:hanging="180"/>
        <w:jc w:val="center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3C369C" w:rsidRDefault="00333EE1" w:rsidP="00333EE1">
      <w:pPr>
        <w:spacing w:after="0" w:line="240" w:lineRule="auto"/>
        <w:ind w:left="1276" w:hanging="1276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</w:t>
      </w:r>
      <w:r w:rsidR="003C369C" w:rsidRPr="00333EE1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2. Innowacyjność, nowatorstwo i twórczość pedagogiczna bolesławieckich nauczycieli – wydawnictwa, artykuły, konkursy itp.</w:t>
      </w:r>
    </w:p>
    <w:p w:rsidR="00333EE1" w:rsidRDefault="00333EE1" w:rsidP="003C369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33EE1" w:rsidRDefault="00333EE1" w:rsidP="003C369C">
      <w:pPr>
        <w:spacing w:after="0" w:line="240" w:lineRule="auto"/>
        <w:ind w:left="284" w:hanging="284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33EE1" w:rsidRDefault="00333EE1" w:rsidP="00333EE1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Informację na powyższy temat członkowie Komisji otrzymali z odpowiednim wyprzedzeniem.</w:t>
      </w:r>
    </w:p>
    <w:p w:rsidR="00B9307E" w:rsidRDefault="00B9307E" w:rsidP="00B9307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  <w:r w:rsidRPr="00B9307E"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  <w:t>(informacja – zał. nr 1)</w:t>
      </w:r>
    </w:p>
    <w:p w:rsidR="007B0457" w:rsidRDefault="007B0457" w:rsidP="00B9307E">
      <w:pPr>
        <w:spacing w:after="0" w:line="240" w:lineRule="auto"/>
        <w:ind w:firstLine="708"/>
        <w:jc w:val="right"/>
        <w:rPr>
          <w:rFonts w:ascii="Times New Roman" w:eastAsia="Times New Roman" w:hAnsi="Times New Roman" w:cs="Times New Roman"/>
          <w:b/>
          <w:bCs/>
          <w:i/>
          <w:sz w:val="28"/>
          <w:szCs w:val="28"/>
          <w:u w:val="single"/>
          <w:lang w:eastAsia="pl-PL"/>
        </w:rPr>
      </w:pPr>
    </w:p>
    <w:p w:rsidR="007B0457" w:rsidRDefault="00AD1739" w:rsidP="00A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Informację zreferowała Naczelniczka Wydziału Społecznego Beata Sulska. Wypowiedź uzupełnił II Z-ca Prezydenta </w:t>
      </w:r>
      <w:r w:rsidR="004276D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M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iasta Kornel Filipowicz.</w:t>
      </w:r>
    </w:p>
    <w:p w:rsidR="00D02D7F" w:rsidRDefault="00D02D7F" w:rsidP="00A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D02D7F" w:rsidRDefault="00D02D7F" w:rsidP="00A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Następnie głos zabrał Dyrektor MZS Nr 2 Waldemar Bugaj</w:t>
      </w:r>
      <w:r w:rsidR="00DC14D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</w:t>
      </w: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 </w:t>
      </w:r>
      <w:r w:rsidR="00DC14DB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Poinformował  o otrzymanym zaproszeniu</w:t>
      </w:r>
      <w:r w:rsidR="004276DA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od Kuratora  Oświaty na spotkanie, które odbędzie się w sali Uniwersytetu Przyrodniczego. Celem spotkania będzie podzielenie się z dyrektorami i rodzicami województwa dolnośląskiego dobrą praktyką</w:t>
      </w:r>
      <w:r w:rsidR="00402134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, która dotyczy współpracy dyrektora z samorządem w celu pozyskania dzieci 6-letnich do szkoły.</w:t>
      </w:r>
    </w:p>
    <w:p w:rsidR="0051790D" w:rsidRDefault="0051790D" w:rsidP="00A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51790D" w:rsidRDefault="0051790D" w:rsidP="00A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II Z-ca Prezydenta Miasta Kornel Filipowicz poinformował, że na stronie internetowej Kuratorium Oświaty znajduje się film nakręcony w MZS Nr 2 w Bolesławcu przedstawiający rodzaj współpracy między dyrektorem szkoły</w:t>
      </w:r>
      <w:r w:rsidR="002C04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a</w:t>
      </w:r>
      <w:r w:rsidR="009462B9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 </w:t>
      </w:r>
      <w:r w:rsidR="006445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rodzic</w:t>
      </w:r>
      <w:r w:rsidR="002C04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ami dzieci 6-letnich, które uczęszczają</w:t>
      </w:r>
      <w:r w:rsidR="006445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do klasy pierwszej</w:t>
      </w:r>
      <w:r w:rsidR="002C04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w MZS Nr 2</w:t>
      </w:r>
      <w:r w:rsidR="006445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. Zdaniem II Z-</w:t>
      </w:r>
      <w:proofErr w:type="spellStart"/>
      <w:r w:rsidR="006445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cy</w:t>
      </w:r>
      <w:proofErr w:type="spellEnd"/>
      <w:r w:rsidR="006445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Prezydenta Miasta fakt ten zyskał uznanie w oczac</w:t>
      </w:r>
      <w:r w:rsidR="002C0493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>h Kuratorium i jest to też</w:t>
      </w:r>
      <w:r w:rsidR="006445CF"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  <w:t xml:space="preserve"> forma promocji miasta.</w:t>
      </w:r>
    </w:p>
    <w:p w:rsidR="00B00189" w:rsidRDefault="00B00189" w:rsidP="00A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B00189" w:rsidRPr="00AD1739" w:rsidRDefault="00B00189" w:rsidP="00AD173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3C369C" w:rsidRPr="00333EE1" w:rsidRDefault="003C369C" w:rsidP="003C36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C369C" w:rsidRPr="00EB4A4F" w:rsidRDefault="003C369C" w:rsidP="003C36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II część wspólnego posiedzenia Komisji </w:t>
      </w:r>
      <w:proofErr w:type="spellStart"/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OKiS</w:t>
      </w:r>
      <w:proofErr w:type="spellEnd"/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oraz </w:t>
      </w:r>
      <w:proofErr w:type="spellStart"/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– 13.00:</w:t>
      </w:r>
    </w:p>
    <w:p w:rsidR="003C369C" w:rsidRPr="00EB4A4F" w:rsidRDefault="003C369C" w:rsidP="003C369C">
      <w:pPr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pl-PL"/>
        </w:rPr>
      </w:pPr>
    </w:p>
    <w:p w:rsidR="003C369C" w:rsidRPr="00B00189" w:rsidRDefault="00B00189" w:rsidP="003C36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3C369C" w:rsidRPr="00B001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2. Zaopiniowanie projektów uchwał Rady Miasta:</w:t>
      </w:r>
    </w:p>
    <w:p w:rsidR="003C369C" w:rsidRDefault="00B00189" w:rsidP="00B00189">
      <w:pPr>
        <w:spacing w:after="0" w:line="240" w:lineRule="auto"/>
        <w:ind w:left="1134" w:right="-108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2.1. </w:t>
      </w:r>
      <w:r w:rsidR="003C369C" w:rsidRPr="00B001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uchwalenia miejscowego planu zagospodarowania przestrzennego terenu zlokalizowanego przy ulicy T. Kościuszki w Bolesławcu,</w:t>
      </w:r>
    </w:p>
    <w:p w:rsidR="00C93216" w:rsidRDefault="00C93216" w:rsidP="00B00189">
      <w:pPr>
        <w:spacing w:after="0" w:line="240" w:lineRule="auto"/>
        <w:ind w:left="1134" w:right="-108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C93216" w:rsidRDefault="00C93216" w:rsidP="0085158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</w:t>
      </w:r>
      <w:r w:rsidR="00851587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BF0708" w:rsidRDefault="00855370" w:rsidP="00855370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5537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(projekt uchwały – zał. nr 2)</w:t>
      </w:r>
    </w:p>
    <w:p w:rsidR="00855370" w:rsidRPr="00855370" w:rsidRDefault="00855370" w:rsidP="00855370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851587" w:rsidRDefault="00BF0708" w:rsidP="0085158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Architekt Miasta Piotr Żak.</w:t>
      </w:r>
    </w:p>
    <w:p w:rsidR="00E62362" w:rsidRDefault="00E62362" w:rsidP="0085158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E62362" w:rsidRDefault="00E62362" w:rsidP="0085158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zapytał, czy wiadomo, jakiego rodzaju usługi będą </w:t>
      </w:r>
      <w:r w:rsidR="00B6723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prowadzone </w:t>
      </w:r>
      <w:r w:rsidR="00DB588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 tym obszarze.</w:t>
      </w:r>
    </w:p>
    <w:p w:rsidR="00ED0E04" w:rsidRDefault="00ED0E04" w:rsidP="0085158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1BBC" w:rsidRDefault="00ED0E04" w:rsidP="0085158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Odpowiedzi udzielił Architekt Miasta Piotr Żak, informując, że</w:t>
      </w:r>
      <w:r w:rsidR="00697BB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usługi wielkopowierzchniowe</w:t>
      </w:r>
      <w:r w:rsidR="005A294A">
        <w:rPr>
          <w:rFonts w:ascii="Times New Roman" w:eastAsia="Times New Roman" w:hAnsi="Times New Roman" w:cs="Times New Roman"/>
          <w:sz w:val="28"/>
          <w:szCs w:val="28"/>
          <w:lang w:eastAsia="pl-PL"/>
        </w:rPr>
        <w:t>, to są usługi związane z handlem detalicznym</w:t>
      </w:r>
      <w:r w:rsidR="00B21BBC">
        <w:rPr>
          <w:rFonts w:ascii="Times New Roman" w:eastAsia="Times New Roman" w:hAnsi="Times New Roman" w:cs="Times New Roman"/>
          <w:sz w:val="28"/>
          <w:szCs w:val="28"/>
          <w:lang w:eastAsia="pl-PL"/>
        </w:rPr>
        <w:t>, hurtowym, nie</w:t>
      </w:r>
      <w:r w:rsidR="005A29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związane z produkcją, z przetwórstwem. </w:t>
      </w:r>
      <w:r w:rsidR="00704FC5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Dodał, że ma powstać obszar handlowy</w:t>
      </w:r>
      <w:r w:rsidR="005A294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wzór </w:t>
      </w:r>
      <w:r w:rsidR="009769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podwrocławskich </w:t>
      </w:r>
      <w:r w:rsidR="005A294A">
        <w:rPr>
          <w:rFonts w:ascii="Times New Roman" w:eastAsia="Times New Roman" w:hAnsi="Times New Roman" w:cs="Times New Roman"/>
          <w:sz w:val="28"/>
          <w:szCs w:val="28"/>
          <w:lang w:eastAsia="pl-PL"/>
        </w:rPr>
        <w:t>Bielan</w:t>
      </w:r>
      <w:r w:rsidR="000B293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976976" w:rsidRDefault="00976976" w:rsidP="0085158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21BBC" w:rsidRDefault="00B21BBC" w:rsidP="0085158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Stanisław Zmaczyński zapytał, czy teren</w:t>
      </w:r>
      <w:r w:rsidR="00976976">
        <w:rPr>
          <w:rFonts w:ascii="Times New Roman" w:eastAsia="Times New Roman" w:hAnsi="Times New Roman" w:cs="Times New Roman"/>
          <w:sz w:val="28"/>
          <w:szCs w:val="28"/>
          <w:lang w:eastAsia="pl-PL"/>
        </w:rPr>
        <w:t>y wodne, które tam istnieją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też będą wpisane</w:t>
      </w:r>
      <w:r w:rsidR="009769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planu</w:t>
      </w:r>
      <w:r w:rsidR="00687542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687542" w:rsidRDefault="00687542" w:rsidP="0085158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687542" w:rsidRDefault="00687542" w:rsidP="0085158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Odpowiedzi udzielił Architekt Miasta Piotr Żak, informując, że tereny wodne pozostają </w:t>
      </w:r>
      <w:r w:rsidR="009769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planie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terenami wodnymi. Powiązane są </w:t>
      </w:r>
      <w:r w:rsidR="009769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one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siecią ścieżek</w:t>
      </w:r>
      <w:r w:rsidR="009769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już zaprojektowanych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które </w:t>
      </w:r>
      <w:r w:rsidR="0097697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Wydział Komunalny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będzie budował. </w:t>
      </w:r>
      <w:r w:rsidR="00976976">
        <w:rPr>
          <w:rFonts w:ascii="Times New Roman" w:eastAsia="Times New Roman" w:hAnsi="Times New Roman" w:cs="Times New Roman"/>
          <w:sz w:val="28"/>
          <w:szCs w:val="28"/>
          <w:lang w:eastAsia="pl-PL"/>
        </w:rPr>
        <w:t>Zdaniem Architekta</w:t>
      </w:r>
      <w:r w:rsidR="005820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przeciągu 5-10 lat obszar ten będzie zainwestowany.</w:t>
      </w:r>
    </w:p>
    <w:p w:rsidR="00BF0708" w:rsidRDefault="00BF0708" w:rsidP="00851587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F0708" w:rsidRPr="00CF6826" w:rsidRDefault="00BF0708" w:rsidP="00BF07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F0708" w:rsidRPr="00CF6826" w:rsidRDefault="00BF0708" w:rsidP="00BF0708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(6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„za”);</w:t>
      </w:r>
    </w:p>
    <w:p w:rsidR="00BF0708" w:rsidRPr="00CF6826" w:rsidRDefault="00BF0708" w:rsidP="00BF0708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BF0708" w:rsidRPr="00CF6826" w:rsidRDefault="00BF0708" w:rsidP="00BF0708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BF0708" w:rsidRDefault="00BF0708" w:rsidP="009A1F44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C93216" w:rsidRPr="00B00189" w:rsidRDefault="00C93216" w:rsidP="00B00189">
      <w:pPr>
        <w:spacing w:after="0" w:line="240" w:lineRule="auto"/>
        <w:ind w:left="1134" w:right="-108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369C" w:rsidRPr="00972D31" w:rsidRDefault="00972D31" w:rsidP="00972D31">
      <w:pPr>
        <w:spacing w:after="0" w:line="240" w:lineRule="auto"/>
        <w:ind w:left="993" w:right="-108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2.2 </w:t>
      </w:r>
      <w:r w:rsidR="003C369C" w:rsidRPr="00972D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wyrażenia zgody na udzielenie bonifikaty od opłat rocznych, wynikających z oddania w trwały zarząd na rzecz Domu Pomocy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3C369C" w:rsidRPr="00972D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Społecznej w Bolesł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awcu, nieruchomości położonej w </w:t>
      </w:r>
      <w:r w:rsidR="003C369C" w:rsidRPr="00972D31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Bolesławcu przy ul. Piastów,</w:t>
      </w:r>
    </w:p>
    <w:p w:rsidR="00BF0708" w:rsidRDefault="00BF0708" w:rsidP="00BF0708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2F29" w:rsidRDefault="00BB2F29" w:rsidP="00BB2F2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BB2F29" w:rsidRDefault="00855370" w:rsidP="00855370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5537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3</w:t>
      </w:r>
      <w:r w:rsidRPr="0085537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855370" w:rsidRPr="00855370" w:rsidRDefault="00855370" w:rsidP="00855370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E62362" w:rsidRPr="00C93216" w:rsidRDefault="00BB2F29" w:rsidP="00E62362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Naczelnik Wydziału Mienia i Gospodarki Przestrzennej Jan Kisiliczyk.</w:t>
      </w:r>
    </w:p>
    <w:p w:rsidR="00BB2F29" w:rsidRPr="00BF0708" w:rsidRDefault="00BB2F29" w:rsidP="00BB2F29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BB2F29" w:rsidRDefault="00BB2F29" w:rsidP="00BB2F2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BB2F29" w:rsidRPr="00CF6826" w:rsidRDefault="00BB2F29" w:rsidP="00BB2F2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BB2F29" w:rsidRPr="00CF6826" w:rsidRDefault="00BB2F29" w:rsidP="00BB2F2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 (4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2 głosach „wstrzymujących się”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);</w:t>
      </w:r>
    </w:p>
    <w:p w:rsidR="00BF0708" w:rsidRPr="00AC4D0E" w:rsidRDefault="00BB2F29" w:rsidP="00AC4D0E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C3145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większością głosów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C3145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4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</w:t>
      </w:r>
      <w:r w:rsidR="00C31450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, przy 1 „wstrzymującym się”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).</w:t>
      </w:r>
    </w:p>
    <w:p w:rsidR="003C369C" w:rsidRDefault="00C31450" w:rsidP="00C31450">
      <w:pPr>
        <w:spacing w:after="0" w:line="240" w:lineRule="auto"/>
        <w:ind w:left="993" w:right="-108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lastRenderedPageBreak/>
        <w:t xml:space="preserve">Ad 2.3. </w:t>
      </w:r>
      <w:r w:rsidR="003C369C" w:rsidRPr="00B001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w sprawie zmiany uchwały Nr IV/13/10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Rady Miasta Bolesławiec z dnia </w:t>
      </w:r>
      <w:r w:rsidR="003C369C" w:rsidRPr="00B001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29 grudnia 2010 r. w sprawie wyznaczenia dodatkowych przedstawicieli do Zgromadzenia Związku Międzygminnego „Bóbr”,</w:t>
      </w:r>
    </w:p>
    <w:p w:rsidR="00FE01C6" w:rsidRDefault="00FE01C6" w:rsidP="00C31450">
      <w:pPr>
        <w:spacing w:after="0" w:line="240" w:lineRule="auto"/>
        <w:ind w:left="993" w:right="-108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E01C6" w:rsidRDefault="00FE01C6" w:rsidP="00FE01C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FE01C6" w:rsidRDefault="00FE01C6" w:rsidP="00FE01C6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5537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4</w:t>
      </w:r>
      <w:r w:rsidRPr="0085537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FE01C6" w:rsidRPr="00855370" w:rsidRDefault="00FE01C6" w:rsidP="00FE01C6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FE01C6" w:rsidRPr="00C93216" w:rsidRDefault="00FE01C6" w:rsidP="00FE01C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Komunalnego Grażyna Strzyżewska.</w:t>
      </w:r>
    </w:p>
    <w:p w:rsidR="00FE01C6" w:rsidRPr="00BF0708" w:rsidRDefault="00FE01C6" w:rsidP="00FE01C6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909DF" w:rsidRDefault="00911CC8" w:rsidP="00FE01C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Stanisław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Andrusieczko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C4D0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wyraził swoje wątpliwości co do sformułowania § 1 przedmiotowego projektu uchwały. Zdaniem radnego w przypadku zmiany jednego przedstawiciela Zgromadzenia Związku Międzygminnego Bóbr</w:t>
      </w:r>
      <w:r w:rsidR="001909D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§ 1 powinien zawierać tylko jedno nazwisko, a nie nazwiska wszystkich członków Zgromadzenia. </w:t>
      </w:r>
    </w:p>
    <w:p w:rsidR="00911CC8" w:rsidRDefault="00911CC8" w:rsidP="00FE01C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1CC8" w:rsidRDefault="00911CC8" w:rsidP="00FE01C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Naczelniczka Wydziału Komunalnego wyjaśniła, że zmieniane jest tylko brzmienie § 1 poprzedniej uchwały. Nie są dokładane kolejne osoby, tylko zamieniane jest jedno nazwisko na drugie. </w:t>
      </w:r>
    </w:p>
    <w:p w:rsidR="00911CC8" w:rsidRDefault="00911CC8" w:rsidP="00FE01C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E01C6" w:rsidRPr="00CF6826" w:rsidRDefault="00FE01C6" w:rsidP="00FE01C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FE01C6" w:rsidRPr="00CF6826" w:rsidRDefault="00FE01C6" w:rsidP="00FE01C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9F6AA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9F6AA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6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„za”);</w:t>
      </w:r>
    </w:p>
    <w:p w:rsidR="00FE01C6" w:rsidRPr="00CF6826" w:rsidRDefault="00FE01C6" w:rsidP="00FE01C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 w:rsidR="009F6AA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jednogłośnie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(</w:t>
      </w:r>
      <w:r w:rsidR="009F6AAD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5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FE01C6" w:rsidRPr="00CF6826" w:rsidRDefault="00FE01C6" w:rsidP="00FE01C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C31450" w:rsidRDefault="00C31450" w:rsidP="00C31450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03AFB" w:rsidRDefault="00903AFB" w:rsidP="00C31450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</w:p>
    <w:p w:rsidR="003C369C" w:rsidRDefault="00426509" w:rsidP="00426509">
      <w:pPr>
        <w:spacing w:after="0" w:line="240" w:lineRule="auto"/>
        <w:ind w:left="993" w:right="-108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2.4. </w:t>
      </w:r>
      <w:r w:rsidR="00855370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</w:t>
      </w:r>
      <w:r w:rsidR="003C369C" w:rsidRPr="00B001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przyjęcia Programu opieki nad zwierzętami bezdomnymi oraz zapobiegania bezdomności zwierząt na terenie Gminy Miejskiej Bolesławiec na 2012 r.,</w:t>
      </w:r>
    </w:p>
    <w:p w:rsidR="00426509" w:rsidRDefault="00426509" w:rsidP="00426509">
      <w:pPr>
        <w:spacing w:after="0" w:line="240" w:lineRule="auto"/>
        <w:ind w:left="993" w:right="-108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6509" w:rsidRDefault="00426509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426509" w:rsidRDefault="00426509" w:rsidP="00426509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5537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5</w:t>
      </w:r>
      <w:r w:rsidRPr="0085537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26509" w:rsidRPr="00855370" w:rsidRDefault="00426509" w:rsidP="00426509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26509" w:rsidRDefault="00426509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Naczelniczka Wydziału Komunalnego Grażyna Strzyżewska.</w:t>
      </w:r>
    </w:p>
    <w:p w:rsidR="004A5EF0" w:rsidRDefault="004A5EF0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F374B7" w:rsidRDefault="00F374B7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zwrócił uwagę, że</w:t>
      </w:r>
      <w:r w:rsidR="00903A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budżecie na opiekę nad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bezdomnymi </w:t>
      </w:r>
      <w:r w:rsidR="00903A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zwierzętami zabezpieczone jest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150.000 zł. W związku z tym, że</w:t>
      </w:r>
      <w:r w:rsidR="00903AF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zwierzęta były  wywożone</w:t>
      </w:r>
      <w:r w:rsidR="004A5E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innych schronisk, część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 nich była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przetrzymywana na terenie firmy „Zieleń-Plan”, z</w:t>
      </w:r>
      <w:r w:rsidR="004A5E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apytał, czy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 środki </w:t>
      </w:r>
      <w:r w:rsidR="004A5EF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są wystarczające, żeby pokryć wszystkie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te </w:t>
      </w:r>
      <w:r w:rsidR="004A5EF0">
        <w:rPr>
          <w:rFonts w:ascii="Times New Roman" w:eastAsia="Times New Roman" w:hAnsi="Times New Roman" w:cs="Times New Roman"/>
          <w:sz w:val="28"/>
          <w:szCs w:val="28"/>
          <w:lang w:eastAsia="pl-PL"/>
        </w:rPr>
        <w:t>koszty.</w:t>
      </w:r>
      <w:r w:rsidR="00860A9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F374B7" w:rsidRDefault="00860A9E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Nast</w:t>
      </w:r>
      <w:r w:rsidR="00F374B7">
        <w:rPr>
          <w:rFonts w:ascii="Times New Roman" w:eastAsia="Times New Roman" w:hAnsi="Times New Roman" w:cs="Times New Roman"/>
          <w:sz w:val="28"/>
          <w:szCs w:val="28"/>
          <w:lang w:eastAsia="pl-PL"/>
        </w:rPr>
        <w:t>ępnie odniósł się do § 4, pkt 4, który mówi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, że celem niniejszej uchwały jest m.in.</w:t>
      </w:r>
      <w:r w:rsidR="00B050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zapewnienie bezpieczeństwa mieszkańcom. Zapytał, czy do </w:t>
      </w:r>
      <w:r w:rsidR="00F374B7">
        <w:rPr>
          <w:rFonts w:ascii="Times New Roman" w:eastAsia="Times New Roman" w:hAnsi="Times New Roman" w:cs="Times New Roman"/>
          <w:sz w:val="28"/>
          <w:szCs w:val="28"/>
          <w:lang w:eastAsia="pl-PL"/>
        </w:rPr>
        <w:t>realizacji tego zadania jest</w:t>
      </w:r>
      <w:r w:rsidR="00B050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upoważniona Straż Miejska, która będzie wyłapywać</w:t>
      </w:r>
      <w:r w:rsidR="00F374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zwierzęta, czy też</w:t>
      </w:r>
      <w:r w:rsidR="00B050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będzie</w:t>
      </w:r>
      <w:r w:rsidR="00F374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hycel lub </w:t>
      </w:r>
      <w:r w:rsidR="00B050B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weterynarz, który będzie usypiać agresywne i nieszczepione psy. </w:t>
      </w:r>
    </w:p>
    <w:p w:rsidR="00B050B2" w:rsidRDefault="00F374B7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zapytał również o miejsce objęcia opieką weterynaryjną zwierząt, czy będzie to schronisko, firma „Zieleń-Plan”, czy też siedziba weterynarza.  </w:t>
      </w:r>
    </w:p>
    <w:p w:rsidR="00F374B7" w:rsidRDefault="00F374B7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3F6D40" w:rsidRDefault="00B050B2" w:rsidP="005D4943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Komunalnego Grażyna Strzyżewska potwierdził</w:t>
      </w:r>
      <w:r w:rsidR="00046682">
        <w:rPr>
          <w:rFonts w:ascii="Times New Roman" w:eastAsia="Times New Roman" w:hAnsi="Times New Roman" w:cs="Times New Roman"/>
          <w:sz w:val="28"/>
          <w:szCs w:val="28"/>
          <w:lang w:eastAsia="pl-PL"/>
        </w:rPr>
        <w:t>a,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</w:t>
      </w:r>
      <w:r w:rsidR="000466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budżecie zapisane zostało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150.000 zł</w:t>
      </w:r>
      <w:r w:rsidR="000466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opiekę nad bezdomnymi zwierzętami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Poinformowała, że w tamtym roku </w:t>
      </w:r>
      <w:r w:rsidR="0004668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 ten cel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wydano 137.000 zł. </w:t>
      </w:r>
      <w:r w:rsidR="00046682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</w:t>
      </w:r>
      <w:r w:rsidR="007B115D">
        <w:rPr>
          <w:rFonts w:ascii="Times New Roman" w:eastAsia="Times New Roman" w:hAnsi="Times New Roman" w:cs="Times New Roman"/>
          <w:sz w:val="28"/>
          <w:szCs w:val="28"/>
          <w:lang w:eastAsia="pl-PL"/>
        </w:rPr>
        <w:t>a także</w:t>
      </w:r>
      <w:r w:rsidR="00046682">
        <w:rPr>
          <w:rFonts w:ascii="Times New Roman" w:eastAsia="Times New Roman" w:hAnsi="Times New Roman" w:cs="Times New Roman"/>
          <w:sz w:val="28"/>
          <w:szCs w:val="28"/>
          <w:lang w:eastAsia="pl-PL"/>
        </w:rPr>
        <w:t>, że 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eśli będzie taka potrzeba, by ponieść wyższe koszty, wówczas zwróci się do Rady</w:t>
      </w:r>
      <w:r w:rsidR="007B11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Miasta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zwiększenie budżetu w tym zakresie. </w:t>
      </w:r>
      <w:r w:rsidR="008259ED">
        <w:rPr>
          <w:rFonts w:ascii="Times New Roman" w:eastAsia="Times New Roman" w:hAnsi="Times New Roman" w:cs="Times New Roman"/>
          <w:sz w:val="28"/>
          <w:szCs w:val="28"/>
          <w:lang w:eastAsia="pl-PL"/>
        </w:rPr>
        <w:t>Wyjaśniła, że j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est to zadanie obowiązkowe Gminy. </w:t>
      </w:r>
      <w:r w:rsidR="003F6D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Jej zdaniem 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zabraknie pieniędzy, ponieważ </w:t>
      </w:r>
      <w:r w:rsidR="003F6D4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gospodarowanie tymi środkami odbywa się oszczędnie.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Zwróciła uwagę na za</w:t>
      </w:r>
      <w:r w:rsidR="005D4943">
        <w:rPr>
          <w:rFonts w:ascii="Times New Roman" w:eastAsia="Times New Roman" w:hAnsi="Times New Roman" w:cs="Times New Roman"/>
          <w:sz w:val="28"/>
          <w:szCs w:val="28"/>
          <w:lang w:eastAsia="pl-PL"/>
        </w:rPr>
        <w:t>pis w tej uchwale, który mówi,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e zadanie to realizowane jest do wysokości środków zapisanych w budżecie</w:t>
      </w:r>
      <w:r w:rsidR="005D49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3F6D40" w:rsidRDefault="005D4943" w:rsidP="005D4943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Odnośnie pytania dotyczącego opieki weterynaryjnej poinformowała, że lekarze weterynarii będą pełnić dyżur</w:t>
      </w:r>
      <w:r w:rsidR="003F6D40">
        <w:rPr>
          <w:rFonts w:ascii="Times New Roman" w:eastAsia="Times New Roman" w:hAnsi="Times New Roman" w:cs="Times New Roman"/>
          <w:sz w:val="28"/>
          <w:szCs w:val="28"/>
          <w:lang w:eastAsia="pl-PL"/>
        </w:rPr>
        <w:t>y (na wzór dyżurów aptek).</w:t>
      </w:r>
    </w:p>
    <w:p w:rsidR="003F6D40" w:rsidRDefault="003F6D40" w:rsidP="005D4943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Natomiast odnośnie pytania dotyczącego</w:t>
      </w:r>
      <w:r w:rsidR="005D49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zapewnieni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5D49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bezpieczeństwa,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poinformowała, że</w:t>
      </w:r>
      <w:r w:rsidR="005D49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Straż Miejska nie ma w kompetencjach wyłapy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wania psów. Ma jednak zapewniać mieszkańcom</w:t>
      </w:r>
      <w:r w:rsidR="005D494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bezpiecze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ństwo poprzez wyłapywanie</w:t>
      </w:r>
      <w:r w:rsidR="005720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bezdomnych psów, które</w:t>
      </w:r>
      <w:r w:rsidR="005720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stanowi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ą</w:t>
      </w:r>
      <w:r w:rsidR="005720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zagrożenie,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 następnie przekazywać je</w:t>
      </w:r>
      <w:r w:rsidR="005720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firmy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572025">
        <w:rPr>
          <w:rFonts w:ascii="Times New Roman" w:eastAsia="Times New Roman" w:hAnsi="Times New Roman" w:cs="Times New Roman"/>
          <w:sz w:val="28"/>
          <w:szCs w:val="28"/>
          <w:lang w:eastAsia="pl-PL"/>
        </w:rPr>
        <w:t>Zieleń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-</w:t>
      </w:r>
      <w:r w:rsidR="00572025">
        <w:rPr>
          <w:rFonts w:ascii="Times New Roman" w:eastAsia="Times New Roman" w:hAnsi="Times New Roman" w:cs="Times New Roman"/>
          <w:sz w:val="28"/>
          <w:szCs w:val="28"/>
          <w:lang w:eastAsia="pl-PL"/>
        </w:rPr>
        <w:t>Plan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” lub do</w:t>
      </w:r>
      <w:r w:rsidR="0057202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lekarzy weterynarii.</w:t>
      </w:r>
      <w:r w:rsidR="00616C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9E5BAA" w:rsidRDefault="003F6D40" w:rsidP="005D4943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poinformowała, że nie jest łatw</w:t>
      </w:r>
      <w:r w:rsidR="006856C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 uśpić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agresywne zwierzę. Podała dla przyk</w:t>
      </w:r>
      <w:r w:rsidR="00E52CC6">
        <w:rPr>
          <w:rFonts w:ascii="Times New Roman" w:eastAsia="Times New Roman" w:hAnsi="Times New Roman" w:cs="Times New Roman"/>
          <w:sz w:val="28"/>
          <w:szCs w:val="28"/>
          <w:lang w:eastAsia="pl-PL"/>
        </w:rPr>
        <w:t>ładu przypadek zeszłoroczny pogryzienia przez</w:t>
      </w:r>
      <w:r w:rsidR="00616C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E52CC6">
        <w:rPr>
          <w:rFonts w:ascii="Times New Roman" w:eastAsia="Times New Roman" w:hAnsi="Times New Roman" w:cs="Times New Roman"/>
          <w:sz w:val="28"/>
          <w:szCs w:val="28"/>
          <w:lang w:eastAsia="pl-PL"/>
        </w:rPr>
        <w:t>psa</w:t>
      </w:r>
      <w:r w:rsidR="00616C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trzech właścicieli.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takim wypadku u</w:t>
      </w:r>
      <w:r w:rsidR="00616C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mieszczony został </w:t>
      </w:r>
      <w:r w:rsidR="007B11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on </w:t>
      </w:r>
      <w:r w:rsidR="00616C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ramach kontroli u lekarza weterynarii,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który s</w:t>
      </w:r>
      <w:r w:rsidR="00616C63">
        <w:rPr>
          <w:rFonts w:ascii="Times New Roman" w:eastAsia="Times New Roman" w:hAnsi="Times New Roman" w:cs="Times New Roman"/>
          <w:sz w:val="28"/>
          <w:szCs w:val="28"/>
          <w:lang w:eastAsia="pl-PL"/>
        </w:rPr>
        <w:t>twierdzi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ł</w:t>
      </w:r>
      <w:r w:rsidR="00616C6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że ten pies może funkcjonować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 </w:t>
      </w:r>
      <w:r w:rsidR="00616C63">
        <w:rPr>
          <w:rFonts w:ascii="Times New Roman" w:eastAsia="Times New Roman" w:hAnsi="Times New Roman" w:cs="Times New Roman"/>
          <w:sz w:val="28"/>
          <w:szCs w:val="28"/>
          <w:lang w:eastAsia="pl-PL"/>
        </w:rPr>
        <w:t>nie stanowi zagrożenia</w:t>
      </w:r>
      <w:r w:rsidR="00EE47BC">
        <w:rPr>
          <w:rFonts w:ascii="Times New Roman" w:eastAsia="Times New Roman" w:hAnsi="Times New Roman" w:cs="Times New Roman"/>
          <w:sz w:val="28"/>
          <w:szCs w:val="28"/>
          <w:lang w:eastAsia="pl-PL"/>
        </w:rPr>
        <w:t>. Niemniej nie było można tego psa przekazać ani do schroniska</w:t>
      </w:r>
      <w:r w:rsidR="00CE6F6A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EE47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ani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nie było można znaleźć</w:t>
      </w:r>
      <w:r w:rsidR="007B11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chętnej osoby do </w:t>
      </w:r>
      <w:r w:rsidR="00EE47BC">
        <w:rPr>
          <w:rFonts w:ascii="Times New Roman" w:eastAsia="Times New Roman" w:hAnsi="Times New Roman" w:cs="Times New Roman"/>
          <w:sz w:val="28"/>
          <w:szCs w:val="28"/>
          <w:lang w:eastAsia="pl-PL"/>
        </w:rPr>
        <w:t>opieki nad tym zwierzęci</w:t>
      </w:r>
      <w:r w:rsidR="007B11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em. W związku z tym wystąpiono do Wrocławia do lekarza zajmującego się </w:t>
      </w:r>
      <w:r w:rsidR="00EE47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proofErr w:type="spellStart"/>
      <w:r w:rsidR="00EE47BC">
        <w:rPr>
          <w:rFonts w:ascii="Times New Roman" w:eastAsia="Times New Roman" w:hAnsi="Times New Roman" w:cs="Times New Roman"/>
          <w:sz w:val="28"/>
          <w:szCs w:val="28"/>
          <w:lang w:eastAsia="pl-PL"/>
        </w:rPr>
        <w:t>zachowaniami</w:t>
      </w:r>
      <w:proofErr w:type="spellEnd"/>
      <w:r w:rsidR="00EE47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zwierząt. </w:t>
      </w:r>
      <w:r w:rsidR="007B115D">
        <w:rPr>
          <w:rFonts w:ascii="Times New Roman" w:eastAsia="Times New Roman" w:hAnsi="Times New Roman" w:cs="Times New Roman"/>
          <w:sz w:val="28"/>
          <w:szCs w:val="28"/>
          <w:lang w:eastAsia="pl-PL"/>
        </w:rPr>
        <w:t>Ocenił on</w:t>
      </w:r>
      <w:r w:rsidR="00EE47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stan tego psa</w:t>
      </w:r>
      <w:r w:rsidR="00CE6F6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 względem możliwości funkcjonowania</w:t>
      </w:r>
      <w:r w:rsidR="00EE47B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bez opieki czy pod opieką</w:t>
      </w:r>
      <w:r w:rsidR="007B11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uznał, ż</w:t>
      </w:r>
      <w:r w:rsidR="00F66CC5">
        <w:rPr>
          <w:rFonts w:ascii="Times New Roman" w:eastAsia="Times New Roman" w:hAnsi="Times New Roman" w:cs="Times New Roman"/>
          <w:sz w:val="28"/>
          <w:szCs w:val="28"/>
          <w:lang w:eastAsia="pl-PL"/>
        </w:rPr>
        <w:t>e tego psa należy uśpić</w:t>
      </w:r>
      <w:r w:rsidR="007B115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F66CC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7B115D" w:rsidRDefault="007B115D" w:rsidP="005D4943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62F8C" w:rsidRDefault="009E5BAA" w:rsidP="005D4943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</w:t>
      </w:r>
      <w:r w:rsidR="00162F8C">
        <w:rPr>
          <w:rFonts w:ascii="Times New Roman" w:eastAsia="Times New Roman" w:hAnsi="Times New Roman" w:cs="Times New Roman"/>
          <w:sz w:val="28"/>
          <w:szCs w:val="28"/>
          <w:lang w:eastAsia="pl-PL"/>
        </w:rPr>
        <w:t>ny Mirosław Sakowski zauważył, ż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e w 2010 r. Rada Miasta przyjęła </w:t>
      </w:r>
      <w:r w:rsidR="00162F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już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stosowną </w:t>
      </w:r>
      <w:r w:rsidR="00162F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 tej kwestii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uchwałę</w:t>
      </w:r>
      <w:r w:rsidR="00932FC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Zapytał, </w:t>
      </w:r>
      <w:r w:rsidR="00162F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dlaczego obecnie jest ona zmieniana. Poprosił o wskazanie wprowadzanych zmian.  </w:t>
      </w:r>
    </w:p>
    <w:p w:rsidR="00162F8C" w:rsidRDefault="00162F8C" w:rsidP="005D4943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6509" w:rsidRPr="00BF0708" w:rsidRDefault="009E5BAA" w:rsidP="005D4943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</w:t>
      </w:r>
      <w:r w:rsidR="003C1FF3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Komunalnego Grażyna Strzyżewska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</w:t>
      </w:r>
      <w:r w:rsidR="003C1FF3">
        <w:rPr>
          <w:rFonts w:ascii="Times New Roman" w:eastAsia="Times New Roman" w:hAnsi="Times New Roman" w:cs="Times New Roman"/>
          <w:sz w:val="28"/>
          <w:szCs w:val="28"/>
          <w:lang w:eastAsia="pl-PL"/>
        </w:rPr>
        <w:t>poinformowała, że zmienił się przepis prawa</w:t>
      </w:r>
      <w:r w:rsidR="00162F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 w związku z tym </w:t>
      </w:r>
      <w:r w:rsidR="004F5BD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uchwała musi </w:t>
      </w:r>
      <w:r w:rsidR="004F5BD9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być teraz podejmowana corocznie</w:t>
      </w:r>
      <w:r w:rsidR="003725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31 marca.</w:t>
      </w:r>
      <w:r w:rsidR="00162F8C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</w:t>
      </w:r>
      <w:r w:rsidR="003725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Nadmieniła, że </w:t>
      </w:r>
      <w:r w:rsidR="000A30CA">
        <w:rPr>
          <w:rFonts w:ascii="Times New Roman" w:eastAsia="Times New Roman" w:hAnsi="Times New Roman" w:cs="Times New Roman"/>
          <w:sz w:val="28"/>
          <w:szCs w:val="28"/>
          <w:lang w:eastAsia="pl-PL"/>
        </w:rPr>
        <w:t>poprzednia uchwała była</w:t>
      </w:r>
      <w:r w:rsidR="003725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podjęta</w:t>
      </w:r>
      <w:r w:rsidR="000A30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czas nieokreślony, </w:t>
      </w:r>
      <w:r w:rsidR="00372507">
        <w:rPr>
          <w:rFonts w:ascii="Times New Roman" w:eastAsia="Times New Roman" w:hAnsi="Times New Roman" w:cs="Times New Roman"/>
          <w:sz w:val="28"/>
          <w:szCs w:val="28"/>
          <w:lang w:eastAsia="pl-PL"/>
        </w:rPr>
        <w:t>nie wymagała, np. konsultacji z </w:t>
      </w:r>
      <w:r w:rsidR="000A30CA">
        <w:rPr>
          <w:rFonts w:ascii="Times New Roman" w:eastAsia="Times New Roman" w:hAnsi="Times New Roman" w:cs="Times New Roman"/>
          <w:sz w:val="28"/>
          <w:szCs w:val="28"/>
          <w:lang w:eastAsia="pl-PL"/>
        </w:rPr>
        <w:t>lekarzem powiatowym wetery</w:t>
      </w:r>
      <w:r w:rsidR="00372507">
        <w:rPr>
          <w:rFonts w:ascii="Times New Roman" w:eastAsia="Times New Roman" w:hAnsi="Times New Roman" w:cs="Times New Roman"/>
          <w:sz w:val="28"/>
          <w:szCs w:val="28"/>
          <w:lang w:eastAsia="pl-PL"/>
        </w:rPr>
        <w:t>narii, ze stowarzyszeniami itd. Wobec czego</w:t>
      </w:r>
      <w:r w:rsidR="000A30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37250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poprzednia </w:t>
      </w:r>
      <w:r w:rsidR="000A30CA">
        <w:rPr>
          <w:rFonts w:ascii="Times New Roman" w:eastAsia="Times New Roman" w:hAnsi="Times New Roman" w:cs="Times New Roman"/>
          <w:sz w:val="28"/>
          <w:szCs w:val="28"/>
          <w:lang w:eastAsia="pl-PL"/>
        </w:rPr>
        <w:t>uchwała zostaje uchylona, a</w:t>
      </w:r>
      <w:r w:rsidR="001308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</w:t>
      </w:r>
      <w:r w:rsidR="00650AD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 w:rsidR="001308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co zostało zapisane w ustawie</w:t>
      </w:r>
      <w:r w:rsidR="00650AD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</w:t>
      </w:r>
      <w:r w:rsidR="00372507">
        <w:rPr>
          <w:rFonts w:ascii="Times New Roman" w:eastAsia="Times New Roman" w:hAnsi="Times New Roman" w:cs="Times New Roman"/>
          <w:sz w:val="28"/>
          <w:szCs w:val="28"/>
          <w:lang w:eastAsia="pl-PL"/>
        </w:rPr>
        <w:t>przenosi się do tego projektu uchwały</w:t>
      </w:r>
      <w:r w:rsidR="00D40F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650AD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Natomiast t</w:t>
      </w:r>
      <w:r w:rsidR="00D40F74">
        <w:rPr>
          <w:rFonts w:ascii="Times New Roman" w:eastAsia="Times New Roman" w:hAnsi="Times New Roman" w:cs="Times New Roman"/>
          <w:sz w:val="28"/>
          <w:szCs w:val="28"/>
          <w:lang w:eastAsia="pl-PL"/>
        </w:rPr>
        <w:t>a uchwała został</w:t>
      </w:r>
      <w:r w:rsidR="00496707">
        <w:rPr>
          <w:rFonts w:ascii="Times New Roman" w:eastAsia="Times New Roman" w:hAnsi="Times New Roman" w:cs="Times New Roman"/>
          <w:sz w:val="28"/>
          <w:szCs w:val="28"/>
          <w:lang w:eastAsia="pl-PL"/>
        </w:rPr>
        <w:t>a</w:t>
      </w:r>
      <w:r w:rsidR="00D40F7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poddana konsultacjom społecznym na stronach internetowych zgodnie z ustawą, była również przekazana do konsultacji Powiatowemu Lekarzowi Weterynarii, do Straży Miejskiej</w:t>
      </w:r>
      <w:r w:rsidR="00372507">
        <w:rPr>
          <w:rFonts w:ascii="Times New Roman" w:eastAsia="Times New Roman" w:hAnsi="Times New Roman" w:cs="Times New Roman"/>
          <w:sz w:val="28"/>
          <w:szCs w:val="28"/>
          <w:lang w:eastAsia="pl-PL"/>
        </w:rPr>
        <w:t>, do lekarzy weterynarii oraz</w:t>
      </w:r>
      <w:r w:rsidR="00A2139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 Stowarzyszenia Opieki nad Zwierzętami</w:t>
      </w:r>
      <w:r w:rsidR="00496707">
        <w:rPr>
          <w:rFonts w:ascii="Times New Roman" w:eastAsia="Times New Roman" w:hAnsi="Times New Roman" w:cs="Times New Roman"/>
          <w:sz w:val="28"/>
          <w:szCs w:val="28"/>
          <w:lang w:eastAsia="pl-PL"/>
        </w:rPr>
        <w:t>. Stowarzyszenie nie wniosło żadnej opinii do tej uchwały, tzn. przyjęło ją w stanie zaproponowanym.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 </w:t>
      </w:r>
    </w:p>
    <w:p w:rsidR="00426509" w:rsidRDefault="00426509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6509" w:rsidRPr="00CF6826" w:rsidRDefault="00426509" w:rsidP="004265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26509" w:rsidRPr="00426509" w:rsidRDefault="00426509" w:rsidP="0042650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265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265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4265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„za”);</w:t>
      </w:r>
    </w:p>
    <w:p w:rsidR="00426509" w:rsidRPr="00CF6826" w:rsidRDefault="00426509" w:rsidP="0042650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426509" w:rsidRPr="00CF6826" w:rsidRDefault="00426509" w:rsidP="00426509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26509" w:rsidRDefault="00426509" w:rsidP="00426509">
      <w:pPr>
        <w:spacing w:after="0" w:line="240" w:lineRule="auto"/>
        <w:ind w:left="993" w:right="-108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6509" w:rsidRPr="00B00189" w:rsidRDefault="00426509" w:rsidP="00426509">
      <w:pPr>
        <w:spacing w:after="0" w:line="240" w:lineRule="auto"/>
        <w:ind w:left="993" w:right="-108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369C" w:rsidRDefault="00426509" w:rsidP="00426509">
      <w:pPr>
        <w:spacing w:after="0" w:line="240" w:lineRule="auto"/>
        <w:ind w:left="1134" w:right="-108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2.5. </w:t>
      </w:r>
      <w:r w:rsidR="003C369C" w:rsidRPr="00B001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uznania za grupowy pomnik przyrody alei lip zlokalizowanej na obrzeżach lasu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komunalnego przy ul. Piastów w </w:t>
      </w:r>
      <w:r w:rsidR="003C369C" w:rsidRPr="00B001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Bolesławcu,</w:t>
      </w:r>
    </w:p>
    <w:p w:rsidR="00426509" w:rsidRDefault="00426509" w:rsidP="00426509">
      <w:pPr>
        <w:spacing w:after="0" w:line="240" w:lineRule="auto"/>
        <w:ind w:left="1134" w:right="-108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426509" w:rsidRDefault="00426509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426509" w:rsidRDefault="00426509" w:rsidP="00426509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5537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 w:rsidR="009B2364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6</w:t>
      </w:r>
      <w:r w:rsidRPr="0085537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426509" w:rsidRPr="00855370" w:rsidRDefault="00426509" w:rsidP="00426509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426509" w:rsidRDefault="00426509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uchwały, przy pomocy pokazu multimedialnego, zreferowała Naczelniczka Wydziału Komunalnego Grażyna Strzyżewska.</w:t>
      </w:r>
    </w:p>
    <w:p w:rsidR="00242901" w:rsidRDefault="00242901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42901" w:rsidRDefault="00242901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</w:t>
      </w:r>
      <w:r w:rsidR="00184E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ponownie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poprosił Naczelniczkę Wydziału Komunalnego,</w:t>
      </w:r>
      <w:r w:rsidR="00184E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 zajęła się sprzątnięciem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lasu</w:t>
      </w:r>
      <w:r w:rsidR="00184E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komunalnego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184E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Zaznaczył, że była mowa o tym,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pieniądze na ten cel przyznane przez Radę Miasta</w:t>
      </w:r>
      <w:r w:rsidR="00184E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są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184EEF" w:rsidRDefault="00184EEF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27BE5" w:rsidRDefault="00184EEF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stwierdził, że uznając aleję lip za grupowy pomnik, należy się zastanowić </w:t>
      </w:r>
      <w:r w:rsidR="0024290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nad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ich ratowaniem z uwagi na bardzo mocne uszkodzenia. </w:t>
      </w:r>
      <w:r w:rsidR="000924B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184EEF" w:rsidRDefault="00184EEF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27BE5" w:rsidRDefault="00184EEF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Eugeniusz Jabłoński  zauważył, że</w:t>
      </w:r>
      <w:r w:rsidR="00227B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uzasadnieniu jest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mowa o </w:t>
      </w:r>
      <w:r w:rsidR="00227BE5">
        <w:rPr>
          <w:rFonts w:ascii="Times New Roman" w:eastAsia="Times New Roman" w:hAnsi="Times New Roman" w:cs="Times New Roman"/>
          <w:sz w:val="28"/>
          <w:szCs w:val="28"/>
          <w:lang w:eastAsia="pl-PL"/>
        </w:rPr>
        <w:t>58 lip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ach</w:t>
      </w:r>
      <w:r w:rsidR="00227B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 według ewidencji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jest ich </w:t>
      </w:r>
      <w:r w:rsidR="00227BE5">
        <w:rPr>
          <w:rFonts w:ascii="Times New Roman" w:eastAsia="Times New Roman" w:hAnsi="Times New Roman" w:cs="Times New Roman"/>
          <w:sz w:val="28"/>
          <w:szCs w:val="28"/>
          <w:lang w:eastAsia="pl-PL"/>
        </w:rPr>
        <w:t>31.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Poprosił o wyjaśnienie tej kwestii.</w:t>
      </w:r>
    </w:p>
    <w:p w:rsidR="00227BE5" w:rsidRDefault="00227BE5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27BE5" w:rsidRDefault="00227BE5" w:rsidP="00426509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Ko</w:t>
      </w:r>
      <w:r w:rsidR="00184E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munalnego Grażyna Strzyżewska wyjaśniła, że uznaje </w:t>
      </w:r>
      <w:r w:rsidR="00C5464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</w:t>
      </w:r>
      <w:r w:rsidR="00184EEF">
        <w:rPr>
          <w:rFonts w:ascii="Times New Roman" w:eastAsia="Times New Roman" w:hAnsi="Times New Roman" w:cs="Times New Roman"/>
          <w:sz w:val="28"/>
          <w:szCs w:val="28"/>
          <w:lang w:eastAsia="pl-PL"/>
        </w:rPr>
        <w:t>za pomnik przyrody całą aleję lip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, ale </w:t>
      </w:r>
      <w:proofErr w:type="spellStart"/>
      <w:r w:rsidR="00184EEF">
        <w:rPr>
          <w:rFonts w:ascii="Times New Roman" w:eastAsia="Times New Roman" w:hAnsi="Times New Roman" w:cs="Times New Roman"/>
          <w:sz w:val="28"/>
          <w:szCs w:val="28"/>
          <w:lang w:eastAsia="pl-PL"/>
        </w:rPr>
        <w:t>pachnicę</w:t>
      </w:r>
      <w:proofErr w:type="spellEnd"/>
      <w:r w:rsidR="00184E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dębową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zdiagnozowano  </w:t>
      </w:r>
      <w:r w:rsidR="007935CF">
        <w:rPr>
          <w:rFonts w:ascii="Times New Roman" w:eastAsia="Times New Roman" w:hAnsi="Times New Roman" w:cs="Times New Roman"/>
          <w:sz w:val="28"/>
          <w:szCs w:val="28"/>
          <w:lang w:eastAsia="pl-PL"/>
        </w:rPr>
        <w:t>w 5</w:t>
      </w:r>
      <w:r w:rsidR="00184E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935CF">
        <w:rPr>
          <w:rFonts w:ascii="Times New Roman" w:eastAsia="Times New Roman" w:hAnsi="Times New Roman" w:cs="Times New Roman"/>
          <w:sz w:val="28"/>
          <w:szCs w:val="28"/>
          <w:lang w:eastAsia="pl-PL"/>
        </w:rPr>
        <w:t>lipach.</w:t>
      </w:r>
      <w:r w:rsidR="00F4286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Dodała, że po jednej stronie alei znajduje się 31 </w:t>
      </w:r>
      <w:r w:rsidR="00F42866"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drzew, a po drugiej 26, co w sumie daje 57 egzemplarzy. Ponadto jest jeszcze  jedno drzewo, które już zostało uznane za pomnik przyrody.</w:t>
      </w:r>
      <w:r w:rsidR="00184EE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</w:p>
    <w:p w:rsidR="00426509" w:rsidRDefault="00426509" w:rsidP="00227BE5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26509" w:rsidRPr="00CF6826" w:rsidRDefault="00426509" w:rsidP="00426509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426509" w:rsidRPr="00426509" w:rsidRDefault="00426509" w:rsidP="0042650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265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265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4265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„za”);</w:t>
      </w:r>
    </w:p>
    <w:p w:rsidR="00426509" w:rsidRPr="00CF6826" w:rsidRDefault="00426509" w:rsidP="00426509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426509" w:rsidRPr="00CF6826" w:rsidRDefault="00426509" w:rsidP="00426509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426509" w:rsidRDefault="00426509" w:rsidP="00426509">
      <w:pPr>
        <w:spacing w:after="0" w:line="240" w:lineRule="auto"/>
        <w:ind w:left="1134" w:right="-108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227BE5" w:rsidRPr="00B00189" w:rsidRDefault="00227BE5" w:rsidP="00426509">
      <w:pPr>
        <w:spacing w:after="0" w:line="240" w:lineRule="auto"/>
        <w:ind w:left="1134" w:right="-108" w:hanging="1134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369C" w:rsidRDefault="009B2364" w:rsidP="009B2364">
      <w:pPr>
        <w:spacing w:after="0" w:line="240" w:lineRule="auto"/>
        <w:ind w:left="993" w:right="-108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2.6. </w:t>
      </w:r>
      <w:r w:rsidR="003C369C" w:rsidRPr="00B001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zmiany Wieloletniej Prognozy Finansowej Gminy Miejskiej Bolesławiec na lata 2012-2021,</w:t>
      </w:r>
    </w:p>
    <w:p w:rsidR="009B2364" w:rsidRDefault="009B2364" w:rsidP="009B2364">
      <w:pPr>
        <w:spacing w:after="0" w:line="240" w:lineRule="auto"/>
        <w:ind w:left="993" w:right="-108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2364" w:rsidRDefault="009B2364" w:rsidP="009B2364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9B2364" w:rsidRDefault="009B2364" w:rsidP="009B2364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5537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7</w:t>
      </w:r>
      <w:r w:rsidRPr="0085537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9B2364" w:rsidRPr="00855370" w:rsidRDefault="009B2364" w:rsidP="009B2364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9B2364" w:rsidRPr="00C93216" w:rsidRDefault="009B2364" w:rsidP="009B2364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 Z-ca Naczelnika Wydziału Finansowo-Budżetowego Adrian Kaczmarek.</w:t>
      </w:r>
    </w:p>
    <w:p w:rsidR="009B2364" w:rsidRPr="00BF0708" w:rsidRDefault="009B2364" w:rsidP="009B2364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9B2364" w:rsidRDefault="009B2364" w:rsidP="009B2364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B2364" w:rsidRPr="00CF6826" w:rsidRDefault="009B2364" w:rsidP="009B2364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9B2364" w:rsidRPr="00426509" w:rsidRDefault="009B2364" w:rsidP="009B236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265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265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4265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„za”);</w:t>
      </w:r>
    </w:p>
    <w:p w:rsidR="009B2364" w:rsidRPr="00CF6826" w:rsidRDefault="009B2364" w:rsidP="009B2364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9B2364" w:rsidRDefault="009B2364" w:rsidP="009B236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227BE5" w:rsidRDefault="00227BE5" w:rsidP="009B2364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9B2364" w:rsidRPr="00B00189" w:rsidRDefault="009B2364" w:rsidP="00FF4A9F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369C" w:rsidRDefault="00007566" w:rsidP="00007566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2.7. </w:t>
      </w:r>
      <w:r w:rsidR="003C369C" w:rsidRPr="00B001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w sprawie zmian w budżecie miasta na 2012 r.</w:t>
      </w:r>
    </w:p>
    <w:p w:rsidR="00007566" w:rsidRDefault="00007566" w:rsidP="00007566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007566" w:rsidRDefault="00007566" w:rsidP="0000756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członkowie Komisji otrzymali z odpowiednim wyprzedzeniem.</w:t>
      </w:r>
    </w:p>
    <w:p w:rsidR="00007566" w:rsidRDefault="00007566" w:rsidP="00007566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  <w:r w:rsidRPr="0085537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 xml:space="preserve">(projekt uchwały – zał. nr </w:t>
      </w:r>
      <w:r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8</w:t>
      </w:r>
      <w:r w:rsidRPr="00855370"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  <w:t>)</w:t>
      </w:r>
    </w:p>
    <w:p w:rsidR="00007566" w:rsidRPr="00855370" w:rsidRDefault="00007566" w:rsidP="00007566">
      <w:pPr>
        <w:spacing w:after="0" w:line="240" w:lineRule="auto"/>
        <w:ind w:right="-108" w:firstLine="708"/>
        <w:jc w:val="right"/>
        <w:rPr>
          <w:rFonts w:ascii="Times New Roman" w:eastAsia="Times New Roman" w:hAnsi="Times New Roman" w:cs="Times New Roman"/>
          <w:b/>
          <w:i/>
          <w:sz w:val="28"/>
          <w:szCs w:val="28"/>
          <w:u w:val="single"/>
          <w:lang w:eastAsia="pl-PL"/>
        </w:rPr>
      </w:pPr>
    </w:p>
    <w:p w:rsidR="00007566" w:rsidRDefault="00007566" w:rsidP="0000756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Projekt uchwały zreferowała Skarbnik Miasta Mirosława Mitek.</w:t>
      </w:r>
    </w:p>
    <w:p w:rsidR="00725E10" w:rsidRDefault="00725E10" w:rsidP="0000756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725E10" w:rsidRDefault="00725E10" w:rsidP="0000756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Mirosław Sakowski odniósł się do Działu 600 Transport i łączność, w którym</w:t>
      </w:r>
      <w:r w:rsidR="0032363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dokonuje się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przesu</w:t>
      </w:r>
      <w:r w:rsidR="0032363F">
        <w:rPr>
          <w:rFonts w:ascii="Times New Roman" w:eastAsia="Times New Roman" w:hAnsi="Times New Roman" w:cs="Times New Roman"/>
          <w:sz w:val="28"/>
          <w:szCs w:val="28"/>
          <w:lang w:eastAsia="pl-PL"/>
        </w:rPr>
        <w:t>nięcia kwoty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oświetlenie przejść dla pieszych. Zapytał, które</w:t>
      </w:r>
      <w:r w:rsidR="00BE4F0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przejścia zostaną doświetlone.</w:t>
      </w:r>
    </w:p>
    <w:p w:rsidR="002D1DBC" w:rsidRDefault="002D1DBC" w:rsidP="0000756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1DBC" w:rsidRDefault="002D1DBC" w:rsidP="0000756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Wydziału  Komunalnego Grażyna Strzyżewska poinformowała, że będą to dwa przejścia dla pieszych</w:t>
      </w:r>
      <w:r w:rsidR="0032363F">
        <w:rPr>
          <w:rFonts w:ascii="Times New Roman" w:eastAsia="Times New Roman" w:hAnsi="Times New Roman" w:cs="Times New Roman"/>
          <w:sz w:val="28"/>
          <w:szCs w:val="28"/>
          <w:lang w:eastAsia="pl-PL"/>
        </w:rPr>
        <w:t>: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przy ul. Willowej i </w:t>
      </w:r>
      <w:r w:rsidR="0032363F">
        <w:rPr>
          <w:rFonts w:ascii="Times New Roman" w:eastAsia="Times New Roman" w:hAnsi="Times New Roman" w:cs="Times New Roman"/>
          <w:sz w:val="28"/>
          <w:szCs w:val="28"/>
          <w:lang w:eastAsia="pl-PL"/>
        </w:rPr>
        <w:t>ul. 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Karpeckiej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2D1DBC" w:rsidRDefault="002D1DBC" w:rsidP="0000756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2D1DBC" w:rsidRDefault="002D1DBC" w:rsidP="00BE775B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Następnie radny Mirosław Sakowski odniósł się do Działu 700 Gospodarka mieszkaniowa</w:t>
      </w:r>
      <w:r w:rsidR="00D17E72">
        <w:rPr>
          <w:rFonts w:ascii="Times New Roman" w:eastAsia="Times New Roman" w:hAnsi="Times New Roman" w:cs="Times New Roman"/>
          <w:sz w:val="28"/>
          <w:szCs w:val="28"/>
          <w:lang w:eastAsia="pl-PL"/>
        </w:rPr>
        <w:t>, gdzie</w:t>
      </w:r>
      <w:r w:rsidR="007D1EE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mowa jest o </w:t>
      </w:r>
      <w:r w:rsidR="00D05F7B">
        <w:rPr>
          <w:rFonts w:ascii="Times New Roman" w:eastAsia="Times New Roman" w:hAnsi="Times New Roman" w:cs="Times New Roman"/>
          <w:sz w:val="28"/>
          <w:szCs w:val="28"/>
          <w:lang w:eastAsia="pl-PL"/>
        </w:rPr>
        <w:t>zatrudnieniu</w:t>
      </w:r>
      <w:r w:rsidR="00D17E72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trzech sprzątaczy. </w:t>
      </w:r>
      <w:r w:rsidR="00D05F7B">
        <w:rPr>
          <w:rFonts w:ascii="Times New Roman" w:eastAsia="Times New Roman" w:hAnsi="Times New Roman" w:cs="Times New Roman"/>
          <w:sz w:val="28"/>
          <w:szCs w:val="28"/>
          <w:lang w:eastAsia="pl-PL"/>
        </w:rPr>
        <w:t>Zaproponował, aby zamiast</w:t>
      </w:r>
      <w:r w:rsidR="002F0DF6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wydawać te pieniądze na zatrudnienie nowych</w:t>
      </w:r>
      <w:r w:rsidR="00A1544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osób, </w:t>
      </w:r>
      <w:r w:rsidR="00BF30D6">
        <w:rPr>
          <w:rFonts w:ascii="Times New Roman" w:eastAsia="Times New Roman" w:hAnsi="Times New Roman" w:cs="Times New Roman"/>
          <w:sz w:val="28"/>
          <w:szCs w:val="28"/>
          <w:lang w:eastAsia="pl-PL"/>
        </w:rPr>
        <w:t>zatrudnić do tego celu ludzi, którzy nie płacą czynszu.</w:t>
      </w:r>
      <w:r w:rsidR="00BE7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Radny zapytał, j</w:t>
      </w:r>
      <w:r w:rsidR="00C25477">
        <w:rPr>
          <w:rFonts w:ascii="Times New Roman" w:eastAsia="Times New Roman" w:hAnsi="Times New Roman" w:cs="Times New Roman"/>
          <w:sz w:val="28"/>
          <w:szCs w:val="28"/>
          <w:lang w:eastAsia="pl-PL"/>
        </w:rPr>
        <w:t>ak wpłynie zatrudnienie tych trzech osób na</w:t>
      </w:r>
      <w:r w:rsidR="00BE775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dbanie o czystość</w:t>
      </w:r>
      <w:r w:rsidR="00C254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tym obszarze.</w:t>
      </w:r>
    </w:p>
    <w:p w:rsidR="00910C78" w:rsidRDefault="00910C78" w:rsidP="0000756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910C78" w:rsidRDefault="00910C78" w:rsidP="0000756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Naczelniczka Wydziału Komunalnego Grażyna Strzyżewska </w:t>
      </w:r>
      <w:r w:rsidR="00F96F6F">
        <w:rPr>
          <w:rFonts w:ascii="Times New Roman" w:eastAsia="Times New Roman" w:hAnsi="Times New Roman" w:cs="Times New Roman"/>
          <w:sz w:val="28"/>
          <w:szCs w:val="28"/>
          <w:lang w:eastAsia="pl-PL"/>
        </w:rPr>
        <w:t>wyjaśniła,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731190">
        <w:rPr>
          <w:rFonts w:ascii="Times New Roman" w:eastAsia="Times New Roman" w:hAnsi="Times New Roman" w:cs="Times New Roman"/>
          <w:sz w:val="28"/>
          <w:szCs w:val="28"/>
          <w:lang w:eastAsia="pl-PL"/>
        </w:rPr>
        <w:t>zg</w:t>
      </w:r>
      <w:r w:rsidR="00F96F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odnie z wnioskiem aplikacyjnym </w:t>
      </w:r>
      <w:r w:rsidR="00731190">
        <w:rPr>
          <w:rFonts w:ascii="Times New Roman" w:eastAsia="Times New Roman" w:hAnsi="Times New Roman" w:cs="Times New Roman"/>
          <w:sz w:val="28"/>
          <w:szCs w:val="28"/>
          <w:lang w:eastAsia="pl-PL"/>
        </w:rPr>
        <w:t>o środki unijne na rewitalizację płyty głównej Rynku</w:t>
      </w:r>
      <w:r w:rsidR="00F96F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F74F5">
        <w:rPr>
          <w:rFonts w:ascii="Times New Roman" w:eastAsia="Times New Roman" w:hAnsi="Times New Roman" w:cs="Times New Roman"/>
          <w:sz w:val="28"/>
          <w:szCs w:val="28"/>
          <w:lang w:eastAsia="pl-PL"/>
        </w:rPr>
        <w:t>było zapewnienie, że po realizacji tego przedsięwzięcia zostanie zatrudnionych trzech nowych pracowników, w tym</w:t>
      </w:r>
      <w:r w:rsidR="00BC45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minimum</w:t>
      </w:r>
      <w:r w:rsidR="008F74F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jedna kobieta.</w:t>
      </w:r>
      <w:r w:rsidR="00F96F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 </w:t>
      </w:r>
      <w:r w:rsidR="00BC45E3">
        <w:rPr>
          <w:rFonts w:ascii="Times New Roman" w:eastAsia="Times New Roman" w:hAnsi="Times New Roman" w:cs="Times New Roman"/>
          <w:sz w:val="28"/>
          <w:szCs w:val="28"/>
          <w:lang w:eastAsia="pl-PL"/>
        </w:rPr>
        <w:t>dni</w:t>
      </w:r>
      <w:r w:rsidR="00044A2B">
        <w:rPr>
          <w:rFonts w:ascii="Times New Roman" w:eastAsia="Times New Roman" w:hAnsi="Times New Roman" w:cs="Times New Roman"/>
          <w:sz w:val="28"/>
          <w:szCs w:val="28"/>
          <w:lang w:eastAsia="pl-PL"/>
        </w:rPr>
        <w:t>em 1 marca opiekę nad plantami w zakresie utrzymania</w:t>
      </w:r>
      <w:r w:rsidR="00BC45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czystości przekazan</w:t>
      </w:r>
      <w:r w:rsidR="00044A2B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 w:rsidR="00BC45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MZGM</w:t>
      </w:r>
      <w:r w:rsidR="001267FD">
        <w:rPr>
          <w:rFonts w:ascii="Times New Roman" w:eastAsia="Times New Roman" w:hAnsi="Times New Roman" w:cs="Times New Roman"/>
          <w:sz w:val="28"/>
          <w:szCs w:val="28"/>
          <w:lang w:eastAsia="pl-PL"/>
        </w:rPr>
        <w:t>-owi. Pr</w:t>
      </w:r>
      <w:r w:rsidR="00BC45E3">
        <w:rPr>
          <w:rFonts w:ascii="Times New Roman" w:eastAsia="Times New Roman" w:hAnsi="Times New Roman" w:cs="Times New Roman"/>
          <w:sz w:val="28"/>
          <w:szCs w:val="28"/>
          <w:lang w:eastAsia="pl-PL"/>
        </w:rPr>
        <w:t>zekazano</w:t>
      </w:r>
      <w:r w:rsidR="00126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również</w:t>
      </w:r>
      <w:r w:rsidR="00BC45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</w:t>
      </w:r>
      <w:r w:rsidR="00D43CFF">
        <w:rPr>
          <w:rFonts w:ascii="Times New Roman" w:eastAsia="Times New Roman" w:hAnsi="Times New Roman" w:cs="Times New Roman"/>
          <w:sz w:val="28"/>
          <w:szCs w:val="28"/>
          <w:lang w:eastAsia="pl-PL"/>
        </w:rPr>
        <w:t>o realizacji zadanie związane z </w:t>
      </w:r>
      <w:r w:rsidR="00BC45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zatrudnieniem </w:t>
      </w:r>
      <w:r w:rsidR="00126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 28 lutego br. trzech </w:t>
      </w:r>
      <w:r w:rsidR="00BC45E3">
        <w:rPr>
          <w:rFonts w:ascii="Times New Roman" w:eastAsia="Times New Roman" w:hAnsi="Times New Roman" w:cs="Times New Roman"/>
          <w:sz w:val="28"/>
          <w:szCs w:val="28"/>
          <w:lang w:eastAsia="pl-PL"/>
        </w:rPr>
        <w:t>pracowników</w:t>
      </w:r>
      <w:r w:rsidR="00126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044A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1267FD"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wyjaśniła, że w MZGM</w:t>
      </w:r>
      <w:r w:rsidR="00744AC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była redukcja etatów</w:t>
      </w:r>
      <w:r w:rsidR="00126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i</w:t>
      </w:r>
      <w:r w:rsidR="00E925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związku z tym zostało trzech pracowników przywróconych z powrotem do pracy, ale na stanowisku dotyczącym</w:t>
      </w:r>
      <w:r w:rsidR="001267F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opieki nad</w:t>
      </w:r>
      <w:r w:rsidR="00E925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plantami.</w:t>
      </w:r>
    </w:p>
    <w:p w:rsidR="00E9252B" w:rsidRDefault="00D43CFF" w:rsidP="0000756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Poinformowała również, że nie ma  żadnego problemu z </w:t>
      </w:r>
      <w:r w:rsidR="00E9252B">
        <w:rPr>
          <w:rFonts w:ascii="Times New Roman" w:eastAsia="Times New Roman" w:hAnsi="Times New Roman" w:cs="Times New Roman"/>
          <w:sz w:val="28"/>
          <w:szCs w:val="28"/>
          <w:lang w:eastAsia="pl-PL"/>
        </w:rPr>
        <w:t>odpracowanie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m</w:t>
      </w:r>
      <w:r w:rsidR="00D931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czynszu, wystarczy, że osoby te zgłoszą się</w:t>
      </w:r>
      <w:r w:rsidR="00852A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 do MZGM-u</w:t>
      </w:r>
      <w:r w:rsidR="00D931D4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  <w:r w:rsidR="00852A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D931D4">
        <w:rPr>
          <w:rFonts w:ascii="Times New Roman" w:eastAsia="Times New Roman" w:hAnsi="Times New Roman" w:cs="Times New Roman"/>
          <w:sz w:val="28"/>
          <w:szCs w:val="28"/>
          <w:lang w:eastAsia="pl-PL"/>
        </w:rPr>
        <w:t>Dodała, że t</w:t>
      </w:r>
      <w:r w:rsidR="00E9252B">
        <w:rPr>
          <w:rFonts w:ascii="Times New Roman" w:eastAsia="Times New Roman" w:hAnsi="Times New Roman" w:cs="Times New Roman"/>
          <w:sz w:val="28"/>
          <w:szCs w:val="28"/>
          <w:lang w:eastAsia="pl-PL"/>
        </w:rPr>
        <w:t>e konkretne osoby musz</w:t>
      </w:r>
      <w:r w:rsidR="00852ACA">
        <w:rPr>
          <w:rFonts w:ascii="Times New Roman" w:eastAsia="Times New Roman" w:hAnsi="Times New Roman" w:cs="Times New Roman"/>
          <w:sz w:val="28"/>
          <w:szCs w:val="28"/>
          <w:lang w:eastAsia="pl-PL"/>
        </w:rPr>
        <w:t>ą być </w:t>
      </w:r>
      <w:r w:rsidR="00330A4C">
        <w:rPr>
          <w:rFonts w:ascii="Times New Roman" w:eastAsia="Times New Roman" w:hAnsi="Times New Roman" w:cs="Times New Roman"/>
          <w:sz w:val="28"/>
          <w:szCs w:val="28"/>
          <w:lang w:eastAsia="pl-PL"/>
        </w:rPr>
        <w:t>zatrudnione na plantach</w:t>
      </w:r>
      <w:r w:rsidR="00E925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E9252B" w:rsidRDefault="00D931D4" w:rsidP="0000756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Naczelniczka podkreśliła, że p</w:t>
      </w:r>
      <w:r w:rsidR="00E9252B">
        <w:rPr>
          <w:rFonts w:ascii="Times New Roman" w:eastAsia="Times New Roman" w:hAnsi="Times New Roman" w:cs="Times New Roman"/>
          <w:sz w:val="28"/>
          <w:szCs w:val="28"/>
          <w:lang w:eastAsia="pl-PL"/>
        </w:rPr>
        <w:t>o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prawiła się sytuacja związana z </w:t>
      </w:r>
      <w:r w:rsidR="00E9252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utrzymaniem czystości, co widać </w:t>
      </w:r>
      <w:r w:rsidR="00A605DA">
        <w:rPr>
          <w:rFonts w:ascii="Times New Roman" w:eastAsia="Times New Roman" w:hAnsi="Times New Roman" w:cs="Times New Roman"/>
          <w:sz w:val="28"/>
          <w:szCs w:val="28"/>
          <w:lang w:eastAsia="pl-PL"/>
        </w:rPr>
        <w:t>„</w:t>
      </w:r>
      <w:r w:rsidR="00E9252B">
        <w:rPr>
          <w:rFonts w:ascii="Times New Roman" w:eastAsia="Times New Roman" w:hAnsi="Times New Roman" w:cs="Times New Roman"/>
          <w:sz w:val="28"/>
          <w:szCs w:val="28"/>
          <w:lang w:eastAsia="pl-PL"/>
        </w:rPr>
        <w:t>gołym okiem</w:t>
      </w:r>
      <w:r w:rsidR="00A605DA">
        <w:rPr>
          <w:rFonts w:ascii="Times New Roman" w:eastAsia="Times New Roman" w:hAnsi="Times New Roman" w:cs="Times New Roman"/>
          <w:sz w:val="28"/>
          <w:szCs w:val="28"/>
          <w:lang w:eastAsia="pl-PL"/>
        </w:rPr>
        <w:t>”</w:t>
      </w:r>
      <w:r w:rsidR="00E9252B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155629" w:rsidRDefault="00155629" w:rsidP="0000756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155629" w:rsidRDefault="00155629" w:rsidP="0000756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odniósł się do Działu </w:t>
      </w:r>
      <w:r w:rsidR="00906E6F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801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Oświata </w:t>
      </w:r>
      <w:r w:rsidR="00906E6F">
        <w:rPr>
          <w:rFonts w:ascii="Times New Roman" w:eastAsia="Times New Roman" w:hAnsi="Times New Roman" w:cs="Times New Roman"/>
          <w:sz w:val="28"/>
          <w:szCs w:val="28"/>
          <w:lang w:eastAsia="pl-PL"/>
        </w:rPr>
        <w:t>i </w:t>
      </w:r>
      <w:r w:rsidR="001149AE">
        <w:rPr>
          <w:rFonts w:ascii="Times New Roman" w:eastAsia="Times New Roman" w:hAnsi="Times New Roman" w:cs="Times New Roman"/>
          <w:sz w:val="28"/>
          <w:szCs w:val="28"/>
          <w:lang w:eastAsia="pl-PL"/>
        </w:rPr>
        <w:t>wychowanie, gdzie następuje przeniesienie kwoty 90.516</w:t>
      </w:r>
      <w:r w:rsidR="00BD25C1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zł</w:t>
      </w:r>
      <w:r w:rsidR="001149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na realizację zadania „Już pływam-zajęcia rekreacyjno-sportowe”. Radny zapytał, czy </w:t>
      </w:r>
      <w:r w:rsidR="00852ACA">
        <w:rPr>
          <w:rFonts w:ascii="Times New Roman" w:eastAsia="Times New Roman" w:hAnsi="Times New Roman" w:cs="Times New Roman"/>
          <w:sz w:val="28"/>
          <w:szCs w:val="28"/>
          <w:lang w:eastAsia="pl-PL"/>
        </w:rPr>
        <w:t>ta kwota będzie przeznaczona n</w:t>
      </w:r>
      <w:r w:rsidR="005F458D">
        <w:rPr>
          <w:rFonts w:ascii="Times New Roman" w:eastAsia="Times New Roman" w:hAnsi="Times New Roman" w:cs="Times New Roman"/>
          <w:sz w:val="28"/>
          <w:szCs w:val="28"/>
          <w:lang w:eastAsia="pl-PL"/>
        </w:rPr>
        <w:t>a zajęcia</w:t>
      </w:r>
      <w:r w:rsidR="00852ACA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pływania </w:t>
      </w:r>
      <w:r w:rsidR="001149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dla </w:t>
      </w:r>
      <w:r w:rsidR="00852ACA">
        <w:rPr>
          <w:rFonts w:ascii="Times New Roman" w:eastAsia="Times New Roman" w:hAnsi="Times New Roman" w:cs="Times New Roman"/>
          <w:sz w:val="28"/>
          <w:szCs w:val="28"/>
          <w:lang w:eastAsia="pl-PL"/>
        </w:rPr>
        <w:t>uczniów gimnazjum</w:t>
      </w:r>
      <w:r w:rsidR="005F458D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A36970" w:rsidRDefault="00A36970" w:rsidP="0000756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6970" w:rsidRDefault="00A36970" w:rsidP="0000756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="001149AE">
        <w:rPr>
          <w:rFonts w:ascii="Times New Roman" w:eastAsia="Times New Roman" w:hAnsi="Times New Roman" w:cs="Times New Roman"/>
          <w:sz w:val="28"/>
          <w:szCs w:val="28"/>
          <w:lang w:eastAsia="pl-PL"/>
        </w:rPr>
        <w:t>karbnik Miasta Mirosława Mitek  wyjaśniła,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wszystkie te zmiany </w:t>
      </w:r>
      <w:r w:rsidR="001149A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w Dziale Oświaty są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związane z</w:t>
      </w:r>
      <w:r w:rsidR="00F07FC7">
        <w:rPr>
          <w:rFonts w:ascii="Times New Roman" w:eastAsia="Times New Roman" w:hAnsi="Times New Roman" w:cs="Times New Roman"/>
          <w:sz w:val="28"/>
          <w:szCs w:val="28"/>
          <w:lang w:eastAsia="pl-PL"/>
        </w:rPr>
        <w:t> 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zapewnieniem środków na pływanie</w:t>
      </w:r>
      <w:r w:rsidR="00F07FC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dla uczniów gimnazjum.</w:t>
      </w:r>
    </w:p>
    <w:p w:rsidR="00A36970" w:rsidRDefault="00A36970" w:rsidP="0000756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A36970" w:rsidRDefault="001149AE" w:rsidP="00725EE3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Radny Mirosław Sakowski </w:t>
      </w:r>
      <w:r w:rsidR="00725EE3">
        <w:rPr>
          <w:rFonts w:ascii="Times New Roman" w:eastAsia="Times New Roman" w:hAnsi="Times New Roman" w:cs="Times New Roman"/>
          <w:sz w:val="28"/>
          <w:szCs w:val="28"/>
          <w:lang w:eastAsia="pl-PL"/>
        </w:rPr>
        <w:t>odniósł się do Działu Kultura fizyczna i sport</w:t>
      </w:r>
      <w:r w:rsidR="00C229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Zapytał, jaki jest całkowity koszt imprezy „Puchar Doliny Bobru” - </w:t>
      </w:r>
      <w:r w:rsidR="00725E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A36970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Międzynarodowe </w:t>
      </w:r>
      <w:r w:rsidR="00725EE3">
        <w:rPr>
          <w:rFonts w:ascii="Times New Roman" w:eastAsia="Times New Roman" w:hAnsi="Times New Roman" w:cs="Times New Roman"/>
          <w:sz w:val="28"/>
          <w:szCs w:val="28"/>
          <w:lang w:eastAsia="pl-PL"/>
        </w:rPr>
        <w:t>Zawody w Biegach na O</w:t>
      </w:r>
      <w:r w:rsidR="00A36970">
        <w:rPr>
          <w:rFonts w:ascii="Times New Roman" w:eastAsia="Times New Roman" w:hAnsi="Times New Roman" w:cs="Times New Roman"/>
          <w:sz w:val="28"/>
          <w:szCs w:val="28"/>
          <w:lang w:eastAsia="pl-PL"/>
        </w:rPr>
        <w:t>rientację</w:t>
      </w:r>
      <w:r w:rsidR="00C2294E">
        <w:rPr>
          <w:rFonts w:ascii="Times New Roman" w:eastAsia="Times New Roman" w:hAnsi="Times New Roman" w:cs="Times New Roman"/>
          <w:sz w:val="28"/>
          <w:szCs w:val="28"/>
          <w:lang w:eastAsia="pl-PL"/>
        </w:rPr>
        <w:t>.  Zapytał również o wielkość dotacji na ten cel</w:t>
      </w:r>
      <w:r w:rsidR="00725EE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 Urzędu Marszałkowskiego</w:t>
      </w:r>
      <w:r w:rsidR="00496D49">
        <w:rPr>
          <w:rFonts w:ascii="Times New Roman" w:eastAsia="Times New Roman" w:hAnsi="Times New Roman" w:cs="Times New Roman"/>
          <w:sz w:val="28"/>
          <w:szCs w:val="28"/>
          <w:lang w:eastAsia="pl-PL"/>
        </w:rPr>
        <w:t>.</w:t>
      </w:r>
    </w:p>
    <w:p w:rsidR="00496D49" w:rsidRDefault="00496D49" w:rsidP="00725EE3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496D49" w:rsidRDefault="00496D49" w:rsidP="00725EE3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="00C2294E">
        <w:rPr>
          <w:rFonts w:ascii="Times New Roman" w:eastAsia="Times New Roman" w:hAnsi="Times New Roman" w:cs="Times New Roman"/>
          <w:sz w:val="28"/>
          <w:szCs w:val="28"/>
          <w:lang w:eastAsia="pl-PL"/>
        </w:rPr>
        <w:t>karbnik Miasta Mirosława Mitek poinformowała,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to zadanie było wykonywane w ubiegłym roku. To</w:t>
      </w:r>
      <w:r w:rsidR="00C2294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jest tylko zwrot środków,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85% za zrealizowane zadanie.</w:t>
      </w:r>
    </w:p>
    <w:p w:rsidR="00496D49" w:rsidRDefault="00496D49" w:rsidP="00725EE3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D1409D" w:rsidRDefault="00C2294E" w:rsidP="000B39BE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Radny Dariusz Filistyński</w:t>
      </w:r>
      <w:r w:rsidR="00650AD1">
        <w:rPr>
          <w:rFonts w:ascii="Times New Roman" w:eastAsia="Times New Roman" w:hAnsi="Times New Roman" w:cs="Times New Roman"/>
          <w:sz w:val="28"/>
          <w:szCs w:val="28"/>
          <w:lang w:eastAsia="pl-PL"/>
        </w:rPr>
        <w:t>,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73977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odnosząc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się do </w:t>
      </w:r>
      <w:r w:rsidR="00496D49">
        <w:rPr>
          <w:rFonts w:ascii="Times New Roman" w:eastAsia="Times New Roman" w:hAnsi="Times New Roman" w:cs="Times New Roman"/>
          <w:sz w:val="28"/>
          <w:szCs w:val="28"/>
          <w:lang w:eastAsia="pl-PL"/>
        </w:rPr>
        <w:t>Dział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u</w:t>
      </w:r>
      <w:r w:rsidR="00496D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851 Ochrona Zdrowia, </w:t>
      </w:r>
      <w:r w:rsidR="00673977">
        <w:rPr>
          <w:rFonts w:ascii="Times New Roman" w:eastAsia="Times New Roman" w:hAnsi="Times New Roman" w:cs="Times New Roman"/>
          <w:sz w:val="28"/>
          <w:szCs w:val="28"/>
          <w:lang w:eastAsia="pl-PL"/>
        </w:rPr>
        <w:t>poruszył temat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673977">
        <w:rPr>
          <w:rFonts w:ascii="Times New Roman" w:eastAsia="Times New Roman" w:hAnsi="Times New Roman" w:cs="Times New Roman"/>
          <w:sz w:val="28"/>
          <w:szCs w:val="28"/>
          <w:lang w:eastAsia="pl-PL"/>
        </w:rPr>
        <w:t>zwiększenia wydatków</w:t>
      </w:r>
      <w:r w:rsidR="00496D49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 kwotę 10.000 zł na wyposażenie dla Poradni Zdrowia Psychicznego dla dzieci i młodzieży</w:t>
      </w:r>
      <w:r w:rsidR="002C5FA3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. </w:t>
      </w:r>
    </w:p>
    <w:p w:rsidR="000B39BE" w:rsidRDefault="000B39BE" w:rsidP="00725EE3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 xml:space="preserve">Radny Andrzej </w:t>
      </w:r>
      <w:proofErr w:type="spellStart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Czeczutka</w:t>
      </w:r>
      <w:proofErr w:type="spellEnd"/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odniósł się do</w:t>
      </w:r>
      <w:r w:rsidR="00D1409D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Rozdział 92695 Pozostała działalność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. Zapytał, w jakiej wysokości</w:t>
      </w:r>
      <w:r w:rsidRPr="000B39BE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jest współfinansowany przez Ministerstwo Sportu i Turystyki Program „Już pływam – zajęcia sportowo-rekreacyjne z elementami edukacyjnymi</w:t>
      </w:r>
      <w:r w:rsidR="008D359B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ramach programu powszechnej nauki pływania”.</w:t>
      </w:r>
    </w:p>
    <w:p w:rsidR="00E3348D" w:rsidRDefault="00E3348D" w:rsidP="00725EE3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07566" w:rsidRPr="00872E2B" w:rsidRDefault="00E3348D" w:rsidP="00872E2B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S</w:t>
      </w:r>
      <w:r w:rsidR="008D359B">
        <w:rPr>
          <w:rFonts w:ascii="Times New Roman" w:eastAsia="Times New Roman" w:hAnsi="Times New Roman" w:cs="Times New Roman"/>
          <w:sz w:val="28"/>
          <w:szCs w:val="28"/>
          <w:lang w:eastAsia="pl-PL"/>
        </w:rPr>
        <w:t>karbnik Miasta Mirosława Mitek  odpowiedziała, że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</w:t>
      </w:r>
      <w:r w:rsidR="008D359B">
        <w:rPr>
          <w:rFonts w:ascii="Times New Roman" w:eastAsia="Times New Roman" w:hAnsi="Times New Roman" w:cs="Times New Roman"/>
          <w:sz w:val="28"/>
          <w:szCs w:val="28"/>
          <w:lang w:eastAsia="pl-PL"/>
        </w:rPr>
        <w:t>w wysokości 40.000 </w:t>
      </w:r>
      <w:r w:rsidR="00F07FC7">
        <w:rPr>
          <w:rFonts w:ascii="Times New Roman" w:eastAsia="Times New Roman" w:hAnsi="Times New Roman" w:cs="Times New Roman"/>
          <w:sz w:val="28"/>
          <w:szCs w:val="28"/>
          <w:lang w:eastAsia="pl-PL"/>
        </w:rPr>
        <w:t>zł.</w:t>
      </w:r>
    </w:p>
    <w:p w:rsidR="00007566" w:rsidRDefault="00007566" w:rsidP="00007566">
      <w:pPr>
        <w:spacing w:after="0" w:line="240" w:lineRule="auto"/>
        <w:ind w:right="-108"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07566" w:rsidRPr="00CF6826" w:rsidRDefault="00007566" w:rsidP="0000756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Komisje zaopiniowały przedmiotowy projekt uchwały następująco:</w:t>
      </w:r>
    </w:p>
    <w:p w:rsidR="00007566" w:rsidRPr="00426509" w:rsidRDefault="00007566" w:rsidP="0000756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4265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4265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ZRiSS</w:t>
      </w:r>
      <w:proofErr w:type="spellEnd"/>
      <w:r w:rsidRPr="00426509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jednogłośnie (6 głosami „za”);</w:t>
      </w:r>
    </w:p>
    <w:p w:rsidR="00007566" w:rsidRPr="00CF6826" w:rsidRDefault="00007566" w:rsidP="00007566">
      <w:pPr>
        <w:spacing w:after="0" w:line="240" w:lineRule="auto"/>
        <w:ind w:left="900" w:hanging="192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</w:pP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- Komisja </w:t>
      </w:r>
      <w:proofErr w:type="spellStart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OKiS</w:t>
      </w:r>
      <w:proofErr w:type="spellEnd"/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pozytywnie </w:t>
      </w:r>
      <w:r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>jednogłośnie (5</w:t>
      </w:r>
      <w:r w:rsidRPr="00CF6826">
        <w:rPr>
          <w:rFonts w:ascii="Times New Roman" w:eastAsia="Times New Roman" w:hAnsi="Times New Roman" w:cs="Times New Roman"/>
          <w:b/>
          <w:sz w:val="28"/>
          <w:szCs w:val="28"/>
          <w:lang w:eastAsia="pl-PL"/>
        </w:rPr>
        <w:t xml:space="preserve"> głosami „za”).</w:t>
      </w:r>
    </w:p>
    <w:p w:rsidR="00007566" w:rsidRPr="00CF6826" w:rsidRDefault="00007566" w:rsidP="00007566">
      <w:pPr>
        <w:spacing w:after="0" w:line="240" w:lineRule="auto"/>
        <w:ind w:firstLine="708"/>
        <w:contextualSpacing/>
        <w:jc w:val="both"/>
        <w:rPr>
          <w:rFonts w:ascii="Times New Roman" w:eastAsia="Calibri" w:hAnsi="Times New Roman" w:cs="Times New Roman"/>
          <w:sz w:val="28"/>
          <w:szCs w:val="28"/>
        </w:rPr>
      </w:pPr>
    </w:p>
    <w:p w:rsidR="00007566" w:rsidRDefault="00007566" w:rsidP="00007566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725E10" w:rsidRPr="00B00189" w:rsidRDefault="00725E10" w:rsidP="00007566">
      <w:pPr>
        <w:spacing w:after="0" w:line="240" w:lineRule="auto"/>
        <w:ind w:right="-108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369C" w:rsidRPr="00007566" w:rsidRDefault="00007566" w:rsidP="000075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3. </w:t>
      </w:r>
      <w:r w:rsidR="003C369C" w:rsidRPr="00007566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Sprawy bieżące i organizacyjne.</w:t>
      </w:r>
    </w:p>
    <w:p w:rsidR="00007566" w:rsidRDefault="00007566" w:rsidP="000075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07566" w:rsidRPr="00007566" w:rsidRDefault="00007566" w:rsidP="00007566">
      <w:pPr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W przedmiotowym punkcie Komisje nie podjęły żadnych spraw.</w:t>
      </w:r>
    </w:p>
    <w:p w:rsidR="00007566" w:rsidRPr="00007566" w:rsidRDefault="00007566" w:rsidP="00007566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369C" w:rsidRDefault="00007566" w:rsidP="00007566">
      <w:pPr>
        <w:tabs>
          <w:tab w:val="left" w:pos="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Ad </w:t>
      </w:r>
      <w:r w:rsidR="003C369C" w:rsidRPr="00B001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4. Przyjęcie protokołu  poprzedniego posiedzenia poszczególnych </w:t>
      </w:r>
      <w:r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 xml:space="preserve">  </w:t>
      </w:r>
      <w:r w:rsidR="003C369C" w:rsidRPr="00B00189"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  <w:t>Komisji.</w:t>
      </w:r>
    </w:p>
    <w:p w:rsidR="00F0409C" w:rsidRDefault="00F0409C" w:rsidP="00007566">
      <w:pPr>
        <w:tabs>
          <w:tab w:val="left" w:pos="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F0409C" w:rsidRDefault="00544295" w:rsidP="0054429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4429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44295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2/2012</w:t>
      </w:r>
      <w:r w:rsidRPr="005442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Oświaty, Kultury i Sportu odbytego w dniu </w:t>
      </w:r>
      <w:r w:rsidRPr="00544295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1 lutego 2012 r.</w:t>
      </w:r>
      <w:r w:rsidRPr="005442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544295" w:rsidRDefault="00544295" w:rsidP="0054429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44295" w:rsidRPr="00544295" w:rsidRDefault="00544295" w:rsidP="0054429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44295" w:rsidRDefault="00544295" w:rsidP="0054429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4429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44295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3</w:t>
      </w:r>
      <w:r w:rsidRPr="00544295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/2012</w:t>
      </w:r>
      <w:r w:rsidRPr="005442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Oświaty, Kultury i Sportu odbytego w dniu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23</w:t>
      </w:r>
      <w:r w:rsidRPr="00544295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lutego 2012 r.</w:t>
      </w:r>
      <w:r w:rsidRPr="005442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i poprawek.</w:t>
      </w:r>
    </w:p>
    <w:p w:rsidR="00544295" w:rsidRDefault="00544295" w:rsidP="0054429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44295" w:rsidRDefault="00544295" w:rsidP="0054429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544295" w:rsidRDefault="00544295" w:rsidP="0054429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4429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44295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 2/2012</w:t>
      </w:r>
      <w:r w:rsidRPr="005442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Zdrowia, Rodziny i Spraw Społecznych </w:t>
      </w:r>
      <w:r w:rsidRPr="005442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odbytego w dniu </w:t>
      </w:r>
      <w:r w:rsidRPr="00544295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1 lutego 2012 r.</w:t>
      </w:r>
      <w:r w:rsidRPr="005442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 </w:t>
      </w:r>
      <w:r w:rsidRPr="00544295">
        <w:rPr>
          <w:rFonts w:ascii="Times New Roman" w:eastAsia="Times New Roman" w:hAnsi="Times New Roman" w:cs="Times New Roman"/>
          <w:sz w:val="28"/>
          <w:szCs w:val="28"/>
          <w:lang w:eastAsia="pl-PL"/>
        </w:rPr>
        <w:t>poprawek.</w:t>
      </w:r>
    </w:p>
    <w:p w:rsidR="00544295" w:rsidRDefault="00544295" w:rsidP="0054429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44295" w:rsidRPr="00544295" w:rsidRDefault="00544295" w:rsidP="0054429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44295" w:rsidRDefault="00544295" w:rsidP="0054429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544295">
        <w:rPr>
          <w:rFonts w:ascii="Times New Roman" w:eastAsia="Times New Roman" w:hAnsi="Times New Roman" w:cs="Times New Roman"/>
          <w:sz w:val="28"/>
          <w:szCs w:val="28"/>
          <w:lang w:eastAsia="pl-PL"/>
        </w:rPr>
        <w:tab/>
      </w:r>
      <w:r w:rsidRPr="00544295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Protokół Nr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3</w:t>
      </w:r>
      <w:r w:rsidRPr="00544295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/2012</w:t>
      </w:r>
      <w:r w:rsidRPr="005442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posiedzenia Komisji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Zdrowia, Rodziny i Spraw Społecznych </w:t>
      </w:r>
      <w:r w:rsidRPr="005442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odbytego w dniu </w:t>
      </w:r>
      <w:r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>23</w:t>
      </w:r>
      <w:r w:rsidRPr="00544295">
        <w:rPr>
          <w:rFonts w:ascii="Times New Roman" w:eastAsia="Times New Roman" w:hAnsi="Times New Roman" w:cs="Times New Roman"/>
          <w:sz w:val="28"/>
          <w:szCs w:val="28"/>
          <w:u w:val="single"/>
          <w:lang w:eastAsia="pl-PL"/>
        </w:rPr>
        <w:t xml:space="preserve"> lutego 2012 r.</w:t>
      </w:r>
      <w:r w:rsidRPr="00544295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został przyjęty bez zmian </w:t>
      </w: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i </w:t>
      </w:r>
      <w:r w:rsidRPr="00544295">
        <w:rPr>
          <w:rFonts w:ascii="Times New Roman" w:eastAsia="Times New Roman" w:hAnsi="Times New Roman" w:cs="Times New Roman"/>
          <w:sz w:val="28"/>
          <w:szCs w:val="28"/>
          <w:lang w:eastAsia="pl-PL"/>
        </w:rPr>
        <w:t>poprawek.</w:t>
      </w:r>
    </w:p>
    <w:p w:rsidR="00544295" w:rsidRDefault="00544295" w:rsidP="00544295">
      <w:pPr>
        <w:tabs>
          <w:tab w:val="left" w:pos="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544295" w:rsidRPr="00544295" w:rsidRDefault="00544295" w:rsidP="00544295">
      <w:pPr>
        <w:tabs>
          <w:tab w:val="left" w:pos="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:rsidR="00007566" w:rsidRPr="00B00189" w:rsidRDefault="00007566" w:rsidP="00007566">
      <w:pPr>
        <w:tabs>
          <w:tab w:val="left" w:pos="0"/>
        </w:tabs>
        <w:spacing w:after="0" w:line="240" w:lineRule="auto"/>
        <w:ind w:left="993" w:hanging="993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369C" w:rsidRPr="00B00189" w:rsidRDefault="003C369C" w:rsidP="003C369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369C" w:rsidRPr="00EB4A4F" w:rsidRDefault="003C369C" w:rsidP="003C36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lastRenderedPageBreak/>
        <w:t xml:space="preserve">III część posiedzenia -  Komisja </w:t>
      </w:r>
      <w:proofErr w:type="spellStart"/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ZRiSS</w:t>
      </w:r>
      <w:proofErr w:type="spellEnd"/>
      <w:r w:rsidRPr="00EB4A4F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 (bezpośrednio po zakończeniu części II (ok. godz. 14.00):</w:t>
      </w:r>
    </w:p>
    <w:p w:rsidR="003C369C" w:rsidRPr="00EB4A4F" w:rsidRDefault="003C369C" w:rsidP="003C369C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</w:p>
    <w:p w:rsidR="003C369C" w:rsidRPr="001D7AC5" w:rsidRDefault="001D7AC5" w:rsidP="001D7AC5">
      <w:pPr>
        <w:pStyle w:val="Akapitzlist"/>
        <w:tabs>
          <w:tab w:val="left" w:pos="284"/>
        </w:tabs>
        <w:spacing w:after="0" w:line="240" w:lineRule="auto"/>
        <w:ind w:left="0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</w:pPr>
      <w:r w:rsidRPr="001D7AC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 xml:space="preserve">Ad 1. </w:t>
      </w:r>
      <w:r w:rsidR="003C369C" w:rsidRPr="001D7AC5">
        <w:rPr>
          <w:rFonts w:ascii="Times New Roman" w:eastAsia="Times New Roman" w:hAnsi="Times New Roman" w:cs="Times New Roman"/>
          <w:b/>
          <w:bCs/>
          <w:sz w:val="28"/>
          <w:szCs w:val="28"/>
          <w:u w:val="single"/>
          <w:lang w:eastAsia="pl-PL"/>
        </w:rPr>
        <w:t>Wizja lokalna w Domu Pomocy Społecznej przy ul. Piastów.</w:t>
      </w:r>
    </w:p>
    <w:p w:rsidR="003C369C" w:rsidRDefault="003C369C" w:rsidP="003C369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1D7AC5" w:rsidRPr="00EB4A4F" w:rsidRDefault="001D7AC5" w:rsidP="003C369C">
      <w:pPr>
        <w:spacing w:after="0" w:line="240" w:lineRule="auto"/>
        <w:ind w:left="180" w:hanging="180"/>
        <w:jc w:val="both"/>
        <w:rPr>
          <w:rFonts w:ascii="Times New Roman" w:eastAsia="Times New Roman" w:hAnsi="Times New Roman" w:cs="Times New Roman"/>
          <w:b/>
          <w:sz w:val="28"/>
          <w:szCs w:val="28"/>
          <w:u w:val="single"/>
          <w:lang w:eastAsia="pl-PL"/>
        </w:rPr>
      </w:pPr>
    </w:p>
    <w:p w:rsidR="003C369C" w:rsidRDefault="001D7AC5" w:rsidP="009F0EB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 w:rsidRPr="001D7AC5">
        <w:rPr>
          <w:rFonts w:ascii="Times New Roman" w:hAnsi="Times New Roman" w:cs="Times New Roman"/>
          <w:sz w:val="28"/>
          <w:szCs w:val="28"/>
        </w:rPr>
        <w:t xml:space="preserve">Komisja </w:t>
      </w:r>
      <w:proofErr w:type="spellStart"/>
      <w:r w:rsidRPr="001D7AC5">
        <w:rPr>
          <w:rFonts w:ascii="Times New Roman" w:hAnsi="Times New Roman" w:cs="Times New Roman"/>
          <w:sz w:val="28"/>
          <w:szCs w:val="28"/>
        </w:rPr>
        <w:t>ZRiSS</w:t>
      </w:r>
      <w:proofErr w:type="spellEnd"/>
      <w:r w:rsidRPr="001D7AC5">
        <w:rPr>
          <w:rFonts w:ascii="Times New Roman" w:hAnsi="Times New Roman" w:cs="Times New Roman"/>
          <w:sz w:val="28"/>
          <w:szCs w:val="28"/>
        </w:rPr>
        <w:t xml:space="preserve"> odbyła</w:t>
      </w:r>
      <w:r w:rsidR="00C8037B">
        <w:rPr>
          <w:rFonts w:ascii="Times New Roman" w:hAnsi="Times New Roman" w:cs="Times New Roman"/>
          <w:sz w:val="28"/>
          <w:szCs w:val="28"/>
        </w:rPr>
        <w:t xml:space="preserve">, </w:t>
      </w:r>
      <w:r w:rsidR="00C8037B" w:rsidRPr="001D7AC5">
        <w:rPr>
          <w:rFonts w:ascii="Times New Roman" w:hAnsi="Times New Roman" w:cs="Times New Roman"/>
          <w:sz w:val="28"/>
          <w:szCs w:val="28"/>
        </w:rPr>
        <w:t>zgodnie z planem</w:t>
      </w:r>
      <w:r w:rsidR="00C8037B">
        <w:rPr>
          <w:rFonts w:ascii="Times New Roman" w:hAnsi="Times New Roman" w:cs="Times New Roman"/>
          <w:sz w:val="28"/>
          <w:szCs w:val="28"/>
        </w:rPr>
        <w:t>,</w:t>
      </w:r>
      <w:r w:rsidR="00C8037B" w:rsidRPr="001D7AC5">
        <w:rPr>
          <w:rFonts w:ascii="Times New Roman" w:hAnsi="Times New Roman" w:cs="Times New Roman"/>
          <w:sz w:val="28"/>
          <w:szCs w:val="28"/>
        </w:rPr>
        <w:t xml:space="preserve"> </w:t>
      </w:r>
      <w:r w:rsidRPr="001D7AC5">
        <w:rPr>
          <w:rFonts w:ascii="Times New Roman" w:hAnsi="Times New Roman" w:cs="Times New Roman"/>
          <w:sz w:val="28"/>
          <w:szCs w:val="28"/>
        </w:rPr>
        <w:t xml:space="preserve">wizję lokalną </w:t>
      </w:r>
      <w:r w:rsidR="00605DC2">
        <w:rPr>
          <w:rFonts w:ascii="Times New Roman" w:hAnsi="Times New Roman" w:cs="Times New Roman"/>
          <w:sz w:val="28"/>
          <w:szCs w:val="28"/>
        </w:rPr>
        <w:t xml:space="preserve">w Domu Pomocy </w:t>
      </w:r>
      <w:r w:rsidR="009F0EB8">
        <w:rPr>
          <w:rFonts w:ascii="Times New Roman" w:hAnsi="Times New Roman" w:cs="Times New Roman"/>
          <w:sz w:val="28"/>
          <w:szCs w:val="28"/>
        </w:rPr>
        <w:t xml:space="preserve">Społecznej przy ul. Piastów. Po pomieszczeniach jednostki oprowadził członków Komisji p.o. Dyrektora Bogusław </w:t>
      </w:r>
      <w:proofErr w:type="spellStart"/>
      <w:r w:rsidR="009F0EB8">
        <w:rPr>
          <w:rFonts w:ascii="Times New Roman" w:hAnsi="Times New Roman" w:cs="Times New Roman"/>
          <w:sz w:val="28"/>
          <w:szCs w:val="28"/>
        </w:rPr>
        <w:t>Szeffs</w:t>
      </w:r>
      <w:proofErr w:type="spellEnd"/>
      <w:r w:rsidR="009F0EB8">
        <w:rPr>
          <w:rFonts w:ascii="Times New Roman" w:hAnsi="Times New Roman" w:cs="Times New Roman"/>
          <w:sz w:val="28"/>
          <w:szCs w:val="28"/>
        </w:rPr>
        <w:t>. W wizji lokalnej udział wzięli również członkowie Komisji Oświaty, Kultury i Sportu.</w:t>
      </w:r>
    </w:p>
    <w:p w:rsidR="00C12196" w:rsidRDefault="00C12196" w:rsidP="009F0EB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2196" w:rsidRDefault="00C12196" w:rsidP="009F0EB8">
      <w:pPr>
        <w:ind w:firstLine="708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Wobec wyczerpania porządku posiedzenia Z-ca Przewodniczącej Komisji </w:t>
      </w:r>
      <w:proofErr w:type="spellStart"/>
      <w:r>
        <w:rPr>
          <w:rFonts w:ascii="Times New Roman" w:hAnsi="Times New Roman" w:cs="Times New Roman"/>
          <w:sz w:val="28"/>
          <w:szCs w:val="28"/>
        </w:rPr>
        <w:t>ZRiSS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Stanisław Wiącek zamknął posiedzenie Komisji.</w:t>
      </w:r>
    </w:p>
    <w:p w:rsidR="00083108" w:rsidRDefault="00083108" w:rsidP="00083108">
      <w:pPr>
        <w:keepNext/>
        <w:spacing w:before="240" w:after="60" w:line="240" w:lineRule="auto"/>
        <w:jc w:val="both"/>
        <w:outlineLvl w:val="2"/>
        <w:rPr>
          <w:rFonts w:ascii="Times New Roman" w:eastAsia="Times New Roman" w:hAnsi="Times New Roman" w:cs="Times New Roman"/>
          <w:bCs/>
          <w:sz w:val="28"/>
          <w:szCs w:val="28"/>
          <w:lang w:eastAsia="pl-PL"/>
        </w:rPr>
      </w:pPr>
    </w:p>
    <w:p w:rsidR="00083108" w:rsidRDefault="00083108" w:rsidP="000831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Protokołowała: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Przewodniczący Komisji</w:t>
      </w:r>
    </w:p>
    <w:p w:rsidR="00083108" w:rsidRDefault="00083108" w:rsidP="000831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>Beata Skrzypek</w:t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Oświaty, Kultury i Sportu</w:t>
      </w:r>
    </w:p>
    <w:p w:rsidR="00083108" w:rsidRDefault="00083108" w:rsidP="000831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</w:t>
      </w:r>
    </w:p>
    <w:p w:rsidR="00083108" w:rsidRDefault="00083108" w:rsidP="000831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</w:r>
      <w:r>
        <w:rPr>
          <w:rFonts w:ascii="Times New Roman" w:eastAsia="Times New Roman" w:hAnsi="Times New Roman" w:cs="Times New Roman"/>
          <w:sz w:val="24"/>
          <w:szCs w:val="24"/>
          <w:lang w:eastAsia="pl-PL"/>
        </w:rPr>
        <w:tab/>
        <w:t xml:space="preserve">                  (-) Alojzy Skóra</w:t>
      </w:r>
    </w:p>
    <w:p w:rsidR="00083108" w:rsidRDefault="00083108" w:rsidP="000831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3108" w:rsidRDefault="00083108" w:rsidP="000831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3108" w:rsidRDefault="00083108" w:rsidP="000831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3108" w:rsidRDefault="00083108" w:rsidP="000831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3108" w:rsidRDefault="00083108" w:rsidP="000831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3108" w:rsidRDefault="00083108" w:rsidP="000831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3108" w:rsidRDefault="00083108" w:rsidP="000831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3108" w:rsidRDefault="00083108" w:rsidP="000831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3108" w:rsidRDefault="00083108" w:rsidP="000831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3108" w:rsidRDefault="00083108" w:rsidP="000831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3108" w:rsidRDefault="00083108" w:rsidP="000831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3108" w:rsidRDefault="00083108" w:rsidP="000831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3108" w:rsidRDefault="00083108" w:rsidP="000831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3108" w:rsidRDefault="00083108" w:rsidP="000831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3108" w:rsidRDefault="00083108" w:rsidP="000831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3108" w:rsidRDefault="00083108" w:rsidP="000831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3108" w:rsidRDefault="00083108" w:rsidP="000831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3108" w:rsidRDefault="00083108" w:rsidP="000831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3108" w:rsidRDefault="00083108" w:rsidP="000831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3108" w:rsidRDefault="00083108" w:rsidP="000831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3108" w:rsidRDefault="00083108" w:rsidP="00083108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  <w:bookmarkStart w:id="0" w:name="_GoBack"/>
      <w:bookmarkEnd w:id="0"/>
    </w:p>
    <w:p w:rsidR="00083108" w:rsidRDefault="00083108" w:rsidP="0008310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4"/>
          <w:szCs w:val="24"/>
          <w:lang w:eastAsia="pl-PL"/>
        </w:rPr>
      </w:pPr>
    </w:p>
    <w:p w:rsidR="00083108" w:rsidRDefault="00083108" w:rsidP="00083108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  <w:r>
        <w:rPr>
          <w:rFonts w:ascii="Times New Roman" w:eastAsia="Times New Roman" w:hAnsi="Times New Roman" w:cs="Times New Roman"/>
          <w:sz w:val="20"/>
          <w:szCs w:val="20"/>
          <w:lang w:eastAsia="pl-PL"/>
        </w:rPr>
        <w:t>BS/BS</w:t>
      </w:r>
    </w:p>
    <w:p w:rsidR="00083108" w:rsidRDefault="00083108" w:rsidP="00083108">
      <w:pPr>
        <w:spacing w:after="0" w:line="240" w:lineRule="auto"/>
        <w:ind w:firstLine="708"/>
        <w:jc w:val="both"/>
        <w:rPr>
          <w:rFonts w:ascii="Times New Roman" w:hAnsi="Times New Roman" w:cs="Times New Roman"/>
          <w:sz w:val="28"/>
          <w:szCs w:val="28"/>
        </w:rPr>
      </w:pPr>
    </w:p>
    <w:p w:rsidR="00C12196" w:rsidRDefault="00C12196" w:rsidP="00C12196">
      <w:pPr>
        <w:jc w:val="both"/>
        <w:rPr>
          <w:rFonts w:ascii="Times New Roman" w:hAnsi="Times New Roman" w:cs="Times New Roman"/>
          <w:sz w:val="28"/>
          <w:szCs w:val="28"/>
        </w:rPr>
      </w:pPr>
    </w:p>
    <w:sectPr w:rsidR="00C12196">
      <w:footerReference w:type="default" r:id="rId9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E24761" w:rsidRDefault="00E24761" w:rsidP="00333EE1">
      <w:pPr>
        <w:spacing w:after="0" w:line="240" w:lineRule="auto"/>
      </w:pPr>
      <w:r>
        <w:separator/>
      </w:r>
    </w:p>
  </w:endnote>
  <w:endnote w:type="continuationSeparator" w:id="0">
    <w:p w:rsidR="00E24761" w:rsidRDefault="00E24761" w:rsidP="00333EE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023665814"/>
      <w:docPartObj>
        <w:docPartGallery w:val="Page Numbers (Bottom of Page)"/>
        <w:docPartUnique/>
      </w:docPartObj>
    </w:sdtPr>
    <w:sdtEndPr/>
    <w:sdtContent>
      <w:p w:rsidR="000B39BE" w:rsidRDefault="000B39BE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83108">
          <w:rPr>
            <w:noProof/>
          </w:rPr>
          <w:t>12</w:t>
        </w:r>
        <w:r>
          <w:fldChar w:fldCharType="end"/>
        </w:r>
      </w:p>
    </w:sdtContent>
  </w:sdt>
  <w:p w:rsidR="000B39BE" w:rsidRDefault="000B39BE">
    <w:pPr>
      <w:pStyle w:val="Stopk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E24761" w:rsidRDefault="00E24761" w:rsidP="00333EE1">
      <w:pPr>
        <w:spacing w:after="0" w:line="240" w:lineRule="auto"/>
      </w:pPr>
      <w:r>
        <w:separator/>
      </w:r>
    </w:p>
  </w:footnote>
  <w:footnote w:type="continuationSeparator" w:id="0">
    <w:p w:rsidR="00E24761" w:rsidRDefault="00E24761" w:rsidP="00333EE1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3F1C8B"/>
    <w:multiLevelType w:val="multilevel"/>
    <w:tmpl w:val="603C3AF4"/>
    <w:lvl w:ilvl="0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>
    <w:nsid w:val="3E2F4595"/>
    <w:multiLevelType w:val="hybridMultilevel"/>
    <w:tmpl w:val="2DA0BE5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42601538"/>
    <w:multiLevelType w:val="hybridMultilevel"/>
    <w:tmpl w:val="4AF4F3E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49D06261"/>
    <w:multiLevelType w:val="hybridMultilevel"/>
    <w:tmpl w:val="90DE0FD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64F4215F"/>
    <w:multiLevelType w:val="hybridMultilevel"/>
    <w:tmpl w:val="ECC0072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269B4"/>
    <w:rsid w:val="00007566"/>
    <w:rsid w:val="00044A2B"/>
    <w:rsid w:val="00046682"/>
    <w:rsid w:val="00083108"/>
    <w:rsid w:val="00083345"/>
    <w:rsid w:val="000924B7"/>
    <w:rsid w:val="000A30CA"/>
    <w:rsid w:val="000B2932"/>
    <w:rsid w:val="000B39BE"/>
    <w:rsid w:val="000B5C80"/>
    <w:rsid w:val="000C1DC9"/>
    <w:rsid w:val="000D6516"/>
    <w:rsid w:val="001149AE"/>
    <w:rsid w:val="00116593"/>
    <w:rsid w:val="001267FD"/>
    <w:rsid w:val="0013085B"/>
    <w:rsid w:val="00155629"/>
    <w:rsid w:val="00162F8C"/>
    <w:rsid w:val="00184EEF"/>
    <w:rsid w:val="001909DF"/>
    <w:rsid w:val="001C40DA"/>
    <w:rsid w:val="001D5A0B"/>
    <w:rsid w:val="001D7AC5"/>
    <w:rsid w:val="00226787"/>
    <w:rsid w:val="00227BE5"/>
    <w:rsid w:val="00242901"/>
    <w:rsid w:val="00275FA5"/>
    <w:rsid w:val="002918C6"/>
    <w:rsid w:val="002C0493"/>
    <w:rsid w:val="002C5FA3"/>
    <w:rsid w:val="002D1DBC"/>
    <w:rsid w:val="002F0DF6"/>
    <w:rsid w:val="0032363F"/>
    <w:rsid w:val="003269B4"/>
    <w:rsid w:val="00330A4C"/>
    <w:rsid w:val="00333EE1"/>
    <w:rsid w:val="00372507"/>
    <w:rsid w:val="003C1FF3"/>
    <w:rsid w:val="003C369C"/>
    <w:rsid w:val="003F6D40"/>
    <w:rsid w:val="00402134"/>
    <w:rsid w:val="00426509"/>
    <w:rsid w:val="004276DA"/>
    <w:rsid w:val="00440AC7"/>
    <w:rsid w:val="00496707"/>
    <w:rsid w:val="00496D49"/>
    <w:rsid w:val="004A5EF0"/>
    <w:rsid w:val="004C07BB"/>
    <w:rsid w:val="004F5BD9"/>
    <w:rsid w:val="00503A62"/>
    <w:rsid w:val="0051790D"/>
    <w:rsid w:val="00544295"/>
    <w:rsid w:val="00572025"/>
    <w:rsid w:val="00582043"/>
    <w:rsid w:val="005928EB"/>
    <w:rsid w:val="005A294A"/>
    <w:rsid w:val="005D4943"/>
    <w:rsid w:val="005F458D"/>
    <w:rsid w:val="00605DC2"/>
    <w:rsid w:val="00616C63"/>
    <w:rsid w:val="006445CF"/>
    <w:rsid w:val="00650AD1"/>
    <w:rsid w:val="00673977"/>
    <w:rsid w:val="00674922"/>
    <w:rsid w:val="006856CC"/>
    <w:rsid w:val="00687542"/>
    <w:rsid w:val="00697BBF"/>
    <w:rsid w:val="006A15D7"/>
    <w:rsid w:val="00704FC5"/>
    <w:rsid w:val="00725E10"/>
    <w:rsid w:val="00725EE3"/>
    <w:rsid w:val="00731190"/>
    <w:rsid w:val="00744ACD"/>
    <w:rsid w:val="007935CF"/>
    <w:rsid w:val="007B0457"/>
    <w:rsid w:val="007B115D"/>
    <w:rsid w:val="007B63AC"/>
    <w:rsid w:val="007C01FD"/>
    <w:rsid w:val="007D1EE5"/>
    <w:rsid w:val="008259ED"/>
    <w:rsid w:val="00845A43"/>
    <w:rsid w:val="00851587"/>
    <w:rsid w:val="00852ACA"/>
    <w:rsid w:val="00855370"/>
    <w:rsid w:val="00860A9E"/>
    <w:rsid w:val="00872E2B"/>
    <w:rsid w:val="00885AFF"/>
    <w:rsid w:val="008D359B"/>
    <w:rsid w:val="008F74F5"/>
    <w:rsid w:val="00903AFB"/>
    <w:rsid w:val="00906E6F"/>
    <w:rsid w:val="00910C78"/>
    <w:rsid w:val="00911CC8"/>
    <w:rsid w:val="00932FC2"/>
    <w:rsid w:val="009462B9"/>
    <w:rsid w:val="00961C41"/>
    <w:rsid w:val="00967BC0"/>
    <w:rsid w:val="00972D31"/>
    <w:rsid w:val="00976976"/>
    <w:rsid w:val="009A1F44"/>
    <w:rsid w:val="009B2364"/>
    <w:rsid w:val="009D00E2"/>
    <w:rsid w:val="009E5BAA"/>
    <w:rsid w:val="009F0EB8"/>
    <w:rsid w:val="009F6AAD"/>
    <w:rsid w:val="00A15448"/>
    <w:rsid w:val="00A21394"/>
    <w:rsid w:val="00A36970"/>
    <w:rsid w:val="00A55FE2"/>
    <w:rsid w:val="00A605DA"/>
    <w:rsid w:val="00A77FED"/>
    <w:rsid w:val="00A80625"/>
    <w:rsid w:val="00A84848"/>
    <w:rsid w:val="00AA512F"/>
    <w:rsid w:val="00AC4D0E"/>
    <w:rsid w:val="00AD1739"/>
    <w:rsid w:val="00AD34DB"/>
    <w:rsid w:val="00B00189"/>
    <w:rsid w:val="00B050B2"/>
    <w:rsid w:val="00B21660"/>
    <w:rsid w:val="00B21BBC"/>
    <w:rsid w:val="00B3121A"/>
    <w:rsid w:val="00B626AF"/>
    <w:rsid w:val="00B6723A"/>
    <w:rsid w:val="00B9307E"/>
    <w:rsid w:val="00BB2F29"/>
    <w:rsid w:val="00BC45E3"/>
    <w:rsid w:val="00BD25C1"/>
    <w:rsid w:val="00BE4F05"/>
    <w:rsid w:val="00BE775B"/>
    <w:rsid w:val="00BF0708"/>
    <w:rsid w:val="00BF30D6"/>
    <w:rsid w:val="00C12196"/>
    <w:rsid w:val="00C129F5"/>
    <w:rsid w:val="00C2294E"/>
    <w:rsid w:val="00C25477"/>
    <w:rsid w:val="00C31450"/>
    <w:rsid w:val="00C54645"/>
    <w:rsid w:val="00C8037B"/>
    <w:rsid w:val="00C8467A"/>
    <w:rsid w:val="00C93216"/>
    <w:rsid w:val="00CE6F6A"/>
    <w:rsid w:val="00D02D7F"/>
    <w:rsid w:val="00D05F7B"/>
    <w:rsid w:val="00D1409D"/>
    <w:rsid w:val="00D17E72"/>
    <w:rsid w:val="00D40F74"/>
    <w:rsid w:val="00D43CFF"/>
    <w:rsid w:val="00D931D4"/>
    <w:rsid w:val="00DB588D"/>
    <w:rsid w:val="00DC14DB"/>
    <w:rsid w:val="00DE0624"/>
    <w:rsid w:val="00E24761"/>
    <w:rsid w:val="00E3348D"/>
    <w:rsid w:val="00E35932"/>
    <w:rsid w:val="00E52CC6"/>
    <w:rsid w:val="00E62362"/>
    <w:rsid w:val="00E9252B"/>
    <w:rsid w:val="00EB0068"/>
    <w:rsid w:val="00EB4A4F"/>
    <w:rsid w:val="00EB6056"/>
    <w:rsid w:val="00EC1907"/>
    <w:rsid w:val="00ED0E04"/>
    <w:rsid w:val="00EE47BC"/>
    <w:rsid w:val="00F0409C"/>
    <w:rsid w:val="00F07FC7"/>
    <w:rsid w:val="00F21FE4"/>
    <w:rsid w:val="00F374B7"/>
    <w:rsid w:val="00F42866"/>
    <w:rsid w:val="00F64262"/>
    <w:rsid w:val="00F66CC5"/>
    <w:rsid w:val="00F96F6F"/>
    <w:rsid w:val="00FC4DD5"/>
    <w:rsid w:val="00FE01C6"/>
    <w:rsid w:val="00FF4A9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07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07B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33E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3EE1"/>
  </w:style>
  <w:style w:type="paragraph" w:styleId="Stopka">
    <w:name w:val="footer"/>
    <w:basedOn w:val="Normalny"/>
    <w:link w:val="StopkaZnak"/>
    <w:uiPriority w:val="99"/>
    <w:unhideWhenUsed/>
    <w:rsid w:val="00333E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3EE1"/>
  </w:style>
  <w:style w:type="paragraph" w:styleId="Tekstdymka">
    <w:name w:val="Balloon Text"/>
    <w:basedOn w:val="Normalny"/>
    <w:link w:val="TekstdymkaZnak"/>
    <w:uiPriority w:val="99"/>
    <w:semiHidden/>
    <w:unhideWhenUsed/>
    <w:rsid w:val="00A77F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7F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4C07BB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4C07BB"/>
    <w:pPr>
      <w:ind w:left="720"/>
      <w:contextualSpacing/>
    </w:pPr>
  </w:style>
  <w:style w:type="paragraph" w:styleId="Nagwek">
    <w:name w:val="header"/>
    <w:basedOn w:val="Normalny"/>
    <w:link w:val="NagwekZnak"/>
    <w:uiPriority w:val="99"/>
    <w:unhideWhenUsed/>
    <w:rsid w:val="00333E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333EE1"/>
  </w:style>
  <w:style w:type="paragraph" w:styleId="Stopka">
    <w:name w:val="footer"/>
    <w:basedOn w:val="Normalny"/>
    <w:link w:val="StopkaZnak"/>
    <w:uiPriority w:val="99"/>
    <w:unhideWhenUsed/>
    <w:rsid w:val="00333EE1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333EE1"/>
  </w:style>
  <w:style w:type="paragraph" w:styleId="Tekstdymka">
    <w:name w:val="Balloon Text"/>
    <w:basedOn w:val="Normalny"/>
    <w:link w:val="TekstdymkaZnak"/>
    <w:uiPriority w:val="99"/>
    <w:semiHidden/>
    <w:unhideWhenUsed/>
    <w:rsid w:val="00A77FE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A77F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B5D78B-034E-47A4-8CEE-114D3BAE718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1065</TotalTime>
  <Pages>12</Pages>
  <Words>2893</Words>
  <Characters>17362</Characters>
  <Application>Microsoft Office Word</Application>
  <DocSecurity>0</DocSecurity>
  <Lines>144</Lines>
  <Paragraphs>40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20215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Beata Skrzypek</dc:creator>
  <cp:keywords/>
  <dc:description/>
  <cp:lastModifiedBy>Beata Skrzypek</cp:lastModifiedBy>
  <cp:revision>131</cp:revision>
  <cp:lastPrinted>2012-04-17T12:36:00Z</cp:lastPrinted>
  <dcterms:created xsi:type="dcterms:W3CDTF">2012-03-26T06:08:00Z</dcterms:created>
  <dcterms:modified xsi:type="dcterms:W3CDTF">2012-04-26T06:24:00Z</dcterms:modified>
</cp:coreProperties>
</file>