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E16943" w:rsidP="0008407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41672B">
        <w:rPr>
          <w:rFonts w:ascii="Times New Roman" w:eastAsia="Times New Roman" w:hAnsi="Times New Roman"/>
          <w:b/>
          <w:sz w:val="28"/>
          <w:szCs w:val="28"/>
          <w:lang w:eastAsia="pl-PL"/>
        </w:rPr>
        <w:t xml:space="preserve"> </w:t>
      </w:r>
      <w:r w:rsidR="0057189F">
        <w:rPr>
          <w:rFonts w:ascii="Times New Roman" w:eastAsia="Times New Roman" w:hAnsi="Times New Roman"/>
          <w:b/>
          <w:sz w:val="28"/>
          <w:szCs w:val="28"/>
          <w:lang w:eastAsia="pl-PL"/>
        </w:rPr>
        <w:t xml:space="preserve"> </w:t>
      </w:r>
      <w:r w:rsidR="000C586D">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08407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2012</w:t>
      </w:r>
      <w:r w:rsidR="0008407F">
        <w:rPr>
          <w:rFonts w:ascii="Times New Roman" w:eastAsia="Times New Roman" w:hAnsi="Times New Roman"/>
          <w:b/>
          <w:sz w:val="28"/>
          <w:szCs w:val="28"/>
          <w:lang w:eastAsia="pl-PL"/>
        </w:rPr>
        <w:t xml:space="preserve"> r. – X</w:t>
      </w:r>
      <w:r>
        <w:rPr>
          <w:rFonts w:ascii="Times New Roman" w:eastAsia="Times New Roman" w:hAnsi="Times New Roman"/>
          <w:b/>
          <w:sz w:val="28"/>
          <w:szCs w:val="28"/>
          <w:lang w:eastAsia="pl-PL"/>
        </w:rPr>
        <w:t>X</w:t>
      </w:r>
      <w:r w:rsidR="002A134A">
        <w:rPr>
          <w:rFonts w:ascii="Times New Roman" w:eastAsia="Times New Roman" w:hAnsi="Times New Roman"/>
          <w:b/>
          <w:sz w:val="28"/>
          <w:szCs w:val="28"/>
          <w:lang w:eastAsia="pl-PL"/>
        </w:rPr>
        <w:t>V</w:t>
      </w:r>
      <w:r w:rsidR="00883F43">
        <w:rPr>
          <w:rFonts w:ascii="Times New Roman" w:eastAsia="Times New Roman" w:hAnsi="Times New Roman"/>
          <w:b/>
          <w:sz w:val="28"/>
          <w:szCs w:val="28"/>
          <w:lang w:eastAsia="pl-PL"/>
        </w:rPr>
        <w:t>II</w:t>
      </w:r>
      <w:r w:rsidR="0008407F">
        <w:rPr>
          <w:rFonts w:ascii="Times New Roman" w:eastAsia="Times New Roman" w:hAnsi="Times New Roman"/>
          <w:b/>
          <w:sz w:val="28"/>
          <w:szCs w:val="28"/>
          <w:lang w:eastAsia="pl-PL"/>
        </w:rPr>
        <w:t xml:space="preserve"> sesja w dniu </w:t>
      </w:r>
      <w:r w:rsidR="00883F43">
        <w:rPr>
          <w:rFonts w:ascii="Times New Roman" w:eastAsia="Times New Roman" w:hAnsi="Times New Roman"/>
          <w:b/>
          <w:sz w:val="28"/>
          <w:szCs w:val="28"/>
          <w:lang w:eastAsia="pl-PL"/>
        </w:rPr>
        <w:t>29</w:t>
      </w:r>
      <w:r>
        <w:rPr>
          <w:rFonts w:ascii="Times New Roman" w:eastAsia="Times New Roman" w:hAnsi="Times New Roman"/>
          <w:b/>
          <w:sz w:val="28"/>
          <w:szCs w:val="28"/>
          <w:lang w:eastAsia="pl-PL"/>
        </w:rPr>
        <w:t>.0</w:t>
      </w:r>
      <w:r w:rsidR="00883F43">
        <w:rPr>
          <w:rFonts w:ascii="Times New Roman" w:eastAsia="Times New Roman" w:hAnsi="Times New Roman"/>
          <w:b/>
          <w:sz w:val="28"/>
          <w:szCs w:val="28"/>
          <w:lang w:eastAsia="pl-PL"/>
        </w:rPr>
        <w:t>8</w:t>
      </w:r>
      <w:r>
        <w:rPr>
          <w:rFonts w:ascii="Times New Roman" w:eastAsia="Times New Roman" w:hAnsi="Times New Roman"/>
          <w:b/>
          <w:sz w:val="28"/>
          <w:szCs w:val="28"/>
          <w:lang w:eastAsia="pl-PL"/>
        </w:rPr>
        <w:t>.2012</w:t>
      </w:r>
      <w:r w:rsidR="0008407F">
        <w:rPr>
          <w:rFonts w:ascii="Times New Roman" w:eastAsia="Times New Roman" w:hAnsi="Times New Roman"/>
          <w:b/>
          <w:sz w:val="28"/>
          <w:szCs w:val="28"/>
          <w:lang w:eastAsia="pl-PL"/>
        </w:rPr>
        <w:t xml:space="preserve"> r.</w:t>
      </w:r>
    </w:p>
    <w:p w:rsidR="0008407F" w:rsidRDefault="0008407F" w:rsidP="0008407F">
      <w:pPr>
        <w:spacing w:after="0" w:line="240" w:lineRule="auto"/>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08407F" w:rsidTr="0008407F">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08407F">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1619B5">
        <w:trPr>
          <w:trHeight w:val="1268"/>
        </w:trPr>
        <w:tc>
          <w:tcPr>
            <w:tcW w:w="1101"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lang w:eastAsia="pl-PL"/>
              </w:rPr>
            </w:pPr>
          </w:p>
          <w:p w:rsidR="0008407F" w:rsidRDefault="002A134A" w:rsidP="00883F43">
            <w:pPr>
              <w:spacing w:after="0" w:line="240" w:lineRule="auto"/>
              <w:rPr>
                <w:rFonts w:ascii="Times New Roman" w:eastAsia="Times New Roman" w:hAnsi="Times New Roman"/>
                <w:lang w:eastAsia="pl-PL"/>
              </w:rPr>
            </w:pPr>
            <w:r>
              <w:rPr>
                <w:rFonts w:ascii="Times New Roman" w:eastAsia="Times New Roman" w:hAnsi="Times New Roman"/>
                <w:lang w:eastAsia="pl-PL"/>
              </w:rPr>
              <w:t>5</w:t>
            </w:r>
            <w:r w:rsidR="00883F43">
              <w:rPr>
                <w:rFonts w:ascii="Times New Roman" w:eastAsia="Times New Roman" w:hAnsi="Times New Roman"/>
                <w:lang w:eastAsia="pl-PL"/>
              </w:rPr>
              <w:t>4</w:t>
            </w:r>
            <w:r w:rsidR="008F4193">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437E8B"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883F43" w:rsidRPr="00883F43" w:rsidRDefault="00883F43" w:rsidP="00883F43">
            <w:pPr>
              <w:spacing w:after="0" w:line="240" w:lineRule="auto"/>
              <w:jc w:val="both"/>
              <w:rPr>
                <w:rFonts w:ascii="Times New Roman" w:eastAsia="Times New Roman" w:hAnsi="Times New Roman"/>
                <w:lang w:eastAsia="pl-PL"/>
              </w:rPr>
            </w:pPr>
            <w:r w:rsidRPr="00883F43">
              <w:rPr>
                <w:rFonts w:ascii="Times New Roman" w:eastAsia="Times New Roman" w:hAnsi="Times New Roman"/>
                <w:lang w:eastAsia="pl-PL"/>
              </w:rPr>
              <w:t xml:space="preserve">Ukazała się w księgarniach obszerna publikacja książkowa pt. „Polska Encyklopedia Turystyczna” promująca najciekawsze – zdaniem autorki Ewy </w:t>
            </w:r>
            <w:proofErr w:type="spellStart"/>
            <w:r w:rsidRPr="00883F43">
              <w:rPr>
                <w:rFonts w:ascii="Times New Roman" w:eastAsia="Times New Roman" w:hAnsi="Times New Roman"/>
                <w:lang w:eastAsia="pl-PL"/>
              </w:rPr>
              <w:t>Ressel</w:t>
            </w:r>
            <w:proofErr w:type="spellEnd"/>
            <w:r w:rsidRPr="00883F43">
              <w:rPr>
                <w:rFonts w:ascii="Times New Roman" w:eastAsia="Times New Roman" w:hAnsi="Times New Roman"/>
                <w:lang w:eastAsia="pl-PL"/>
              </w:rPr>
              <w:t xml:space="preserve"> – miejscowości w kraju, które warto zwiedzać z uwagi na interesujące zabytki przeszłości czy unikatowe walory przyrodnicze. Niestety – wśród ponad 400 miejscowości nie ma na mapie Polski naszego pięknego i ambitnego miasta, które odrodziło się jak przysłowiowy fenix z popiołu i prezentuje się wyjątkowo okazale nie tylko w lokalnej skali. To przecież NAJŁADNIEJ OŚWIETLONE MIASTO W POLSCE, to STOLICA CERAMIKI ARTYSTYCZNEJ  i miejsce największych w kraju  TARGÓW CERAMIKI, to bezcenny zabytek architektoniczny, zrewitalizowany wiadukt kolejowy nad Bobrem, jedyny tego typu w Polsce, to oryginalna BAZYLIKA, która to miano uzyska za kilkanaście dni, niepowtarzalna starówka, Ratusz miejski, zrewitalizowane planty, BOK MCC, muzea (w tym pamiątki z epoki wojen napoleońskich) i mnogość innych atrakcji także dla turystów. Skąd zatem brak informacji o naszym mieście, mającym wielobarwną, powikłaną i wyjątkowo ciekawą historię od czasów piastowskich po współczesność? </w:t>
            </w:r>
          </w:p>
          <w:p w:rsidR="0008407F" w:rsidRPr="00883F43" w:rsidRDefault="00883F43" w:rsidP="00883F43">
            <w:pPr>
              <w:spacing w:after="0" w:line="240" w:lineRule="auto"/>
              <w:jc w:val="both"/>
              <w:rPr>
                <w:rFonts w:ascii="Times New Roman" w:eastAsia="Times New Roman" w:hAnsi="Times New Roman"/>
                <w:lang w:eastAsia="pl-PL"/>
              </w:rPr>
            </w:pPr>
            <w:r w:rsidRPr="00883F43">
              <w:rPr>
                <w:rFonts w:ascii="Times New Roman" w:eastAsia="Times New Roman" w:hAnsi="Times New Roman"/>
                <w:lang w:eastAsia="pl-PL"/>
              </w:rPr>
              <w:tab/>
              <w:t xml:space="preserve">Zgłaszam wniosek o zaktywizowanie miejscowego środowiska ludzi piszących w zakresie jeszcze pełniejszego wykorzystania własnego talentu do szerszej promocji miasta na forum ogólnopolskim. Metodologię działań w tym zakresie proponuję rozważyć zarówno na forum specjalistycznych komisji Rady Miasta, </w:t>
            </w:r>
            <w:r w:rsidRPr="00883F43">
              <w:rPr>
                <w:rFonts w:ascii="Times New Roman" w:eastAsia="Times New Roman" w:hAnsi="Times New Roman"/>
                <w:lang w:eastAsia="pl-PL"/>
              </w:rPr>
              <w:lastRenderedPageBreak/>
              <w:t xml:space="preserve">jak i w innych instytucjach wyspecjalizowanych w zakresie działań kulturalnych. </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883F43" w:rsidP="00883F4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w:t>
            </w:r>
            <w:r w:rsidR="008F4193">
              <w:rPr>
                <w:rFonts w:ascii="Times New Roman" w:eastAsia="Times New Roman" w:hAnsi="Times New Roman"/>
                <w:lang w:eastAsia="pl-PL"/>
              </w:rPr>
              <w:t>.0</w:t>
            </w:r>
            <w:r>
              <w:rPr>
                <w:rFonts w:ascii="Times New Roman" w:eastAsia="Times New Roman" w:hAnsi="Times New Roman"/>
                <w:lang w:eastAsia="pl-PL"/>
              </w:rPr>
              <w:t>8</w:t>
            </w:r>
            <w:r w:rsidR="008F4193">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883F43" w:rsidP="00883F4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w:t>
            </w:r>
            <w:r w:rsidR="008F4193">
              <w:rPr>
                <w:rFonts w:ascii="Times New Roman" w:eastAsia="Times New Roman" w:hAnsi="Times New Roman"/>
                <w:lang w:eastAsia="pl-PL"/>
              </w:rPr>
              <w:t>.0</w:t>
            </w:r>
            <w:r>
              <w:rPr>
                <w:rFonts w:ascii="Times New Roman" w:eastAsia="Times New Roman" w:hAnsi="Times New Roman"/>
                <w:lang w:eastAsia="pl-PL"/>
              </w:rPr>
              <w:t>8</w:t>
            </w:r>
            <w:r w:rsidR="008F4193">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883F43" w:rsidP="00883F4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w:t>
            </w:r>
            <w:r w:rsidR="008F4193">
              <w:rPr>
                <w:rFonts w:ascii="Times New Roman" w:eastAsia="Times New Roman" w:hAnsi="Times New Roman"/>
                <w:lang w:eastAsia="pl-PL"/>
              </w:rPr>
              <w:t>.0</w:t>
            </w:r>
            <w:r>
              <w:rPr>
                <w:rFonts w:ascii="Times New Roman" w:eastAsia="Times New Roman" w:hAnsi="Times New Roman"/>
                <w:lang w:eastAsia="pl-PL"/>
              </w:rPr>
              <w:t>8</w:t>
            </w:r>
            <w:r w:rsidR="008F4193">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2A134A" w:rsidRPr="002A134A" w:rsidTr="00883F43">
        <w:trPr>
          <w:trHeight w:val="2679"/>
        </w:trPr>
        <w:tc>
          <w:tcPr>
            <w:tcW w:w="1101"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sz w:val="24"/>
                <w:szCs w:val="24"/>
              </w:rPr>
            </w:pPr>
          </w:p>
          <w:p w:rsidR="002A134A" w:rsidRPr="002A134A" w:rsidRDefault="002A134A" w:rsidP="00883F43">
            <w:pPr>
              <w:jc w:val="center"/>
              <w:rPr>
                <w:rFonts w:ascii="Times New Roman" w:hAnsi="Times New Roman"/>
                <w:sz w:val="24"/>
                <w:szCs w:val="24"/>
              </w:rPr>
            </w:pPr>
            <w:r w:rsidRPr="002A134A">
              <w:rPr>
                <w:rFonts w:ascii="Times New Roman" w:hAnsi="Times New Roman"/>
                <w:sz w:val="24"/>
                <w:szCs w:val="24"/>
              </w:rPr>
              <w:t>5</w:t>
            </w:r>
            <w:r w:rsidR="00883F43">
              <w:rPr>
                <w:rFonts w:ascii="Times New Roman" w:hAnsi="Times New Roman"/>
                <w:sz w:val="24"/>
                <w:szCs w:val="24"/>
              </w:rPr>
              <w:t>5</w:t>
            </w:r>
            <w:r w:rsidRPr="002A134A">
              <w:rPr>
                <w:rFonts w:ascii="Times New Roman" w:hAnsi="Times New Roman"/>
                <w:sz w:val="24"/>
                <w:szCs w:val="24"/>
              </w:rPr>
              <w:t>/2012</w:t>
            </w:r>
          </w:p>
        </w:tc>
        <w:tc>
          <w:tcPr>
            <w:tcW w:w="1417"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sz w:val="24"/>
                <w:szCs w:val="24"/>
              </w:rPr>
            </w:pPr>
          </w:p>
          <w:p w:rsidR="002A134A" w:rsidRDefault="00883F43" w:rsidP="00883F43">
            <w:pPr>
              <w:spacing w:line="240" w:lineRule="auto"/>
              <w:jc w:val="center"/>
              <w:rPr>
                <w:rFonts w:ascii="Times New Roman" w:hAnsi="Times New Roman"/>
                <w:sz w:val="24"/>
                <w:szCs w:val="24"/>
              </w:rPr>
            </w:pPr>
            <w:r>
              <w:rPr>
                <w:rFonts w:ascii="Times New Roman" w:hAnsi="Times New Roman"/>
                <w:sz w:val="24"/>
                <w:szCs w:val="24"/>
              </w:rPr>
              <w:t>Stanisław Wiącek</w:t>
            </w:r>
          </w:p>
          <w:p w:rsidR="00883F43" w:rsidRDefault="00883F43" w:rsidP="00883F43">
            <w:pPr>
              <w:spacing w:line="240" w:lineRule="auto"/>
              <w:jc w:val="center"/>
              <w:rPr>
                <w:rFonts w:ascii="Times New Roman" w:hAnsi="Times New Roman"/>
                <w:sz w:val="24"/>
                <w:szCs w:val="24"/>
              </w:rPr>
            </w:pPr>
          </w:p>
          <w:p w:rsidR="00883F43" w:rsidRPr="002A134A" w:rsidRDefault="00883F43" w:rsidP="00883F43">
            <w:pPr>
              <w:spacing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sz w:val="24"/>
                <w:szCs w:val="24"/>
              </w:rPr>
            </w:pPr>
          </w:p>
          <w:p w:rsidR="002A134A" w:rsidRPr="002A134A" w:rsidRDefault="002A134A" w:rsidP="002A134A">
            <w:pPr>
              <w:jc w:val="center"/>
              <w:rPr>
                <w:rFonts w:ascii="Times New Roman" w:hAnsi="Times New Roman"/>
                <w:sz w:val="24"/>
                <w:szCs w:val="24"/>
              </w:rPr>
            </w:pPr>
            <w:r w:rsidRPr="002A134A">
              <w:rPr>
                <w:rFonts w:ascii="Times New Roman" w:hAnsi="Times New Roman"/>
                <w:sz w:val="24"/>
                <w:szCs w:val="24"/>
              </w:rPr>
              <w:t>W</w:t>
            </w:r>
          </w:p>
        </w:tc>
        <w:tc>
          <w:tcPr>
            <w:tcW w:w="5386" w:type="dxa"/>
            <w:tcBorders>
              <w:top w:val="single" w:sz="4" w:space="0" w:color="auto"/>
              <w:left w:val="single" w:sz="4" w:space="0" w:color="auto"/>
              <w:bottom w:val="single" w:sz="4" w:space="0" w:color="auto"/>
              <w:right w:val="single" w:sz="4" w:space="0" w:color="auto"/>
            </w:tcBorders>
          </w:tcPr>
          <w:p w:rsidR="002A134A" w:rsidRPr="00883F43" w:rsidRDefault="00883F43" w:rsidP="00883F43">
            <w:pPr>
              <w:jc w:val="both"/>
              <w:rPr>
                <w:rFonts w:ascii="Times New Roman" w:hAnsi="Times New Roman"/>
              </w:rPr>
            </w:pPr>
            <w:r w:rsidRPr="00883F43">
              <w:rPr>
                <w:rFonts w:ascii="Times New Roman" w:hAnsi="Times New Roman"/>
              </w:rPr>
              <w:t>Dotyczy likwidacji słupka metalowego (geodezyjnego–górniczego) w chodniku przy klatce Starzyńskiego 40. Zwracam się z prośbą w imieniu mieszkańców o możliwość zlikwidowania słupka, który obecnie nie służy nikomu, a jest przeszkodą w swobodnym przejściu chodnikiem czy przejeździe wózkiem z dzieckiem. Jest dużym utrudnieniem przy usuwaniu śniegu z chodnika mechanicznie (pługiem), jak również względy estetyczne przemawiają za jego usunięciem.</w:t>
            </w:r>
          </w:p>
        </w:tc>
        <w:tc>
          <w:tcPr>
            <w:tcW w:w="993"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rPr>
            </w:pPr>
          </w:p>
          <w:p w:rsidR="002A134A" w:rsidRPr="002A134A" w:rsidRDefault="002A134A" w:rsidP="002A134A">
            <w:pPr>
              <w:jc w:val="center"/>
              <w:rPr>
                <w:rFonts w:ascii="Times New Roman" w:hAnsi="Times New Roman"/>
              </w:rPr>
            </w:pPr>
            <w:r w:rsidRPr="002A134A">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rPr>
            </w:pPr>
          </w:p>
          <w:p w:rsidR="002A134A" w:rsidRPr="002A134A" w:rsidRDefault="00883F43" w:rsidP="00883F43">
            <w:pPr>
              <w:jc w:val="center"/>
              <w:rPr>
                <w:rFonts w:ascii="Times New Roman" w:hAnsi="Times New Roman"/>
              </w:rPr>
            </w:pPr>
            <w:r>
              <w:rPr>
                <w:rFonts w:ascii="Times New Roman" w:hAnsi="Times New Roman"/>
              </w:rPr>
              <w:t>29</w:t>
            </w:r>
            <w:r w:rsidR="002A134A" w:rsidRPr="002A134A">
              <w:rPr>
                <w:rFonts w:ascii="Times New Roman" w:hAnsi="Times New Roman"/>
              </w:rPr>
              <w:t>.0</w:t>
            </w:r>
            <w:r>
              <w:rPr>
                <w:rFonts w:ascii="Times New Roman" w:hAnsi="Times New Roman"/>
              </w:rPr>
              <w:t>8</w:t>
            </w:r>
            <w:r w:rsidR="002A134A" w:rsidRPr="002A134A">
              <w:rPr>
                <w:rFonts w:ascii="Times New Roman" w:hAnsi="Times New Roman"/>
              </w:rPr>
              <w:t>.2012</w:t>
            </w:r>
          </w:p>
        </w:tc>
        <w:tc>
          <w:tcPr>
            <w:tcW w:w="1559"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rPr>
            </w:pPr>
          </w:p>
          <w:p w:rsidR="002A134A" w:rsidRPr="002A134A" w:rsidRDefault="001619B5" w:rsidP="001619B5">
            <w:pPr>
              <w:jc w:val="center"/>
              <w:rPr>
                <w:rFonts w:ascii="Times New Roman" w:hAnsi="Times New Roman"/>
              </w:rPr>
            </w:pPr>
            <w:r>
              <w:rPr>
                <w:rFonts w:ascii="Times New Roman" w:hAnsi="Times New Roman"/>
              </w:rPr>
              <w:t>29</w:t>
            </w:r>
            <w:r w:rsidR="002A134A" w:rsidRPr="002A134A">
              <w:rPr>
                <w:rFonts w:ascii="Times New Roman" w:hAnsi="Times New Roman"/>
              </w:rPr>
              <w:t>.0</w:t>
            </w:r>
            <w:r>
              <w:rPr>
                <w:rFonts w:ascii="Times New Roman" w:hAnsi="Times New Roman"/>
              </w:rPr>
              <w:t>8</w:t>
            </w:r>
            <w:r w:rsidR="002A134A" w:rsidRPr="002A134A">
              <w:rPr>
                <w:rFonts w:ascii="Times New Roman" w:hAnsi="Times New Roman"/>
              </w:rPr>
              <w:t>.2012</w:t>
            </w:r>
          </w:p>
        </w:tc>
        <w:tc>
          <w:tcPr>
            <w:tcW w:w="1559"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rPr>
            </w:pPr>
          </w:p>
          <w:p w:rsidR="002A134A" w:rsidRPr="002A134A" w:rsidRDefault="001619B5" w:rsidP="001619B5">
            <w:pPr>
              <w:jc w:val="center"/>
              <w:rPr>
                <w:rFonts w:ascii="Times New Roman" w:hAnsi="Times New Roman"/>
              </w:rPr>
            </w:pPr>
            <w:r>
              <w:rPr>
                <w:rFonts w:ascii="Times New Roman" w:hAnsi="Times New Roman"/>
              </w:rPr>
              <w:t>29</w:t>
            </w:r>
            <w:r w:rsidR="002A134A" w:rsidRPr="002A134A">
              <w:rPr>
                <w:rFonts w:ascii="Times New Roman" w:hAnsi="Times New Roman"/>
              </w:rPr>
              <w:t>.0</w:t>
            </w:r>
            <w:r>
              <w:rPr>
                <w:rFonts w:ascii="Times New Roman" w:hAnsi="Times New Roman"/>
              </w:rPr>
              <w:t>8</w:t>
            </w:r>
            <w:r w:rsidR="002A134A" w:rsidRPr="002A134A">
              <w:rPr>
                <w:rFonts w:ascii="Times New Roman" w:hAnsi="Times New Roman"/>
              </w:rPr>
              <w:t>.2012</w:t>
            </w:r>
          </w:p>
        </w:tc>
        <w:tc>
          <w:tcPr>
            <w:tcW w:w="1407" w:type="dxa"/>
            <w:tcBorders>
              <w:top w:val="single" w:sz="4" w:space="0" w:color="auto"/>
              <w:left w:val="single" w:sz="4" w:space="0" w:color="auto"/>
              <w:bottom w:val="single" w:sz="4" w:space="0" w:color="auto"/>
              <w:right w:val="single" w:sz="4" w:space="0" w:color="auto"/>
            </w:tcBorders>
          </w:tcPr>
          <w:p w:rsidR="002A134A" w:rsidRPr="002A134A" w:rsidRDefault="002A134A" w:rsidP="002A134A"/>
        </w:tc>
      </w:tr>
      <w:tr w:rsidR="002A134A" w:rsidRPr="002A134A" w:rsidTr="002A134A">
        <w:trPr>
          <w:trHeight w:val="559"/>
        </w:trPr>
        <w:tc>
          <w:tcPr>
            <w:tcW w:w="1101"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sz w:val="24"/>
                <w:szCs w:val="24"/>
              </w:rPr>
            </w:pPr>
          </w:p>
          <w:p w:rsidR="002A134A" w:rsidRPr="002A134A" w:rsidRDefault="002A134A" w:rsidP="001619B5">
            <w:pPr>
              <w:jc w:val="center"/>
              <w:rPr>
                <w:rFonts w:ascii="Times New Roman" w:hAnsi="Times New Roman"/>
                <w:sz w:val="24"/>
                <w:szCs w:val="24"/>
              </w:rPr>
            </w:pPr>
            <w:r w:rsidRPr="002A134A">
              <w:rPr>
                <w:rFonts w:ascii="Times New Roman" w:hAnsi="Times New Roman"/>
                <w:sz w:val="24"/>
                <w:szCs w:val="24"/>
              </w:rPr>
              <w:t>5</w:t>
            </w:r>
            <w:r w:rsidR="001619B5">
              <w:rPr>
                <w:rFonts w:ascii="Times New Roman" w:hAnsi="Times New Roman"/>
                <w:sz w:val="24"/>
                <w:szCs w:val="24"/>
              </w:rPr>
              <w:t>6</w:t>
            </w:r>
            <w:r w:rsidRPr="002A134A">
              <w:rPr>
                <w:rFonts w:ascii="Times New Roman" w:hAnsi="Times New Roman"/>
                <w:sz w:val="24"/>
                <w:szCs w:val="24"/>
              </w:rPr>
              <w:t>/2012</w:t>
            </w:r>
          </w:p>
        </w:tc>
        <w:tc>
          <w:tcPr>
            <w:tcW w:w="1417" w:type="dxa"/>
            <w:tcBorders>
              <w:top w:val="single" w:sz="4" w:space="0" w:color="auto"/>
              <w:left w:val="single" w:sz="4" w:space="0" w:color="auto"/>
              <w:bottom w:val="single" w:sz="4" w:space="0" w:color="auto"/>
              <w:right w:val="single" w:sz="4" w:space="0" w:color="auto"/>
            </w:tcBorders>
          </w:tcPr>
          <w:p w:rsidR="001619B5" w:rsidRDefault="001619B5" w:rsidP="002A134A">
            <w:pPr>
              <w:jc w:val="center"/>
              <w:rPr>
                <w:rFonts w:ascii="Times New Roman" w:hAnsi="Times New Roman"/>
                <w:sz w:val="24"/>
                <w:szCs w:val="24"/>
              </w:rPr>
            </w:pPr>
          </w:p>
          <w:p w:rsidR="002A134A" w:rsidRPr="002A134A" w:rsidRDefault="001619B5" w:rsidP="002A134A">
            <w:pPr>
              <w:jc w:val="center"/>
              <w:rPr>
                <w:rFonts w:ascii="Times New Roman" w:hAnsi="Times New Roman"/>
                <w:sz w:val="24"/>
                <w:szCs w:val="24"/>
              </w:rPr>
            </w:pPr>
            <w:r>
              <w:rPr>
                <w:rFonts w:ascii="Times New Roman" w:hAnsi="Times New Roman"/>
                <w:sz w:val="24"/>
                <w:szCs w:val="24"/>
              </w:rPr>
              <w:t>Bolesław Nowak</w:t>
            </w:r>
          </w:p>
          <w:p w:rsidR="002A134A" w:rsidRPr="002A134A" w:rsidRDefault="002A134A" w:rsidP="002A134A">
            <w:pPr>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sz w:val="24"/>
                <w:szCs w:val="24"/>
              </w:rPr>
            </w:pPr>
          </w:p>
          <w:p w:rsidR="002A134A" w:rsidRPr="002A134A" w:rsidRDefault="002A134A" w:rsidP="002A134A">
            <w:pPr>
              <w:jc w:val="center"/>
              <w:rPr>
                <w:rFonts w:ascii="Times New Roman" w:hAnsi="Times New Roman"/>
                <w:sz w:val="24"/>
                <w:szCs w:val="24"/>
              </w:rPr>
            </w:pPr>
            <w:r w:rsidRPr="002A134A">
              <w:rPr>
                <w:rFonts w:ascii="Times New Roman" w:hAnsi="Times New Roman"/>
                <w:sz w:val="24"/>
                <w:szCs w:val="24"/>
              </w:rPr>
              <w:t>W</w:t>
            </w:r>
          </w:p>
        </w:tc>
        <w:tc>
          <w:tcPr>
            <w:tcW w:w="5386" w:type="dxa"/>
            <w:tcBorders>
              <w:top w:val="single" w:sz="4" w:space="0" w:color="auto"/>
              <w:left w:val="single" w:sz="4" w:space="0" w:color="auto"/>
              <w:bottom w:val="single" w:sz="4" w:space="0" w:color="auto"/>
              <w:right w:val="single" w:sz="4" w:space="0" w:color="auto"/>
            </w:tcBorders>
          </w:tcPr>
          <w:p w:rsidR="002A134A" w:rsidRPr="001619B5" w:rsidRDefault="001619B5" w:rsidP="004F71D5">
            <w:pPr>
              <w:jc w:val="both"/>
              <w:rPr>
                <w:rFonts w:ascii="Times New Roman" w:hAnsi="Times New Roman"/>
              </w:rPr>
            </w:pPr>
            <w:r w:rsidRPr="001619B5">
              <w:rPr>
                <w:rFonts w:ascii="Times New Roman" w:hAnsi="Times New Roman"/>
              </w:rPr>
              <w:t xml:space="preserve">Na wniosek mieszkańców ul. Topolowej zwracam się do Pana Prezydenta o podjęcie działań mających na celu rozwiązanie problemów, z którymi borykają się mieszkańcy wspomnianej ulicy. W szczególności mieszkańcy proszą o wycięcie suchych gałęzi wiszących nad drogą. Gałęzie te stwarzają duże niebezpieczeństwo, zwłaszcza w czasie burz, którym zwykle towarzyszą wichury. Wycięcia wymaga również jedno z zupełnie suchych drzew, znajdujące się przy tej ulicy. Ponadto spore zagrożenie stwarzają również gałęzie wrastające pomiędzy linie napięcia elektrycznego. Utrudnieniem dla mieszkańców jest również uszkodzenie chodnika, które powstało przy studzience. Duża wyrwa uniemożliwia w zasadzie przejście tym fragmentem chodnika. Proszę Pana Prezydenta o interwencję w przedstawionej przeze mnie sprawie. </w:t>
            </w:r>
          </w:p>
        </w:tc>
        <w:tc>
          <w:tcPr>
            <w:tcW w:w="993"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sz w:val="24"/>
                <w:szCs w:val="24"/>
              </w:rPr>
            </w:pPr>
          </w:p>
          <w:p w:rsidR="002A134A" w:rsidRPr="002A134A" w:rsidRDefault="002A134A" w:rsidP="002A134A">
            <w:pPr>
              <w:jc w:val="center"/>
              <w:rPr>
                <w:rFonts w:ascii="Times New Roman" w:hAnsi="Times New Roman"/>
                <w:sz w:val="24"/>
                <w:szCs w:val="24"/>
              </w:rPr>
            </w:pPr>
            <w:r w:rsidRPr="002A134A">
              <w:rPr>
                <w:rFonts w:ascii="Times New Roman" w:hAnsi="Times New Roman"/>
                <w:sz w:val="24"/>
                <w:szCs w:val="24"/>
              </w:rPr>
              <w:t>PM</w:t>
            </w:r>
          </w:p>
        </w:tc>
        <w:tc>
          <w:tcPr>
            <w:tcW w:w="1559"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sz w:val="24"/>
                <w:szCs w:val="24"/>
              </w:rPr>
            </w:pPr>
          </w:p>
          <w:p w:rsidR="002A134A" w:rsidRPr="002A134A" w:rsidRDefault="001619B5" w:rsidP="001619B5">
            <w:pPr>
              <w:jc w:val="center"/>
              <w:rPr>
                <w:rFonts w:ascii="Times New Roman" w:hAnsi="Times New Roman"/>
                <w:sz w:val="24"/>
                <w:szCs w:val="24"/>
              </w:rPr>
            </w:pPr>
            <w:r>
              <w:rPr>
                <w:rFonts w:ascii="Times New Roman" w:hAnsi="Times New Roman"/>
                <w:sz w:val="24"/>
                <w:szCs w:val="24"/>
              </w:rPr>
              <w:t>29</w:t>
            </w:r>
            <w:r w:rsidR="002A134A" w:rsidRPr="002A134A">
              <w:rPr>
                <w:rFonts w:ascii="Times New Roman" w:hAnsi="Times New Roman"/>
                <w:sz w:val="24"/>
                <w:szCs w:val="24"/>
              </w:rPr>
              <w:t>.0</w:t>
            </w:r>
            <w:r>
              <w:rPr>
                <w:rFonts w:ascii="Times New Roman" w:hAnsi="Times New Roman"/>
                <w:sz w:val="24"/>
                <w:szCs w:val="24"/>
              </w:rPr>
              <w:t>8</w:t>
            </w:r>
            <w:r w:rsidR="002A134A" w:rsidRPr="002A134A">
              <w:rPr>
                <w:rFonts w:ascii="Times New Roman" w:hAnsi="Times New Roman"/>
                <w:sz w:val="24"/>
                <w:szCs w:val="24"/>
              </w:rPr>
              <w:t>.2012</w:t>
            </w:r>
          </w:p>
        </w:tc>
        <w:tc>
          <w:tcPr>
            <w:tcW w:w="1559"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sz w:val="24"/>
                <w:szCs w:val="24"/>
              </w:rPr>
            </w:pPr>
          </w:p>
          <w:p w:rsidR="002A134A" w:rsidRPr="002A134A" w:rsidRDefault="001619B5" w:rsidP="001619B5">
            <w:pPr>
              <w:jc w:val="center"/>
              <w:rPr>
                <w:rFonts w:ascii="Times New Roman" w:hAnsi="Times New Roman"/>
                <w:sz w:val="24"/>
                <w:szCs w:val="24"/>
              </w:rPr>
            </w:pPr>
            <w:r>
              <w:rPr>
                <w:rFonts w:ascii="Times New Roman" w:hAnsi="Times New Roman"/>
                <w:sz w:val="24"/>
                <w:szCs w:val="24"/>
              </w:rPr>
              <w:t>29</w:t>
            </w:r>
            <w:r w:rsidR="002A134A" w:rsidRPr="002A134A">
              <w:rPr>
                <w:rFonts w:ascii="Times New Roman" w:hAnsi="Times New Roman"/>
                <w:sz w:val="24"/>
                <w:szCs w:val="24"/>
              </w:rPr>
              <w:t>.0</w:t>
            </w:r>
            <w:r>
              <w:rPr>
                <w:rFonts w:ascii="Times New Roman" w:hAnsi="Times New Roman"/>
                <w:sz w:val="24"/>
                <w:szCs w:val="24"/>
              </w:rPr>
              <w:t>8</w:t>
            </w:r>
            <w:r w:rsidR="002A134A" w:rsidRPr="002A134A">
              <w:rPr>
                <w:rFonts w:ascii="Times New Roman" w:hAnsi="Times New Roman"/>
                <w:sz w:val="24"/>
                <w:szCs w:val="24"/>
              </w:rPr>
              <w:t>.2012</w:t>
            </w:r>
          </w:p>
        </w:tc>
        <w:tc>
          <w:tcPr>
            <w:tcW w:w="1559" w:type="dxa"/>
            <w:tcBorders>
              <w:top w:val="single" w:sz="4" w:space="0" w:color="auto"/>
              <w:left w:val="single" w:sz="4" w:space="0" w:color="auto"/>
              <w:bottom w:val="single" w:sz="4" w:space="0" w:color="auto"/>
              <w:right w:val="single" w:sz="4" w:space="0" w:color="auto"/>
            </w:tcBorders>
          </w:tcPr>
          <w:p w:rsidR="002A134A" w:rsidRPr="002A134A" w:rsidRDefault="002A134A" w:rsidP="002A134A">
            <w:pPr>
              <w:jc w:val="center"/>
              <w:rPr>
                <w:rFonts w:ascii="Times New Roman" w:hAnsi="Times New Roman"/>
                <w:sz w:val="24"/>
                <w:szCs w:val="24"/>
              </w:rPr>
            </w:pPr>
          </w:p>
          <w:p w:rsidR="002A134A" w:rsidRPr="002A134A" w:rsidRDefault="001619B5" w:rsidP="001619B5">
            <w:pPr>
              <w:jc w:val="center"/>
              <w:rPr>
                <w:rFonts w:ascii="Times New Roman" w:hAnsi="Times New Roman"/>
                <w:sz w:val="24"/>
                <w:szCs w:val="24"/>
              </w:rPr>
            </w:pPr>
            <w:r>
              <w:rPr>
                <w:rFonts w:ascii="Times New Roman" w:hAnsi="Times New Roman"/>
                <w:sz w:val="24"/>
                <w:szCs w:val="24"/>
              </w:rPr>
              <w:t>29</w:t>
            </w:r>
            <w:r w:rsidR="002A134A" w:rsidRPr="002A134A">
              <w:rPr>
                <w:rFonts w:ascii="Times New Roman" w:hAnsi="Times New Roman"/>
                <w:sz w:val="24"/>
                <w:szCs w:val="24"/>
              </w:rPr>
              <w:t>.0</w:t>
            </w:r>
            <w:r>
              <w:rPr>
                <w:rFonts w:ascii="Times New Roman" w:hAnsi="Times New Roman"/>
                <w:sz w:val="24"/>
                <w:szCs w:val="24"/>
              </w:rPr>
              <w:t>8</w:t>
            </w:r>
            <w:r w:rsidR="002A134A" w:rsidRPr="002A134A">
              <w:rPr>
                <w:rFonts w:ascii="Times New Roman" w:hAnsi="Times New Roman"/>
                <w:sz w:val="24"/>
                <w:szCs w:val="24"/>
              </w:rPr>
              <w:t>.2012</w:t>
            </w:r>
          </w:p>
        </w:tc>
        <w:tc>
          <w:tcPr>
            <w:tcW w:w="1407" w:type="dxa"/>
            <w:tcBorders>
              <w:top w:val="single" w:sz="4" w:space="0" w:color="auto"/>
              <w:left w:val="single" w:sz="4" w:space="0" w:color="auto"/>
              <w:bottom w:val="single" w:sz="4" w:space="0" w:color="auto"/>
              <w:right w:val="single" w:sz="4" w:space="0" w:color="auto"/>
            </w:tcBorders>
          </w:tcPr>
          <w:p w:rsidR="002A134A" w:rsidRPr="002A134A" w:rsidRDefault="002A134A" w:rsidP="002A134A"/>
        </w:tc>
      </w:tr>
      <w:tr w:rsidR="001619B5" w:rsidRPr="001619B5" w:rsidTr="00E06AD8">
        <w:trPr>
          <w:trHeight w:val="1268"/>
        </w:trPr>
        <w:tc>
          <w:tcPr>
            <w:tcW w:w="1101" w:type="dxa"/>
            <w:tcBorders>
              <w:top w:val="single" w:sz="4" w:space="0" w:color="auto"/>
              <w:left w:val="single" w:sz="4" w:space="0" w:color="auto"/>
              <w:bottom w:val="single" w:sz="4" w:space="0" w:color="auto"/>
              <w:right w:val="single" w:sz="4" w:space="0" w:color="auto"/>
            </w:tcBorders>
          </w:tcPr>
          <w:p w:rsidR="001619B5" w:rsidRPr="001619B5" w:rsidRDefault="001619B5" w:rsidP="001619B5">
            <w:pPr>
              <w:jc w:val="center"/>
              <w:rPr>
                <w:rFonts w:ascii="Times New Roman" w:hAnsi="Times New Roman"/>
              </w:rPr>
            </w:pPr>
          </w:p>
          <w:p w:rsidR="001619B5" w:rsidRPr="001619B5" w:rsidRDefault="001619B5" w:rsidP="00CC5FD9">
            <w:pPr>
              <w:jc w:val="center"/>
              <w:rPr>
                <w:rFonts w:ascii="Times New Roman" w:hAnsi="Times New Roman"/>
              </w:rPr>
            </w:pPr>
            <w:r w:rsidRPr="001619B5">
              <w:rPr>
                <w:rFonts w:ascii="Times New Roman" w:hAnsi="Times New Roman"/>
              </w:rPr>
              <w:t>5</w:t>
            </w:r>
            <w:r w:rsidR="00CC5FD9">
              <w:rPr>
                <w:rFonts w:ascii="Times New Roman" w:hAnsi="Times New Roman"/>
              </w:rPr>
              <w:t>7</w:t>
            </w:r>
            <w:r w:rsidRPr="001619B5">
              <w:rPr>
                <w:rFonts w:ascii="Times New Roman" w:hAnsi="Times New Roman"/>
              </w:rPr>
              <w:t>/2012</w:t>
            </w:r>
          </w:p>
        </w:tc>
        <w:tc>
          <w:tcPr>
            <w:tcW w:w="1417" w:type="dxa"/>
            <w:tcBorders>
              <w:top w:val="single" w:sz="4" w:space="0" w:color="auto"/>
              <w:left w:val="single" w:sz="4" w:space="0" w:color="auto"/>
              <w:bottom w:val="single" w:sz="4" w:space="0" w:color="auto"/>
              <w:right w:val="single" w:sz="4" w:space="0" w:color="auto"/>
            </w:tcBorders>
          </w:tcPr>
          <w:p w:rsidR="001619B5" w:rsidRPr="001619B5" w:rsidRDefault="001619B5" w:rsidP="001619B5">
            <w:pPr>
              <w:jc w:val="center"/>
              <w:rPr>
                <w:rFonts w:ascii="Times New Roman" w:hAnsi="Times New Roman"/>
              </w:rPr>
            </w:pPr>
          </w:p>
          <w:p w:rsidR="001619B5" w:rsidRPr="001619B5" w:rsidRDefault="00CC5FD9" w:rsidP="00CC5FD9">
            <w:pPr>
              <w:jc w:val="center"/>
              <w:rPr>
                <w:rFonts w:ascii="Times New Roman" w:hAnsi="Times New Roman"/>
              </w:rPr>
            </w:pPr>
            <w:r>
              <w:rPr>
                <w:rFonts w:ascii="Times New Roman" w:hAnsi="Times New Roman"/>
              </w:rPr>
              <w:t xml:space="preserve">Zdzisław Abramowicz </w:t>
            </w:r>
          </w:p>
        </w:tc>
        <w:tc>
          <w:tcPr>
            <w:tcW w:w="709" w:type="dxa"/>
            <w:tcBorders>
              <w:top w:val="single" w:sz="4" w:space="0" w:color="auto"/>
              <w:left w:val="single" w:sz="4" w:space="0" w:color="auto"/>
              <w:bottom w:val="single" w:sz="4" w:space="0" w:color="auto"/>
              <w:right w:val="single" w:sz="4" w:space="0" w:color="auto"/>
            </w:tcBorders>
          </w:tcPr>
          <w:p w:rsidR="001619B5" w:rsidRPr="001619B5" w:rsidRDefault="001619B5" w:rsidP="001619B5">
            <w:pPr>
              <w:jc w:val="center"/>
              <w:rPr>
                <w:rFonts w:ascii="Times New Roman" w:hAnsi="Times New Roman"/>
              </w:rPr>
            </w:pPr>
          </w:p>
          <w:p w:rsidR="001619B5" w:rsidRPr="001619B5" w:rsidRDefault="001619B5" w:rsidP="001619B5">
            <w:pPr>
              <w:jc w:val="center"/>
              <w:rPr>
                <w:rFonts w:ascii="Times New Roman" w:hAnsi="Times New Roman"/>
              </w:rPr>
            </w:pPr>
            <w:r w:rsidRPr="001619B5">
              <w:rPr>
                <w:rFonts w:ascii="Times New Roman" w:hAnsi="Times New Roman"/>
              </w:rPr>
              <w:t>W</w:t>
            </w:r>
          </w:p>
        </w:tc>
        <w:tc>
          <w:tcPr>
            <w:tcW w:w="5386" w:type="dxa"/>
            <w:tcBorders>
              <w:top w:val="single" w:sz="4" w:space="0" w:color="auto"/>
              <w:left w:val="single" w:sz="4" w:space="0" w:color="auto"/>
              <w:bottom w:val="single" w:sz="4" w:space="0" w:color="auto"/>
              <w:right w:val="single" w:sz="4" w:space="0" w:color="auto"/>
            </w:tcBorders>
          </w:tcPr>
          <w:p w:rsidR="001619B5" w:rsidRPr="001619B5" w:rsidRDefault="00CC5FD9" w:rsidP="00E06AD8">
            <w:pPr>
              <w:jc w:val="both"/>
              <w:rPr>
                <w:rFonts w:ascii="Times New Roman" w:hAnsi="Times New Roman"/>
              </w:rPr>
            </w:pPr>
            <w:r w:rsidRPr="00CC5FD9">
              <w:rPr>
                <w:rFonts w:ascii="Times New Roman" w:hAnsi="Times New Roman"/>
              </w:rPr>
              <w:t>Prośba mieszkańców ulic Willow</w:t>
            </w:r>
            <w:r>
              <w:rPr>
                <w:rFonts w:ascii="Times New Roman" w:hAnsi="Times New Roman"/>
              </w:rPr>
              <w:t xml:space="preserve">a, Matejki, Westerplatte, itp. </w:t>
            </w:r>
            <w:r w:rsidRPr="00CC5FD9">
              <w:rPr>
                <w:rFonts w:ascii="Times New Roman" w:hAnsi="Times New Roman"/>
              </w:rPr>
              <w:t xml:space="preserve">o dokończenie „wysypywania” nawierzchni ścieżki do targowiska. </w:t>
            </w:r>
          </w:p>
        </w:tc>
        <w:tc>
          <w:tcPr>
            <w:tcW w:w="993" w:type="dxa"/>
            <w:tcBorders>
              <w:top w:val="single" w:sz="4" w:space="0" w:color="auto"/>
              <w:left w:val="single" w:sz="4" w:space="0" w:color="auto"/>
              <w:bottom w:val="single" w:sz="4" w:space="0" w:color="auto"/>
              <w:right w:val="single" w:sz="4" w:space="0" w:color="auto"/>
            </w:tcBorders>
          </w:tcPr>
          <w:p w:rsidR="001619B5" w:rsidRPr="001619B5" w:rsidRDefault="001619B5" w:rsidP="001619B5">
            <w:pPr>
              <w:jc w:val="center"/>
              <w:rPr>
                <w:rFonts w:ascii="Times New Roman" w:hAnsi="Times New Roman"/>
              </w:rPr>
            </w:pPr>
          </w:p>
          <w:p w:rsidR="001619B5" w:rsidRPr="001619B5" w:rsidRDefault="001619B5" w:rsidP="001619B5">
            <w:pPr>
              <w:jc w:val="center"/>
              <w:rPr>
                <w:rFonts w:ascii="Times New Roman" w:hAnsi="Times New Roman"/>
              </w:rPr>
            </w:pPr>
            <w:r w:rsidRPr="001619B5">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1619B5" w:rsidRPr="001619B5" w:rsidRDefault="001619B5" w:rsidP="001619B5">
            <w:pPr>
              <w:jc w:val="center"/>
              <w:rPr>
                <w:rFonts w:ascii="Times New Roman" w:hAnsi="Times New Roman"/>
              </w:rPr>
            </w:pPr>
          </w:p>
          <w:p w:rsidR="001619B5" w:rsidRPr="001619B5" w:rsidRDefault="001619B5" w:rsidP="001619B5">
            <w:pPr>
              <w:jc w:val="center"/>
              <w:rPr>
                <w:rFonts w:ascii="Times New Roman" w:hAnsi="Times New Roman"/>
              </w:rPr>
            </w:pPr>
            <w:r w:rsidRPr="001619B5">
              <w:rPr>
                <w:rFonts w:ascii="Times New Roman" w:hAnsi="Times New Roman"/>
              </w:rPr>
              <w:t>29.08.2012</w:t>
            </w:r>
          </w:p>
        </w:tc>
        <w:tc>
          <w:tcPr>
            <w:tcW w:w="1559" w:type="dxa"/>
            <w:tcBorders>
              <w:top w:val="single" w:sz="4" w:space="0" w:color="auto"/>
              <w:left w:val="single" w:sz="4" w:space="0" w:color="auto"/>
              <w:bottom w:val="single" w:sz="4" w:space="0" w:color="auto"/>
              <w:right w:val="single" w:sz="4" w:space="0" w:color="auto"/>
            </w:tcBorders>
          </w:tcPr>
          <w:p w:rsidR="001619B5" w:rsidRPr="001619B5" w:rsidRDefault="001619B5" w:rsidP="001619B5">
            <w:pPr>
              <w:jc w:val="center"/>
              <w:rPr>
                <w:rFonts w:ascii="Times New Roman" w:hAnsi="Times New Roman"/>
              </w:rPr>
            </w:pPr>
          </w:p>
          <w:p w:rsidR="001619B5" w:rsidRPr="001619B5" w:rsidRDefault="001619B5" w:rsidP="001619B5">
            <w:pPr>
              <w:jc w:val="center"/>
              <w:rPr>
                <w:rFonts w:ascii="Times New Roman" w:hAnsi="Times New Roman"/>
              </w:rPr>
            </w:pPr>
            <w:r w:rsidRPr="001619B5">
              <w:rPr>
                <w:rFonts w:ascii="Times New Roman" w:hAnsi="Times New Roman"/>
              </w:rPr>
              <w:t>29.08.2012</w:t>
            </w:r>
          </w:p>
        </w:tc>
        <w:tc>
          <w:tcPr>
            <w:tcW w:w="1559" w:type="dxa"/>
            <w:tcBorders>
              <w:top w:val="single" w:sz="4" w:space="0" w:color="auto"/>
              <w:left w:val="single" w:sz="4" w:space="0" w:color="auto"/>
              <w:bottom w:val="single" w:sz="4" w:space="0" w:color="auto"/>
              <w:right w:val="single" w:sz="4" w:space="0" w:color="auto"/>
            </w:tcBorders>
          </w:tcPr>
          <w:p w:rsidR="001619B5" w:rsidRPr="001619B5" w:rsidRDefault="001619B5" w:rsidP="001619B5">
            <w:pPr>
              <w:jc w:val="center"/>
              <w:rPr>
                <w:rFonts w:ascii="Times New Roman" w:hAnsi="Times New Roman"/>
              </w:rPr>
            </w:pPr>
          </w:p>
          <w:p w:rsidR="001619B5" w:rsidRPr="001619B5" w:rsidRDefault="001619B5" w:rsidP="001619B5">
            <w:pPr>
              <w:jc w:val="center"/>
              <w:rPr>
                <w:rFonts w:ascii="Times New Roman" w:hAnsi="Times New Roman"/>
              </w:rPr>
            </w:pPr>
            <w:r w:rsidRPr="001619B5">
              <w:rPr>
                <w:rFonts w:ascii="Times New Roman" w:hAnsi="Times New Roman"/>
              </w:rPr>
              <w:t>29.08.2012</w:t>
            </w:r>
          </w:p>
        </w:tc>
        <w:tc>
          <w:tcPr>
            <w:tcW w:w="1407" w:type="dxa"/>
            <w:tcBorders>
              <w:top w:val="single" w:sz="4" w:space="0" w:color="auto"/>
              <w:left w:val="single" w:sz="4" w:space="0" w:color="auto"/>
              <w:bottom w:val="single" w:sz="4" w:space="0" w:color="auto"/>
              <w:right w:val="single" w:sz="4" w:space="0" w:color="auto"/>
            </w:tcBorders>
          </w:tcPr>
          <w:p w:rsidR="001619B5" w:rsidRPr="001619B5" w:rsidRDefault="001619B5" w:rsidP="001619B5">
            <w:pPr>
              <w:rPr>
                <w:rFonts w:ascii="Times New Roman" w:hAnsi="Times New Roman"/>
              </w:rPr>
            </w:pPr>
          </w:p>
        </w:tc>
      </w:tr>
      <w:tr w:rsidR="00E06AD8" w:rsidRPr="00E06AD8" w:rsidTr="00E06AD8">
        <w:trPr>
          <w:trHeight w:val="4235"/>
        </w:trPr>
        <w:tc>
          <w:tcPr>
            <w:tcW w:w="1101"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5</w:t>
            </w:r>
            <w:r>
              <w:rPr>
                <w:rFonts w:ascii="Times New Roman" w:hAnsi="Times New Roman"/>
              </w:rPr>
              <w:t>8</w:t>
            </w:r>
            <w:r w:rsidRPr="00E06AD8">
              <w:rPr>
                <w:rFonts w:ascii="Times New Roman" w:hAnsi="Times New Roman"/>
              </w:rPr>
              <w:t>/2012</w:t>
            </w:r>
          </w:p>
        </w:tc>
        <w:tc>
          <w:tcPr>
            <w:tcW w:w="1417"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jc w:val="center"/>
              <w:rPr>
                <w:rFonts w:ascii="Times New Roman" w:hAnsi="Times New Roman"/>
              </w:rPr>
            </w:pPr>
          </w:p>
          <w:p w:rsidR="00E06AD8" w:rsidRPr="00E06AD8" w:rsidRDefault="00E06AD8" w:rsidP="00E06AD8">
            <w:pPr>
              <w:jc w:val="center"/>
              <w:rPr>
                <w:rFonts w:ascii="Times New Roman" w:hAnsi="Times New Roman"/>
              </w:rPr>
            </w:pPr>
            <w:r>
              <w:rPr>
                <w:rFonts w:ascii="Times New Roman" w:hAnsi="Times New Roman"/>
              </w:rPr>
              <w:t>Jarosław Kowalski</w:t>
            </w:r>
          </w:p>
        </w:tc>
        <w:tc>
          <w:tcPr>
            <w:tcW w:w="709"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W</w:t>
            </w:r>
          </w:p>
        </w:tc>
        <w:tc>
          <w:tcPr>
            <w:tcW w:w="5386"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spacing w:line="240" w:lineRule="auto"/>
              <w:jc w:val="both"/>
              <w:rPr>
                <w:rFonts w:ascii="Times New Roman" w:hAnsi="Times New Roman"/>
              </w:rPr>
            </w:pPr>
            <w:r w:rsidRPr="00E06AD8">
              <w:rPr>
                <w:rFonts w:ascii="Times New Roman" w:hAnsi="Times New Roman"/>
              </w:rPr>
              <w:t>Mieszkańcy bloków mieszkalnych TBS przy ul. Śluzowej zwracają</w:t>
            </w:r>
            <w:r>
              <w:rPr>
                <w:rFonts w:ascii="Times New Roman" w:hAnsi="Times New Roman"/>
              </w:rPr>
              <w:t xml:space="preserve"> </w:t>
            </w:r>
            <w:r w:rsidRPr="00E06AD8">
              <w:rPr>
                <w:rFonts w:ascii="Times New Roman" w:hAnsi="Times New Roman"/>
              </w:rPr>
              <w:t>się z zapytaniem dotyczącym możliwości:</w:t>
            </w:r>
          </w:p>
          <w:p w:rsidR="00E06AD8" w:rsidRPr="00E06AD8" w:rsidRDefault="00E06AD8" w:rsidP="00E06AD8">
            <w:pPr>
              <w:spacing w:line="240" w:lineRule="auto"/>
              <w:jc w:val="both"/>
              <w:rPr>
                <w:rFonts w:ascii="Times New Roman" w:hAnsi="Times New Roman"/>
              </w:rPr>
            </w:pPr>
            <w:r w:rsidRPr="00E06AD8">
              <w:rPr>
                <w:rFonts w:ascii="Times New Roman" w:hAnsi="Times New Roman"/>
              </w:rPr>
              <w:t xml:space="preserve">1. wybudowania w pobliżu parkingu na samochody </w:t>
            </w:r>
            <w:r>
              <w:rPr>
                <w:rFonts w:ascii="Times New Roman" w:hAnsi="Times New Roman"/>
              </w:rPr>
              <w:br/>
            </w:r>
            <w:r w:rsidRPr="00E06AD8">
              <w:rPr>
                <w:rFonts w:ascii="Times New Roman" w:hAnsi="Times New Roman"/>
              </w:rPr>
              <w:t>(w zał. pismo z podpisami),</w:t>
            </w:r>
          </w:p>
          <w:p w:rsidR="00E06AD8" w:rsidRPr="00E06AD8" w:rsidRDefault="00E06AD8" w:rsidP="00E06AD8">
            <w:pPr>
              <w:spacing w:line="240" w:lineRule="auto"/>
              <w:jc w:val="both"/>
              <w:rPr>
                <w:rFonts w:ascii="Times New Roman" w:hAnsi="Times New Roman"/>
              </w:rPr>
            </w:pPr>
            <w:r w:rsidRPr="00E06AD8">
              <w:rPr>
                <w:rFonts w:ascii="Times New Roman" w:hAnsi="Times New Roman"/>
              </w:rPr>
              <w:t>2. wybudowania boiska/placu sportowego dla dzieci,</w:t>
            </w:r>
          </w:p>
          <w:p w:rsidR="00E06AD8" w:rsidRPr="00E06AD8" w:rsidRDefault="00E06AD8" w:rsidP="00E06AD8">
            <w:pPr>
              <w:spacing w:line="240" w:lineRule="auto"/>
              <w:jc w:val="both"/>
              <w:rPr>
                <w:rFonts w:ascii="Times New Roman" w:hAnsi="Times New Roman"/>
              </w:rPr>
            </w:pPr>
            <w:r w:rsidRPr="00E06AD8">
              <w:rPr>
                <w:rFonts w:ascii="Times New Roman" w:hAnsi="Times New Roman"/>
              </w:rPr>
              <w:t xml:space="preserve">3. wybudowania drugiej drogi wjazdowej/wyjazdowej </w:t>
            </w:r>
            <w:r>
              <w:rPr>
                <w:rFonts w:ascii="Times New Roman" w:hAnsi="Times New Roman"/>
              </w:rPr>
              <w:br/>
            </w:r>
            <w:r w:rsidRPr="00E06AD8">
              <w:rPr>
                <w:rFonts w:ascii="Times New Roman" w:hAnsi="Times New Roman"/>
              </w:rPr>
              <w:t>z osiedla na ul. Śluzową (obecnie jest tylko jedna taka droga, po której poruszanie się, z uwagi na wzmożony ruch, który zresztą jeszcze się zwiększy po wybudowaniu drogi wewnętrznej, stwarza duże problemy),</w:t>
            </w:r>
          </w:p>
          <w:p w:rsidR="00E06AD8" w:rsidRPr="00E06AD8" w:rsidRDefault="00E06AD8" w:rsidP="00E06AD8">
            <w:pPr>
              <w:spacing w:line="240" w:lineRule="auto"/>
              <w:jc w:val="both"/>
              <w:rPr>
                <w:rFonts w:ascii="Times New Roman" w:hAnsi="Times New Roman"/>
              </w:rPr>
            </w:pPr>
            <w:r w:rsidRPr="00E06AD8">
              <w:rPr>
                <w:rFonts w:ascii="Times New Roman" w:hAnsi="Times New Roman"/>
              </w:rPr>
              <w:t xml:space="preserve">4. czy w okolicy ul. Śluzowej będą budowane garaże samochodowe, jeżeli tak, to proszę o podanie lokalizacji </w:t>
            </w:r>
            <w:r>
              <w:rPr>
                <w:rFonts w:ascii="Times New Roman" w:hAnsi="Times New Roman"/>
              </w:rPr>
              <w:br/>
            </w:r>
            <w:r w:rsidRPr="00E06AD8">
              <w:rPr>
                <w:rFonts w:ascii="Times New Roman" w:hAnsi="Times New Roman"/>
              </w:rPr>
              <w:t xml:space="preserve">i inwestora. </w:t>
            </w:r>
          </w:p>
        </w:tc>
        <w:tc>
          <w:tcPr>
            <w:tcW w:w="993"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29.08.2012</w:t>
            </w:r>
          </w:p>
        </w:tc>
        <w:tc>
          <w:tcPr>
            <w:tcW w:w="1559"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29.08.2012</w:t>
            </w:r>
          </w:p>
        </w:tc>
        <w:tc>
          <w:tcPr>
            <w:tcW w:w="1559"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29.08.2012</w:t>
            </w:r>
          </w:p>
        </w:tc>
        <w:tc>
          <w:tcPr>
            <w:tcW w:w="1407" w:type="dxa"/>
            <w:tcBorders>
              <w:top w:val="single" w:sz="4" w:space="0" w:color="auto"/>
              <w:left w:val="single" w:sz="4" w:space="0" w:color="auto"/>
              <w:bottom w:val="single" w:sz="4" w:space="0" w:color="auto"/>
              <w:right w:val="single" w:sz="4" w:space="0" w:color="auto"/>
            </w:tcBorders>
          </w:tcPr>
          <w:p w:rsidR="00E06AD8" w:rsidRPr="00E06AD8" w:rsidRDefault="00E06AD8" w:rsidP="00E06AD8"/>
        </w:tc>
      </w:tr>
      <w:tr w:rsidR="00E06AD8" w:rsidRPr="00E06AD8" w:rsidTr="00E06AD8">
        <w:trPr>
          <w:trHeight w:val="701"/>
        </w:trPr>
        <w:tc>
          <w:tcPr>
            <w:tcW w:w="1101"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5</w:t>
            </w:r>
            <w:r>
              <w:rPr>
                <w:rFonts w:ascii="Times New Roman" w:hAnsi="Times New Roman"/>
              </w:rPr>
              <w:t>9</w:t>
            </w:r>
            <w:r w:rsidRPr="00E06AD8">
              <w:rPr>
                <w:rFonts w:ascii="Times New Roman" w:hAnsi="Times New Roman"/>
              </w:rPr>
              <w:t>/2012</w:t>
            </w:r>
          </w:p>
        </w:tc>
        <w:tc>
          <w:tcPr>
            <w:tcW w:w="1417"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jc w:val="center"/>
              <w:rPr>
                <w:rFonts w:ascii="Times New Roman" w:hAnsi="Times New Roman"/>
              </w:rPr>
            </w:pPr>
          </w:p>
          <w:p w:rsidR="00E06AD8" w:rsidRPr="00E06AD8" w:rsidRDefault="00E06AD8" w:rsidP="00E06AD8">
            <w:pPr>
              <w:jc w:val="center"/>
              <w:rPr>
                <w:rFonts w:ascii="Times New Roman" w:hAnsi="Times New Roman"/>
              </w:rPr>
            </w:pPr>
            <w:r w:rsidRPr="00E06AD8">
              <w:rPr>
                <w:rFonts w:ascii="Times New Roman" w:hAnsi="Times New Roman"/>
              </w:rPr>
              <w:t>Jarosław Kowalski</w:t>
            </w:r>
          </w:p>
        </w:tc>
        <w:tc>
          <w:tcPr>
            <w:tcW w:w="709"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W</w:t>
            </w:r>
          </w:p>
        </w:tc>
        <w:tc>
          <w:tcPr>
            <w:tcW w:w="5386"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r w:rsidRPr="00E06AD8">
              <w:rPr>
                <w:rFonts w:ascii="Times New Roman" w:hAnsi="Times New Roman"/>
              </w:rPr>
              <w:t xml:space="preserve">Niestety, ale rząd znów próbuje ograniczyć rolę miast powiatowych, podobnie, jak to miało wcześniej miejsce z komendami Policji czy sądami rejonowymi. Tym razem zagrożone są Sanepidy. Do sprawnego ich funkcjonowania brakuje 100 mln zł – zresztą potwierdził to w poprzednim tygodniu Główny Inspektor Sanitarny, który później został odwołany. Niektórzy wojewodowie zgłaszają już wnioski do Ministra Zdrowia na temat łączenia/likwidacji placówek. Czy w tym zakresie jest może znana jakaś szersza wiedza? </w:t>
            </w:r>
          </w:p>
        </w:tc>
        <w:tc>
          <w:tcPr>
            <w:tcW w:w="993"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PM</w:t>
            </w:r>
          </w:p>
        </w:tc>
        <w:tc>
          <w:tcPr>
            <w:tcW w:w="1559"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29.08.2012</w:t>
            </w:r>
          </w:p>
        </w:tc>
        <w:tc>
          <w:tcPr>
            <w:tcW w:w="1559"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29.08.2012</w:t>
            </w:r>
          </w:p>
        </w:tc>
        <w:tc>
          <w:tcPr>
            <w:tcW w:w="1559"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p w:rsidR="00E06AD8" w:rsidRPr="00E06AD8" w:rsidRDefault="00E06AD8" w:rsidP="00E06AD8">
            <w:pPr>
              <w:rPr>
                <w:rFonts w:ascii="Times New Roman" w:hAnsi="Times New Roman"/>
              </w:rPr>
            </w:pPr>
            <w:r w:rsidRPr="00E06AD8">
              <w:rPr>
                <w:rFonts w:ascii="Times New Roman" w:hAnsi="Times New Roman"/>
              </w:rPr>
              <w:t>29.08.2012</w:t>
            </w:r>
          </w:p>
        </w:tc>
        <w:tc>
          <w:tcPr>
            <w:tcW w:w="1407" w:type="dxa"/>
            <w:tcBorders>
              <w:top w:val="single" w:sz="4" w:space="0" w:color="auto"/>
              <w:left w:val="single" w:sz="4" w:space="0" w:color="auto"/>
              <w:bottom w:val="single" w:sz="4" w:space="0" w:color="auto"/>
              <w:right w:val="single" w:sz="4" w:space="0" w:color="auto"/>
            </w:tcBorders>
          </w:tcPr>
          <w:p w:rsidR="00E06AD8" w:rsidRPr="00E06AD8" w:rsidRDefault="00E06AD8" w:rsidP="00E06AD8">
            <w:pPr>
              <w:rPr>
                <w:rFonts w:ascii="Times New Roman" w:hAnsi="Times New Roman"/>
              </w:rPr>
            </w:pPr>
          </w:p>
        </w:tc>
      </w:tr>
    </w:tbl>
    <w:p w:rsidR="00C60C0F" w:rsidRPr="00574339" w:rsidRDefault="00C60C0F" w:rsidP="00DF6693">
      <w:bookmarkStart w:id="0" w:name="_GoBack"/>
      <w:bookmarkEnd w:id="0"/>
    </w:p>
    <w:sectPr w:rsidR="00C60C0F" w:rsidRPr="00574339"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148" w:rsidRDefault="008B7148" w:rsidP="00590C19">
      <w:pPr>
        <w:spacing w:after="0" w:line="240" w:lineRule="auto"/>
      </w:pPr>
      <w:r>
        <w:separator/>
      </w:r>
    </w:p>
  </w:endnote>
  <w:endnote w:type="continuationSeparator" w:id="0">
    <w:p w:rsidR="008B7148" w:rsidRDefault="008B7148"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DF6693">
          <w:rPr>
            <w:noProof/>
          </w:rPr>
          <w:t>3</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148" w:rsidRDefault="008B7148" w:rsidP="00590C19">
      <w:pPr>
        <w:spacing w:after="0" w:line="240" w:lineRule="auto"/>
      </w:pPr>
      <w:r>
        <w:separator/>
      </w:r>
    </w:p>
  </w:footnote>
  <w:footnote w:type="continuationSeparator" w:id="0">
    <w:p w:rsidR="008B7148" w:rsidRDefault="008B7148"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751CB"/>
    <w:rsid w:val="0008407F"/>
    <w:rsid w:val="000C586D"/>
    <w:rsid w:val="001619B5"/>
    <w:rsid w:val="00166879"/>
    <w:rsid w:val="00277597"/>
    <w:rsid w:val="002A134A"/>
    <w:rsid w:val="003A00AD"/>
    <w:rsid w:val="0041672B"/>
    <w:rsid w:val="00437E8B"/>
    <w:rsid w:val="00446EE1"/>
    <w:rsid w:val="00473391"/>
    <w:rsid w:val="004F71D5"/>
    <w:rsid w:val="00516696"/>
    <w:rsid w:val="0051732D"/>
    <w:rsid w:val="00534A3C"/>
    <w:rsid w:val="005556C7"/>
    <w:rsid w:val="0057189F"/>
    <w:rsid w:val="00574339"/>
    <w:rsid w:val="00590C19"/>
    <w:rsid w:val="005937D8"/>
    <w:rsid w:val="006E2CC1"/>
    <w:rsid w:val="00792E6A"/>
    <w:rsid w:val="00833148"/>
    <w:rsid w:val="00883F43"/>
    <w:rsid w:val="008B7148"/>
    <w:rsid w:val="008F4193"/>
    <w:rsid w:val="00A03A10"/>
    <w:rsid w:val="00BA01DB"/>
    <w:rsid w:val="00C60C0F"/>
    <w:rsid w:val="00C97423"/>
    <w:rsid w:val="00CC374B"/>
    <w:rsid w:val="00CC5FD9"/>
    <w:rsid w:val="00DF6693"/>
    <w:rsid w:val="00E06AD8"/>
    <w:rsid w:val="00E16445"/>
    <w:rsid w:val="00E16943"/>
    <w:rsid w:val="00FB0E26"/>
    <w:rsid w:val="00FD0E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688</Words>
  <Characters>4128</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4</cp:revision>
  <cp:lastPrinted>2012-02-24T10:45:00Z</cp:lastPrinted>
  <dcterms:created xsi:type="dcterms:W3CDTF">2012-09-28T09:19:00Z</dcterms:created>
  <dcterms:modified xsi:type="dcterms:W3CDTF">2012-09-28T10:04:00Z</dcterms:modified>
</cp:coreProperties>
</file>