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6F400A" w:rsidRDefault="006F400A" w:rsidP="006F400A">
      <w:pPr>
        <w:jc w:val="center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PROTOKÓŁ Nr  5/2013</w:t>
      </w:r>
    </w:p>
    <w:p w:rsidR="006F400A" w:rsidRPr="006F400A" w:rsidRDefault="006F400A" w:rsidP="006F400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F400A" w:rsidRPr="006F400A" w:rsidRDefault="006F400A" w:rsidP="006F400A">
      <w:pPr>
        <w:jc w:val="center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posiedzenia Komisji Rewizyjnej Rady Miasta Bolesławiec, odbytego w dniu  10 maja 2013 r. w Sali Rajców Ratusza, pod przewodnictwem Leszka Chudzika Przewodniczącego Komisji Rewizyjnej.</w:t>
      </w:r>
    </w:p>
    <w:p w:rsidR="006F400A" w:rsidRPr="006F400A" w:rsidRDefault="006F400A" w:rsidP="006F400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F400A" w:rsidRPr="006F400A" w:rsidRDefault="006F400A" w:rsidP="006F400A">
      <w:pPr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OR-II.0012.1.16.2013.5</w:t>
      </w:r>
    </w:p>
    <w:p w:rsidR="006F400A" w:rsidRPr="006F400A" w:rsidRDefault="006F400A" w:rsidP="006F400A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F400A">
        <w:rPr>
          <w:rFonts w:ascii="Times New Roman" w:hAnsi="Times New Roman" w:cs="Times New Roman"/>
          <w:sz w:val="24"/>
          <w:szCs w:val="24"/>
        </w:rPr>
        <w:t>Posiedzenie rozpoczęto o godz. 11.00</w:t>
      </w:r>
    </w:p>
    <w:p w:rsidR="006F400A" w:rsidRPr="006F400A" w:rsidRDefault="006F400A" w:rsidP="006F400A">
      <w:pPr>
        <w:ind w:left="4248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F400A">
        <w:rPr>
          <w:rFonts w:ascii="Times New Roman" w:hAnsi="Times New Roman" w:cs="Times New Roman"/>
          <w:sz w:val="24"/>
          <w:szCs w:val="24"/>
        </w:rPr>
        <w:t>Posiedzenie zakończono o godz. 12.25</w:t>
      </w:r>
    </w:p>
    <w:p w:rsidR="006F400A" w:rsidRPr="006F400A" w:rsidRDefault="006F400A" w:rsidP="006F400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F400A" w:rsidRPr="006F400A" w:rsidRDefault="006F400A" w:rsidP="006F400A">
      <w:pPr>
        <w:rPr>
          <w:rFonts w:ascii="Times New Roman" w:hAnsi="Times New Roman" w:cs="Times New Roman"/>
          <w:b/>
          <w:sz w:val="24"/>
          <w:szCs w:val="24"/>
        </w:rPr>
      </w:pPr>
    </w:p>
    <w:p w:rsidR="006F400A" w:rsidRPr="006F400A" w:rsidRDefault="006F400A" w:rsidP="006F40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Pr="006F400A">
        <w:rPr>
          <w:rFonts w:ascii="Times New Roman" w:hAnsi="Times New Roman" w:cs="Times New Roman"/>
          <w:b/>
          <w:sz w:val="24"/>
          <w:szCs w:val="24"/>
        </w:rPr>
        <w:t>złonkowie Komisji Rewizyjnej według listy obecności:</w:t>
      </w:r>
    </w:p>
    <w:p w:rsidR="006F400A" w:rsidRPr="006F400A" w:rsidRDefault="006F400A" w:rsidP="006F400A">
      <w:pPr>
        <w:rPr>
          <w:rFonts w:ascii="Times New Roman" w:hAnsi="Times New Roman" w:cs="Times New Roman"/>
          <w:sz w:val="24"/>
          <w:szCs w:val="24"/>
        </w:rPr>
      </w:pPr>
    </w:p>
    <w:p w:rsidR="006F400A" w:rsidRPr="006F400A" w:rsidRDefault="006F400A" w:rsidP="006F400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Leszek Chudzik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6F400A">
        <w:rPr>
          <w:rFonts w:ascii="Times New Roman" w:hAnsi="Times New Roman" w:cs="Times New Roman"/>
          <w:b/>
          <w:sz w:val="24"/>
          <w:szCs w:val="24"/>
        </w:rPr>
        <w:t>- Przewodniczący Komisji</w:t>
      </w:r>
    </w:p>
    <w:p w:rsidR="006F400A" w:rsidRPr="006F400A" w:rsidRDefault="006F400A" w:rsidP="006F400A">
      <w:pPr>
        <w:rPr>
          <w:rFonts w:ascii="Times New Roman" w:hAnsi="Times New Roman" w:cs="Times New Roman"/>
          <w:b/>
          <w:sz w:val="24"/>
          <w:szCs w:val="24"/>
        </w:rPr>
      </w:pPr>
      <w:r w:rsidRPr="006F400A">
        <w:rPr>
          <w:rFonts w:ascii="Times New Roman" w:hAnsi="Times New Roman" w:cs="Times New Roman"/>
          <w:b/>
          <w:sz w:val="24"/>
          <w:szCs w:val="24"/>
        </w:rPr>
        <w:t>2. Bolesław Nowak</w:t>
      </w:r>
      <w:r w:rsidRPr="006F400A">
        <w:rPr>
          <w:rFonts w:ascii="Times New Roman" w:hAnsi="Times New Roman" w:cs="Times New Roman"/>
          <w:b/>
          <w:sz w:val="24"/>
          <w:szCs w:val="24"/>
        </w:rPr>
        <w:tab/>
      </w:r>
      <w:r w:rsidRPr="006F400A">
        <w:rPr>
          <w:rFonts w:ascii="Times New Roman" w:hAnsi="Times New Roman" w:cs="Times New Roman"/>
          <w:b/>
          <w:sz w:val="24"/>
          <w:szCs w:val="24"/>
        </w:rPr>
        <w:tab/>
      </w:r>
      <w:r w:rsidRPr="006F400A">
        <w:rPr>
          <w:rFonts w:ascii="Times New Roman" w:hAnsi="Times New Roman" w:cs="Times New Roman"/>
          <w:b/>
          <w:sz w:val="24"/>
          <w:szCs w:val="24"/>
        </w:rPr>
        <w:tab/>
        <w:t>- Z-ca Przewodniczącego Komisji</w:t>
      </w:r>
    </w:p>
    <w:p w:rsidR="006F400A" w:rsidRPr="006F400A" w:rsidRDefault="006F400A" w:rsidP="006F400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Eugeniusz Jabłoński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6F400A">
        <w:rPr>
          <w:rFonts w:ascii="Times New Roman" w:hAnsi="Times New Roman" w:cs="Times New Roman"/>
          <w:b/>
          <w:sz w:val="24"/>
          <w:szCs w:val="24"/>
        </w:rPr>
        <w:t>- Członek Komisji</w:t>
      </w:r>
    </w:p>
    <w:p w:rsidR="006F400A" w:rsidRPr="006F400A" w:rsidRDefault="006F400A" w:rsidP="006F400A">
      <w:pPr>
        <w:rPr>
          <w:rFonts w:ascii="Times New Roman" w:hAnsi="Times New Roman" w:cs="Times New Roman"/>
          <w:b/>
          <w:sz w:val="24"/>
          <w:szCs w:val="24"/>
        </w:rPr>
      </w:pPr>
      <w:r w:rsidRPr="006F400A">
        <w:rPr>
          <w:rFonts w:ascii="Times New Roman" w:hAnsi="Times New Roman" w:cs="Times New Roman"/>
          <w:b/>
          <w:sz w:val="24"/>
          <w:szCs w:val="24"/>
        </w:rPr>
        <w:t xml:space="preserve">4. Piotr </w:t>
      </w:r>
      <w:proofErr w:type="spellStart"/>
      <w:r w:rsidRPr="006F400A">
        <w:rPr>
          <w:rFonts w:ascii="Times New Roman" w:hAnsi="Times New Roman" w:cs="Times New Roman"/>
          <w:b/>
          <w:sz w:val="24"/>
          <w:szCs w:val="24"/>
        </w:rPr>
        <w:t>Hetel</w:t>
      </w:r>
      <w:proofErr w:type="spellEnd"/>
      <w:r w:rsidRPr="006F400A">
        <w:rPr>
          <w:rFonts w:ascii="Times New Roman" w:hAnsi="Times New Roman" w:cs="Times New Roman"/>
          <w:b/>
          <w:sz w:val="24"/>
          <w:szCs w:val="24"/>
        </w:rPr>
        <w:tab/>
      </w:r>
      <w:r w:rsidRPr="006F400A">
        <w:rPr>
          <w:rFonts w:ascii="Times New Roman" w:hAnsi="Times New Roman" w:cs="Times New Roman"/>
          <w:b/>
          <w:sz w:val="24"/>
          <w:szCs w:val="24"/>
        </w:rPr>
        <w:tab/>
      </w:r>
      <w:r w:rsidRPr="006F400A">
        <w:rPr>
          <w:rFonts w:ascii="Times New Roman" w:hAnsi="Times New Roman" w:cs="Times New Roman"/>
          <w:b/>
          <w:sz w:val="24"/>
          <w:szCs w:val="24"/>
        </w:rPr>
        <w:tab/>
      </w:r>
      <w:r w:rsidRPr="006F400A">
        <w:rPr>
          <w:rFonts w:ascii="Times New Roman" w:hAnsi="Times New Roman" w:cs="Times New Roman"/>
          <w:b/>
          <w:sz w:val="24"/>
          <w:szCs w:val="24"/>
        </w:rPr>
        <w:tab/>
        <w:t>- Członek Komisji</w:t>
      </w:r>
    </w:p>
    <w:p w:rsidR="006F400A" w:rsidRPr="006F400A" w:rsidRDefault="006F400A" w:rsidP="006F400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Wojciech Kasprzyk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6F400A">
        <w:rPr>
          <w:rFonts w:ascii="Times New Roman" w:hAnsi="Times New Roman" w:cs="Times New Roman"/>
          <w:b/>
          <w:sz w:val="24"/>
          <w:szCs w:val="24"/>
        </w:rPr>
        <w:t>- Członek Komisji</w:t>
      </w:r>
    </w:p>
    <w:p w:rsidR="006F400A" w:rsidRPr="006F400A" w:rsidRDefault="006F400A" w:rsidP="006F400A">
      <w:pPr>
        <w:rPr>
          <w:rFonts w:ascii="Times New Roman" w:hAnsi="Times New Roman" w:cs="Times New Roman"/>
          <w:b/>
          <w:sz w:val="24"/>
          <w:szCs w:val="24"/>
        </w:rPr>
      </w:pPr>
    </w:p>
    <w:p w:rsidR="006F400A" w:rsidRPr="006F400A" w:rsidRDefault="006F400A" w:rsidP="006F400A">
      <w:pPr>
        <w:rPr>
          <w:rFonts w:ascii="Times New Roman" w:hAnsi="Times New Roman" w:cs="Times New Roman"/>
          <w:sz w:val="24"/>
          <w:szCs w:val="24"/>
        </w:rPr>
      </w:pPr>
    </w:p>
    <w:p w:rsidR="006F400A" w:rsidRPr="006F400A" w:rsidRDefault="006F400A" w:rsidP="006F400A">
      <w:pPr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Lista obecności stanowi załącznik nr 1.</w:t>
      </w:r>
    </w:p>
    <w:p w:rsidR="006F400A" w:rsidRPr="006F400A" w:rsidRDefault="006F400A" w:rsidP="006F400A">
      <w:pPr>
        <w:rPr>
          <w:rFonts w:ascii="Times New Roman" w:hAnsi="Times New Roman" w:cs="Times New Roman"/>
          <w:sz w:val="24"/>
          <w:szCs w:val="24"/>
        </w:rPr>
      </w:pPr>
    </w:p>
    <w:p w:rsidR="006F400A" w:rsidRPr="006F400A" w:rsidRDefault="006F400A" w:rsidP="006F400A">
      <w:pPr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Proponowany porządek posiedzenia:</w:t>
      </w:r>
    </w:p>
    <w:p w:rsidR="006F400A" w:rsidRPr="006F400A" w:rsidRDefault="006F400A" w:rsidP="006F400A">
      <w:pPr>
        <w:rPr>
          <w:rFonts w:ascii="Times New Roman" w:hAnsi="Times New Roman" w:cs="Times New Roman"/>
          <w:sz w:val="24"/>
          <w:szCs w:val="24"/>
        </w:rPr>
      </w:pPr>
    </w:p>
    <w:p w:rsidR="006F400A" w:rsidRPr="006F400A" w:rsidRDefault="006F400A" w:rsidP="006F400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6F400A" w:rsidRDefault="006F400A" w:rsidP="006F400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Analiza sprawozdania finansowego za 2012 r., sprawozdania z wykonania budżetu miasta Bolesławiec za 2012 r. oraz informacji ostanie mienia komunalnego. </w:t>
      </w:r>
    </w:p>
    <w:p w:rsidR="006F400A" w:rsidRDefault="006F400A" w:rsidP="006F400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wniosku o udzielenie absolutorium prezydentowi miasta Bolesławiec za 2012 r. </w:t>
      </w:r>
    </w:p>
    <w:p w:rsidR="006F400A" w:rsidRDefault="006F400A" w:rsidP="006F400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Przyjęcie protokołu poprzedniego posiedzenia Komisji</w:t>
      </w:r>
    </w:p>
    <w:p w:rsidR="006F400A" w:rsidRPr="006F400A" w:rsidRDefault="006F400A" w:rsidP="006F400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Sprawy bieżące i organizacyjne. </w:t>
      </w:r>
    </w:p>
    <w:p w:rsidR="006F400A" w:rsidRPr="006F400A" w:rsidRDefault="006F400A" w:rsidP="006F400A">
      <w:pPr>
        <w:rPr>
          <w:rFonts w:ascii="Times New Roman" w:hAnsi="Times New Roman" w:cs="Times New Roman"/>
          <w:sz w:val="24"/>
          <w:szCs w:val="24"/>
        </w:rPr>
      </w:pPr>
    </w:p>
    <w:p w:rsidR="006F400A" w:rsidRPr="006F400A" w:rsidRDefault="006F400A" w:rsidP="006F400A">
      <w:pPr>
        <w:rPr>
          <w:rFonts w:ascii="Times New Roman" w:hAnsi="Times New Roman" w:cs="Times New Roman"/>
          <w:sz w:val="24"/>
          <w:szCs w:val="24"/>
        </w:rPr>
      </w:pPr>
    </w:p>
    <w:p w:rsidR="006F400A" w:rsidRPr="006F400A" w:rsidRDefault="006F400A" w:rsidP="006F400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400A" w:rsidRPr="006F400A" w:rsidRDefault="006F400A" w:rsidP="006F400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F400A">
        <w:rPr>
          <w:rFonts w:ascii="Times New Roman" w:hAnsi="Times New Roman" w:cs="Times New Roman"/>
          <w:b/>
          <w:sz w:val="24"/>
          <w:szCs w:val="24"/>
          <w:u w:val="single"/>
        </w:rPr>
        <w:t>Przebieg posiedzenia:</w:t>
      </w:r>
    </w:p>
    <w:p w:rsidR="006F400A" w:rsidRPr="006F400A" w:rsidRDefault="006F400A" w:rsidP="006F400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400A" w:rsidRDefault="006F400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F400A">
        <w:rPr>
          <w:rFonts w:ascii="Times New Roman" w:hAnsi="Times New Roman" w:cs="Times New Roman"/>
          <w:b/>
          <w:sz w:val="24"/>
          <w:szCs w:val="24"/>
          <w:u w:val="single"/>
        </w:rPr>
        <w:t>Ad 1. Otwarcie posiedzenia, stwierdzenie quorum i przyjęcie porządku posiedzenia.</w:t>
      </w:r>
    </w:p>
    <w:p w:rsidR="006F400A" w:rsidRDefault="006F400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400A" w:rsidRPr="006F400A" w:rsidRDefault="006F400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Ad.2</w:t>
      </w:r>
      <w:r w:rsidRPr="006F400A">
        <w:t xml:space="preserve"> </w:t>
      </w:r>
      <w:r w:rsidRPr="006F400A">
        <w:rPr>
          <w:rFonts w:ascii="Times New Roman" w:hAnsi="Times New Roman" w:cs="Times New Roman"/>
          <w:b/>
          <w:sz w:val="24"/>
          <w:szCs w:val="24"/>
          <w:u w:val="single"/>
        </w:rPr>
        <w:t>Analiza sprawozdania finansowego za 2012 r., sprawozdania z wykonania budżetu miasta Bolesławiec za 2012 r. oraz informacji ostanie mienia komunalnego.</w:t>
      </w:r>
    </w:p>
    <w:p w:rsidR="006F400A" w:rsidRDefault="006F400A">
      <w:pPr>
        <w:rPr>
          <w:rFonts w:ascii="Times New Roman" w:hAnsi="Times New Roman" w:cs="Times New Roman"/>
          <w:sz w:val="24"/>
          <w:szCs w:val="24"/>
        </w:rPr>
      </w:pPr>
    </w:p>
    <w:p w:rsidR="00B657D5" w:rsidRDefault="00BD7090" w:rsidP="00B657D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</w:t>
      </w:r>
      <w:r w:rsidR="00FE3ECD" w:rsidRPr="00BD7090">
        <w:rPr>
          <w:rFonts w:ascii="Times New Roman" w:hAnsi="Times New Roman" w:cs="Times New Roman"/>
          <w:sz w:val="24"/>
          <w:szCs w:val="24"/>
        </w:rPr>
        <w:t>cy Komisji poprosił</w:t>
      </w:r>
      <w:r>
        <w:rPr>
          <w:rFonts w:ascii="Times New Roman" w:hAnsi="Times New Roman" w:cs="Times New Roman"/>
          <w:sz w:val="24"/>
          <w:szCs w:val="24"/>
        </w:rPr>
        <w:t xml:space="preserve"> Skarbnika Miasta o odczytanie </w:t>
      </w:r>
      <w:r w:rsidR="00B657D5">
        <w:rPr>
          <w:rFonts w:ascii="Times New Roman" w:hAnsi="Times New Roman" w:cs="Times New Roman"/>
          <w:sz w:val="24"/>
          <w:szCs w:val="24"/>
        </w:rPr>
        <w:t>uchwały nr I/112/2013 Składu Orzekającego</w:t>
      </w:r>
      <w:r>
        <w:rPr>
          <w:rFonts w:ascii="Times New Roman" w:hAnsi="Times New Roman" w:cs="Times New Roman"/>
          <w:sz w:val="24"/>
          <w:szCs w:val="24"/>
        </w:rPr>
        <w:t xml:space="preserve"> Regionalnej Izby Obrachunkowej</w:t>
      </w:r>
      <w:r w:rsidR="00B657D5">
        <w:rPr>
          <w:rFonts w:ascii="Times New Roman" w:hAnsi="Times New Roman" w:cs="Times New Roman"/>
          <w:sz w:val="24"/>
          <w:szCs w:val="24"/>
        </w:rPr>
        <w:t xml:space="preserve"> we Wrocławiu z dnia 23 kwietnia 2013 roku w sprawie opinii o przedłożonym przez Prezydenta Miasta Bolesławiec sprawozdaniu z wykonania budżetu Miasta Bolesławiec za 2012 r</w:t>
      </w:r>
      <w:r w:rsidR="00B31719">
        <w:rPr>
          <w:rFonts w:ascii="Times New Roman" w:hAnsi="Times New Roman" w:cs="Times New Roman"/>
          <w:sz w:val="24"/>
          <w:szCs w:val="24"/>
        </w:rPr>
        <w:t>.</w:t>
      </w:r>
    </w:p>
    <w:p w:rsidR="00B31719" w:rsidRPr="00A91DD2" w:rsidRDefault="00B31719" w:rsidP="00A91DD2">
      <w:pPr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91DD2">
        <w:rPr>
          <w:rFonts w:ascii="Times New Roman" w:hAnsi="Times New Roman" w:cs="Times New Roman"/>
          <w:b/>
          <w:sz w:val="24"/>
          <w:szCs w:val="24"/>
        </w:rPr>
        <w:t>(zarządzenie – zał. nr 2)</w:t>
      </w:r>
    </w:p>
    <w:p w:rsidR="00B657D5" w:rsidRDefault="00B657D5" w:rsidP="00B657D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Komisji poinformował, że radni otrzymali w ustawowym terminie </w:t>
      </w:r>
      <w:r w:rsidR="006C2495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arządzenie Prezydenta Miasta nr 121/2013 z dnia 28 marca 2013 r. w sprawie sprawozdania z wykonania budżetu miasta za 2012 r.</w:t>
      </w:r>
    </w:p>
    <w:p w:rsidR="00BD7090" w:rsidRDefault="00BD7090" w:rsidP="00B657D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</w:t>
      </w:r>
      <w:r w:rsidR="00B31719">
        <w:rPr>
          <w:rFonts w:ascii="Times New Roman" w:hAnsi="Times New Roman" w:cs="Times New Roman"/>
          <w:sz w:val="24"/>
          <w:szCs w:val="24"/>
        </w:rPr>
        <w:t xml:space="preserve">Piotr </w:t>
      </w:r>
      <w:proofErr w:type="spellStart"/>
      <w:r>
        <w:rPr>
          <w:rFonts w:ascii="Times New Roman" w:hAnsi="Times New Roman" w:cs="Times New Roman"/>
          <w:sz w:val="24"/>
          <w:szCs w:val="24"/>
        </w:rPr>
        <w:t>Hetel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zgłosił wniosek o nieodczytywanie </w:t>
      </w:r>
      <w:r w:rsidR="006C2495">
        <w:rPr>
          <w:rFonts w:ascii="Times New Roman" w:hAnsi="Times New Roman" w:cs="Times New Roman"/>
          <w:sz w:val="24"/>
          <w:szCs w:val="24"/>
        </w:rPr>
        <w:t xml:space="preserve">Uchwały Składu Orzekającego </w:t>
      </w:r>
      <w:r w:rsidR="00B31719">
        <w:rPr>
          <w:rFonts w:ascii="Times New Roman" w:hAnsi="Times New Roman" w:cs="Times New Roman"/>
          <w:sz w:val="24"/>
          <w:szCs w:val="24"/>
        </w:rPr>
        <w:t>R</w:t>
      </w:r>
      <w:r w:rsidR="006C2495">
        <w:rPr>
          <w:rFonts w:ascii="Times New Roman" w:hAnsi="Times New Roman" w:cs="Times New Roman"/>
          <w:sz w:val="24"/>
          <w:szCs w:val="24"/>
        </w:rPr>
        <w:t>egionalnej Izby Obr</w:t>
      </w:r>
      <w:r w:rsidR="00B31719">
        <w:rPr>
          <w:rFonts w:ascii="Times New Roman" w:hAnsi="Times New Roman" w:cs="Times New Roman"/>
          <w:sz w:val="24"/>
          <w:szCs w:val="24"/>
        </w:rPr>
        <w:t>achunkowej</w:t>
      </w:r>
      <w:r>
        <w:rPr>
          <w:rFonts w:ascii="Times New Roman" w:hAnsi="Times New Roman" w:cs="Times New Roman"/>
          <w:sz w:val="24"/>
          <w:szCs w:val="24"/>
        </w:rPr>
        <w:t>, z uwagi n</w:t>
      </w:r>
      <w:r w:rsidR="00A93E8E">
        <w:rPr>
          <w:rFonts w:ascii="Times New Roman" w:hAnsi="Times New Roman" w:cs="Times New Roman"/>
          <w:sz w:val="24"/>
          <w:szCs w:val="24"/>
        </w:rPr>
        <w:t>a fakt, iż radni mieli możliwość</w:t>
      </w:r>
      <w:r>
        <w:rPr>
          <w:rFonts w:ascii="Times New Roman" w:hAnsi="Times New Roman" w:cs="Times New Roman"/>
          <w:sz w:val="24"/>
          <w:szCs w:val="24"/>
        </w:rPr>
        <w:t xml:space="preserve"> zapoznania się z jej treścią</w:t>
      </w:r>
    </w:p>
    <w:p w:rsidR="001D4D6A" w:rsidRDefault="00BD7090" w:rsidP="00B3171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Komisji poddał wniosek radnego </w:t>
      </w:r>
      <w:r w:rsidR="00B31719" w:rsidRPr="00B31719">
        <w:rPr>
          <w:rFonts w:ascii="Times New Roman" w:hAnsi="Times New Roman" w:cs="Times New Roman"/>
          <w:sz w:val="24"/>
          <w:szCs w:val="24"/>
        </w:rPr>
        <w:t>Piotr</w:t>
      </w:r>
      <w:r w:rsidR="00B31719">
        <w:rPr>
          <w:rFonts w:ascii="Times New Roman" w:hAnsi="Times New Roman" w:cs="Times New Roman"/>
          <w:sz w:val="24"/>
          <w:szCs w:val="24"/>
        </w:rPr>
        <w:t>a</w:t>
      </w:r>
      <w:r w:rsidR="00B31719" w:rsidRPr="00B317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Hetela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 głosowanie. Radni przyjęli wniosek większością 4 głosów „za”. Jeden z radnych nie brał udziału w głosowaniu.</w:t>
      </w:r>
    </w:p>
    <w:p w:rsidR="00BD7090" w:rsidRDefault="00BD7090" w:rsidP="00B3171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 poprosił Skarbnika Miasta o z</w:t>
      </w:r>
      <w:r w:rsidR="00A93E8E">
        <w:rPr>
          <w:rFonts w:ascii="Times New Roman" w:hAnsi="Times New Roman" w:cs="Times New Roman"/>
          <w:sz w:val="24"/>
          <w:szCs w:val="24"/>
        </w:rPr>
        <w:t>ref</w:t>
      </w:r>
      <w:r>
        <w:rPr>
          <w:rFonts w:ascii="Times New Roman" w:hAnsi="Times New Roman" w:cs="Times New Roman"/>
          <w:sz w:val="24"/>
          <w:szCs w:val="24"/>
        </w:rPr>
        <w:t>erowanie sprawozdania z</w:t>
      </w:r>
      <w:r w:rsidR="00A93E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wykonania budżetu za 2012 r. </w:t>
      </w:r>
    </w:p>
    <w:p w:rsidR="00BD7090" w:rsidRDefault="00BD7090" w:rsidP="00B3171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Skar</w:t>
      </w:r>
      <w:r w:rsidR="00A93E8E">
        <w:rPr>
          <w:rFonts w:ascii="Times New Roman" w:hAnsi="Times New Roman" w:cs="Times New Roman"/>
          <w:sz w:val="24"/>
          <w:szCs w:val="24"/>
        </w:rPr>
        <w:t>bnik Miasta Mirosława Mitek zref</w:t>
      </w:r>
      <w:r>
        <w:rPr>
          <w:rFonts w:ascii="Times New Roman" w:hAnsi="Times New Roman" w:cs="Times New Roman"/>
          <w:sz w:val="24"/>
          <w:szCs w:val="24"/>
        </w:rPr>
        <w:t>erowała spraw</w:t>
      </w:r>
      <w:r w:rsidR="00A93E8E">
        <w:rPr>
          <w:rFonts w:ascii="Times New Roman" w:hAnsi="Times New Roman" w:cs="Times New Roman"/>
          <w:sz w:val="24"/>
          <w:szCs w:val="24"/>
        </w:rPr>
        <w:t>ozdanie z wyko</w:t>
      </w:r>
      <w:r>
        <w:rPr>
          <w:rFonts w:ascii="Times New Roman" w:hAnsi="Times New Roman" w:cs="Times New Roman"/>
          <w:sz w:val="24"/>
          <w:szCs w:val="24"/>
        </w:rPr>
        <w:t xml:space="preserve">nania budżetu </w:t>
      </w:r>
      <w:r w:rsidR="00B31719">
        <w:rPr>
          <w:rFonts w:ascii="Times New Roman" w:hAnsi="Times New Roman" w:cs="Times New Roman"/>
          <w:sz w:val="24"/>
          <w:szCs w:val="24"/>
        </w:rPr>
        <w:t xml:space="preserve">miasta </w:t>
      </w:r>
      <w:r>
        <w:rPr>
          <w:rFonts w:ascii="Times New Roman" w:hAnsi="Times New Roman" w:cs="Times New Roman"/>
          <w:sz w:val="24"/>
          <w:szCs w:val="24"/>
        </w:rPr>
        <w:t xml:space="preserve">za 2012 r. </w:t>
      </w:r>
    </w:p>
    <w:p w:rsidR="00CD1108" w:rsidRDefault="00B31719" w:rsidP="006F40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BD7090">
        <w:rPr>
          <w:rFonts w:ascii="Times New Roman" w:hAnsi="Times New Roman" w:cs="Times New Roman"/>
          <w:sz w:val="24"/>
          <w:szCs w:val="24"/>
        </w:rPr>
        <w:t xml:space="preserve">Następnie Przewodniczący Komisji zobowiązał Skarbnika Miasta do przedstawienia Komisji </w:t>
      </w:r>
      <w:r>
        <w:rPr>
          <w:rFonts w:ascii="Times New Roman" w:hAnsi="Times New Roman" w:cs="Times New Roman"/>
          <w:sz w:val="24"/>
          <w:szCs w:val="24"/>
        </w:rPr>
        <w:t>R</w:t>
      </w:r>
      <w:r w:rsidR="00BD7090">
        <w:rPr>
          <w:rFonts w:ascii="Times New Roman" w:hAnsi="Times New Roman" w:cs="Times New Roman"/>
          <w:sz w:val="24"/>
          <w:szCs w:val="24"/>
        </w:rPr>
        <w:t>ewizyjnej informacji o stanie mienia</w:t>
      </w:r>
      <w:r>
        <w:rPr>
          <w:rFonts w:ascii="Times New Roman" w:hAnsi="Times New Roman" w:cs="Times New Roman"/>
          <w:sz w:val="24"/>
          <w:szCs w:val="24"/>
        </w:rPr>
        <w:t xml:space="preserve"> komunalnego</w:t>
      </w:r>
      <w:r w:rsidR="00BD7090">
        <w:rPr>
          <w:rFonts w:ascii="Times New Roman" w:hAnsi="Times New Roman" w:cs="Times New Roman"/>
          <w:sz w:val="24"/>
          <w:szCs w:val="24"/>
        </w:rPr>
        <w:t xml:space="preserve">, stanowiącej integralną część sprawozdania z wykonania budżetu </w:t>
      </w:r>
      <w:r>
        <w:rPr>
          <w:rFonts w:ascii="Times New Roman" w:hAnsi="Times New Roman" w:cs="Times New Roman"/>
          <w:sz w:val="24"/>
          <w:szCs w:val="24"/>
        </w:rPr>
        <w:t>m</w:t>
      </w:r>
      <w:r w:rsidR="00BD7090">
        <w:rPr>
          <w:rFonts w:ascii="Times New Roman" w:hAnsi="Times New Roman" w:cs="Times New Roman"/>
          <w:sz w:val="24"/>
          <w:szCs w:val="24"/>
        </w:rPr>
        <w:t>iasta</w:t>
      </w:r>
      <w:r w:rsidR="00CD1108">
        <w:rPr>
          <w:rFonts w:ascii="Times New Roman" w:hAnsi="Times New Roman" w:cs="Times New Roman"/>
          <w:sz w:val="24"/>
          <w:szCs w:val="24"/>
        </w:rPr>
        <w:t>.</w:t>
      </w:r>
    </w:p>
    <w:p w:rsidR="00CD1108" w:rsidRDefault="00CD1108" w:rsidP="00B3171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Skarbnik Mias</w:t>
      </w:r>
      <w:r w:rsidR="00B31719">
        <w:rPr>
          <w:rFonts w:ascii="Times New Roman" w:hAnsi="Times New Roman" w:cs="Times New Roman"/>
          <w:sz w:val="24"/>
          <w:szCs w:val="24"/>
        </w:rPr>
        <w:t xml:space="preserve">ta przedstawiła informację </w:t>
      </w:r>
      <w:r>
        <w:rPr>
          <w:rFonts w:ascii="Times New Roman" w:hAnsi="Times New Roman" w:cs="Times New Roman"/>
          <w:sz w:val="24"/>
          <w:szCs w:val="24"/>
        </w:rPr>
        <w:t>o stanie mienia</w:t>
      </w:r>
      <w:r w:rsidR="00B31719">
        <w:rPr>
          <w:rFonts w:ascii="Times New Roman" w:hAnsi="Times New Roman" w:cs="Times New Roman"/>
          <w:sz w:val="24"/>
          <w:szCs w:val="24"/>
        </w:rPr>
        <w:t xml:space="preserve"> komunalnego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D1108" w:rsidRDefault="00A93E8E" w:rsidP="00B3171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</w:t>
      </w:r>
      <w:r w:rsidR="00B31719">
        <w:rPr>
          <w:rFonts w:ascii="Times New Roman" w:hAnsi="Times New Roman" w:cs="Times New Roman"/>
          <w:sz w:val="24"/>
          <w:szCs w:val="24"/>
        </w:rPr>
        <w:t>cy Komisji Rewizyjnej Leszek Chudzik otworzył</w:t>
      </w:r>
      <w:r w:rsidR="00CD1108">
        <w:rPr>
          <w:rFonts w:ascii="Times New Roman" w:hAnsi="Times New Roman" w:cs="Times New Roman"/>
          <w:sz w:val="24"/>
          <w:szCs w:val="24"/>
        </w:rPr>
        <w:t xml:space="preserve"> dyskusję nad sprawozdaniem z wykonania budżetu za 2012 r. </w:t>
      </w:r>
    </w:p>
    <w:p w:rsidR="0034346F" w:rsidRDefault="00CD1108" w:rsidP="00B3171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Jako pierwszy głos zabrał radny</w:t>
      </w:r>
      <w:r w:rsidR="00B31719">
        <w:rPr>
          <w:rFonts w:ascii="Times New Roman" w:hAnsi="Times New Roman" w:cs="Times New Roman"/>
          <w:sz w:val="24"/>
          <w:szCs w:val="24"/>
        </w:rPr>
        <w:t xml:space="preserve"> Piotr</w:t>
      </w:r>
      <w:r w:rsidR="00FE3F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3FF6">
        <w:rPr>
          <w:rFonts w:ascii="Times New Roman" w:hAnsi="Times New Roman" w:cs="Times New Roman"/>
          <w:sz w:val="24"/>
          <w:szCs w:val="24"/>
        </w:rPr>
        <w:t>Hetel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który podkreślił, że radni otrzymali materiały na dzisiejsze posiedzenie komisji droga elektroniczną. Zawnioskował, by w przyszłości projekty uchwał radni otrzymywali wyłącznie w wersji elektronicznej. Radny podkreślił, </w:t>
      </w:r>
      <w:r w:rsidR="00A60C9B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e sprawozdanie zostało bardzo skrupulatnie przygotowane i obejmuje również bardzo małe kwoty. Następnie radny </w:t>
      </w:r>
      <w:r w:rsidR="00A60C9B">
        <w:rPr>
          <w:rFonts w:ascii="Times New Roman" w:hAnsi="Times New Roman" w:cs="Times New Roman"/>
          <w:sz w:val="24"/>
          <w:szCs w:val="24"/>
        </w:rPr>
        <w:t xml:space="preserve">Piotr </w:t>
      </w:r>
      <w:proofErr w:type="spellStart"/>
      <w:r>
        <w:rPr>
          <w:rFonts w:ascii="Times New Roman" w:hAnsi="Times New Roman" w:cs="Times New Roman"/>
          <w:sz w:val="24"/>
          <w:szCs w:val="24"/>
        </w:rPr>
        <w:t>Hetel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zapytał o ni</w:t>
      </w:r>
      <w:r w:rsidR="00A60C9B">
        <w:rPr>
          <w:rFonts w:ascii="Times New Roman" w:hAnsi="Times New Roman" w:cs="Times New Roman"/>
          <w:sz w:val="24"/>
          <w:szCs w:val="24"/>
        </w:rPr>
        <w:t>ezrealizowane wydatki niewygasające</w:t>
      </w:r>
      <w:r>
        <w:rPr>
          <w:rFonts w:ascii="Times New Roman" w:hAnsi="Times New Roman" w:cs="Times New Roman"/>
          <w:sz w:val="24"/>
          <w:szCs w:val="24"/>
        </w:rPr>
        <w:t>, które opisane zostały n</w:t>
      </w:r>
      <w:r w:rsidR="00A60C9B">
        <w:rPr>
          <w:rFonts w:ascii="Times New Roman" w:hAnsi="Times New Roman" w:cs="Times New Roman"/>
          <w:sz w:val="24"/>
          <w:szCs w:val="24"/>
        </w:rPr>
        <w:t>a stronie 3 sprawoz</w:t>
      </w:r>
      <w:r>
        <w:rPr>
          <w:rFonts w:ascii="Times New Roman" w:hAnsi="Times New Roman" w:cs="Times New Roman"/>
          <w:sz w:val="24"/>
          <w:szCs w:val="24"/>
        </w:rPr>
        <w:t>dania w pkt b). Radny stwierdził, że prawdopodobnie</w:t>
      </w:r>
      <w:r w:rsidR="00A93E8E">
        <w:rPr>
          <w:rFonts w:ascii="Times New Roman" w:hAnsi="Times New Roman" w:cs="Times New Roman"/>
          <w:sz w:val="24"/>
          <w:szCs w:val="24"/>
        </w:rPr>
        <w:t xml:space="preserve"> błędnie wpisano w tym pun</w:t>
      </w:r>
      <w:r>
        <w:rPr>
          <w:rFonts w:ascii="Times New Roman" w:hAnsi="Times New Roman" w:cs="Times New Roman"/>
          <w:sz w:val="24"/>
          <w:szCs w:val="24"/>
        </w:rPr>
        <w:t>kcie rok 2011 zamiast 2012 r. Skarbnik Miasta odpowiedział</w:t>
      </w:r>
      <w:r w:rsidR="00A60C9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60C9B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e jest </w:t>
      </w:r>
      <w:r w:rsidR="00A60C9B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 xml:space="preserve">omyłka pisarska. </w:t>
      </w:r>
      <w:r w:rsidR="00667474">
        <w:rPr>
          <w:rFonts w:ascii="Times New Roman" w:hAnsi="Times New Roman" w:cs="Times New Roman"/>
          <w:sz w:val="24"/>
          <w:szCs w:val="24"/>
        </w:rPr>
        <w:t xml:space="preserve">Następnie radny </w:t>
      </w:r>
      <w:r w:rsidR="00A60C9B">
        <w:rPr>
          <w:rFonts w:ascii="Times New Roman" w:hAnsi="Times New Roman" w:cs="Times New Roman"/>
          <w:sz w:val="24"/>
          <w:szCs w:val="24"/>
        </w:rPr>
        <w:t xml:space="preserve">Piotr </w:t>
      </w:r>
      <w:proofErr w:type="spellStart"/>
      <w:r w:rsidR="00667474">
        <w:rPr>
          <w:rFonts w:ascii="Times New Roman" w:hAnsi="Times New Roman" w:cs="Times New Roman"/>
          <w:sz w:val="24"/>
          <w:szCs w:val="24"/>
        </w:rPr>
        <w:t>Hetel</w:t>
      </w:r>
      <w:proofErr w:type="spellEnd"/>
      <w:r w:rsidR="00667474">
        <w:rPr>
          <w:rFonts w:ascii="Times New Roman" w:hAnsi="Times New Roman" w:cs="Times New Roman"/>
          <w:sz w:val="24"/>
          <w:szCs w:val="24"/>
        </w:rPr>
        <w:t xml:space="preserve"> zapytał, z czego wynika wykazany w sprawo</w:t>
      </w:r>
      <w:r w:rsidR="00A93E8E">
        <w:rPr>
          <w:rFonts w:ascii="Times New Roman" w:hAnsi="Times New Roman" w:cs="Times New Roman"/>
          <w:sz w:val="24"/>
          <w:szCs w:val="24"/>
        </w:rPr>
        <w:t>z</w:t>
      </w:r>
      <w:r w:rsidR="00667474">
        <w:rPr>
          <w:rFonts w:ascii="Times New Roman" w:hAnsi="Times New Roman" w:cs="Times New Roman"/>
          <w:sz w:val="24"/>
          <w:szCs w:val="24"/>
        </w:rPr>
        <w:t>daniu zwrot kwot przekazanych tytułem zasiłków. Skarbnik Miasta poinformował</w:t>
      </w:r>
      <w:r w:rsidR="00A60C9B">
        <w:rPr>
          <w:rFonts w:ascii="Times New Roman" w:hAnsi="Times New Roman" w:cs="Times New Roman"/>
          <w:sz w:val="24"/>
          <w:szCs w:val="24"/>
        </w:rPr>
        <w:t>a</w:t>
      </w:r>
      <w:r w:rsidR="00667474">
        <w:rPr>
          <w:rFonts w:ascii="Times New Roman" w:hAnsi="Times New Roman" w:cs="Times New Roman"/>
          <w:sz w:val="24"/>
          <w:szCs w:val="24"/>
        </w:rPr>
        <w:t xml:space="preserve">, że nie było zainteresowania zasiłkami na 100% przekazanych kwot. Radny </w:t>
      </w:r>
      <w:r w:rsidR="00A60C9B">
        <w:rPr>
          <w:rFonts w:ascii="Times New Roman" w:hAnsi="Times New Roman" w:cs="Times New Roman"/>
          <w:sz w:val="24"/>
          <w:szCs w:val="24"/>
        </w:rPr>
        <w:t xml:space="preserve">Piotr </w:t>
      </w:r>
      <w:proofErr w:type="spellStart"/>
      <w:r w:rsidR="00667474">
        <w:rPr>
          <w:rFonts w:ascii="Times New Roman" w:hAnsi="Times New Roman" w:cs="Times New Roman"/>
          <w:sz w:val="24"/>
          <w:szCs w:val="24"/>
        </w:rPr>
        <w:t>Hetel</w:t>
      </w:r>
      <w:proofErr w:type="spellEnd"/>
      <w:r w:rsidR="00FE3FF6">
        <w:rPr>
          <w:rFonts w:ascii="Times New Roman" w:hAnsi="Times New Roman" w:cs="Times New Roman"/>
          <w:sz w:val="24"/>
          <w:szCs w:val="24"/>
        </w:rPr>
        <w:t xml:space="preserve"> zapytał, czy wy</w:t>
      </w:r>
      <w:r w:rsidR="00667474">
        <w:rPr>
          <w:rFonts w:ascii="Times New Roman" w:hAnsi="Times New Roman" w:cs="Times New Roman"/>
          <w:sz w:val="24"/>
          <w:szCs w:val="24"/>
        </w:rPr>
        <w:t xml:space="preserve">kazane w sprawozdaniu dotacje przechodzą na następny rok. Skarbnik Miasta odpowiedziała, </w:t>
      </w:r>
      <w:r w:rsidR="00A60C9B">
        <w:rPr>
          <w:rFonts w:ascii="Times New Roman" w:hAnsi="Times New Roman" w:cs="Times New Roman"/>
          <w:sz w:val="24"/>
          <w:szCs w:val="24"/>
        </w:rPr>
        <w:t>ż</w:t>
      </w:r>
      <w:r w:rsidR="00667474">
        <w:rPr>
          <w:rFonts w:ascii="Times New Roman" w:hAnsi="Times New Roman" w:cs="Times New Roman"/>
          <w:sz w:val="24"/>
          <w:szCs w:val="24"/>
        </w:rPr>
        <w:t>e</w:t>
      </w:r>
      <w:r w:rsidR="00A60C9B">
        <w:rPr>
          <w:rFonts w:ascii="Times New Roman" w:hAnsi="Times New Roman" w:cs="Times New Roman"/>
          <w:sz w:val="24"/>
          <w:szCs w:val="24"/>
        </w:rPr>
        <w:t xml:space="preserve"> </w:t>
      </w:r>
      <w:r w:rsidR="00667474">
        <w:rPr>
          <w:rFonts w:ascii="Times New Roman" w:hAnsi="Times New Roman" w:cs="Times New Roman"/>
          <w:sz w:val="24"/>
          <w:szCs w:val="24"/>
        </w:rPr>
        <w:t xml:space="preserve">nie przechodzą. Następne pytanie radnego </w:t>
      </w:r>
      <w:r w:rsidR="00A60C9B">
        <w:rPr>
          <w:rFonts w:ascii="Times New Roman" w:hAnsi="Times New Roman" w:cs="Times New Roman"/>
          <w:sz w:val="24"/>
          <w:szCs w:val="24"/>
        </w:rPr>
        <w:t xml:space="preserve">Piotra </w:t>
      </w:r>
      <w:proofErr w:type="spellStart"/>
      <w:r w:rsidR="00667474">
        <w:rPr>
          <w:rFonts w:ascii="Times New Roman" w:hAnsi="Times New Roman" w:cs="Times New Roman"/>
          <w:sz w:val="24"/>
          <w:szCs w:val="24"/>
        </w:rPr>
        <w:t>Hetela</w:t>
      </w:r>
      <w:proofErr w:type="spellEnd"/>
      <w:r w:rsidR="00667474">
        <w:rPr>
          <w:rFonts w:ascii="Times New Roman" w:hAnsi="Times New Roman" w:cs="Times New Roman"/>
          <w:sz w:val="24"/>
          <w:szCs w:val="24"/>
        </w:rPr>
        <w:t xml:space="preserve"> dotyczyło kwoty przekazanej na zakup karetki. Skarbnik Miasta poinformowała, </w:t>
      </w:r>
      <w:r w:rsidR="00CB18C9">
        <w:rPr>
          <w:rFonts w:ascii="Times New Roman" w:hAnsi="Times New Roman" w:cs="Times New Roman"/>
          <w:sz w:val="24"/>
          <w:szCs w:val="24"/>
        </w:rPr>
        <w:t>ż</w:t>
      </w:r>
      <w:r w:rsidR="00667474">
        <w:rPr>
          <w:rFonts w:ascii="Times New Roman" w:hAnsi="Times New Roman" w:cs="Times New Roman"/>
          <w:sz w:val="24"/>
          <w:szCs w:val="24"/>
        </w:rPr>
        <w:t xml:space="preserve">e kwota 38 tys. </w:t>
      </w:r>
      <w:r w:rsidR="00CB18C9">
        <w:rPr>
          <w:rFonts w:ascii="Times New Roman" w:hAnsi="Times New Roman" w:cs="Times New Roman"/>
          <w:sz w:val="24"/>
          <w:szCs w:val="24"/>
        </w:rPr>
        <w:t>z</w:t>
      </w:r>
      <w:r w:rsidR="00667474">
        <w:rPr>
          <w:rFonts w:ascii="Times New Roman" w:hAnsi="Times New Roman" w:cs="Times New Roman"/>
          <w:sz w:val="24"/>
          <w:szCs w:val="24"/>
        </w:rPr>
        <w:t>ł,</w:t>
      </w:r>
      <w:r w:rsidR="00CB18C9">
        <w:rPr>
          <w:rFonts w:ascii="Times New Roman" w:hAnsi="Times New Roman" w:cs="Times New Roman"/>
          <w:sz w:val="24"/>
          <w:szCs w:val="24"/>
        </w:rPr>
        <w:t xml:space="preserve"> to</w:t>
      </w:r>
      <w:r w:rsidR="00667474">
        <w:rPr>
          <w:rFonts w:ascii="Times New Roman" w:hAnsi="Times New Roman" w:cs="Times New Roman"/>
          <w:sz w:val="24"/>
          <w:szCs w:val="24"/>
        </w:rPr>
        <w:t xml:space="preserve"> udział Gminy Miejskiej w zakupie karetki. Radny </w:t>
      </w:r>
      <w:r w:rsidR="00CB18C9">
        <w:rPr>
          <w:rFonts w:ascii="Times New Roman" w:hAnsi="Times New Roman" w:cs="Times New Roman"/>
          <w:sz w:val="24"/>
          <w:szCs w:val="24"/>
        </w:rPr>
        <w:t xml:space="preserve">Piotr </w:t>
      </w:r>
      <w:proofErr w:type="spellStart"/>
      <w:r w:rsidR="00667474">
        <w:rPr>
          <w:rFonts w:ascii="Times New Roman" w:hAnsi="Times New Roman" w:cs="Times New Roman"/>
          <w:sz w:val="24"/>
          <w:szCs w:val="24"/>
        </w:rPr>
        <w:t>Hetel</w:t>
      </w:r>
      <w:proofErr w:type="spellEnd"/>
      <w:r w:rsidR="00667474">
        <w:rPr>
          <w:rFonts w:ascii="Times New Roman" w:hAnsi="Times New Roman" w:cs="Times New Roman"/>
          <w:sz w:val="24"/>
          <w:szCs w:val="24"/>
        </w:rPr>
        <w:t xml:space="preserve"> zadał pyta</w:t>
      </w:r>
      <w:r w:rsidR="0034346F">
        <w:rPr>
          <w:rFonts w:ascii="Times New Roman" w:hAnsi="Times New Roman" w:cs="Times New Roman"/>
          <w:sz w:val="24"/>
          <w:szCs w:val="24"/>
        </w:rPr>
        <w:t>nie dotyczące procentowego wskaź</w:t>
      </w:r>
      <w:r w:rsidR="00667474">
        <w:rPr>
          <w:rFonts w:ascii="Times New Roman" w:hAnsi="Times New Roman" w:cs="Times New Roman"/>
          <w:sz w:val="24"/>
          <w:szCs w:val="24"/>
        </w:rPr>
        <w:t>nika zadłużenia gminy. Skarbnik Mi</w:t>
      </w:r>
      <w:r w:rsidR="0034346F">
        <w:rPr>
          <w:rFonts w:ascii="Times New Roman" w:hAnsi="Times New Roman" w:cs="Times New Roman"/>
          <w:sz w:val="24"/>
          <w:szCs w:val="24"/>
        </w:rPr>
        <w:t xml:space="preserve">asta poinformowała, </w:t>
      </w:r>
      <w:r w:rsidR="00CB18C9">
        <w:rPr>
          <w:rFonts w:ascii="Times New Roman" w:hAnsi="Times New Roman" w:cs="Times New Roman"/>
          <w:sz w:val="24"/>
          <w:szCs w:val="24"/>
        </w:rPr>
        <w:t>ż</w:t>
      </w:r>
      <w:r w:rsidR="0034346F">
        <w:rPr>
          <w:rFonts w:ascii="Times New Roman" w:hAnsi="Times New Roman" w:cs="Times New Roman"/>
          <w:sz w:val="24"/>
          <w:szCs w:val="24"/>
        </w:rPr>
        <w:t xml:space="preserve">e decyzja </w:t>
      </w:r>
      <w:r w:rsidR="00667474">
        <w:rPr>
          <w:rFonts w:ascii="Times New Roman" w:hAnsi="Times New Roman" w:cs="Times New Roman"/>
          <w:sz w:val="24"/>
          <w:szCs w:val="24"/>
        </w:rPr>
        <w:t>Rady o emisji obligacji nie wpłynęła na wysokość wskaźnika z uwagi na fakt, iż obligacje stanowią zobowiązania długoterminowe.</w:t>
      </w:r>
      <w:r w:rsidR="0034346F">
        <w:rPr>
          <w:rFonts w:ascii="Times New Roman" w:hAnsi="Times New Roman" w:cs="Times New Roman"/>
          <w:sz w:val="24"/>
          <w:szCs w:val="24"/>
        </w:rPr>
        <w:t xml:space="preserve"> Skarbnik Miasta podkreśliła, </w:t>
      </w:r>
      <w:r w:rsidR="00CB18C9">
        <w:rPr>
          <w:rFonts w:ascii="Times New Roman" w:hAnsi="Times New Roman" w:cs="Times New Roman"/>
          <w:sz w:val="24"/>
          <w:szCs w:val="24"/>
        </w:rPr>
        <w:t>ż</w:t>
      </w:r>
      <w:r w:rsidR="0034346F">
        <w:rPr>
          <w:rFonts w:ascii="Times New Roman" w:hAnsi="Times New Roman" w:cs="Times New Roman"/>
          <w:sz w:val="24"/>
          <w:szCs w:val="24"/>
        </w:rPr>
        <w:t>e wskaźnik zadłużenia gminy uległ zmniejszeniu z uwagi na fakt, iż gmina spłaciła część swoich zobowiązań.</w:t>
      </w:r>
      <w:r w:rsidR="00A93E8E">
        <w:rPr>
          <w:rFonts w:ascii="Times New Roman" w:hAnsi="Times New Roman" w:cs="Times New Roman"/>
          <w:sz w:val="24"/>
          <w:szCs w:val="24"/>
        </w:rPr>
        <w:t xml:space="preserve"> </w:t>
      </w:r>
      <w:r w:rsidR="00CB18C9">
        <w:rPr>
          <w:rFonts w:ascii="Times New Roman" w:hAnsi="Times New Roman" w:cs="Times New Roman"/>
          <w:sz w:val="24"/>
          <w:szCs w:val="24"/>
        </w:rPr>
        <w:t>N</w:t>
      </w:r>
      <w:r w:rsidR="0034346F">
        <w:rPr>
          <w:rFonts w:ascii="Times New Roman" w:hAnsi="Times New Roman" w:cs="Times New Roman"/>
          <w:sz w:val="24"/>
          <w:szCs w:val="24"/>
        </w:rPr>
        <w:t xml:space="preserve">astępnie radny </w:t>
      </w:r>
      <w:r w:rsidR="00CB18C9">
        <w:rPr>
          <w:rFonts w:ascii="Times New Roman" w:hAnsi="Times New Roman" w:cs="Times New Roman"/>
          <w:sz w:val="24"/>
          <w:szCs w:val="24"/>
        </w:rPr>
        <w:t xml:space="preserve">Piotr </w:t>
      </w:r>
      <w:proofErr w:type="spellStart"/>
      <w:r w:rsidR="0034346F">
        <w:rPr>
          <w:rFonts w:ascii="Times New Roman" w:hAnsi="Times New Roman" w:cs="Times New Roman"/>
          <w:sz w:val="24"/>
          <w:szCs w:val="24"/>
        </w:rPr>
        <w:t>Hetel</w:t>
      </w:r>
      <w:proofErr w:type="spellEnd"/>
      <w:r w:rsidR="0034346F">
        <w:rPr>
          <w:rFonts w:ascii="Times New Roman" w:hAnsi="Times New Roman" w:cs="Times New Roman"/>
          <w:sz w:val="24"/>
          <w:szCs w:val="24"/>
        </w:rPr>
        <w:t xml:space="preserve"> zadał pytanie dotyczące udziału gminy w podatkach, podkreślił, </w:t>
      </w:r>
      <w:r w:rsidR="00CB18C9">
        <w:rPr>
          <w:rFonts w:ascii="Times New Roman" w:hAnsi="Times New Roman" w:cs="Times New Roman"/>
          <w:sz w:val="24"/>
          <w:szCs w:val="24"/>
        </w:rPr>
        <w:t>ż</w:t>
      </w:r>
      <w:r w:rsidR="0034346F">
        <w:rPr>
          <w:rFonts w:ascii="Times New Roman" w:hAnsi="Times New Roman" w:cs="Times New Roman"/>
          <w:sz w:val="24"/>
          <w:szCs w:val="24"/>
        </w:rPr>
        <w:t xml:space="preserve">e dotacja uległa znacznemu zmniejszeniu. Skarbnik Miasta podkreśliła, że kwestia udziału gminy w podatku dochodowym jest trudna do zaplanowania. </w:t>
      </w:r>
    </w:p>
    <w:p w:rsidR="00C61083" w:rsidRDefault="0034346F" w:rsidP="00CB18C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</w:t>
      </w:r>
      <w:r w:rsidR="00CB18C9">
        <w:rPr>
          <w:rFonts w:ascii="Times New Roman" w:hAnsi="Times New Roman" w:cs="Times New Roman"/>
          <w:sz w:val="24"/>
          <w:szCs w:val="24"/>
        </w:rPr>
        <w:t xml:space="preserve"> Piotr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Hetel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zadał pytanie dotyczące zapisu pkt</w:t>
      </w:r>
      <w:r w:rsidR="00A93E8E">
        <w:rPr>
          <w:rFonts w:ascii="Times New Roman" w:hAnsi="Times New Roman" w:cs="Times New Roman"/>
          <w:sz w:val="24"/>
          <w:szCs w:val="24"/>
        </w:rPr>
        <w:t xml:space="preserve"> e</w:t>
      </w:r>
      <w:r w:rsidR="00CB18C9">
        <w:rPr>
          <w:rFonts w:ascii="Times New Roman" w:hAnsi="Times New Roman" w:cs="Times New Roman"/>
          <w:sz w:val="24"/>
          <w:szCs w:val="24"/>
        </w:rPr>
        <w:t>)</w:t>
      </w:r>
      <w:r w:rsidR="00A93E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stronie 16 sprawozdania. Skarbnik Miasta zakomunikował</w:t>
      </w:r>
      <w:r w:rsidR="00CB18C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że obecnie trwają negocjacje co do kwoty dotacji. Radny </w:t>
      </w:r>
      <w:r w:rsidR="00CB18C9">
        <w:rPr>
          <w:rFonts w:ascii="Times New Roman" w:hAnsi="Times New Roman" w:cs="Times New Roman"/>
          <w:sz w:val="24"/>
          <w:szCs w:val="24"/>
        </w:rPr>
        <w:t xml:space="preserve">Piotr </w:t>
      </w:r>
      <w:proofErr w:type="spellStart"/>
      <w:r>
        <w:rPr>
          <w:rFonts w:ascii="Times New Roman" w:hAnsi="Times New Roman" w:cs="Times New Roman"/>
          <w:sz w:val="24"/>
          <w:szCs w:val="24"/>
        </w:rPr>
        <w:t>Hetel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zadał również pytanie dotyczące zwolnienia z podatku od nieruchomości firmy Bader. Głos w tej sprawie zabrał Sekretarz Miasta Jerzy Zieliński, który poinformował, że zwolnienie wynika z faktu, iż firma rozszerzyła </w:t>
      </w:r>
      <w:r w:rsidR="00CB18C9">
        <w:rPr>
          <w:rFonts w:ascii="Times New Roman" w:hAnsi="Times New Roman" w:cs="Times New Roman"/>
          <w:sz w:val="24"/>
          <w:szCs w:val="24"/>
        </w:rPr>
        <w:t xml:space="preserve">swoją </w:t>
      </w:r>
      <w:r>
        <w:rPr>
          <w:rFonts w:ascii="Times New Roman" w:hAnsi="Times New Roman" w:cs="Times New Roman"/>
          <w:sz w:val="24"/>
          <w:szCs w:val="24"/>
        </w:rPr>
        <w:t>działalność o nowe obiekty.</w:t>
      </w:r>
    </w:p>
    <w:p w:rsidR="00FB450A" w:rsidRDefault="00C61083" w:rsidP="006F400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Następnie głos zabrał </w:t>
      </w:r>
      <w:r w:rsidR="00CB18C9">
        <w:rPr>
          <w:rFonts w:ascii="Times New Roman" w:hAnsi="Times New Roman" w:cs="Times New Roman"/>
          <w:sz w:val="24"/>
          <w:szCs w:val="24"/>
        </w:rPr>
        <w:t xml:space="preserve">II </w:t>
      </w:r>
      <w:r w:rsidR="00FB450A">
        <w:rPr>
          <w:rFonts w:ascii="Times New Roman" w:hAnsi="Times New Roman" w:cs="Times New Roman"/>
          <w:sz w:val="24"/>
          <w:szCs w:val="24"/>
        </w:rPr>
        <w:t xml:space="preserve">Z-ca Prezydenta Miasta Kornel Filipowicz, który odniósł się do pytania radnego </w:t>
      </w:r>
      <w:r w:rsidR="00CB18C9">
        <w:rPr>
          <w:rFonts w:ascii="Times New Roman" w:hAnsi="Times New Roman" w:cs="Times New Roman"/>
          <w:sz w:val="24"/>
          <w:szCs w:val="24"/>
        </w:rPr>
        <w:t xml:space="preserve">Piotra </w:t>
      </w:r>
      <w:proofErr w:type="spellStart"/>
      <w:r w:rsidR="00FB450A">
        <w:rPr>
          <w:rFonts w:ascii="Times New Roman" w:hAnsi="Times New Roman" w:cs="Times New Roman"/>
          <w:sz w:val="24"/>
          <w:szCs w:val="24"/>
        </w:rPr>
        <w:t>Hetela</w:t>
      </w:r>
      <w:proofErr w:type="spellEnd"/>
      <w:r w:rsidR="00FB450A">
        <w:rPr>
          <w:rFonts w:ascii="Times New Roman" w:hAnsi="Times New Roman" w:cs="Times New Roman"/>
          <w:sz w:val="24"/>
          <w:szCs w:val="24"/>
        </w:rPr>
        <w:t xml:space="preserve"> dotyczącego dotacji. Podkreślił, </w:t>
      </w:r>
      <w:r w:rsidR="00CB18C9">
        <w:rPr>
          <w:rFonts w:ascii="Times New Roman" w:hAnsi="Times New Roman" w:cs="Times New Roman"/>
          <w:sz w:val="24"/>
          <w:szCs w:val="24"/>
        </w:rPr>
        <w:t>ż</w:t>
      </w:r>
      <w:r w:rsidR="00FB450A">
        <w:rPr>
          <w:rFonts w:ascii="Times New Roman" w:hAnsi="Times New Roman" w:cs="Times New Roman"/>
          <w:sz w:val="24"/>
          <w:szCs w:val="24"/>
        </w:rPr>
        <w:t xml:space="preserve">e trudności negocjacyjne z gminą wynikają z faktu, iż </w:t>
      </w:r>
      <w:r w:rsidR="00CB18C9">
        <w:rPr>
          <w:rFonts w:ascii="Times New Roman" w:hAnsi="Times New Roman" w:cs="Times New Roman"/>
          <w:sz w:val="24"/>
          <w:szCs w:val="24"/>
        </w:rPr>
        <w:t>G</w:t>
      </w:r>
      <w:r w:rsidR="00FB450A">
        <w:rPr>
          <w:rFonts w:ascii="Times New Roman" w:hAnsi="Times New Roman" w:cs="Times New Roman"/>
          <w:sz w:val="24"/>
          <w:szCs w:val="24"/>
        </w:rPr>
        <w:t>mina Bolesławiec oraz Gmina Miejska Bolesławiec różnią się co do koncepcji wyliczenia należności wobec Gminy Miejskiej Bolesławiec.</w:t>
      </w:r>
      <w:r w:rsidR="00CB18C9">
        <w:rPr>
          <w:rFonts w:ascii="Times New Roman" w:hAnsi="Times New Roman" w:cs="Times New Roman"/>
          <w:sz w:val="24"/>
          <w:szCs w:val="24"/>
        </w:rPr>
        <w:t xml:space="preserve"> II</w:t>
      </w:r>
      <w:r w:rsidR="00FB450A">
        <w:rPr>
          <w:rFonts w:ascii="Times New Roman" w:hAnsi="Times New Roman" w:cs="Times New Roman"/>
          <w:sz w:val="24"/>
          <w:szCs w:val="24"/>
        </w:rPr>
        <w:t xml:space="preserve"> Z-ca Prezydenta Miasta poinformował, że obecnie gminy doszły w tej materii do porozumienia.</w:t>
      </w:r>
    </w:p>
    <w:p w:rsidR="00FB450A" w:rsidRDefault="00FB450A" w:rsidP="006F400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głos w dy</w:t>
      </w:r>
      <w:r w:rsidR="00CB18C9">
        <w:rPr>
          <w:rFonts w:ascii="Times New Roman" w:hAnsi="Times New Roman" w:cs="Times New Roman"/>
          <w:sz w:val="24"/>
          <w:szCs w:val="24"/>
        </w:rPr>
        <w:t>skusji zabrał Przewodniczą</w:t>
      </w:r>
      <w:r>
        <w:rPr>
          <w:rFonts w:ascii="Times New Roman" w:hAnsi="Times New Roman" w:cs="Times New Roman"/>
          <w:sz w:val="24"/>
          <w:szCs w:val="24"/>
        </w:rPr>
        <w:t>cy Komisji</w:t>
      </w:r>
      <w:r w:rsidR="00CB18C9">
        <w:rPr>
          <w:rFonts w:ascii="Times New Roman" w:hAnsi="Times New Roman" w:cs="Times New Roman"/>
          <w:sz w:val="24"/>
          <w:szCs w:val="24"/>
        </w:rPr>
        <w:t xml:space="preserve"> Rewizyjnej Leszek Chudzik</w:t>
      </w:r>
      <w:r>
        <w:rPr>
          <w:rFonts w:ascii="Times New Roman" w:hAnsi="Times New Roman" w:cs="Times New Roman"/>
          <w:sz w:val="24"/>
          <w:szCs w:val="24"/>
        </w:rPr>
        <w:t>, który zadał pytanie do</w:t>
      </w:r>
      <w:r w:rsidR="00CB18C9">
        <w:rPr>
          <w:rFonts w:ascii="Times New Roman" w:hAnsi="Times New Roman" w:cs="Times New Roman"/>
          <w:sz w:val="24"/>
          <w:szCs w:val="24"/>
        </w:rPr>
        <w:t>tyczące zaległości w kwocie 65.</w:t>
      </w:r>
      <w:r>
        <w:rPr>
          <w:rFonts w:ascii="Times New Roman" w:hAnsi="Times New Roman" w:cs="Times New Roman"/>
          <w:sz w:val="24"/>
          <w:szCs w:val="24"/>
        </w:rPr>
        <w:t>771 zł</w:t>
      </w:r>
      <w:r w:rsidR="00CB18C9">
        <w:rPr>
          <w:rFonts w:ascii="Times New Roman" w:hAnsi="Times New Roman" w:cs="Times New Roman"/>
          <w:sz w:val="24"/>
          <w:szCs w:val="24"/>
        </w:rPr>
        <w:t>, wynikającej</w:t>
      </w:r>
      <w:r>
        <w:rPr>
          <w:rFonts w:ascii="Times New Roman" w:hAnsi="Times New Roman" w:cs="Times New Roman"/>
          <w:sz w:val="24"/>
          <w:szCs w:val="24"/>
        </w:rPr>
        <w:t xml:space="preserve"> działalności przedszkoli. Skarbnik Miasta poinformowała, że zaległość ta wynika ze zubożenia społeczeństwa i niemożności wyegzekwowania środków od dłużników. Poinformowała, </w:t>
      </w:r>
      <w:r w:rsidR="00CB18C9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 umorzenia stosowane są wyłącznie w wypadkach spełnienia wymogów koniecznych dla umorzenia, przewidzianych w uchwale.</w:t>
      </w:r>
    </w:p>
    <w:p w:rsidR="00FB450A" w:rsidRDefault="00FB450A" w:rsidP="006F400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71AC" w:rsidRDefault="00FB450A" w:rsidP="006F400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Komisji </w:t>
      </w:r>
      <w:r w:rsidR="00CB18C9">
        <w:rPr>
          <w:rFonts w:ascii="Times New Roman" w:hAnsi="Times New Roman" w:cs="Times New Roman"/>
          <w:sz w:val="24"/>
          <w:szCs w:val="24"/>
        </w:rPr>
        <w:t xml:space="preserve">Rewizyjnej Leszek Chudzik </w:t>
      </w:r>
      <w:r>
        <w:rPr>
          <w:rFonts w:ascii="Times New Roman" w:hAnsi="Times New Roman" w:cs="Times New Roman"/>
          <w:sz w:val="24"/>
          <w:szCs w:val="24"/>
        </w:rPr>
        <w:t>zapytał o kwoty, zasądzone wyrokiem sądu, które wskazano na str. 51 sprawozdania</w:t>
      </w:r>
      <w:r w:rsidR="00AC5510">
        <w:rPr>
          <w:rFonts w:ascii="Times New Roman" w:hAnsi="Times New Roman" w:cs="Times New Roman"/>
          <w:sz w:val="24"/>
          <w:szCs w:val="24"/>
        </w:rPr>
        <w:t xml:space="preserve">. Głos w tej sprawie zabrał </w:t>
      </w:r>
      <w:r w:rsidR="00CB18C9">
        <w:rPr>
          <w:rFonts w:ascii="Times New Roman" w:hAnsi="Times New Roman" w:cs="Times New Roman"/>
          <w:sz w:val="24"/>
          <w:szCs w:val="24"/>
        </w:rPr>
        <w:t>N</w:t>
      </w:r>
      <w:r w:rsidR="00AC5510">
        <w:rPr>
          <w:rFonts w:ascii="Times New Roman" w:hAnsi="Times New Roman" w:cs="Times New Roman"/>
          <w:sz w:val="24"/>
          <w:szCs w:val="24"/>
        </w:rPr>
        <w:t xml:space="preserve">aczelnik Wydz. ZI Andrzej Kuriata, który poinformował, że są to kwoty z tytułu odsetek za zatrzymanie wypłaty części należności za roboty. Wykonawca zatrudnił podwykonawcę, który zwrócił się do </w:t>
      </w:r>
      <w:r w:rsidR="00CB18C9">
        <w:rPr>
          <w:rFonts w:ascii="Times New Roman" w:hAnsi="Times New Roman" w:cs="Times New Roman"/>
          <w:sz w:val="24"/>
          <w:szCs w:val="24"/>
        </w:rPr>
        <w:t>gminy</w:t>
      </w:r>
      <w:r w:rsidR="00AC5510">
        <w:rPr>
          <w:rFonts w:ascii="Times New Roman" w:hAnsi="Times New Roman" w:cs="Times New Roman"/>
          <w:sz w:val="24"/>
          <w:szCs w:val="24"/>
        </w:rPr>
        <w:t xml:space="preserve"> z roszczeniami wobec wykonawcy głównego. Następnie podwykonawca przed sądem wycofał się z roszczenia i nie poparł stanowiska</w:t>
      </w:r>
      <w:r w:rsidR="00CB18C9">
        <w:rPr>
          <w:rFonts w:ascii="Times New Roman" w:hAnsi="Times New Roman" w:cs="Times New Roman"/>
          <w:sz w:val="24"/>
          <w:szCs w:val="24"/>
        </w:rPr>
        <w:t xml:space="preserve"> gminy</w:t>
      </w:r>
      <w:r w:rsidR="00AC551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271AC" w:rsidRDefault="000271AC" w:rsidP="006F400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radny</w:t>
      </w:r>
      <w:r w:rsidR="00CB18C9">
        <w:rPr>
          <w:rFonts w:ascii="Times New Roman" w:hAnsi="Times New Roman" w:cs="Times New Roman"/>
          <w:sz w:val="24"/>
          <w:szCs w:val="24"/>
        </w:rPr>
        <w:t xml:space="preserve"> Piotr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Hetel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zapytał o schronisko prowadzone dla osób bezdomnych, czy jest ono przeznaczone wyłącznie dla mężczyzn. Z-ca </w:t>
      </w:r>
      <w:r w:rsidR="00CB18C9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yrektora MZGM Grażyna Strzyżewska poinformował</w:t>
      </w:r>
      <w:r w:rsidR="00CB18C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że schronisko jest schroniskiem dla mężczyzn. </w:t>
      </w:r>
    </w:p>
    <w:p w:rsidR="000271AC" w:rsidRDefault="000271AC" w:rsidP="006F400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</w:t>
      </w:r>
      <w:r w:rsidR="00CB18C9">
        <w:rPr>
          <w:rFonts w:ascii="Times New Roman" w:hAnsi="Times New Roman" w:cs="Times New Roman"/>
          <w:sz w:val="24"/>
          <w:szCs w:val="24"/>
        </w:rPr>
        <w:t xml:space="preserve">Piotr </w:t>
      </w:r>
      <w:proofErr w:type="spellStart"/>
      <w:r>
        <w:rPr>
          <w:rFonts w:ascii="Times New Roman" w:hAnsi="Times New Roman" w:cs="Times New Roman"/>
          <w:sz w:val="24"/>
          <w:szCs w:val="24"/>
        </w:rPr>
        <w:t>Hetel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zapytał o dotacje przekazywane na dzieci z Gminy Miejskiej Bolesławiec, uczęszczające do przedszkola w</w:t>
      </w:r>
      <w:r w:rsidR="00CB18C9">
        <w:rPr>
          <w:rFonts w:ascii="Times New Roman" w:hAnsi="Times New Roman" w:cs="Times New Roman"/>
          <w:sz w:val="24"/>
          <w:szCs w:val="24"/>
        </w:rPr>
        <w:t xml:space="preserve"> Ł</w:t>
      </w:r>
      <w:r>
        <w:rPr>
          <w:rFonts w:ascii="Times New Roman" w:hAnsi="Times New Roman" w:cs="Times New Roman"/>
          <w:sz w:val="24"/>
          <w:szCs w:val="24"/>
        </w:rPr>
        <w:t>aziskach.</w:t>
      </w:r>
    </w:p>
    <w:p w:rsidR="00101213" w:rsidRDefault="000271AC" w:rsidP="006F400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Głos w tej sprawie zabrał </w:t>
      </w:r>
      <w:r w:rsidR="00CB18C9">
        <w:rPr>
          <w:rFonts w:ascii="Times New Roman" w:hAnsi="Times New Roman" w:cs="Times New Roman"/>
          <w:sz w:val="24"/>
          <w:szCs w:val="24"/>
        </w:rPr>
        <w:t xml:space="preserve">II </w:t>
      </w:r>
      <w:r>
        <w:rPr>
          <w:rFonts w:ascii="Times New Roman" w:hAnsi="Times New Roman" w:cs="Times New Roman"/>
          <w:sz w:val="24"/>
          <w:szCs w:val="24"/>
        </w:rPr>
        <w:t xml:space="preserve">Z-ca Prezydenta Miasta </w:t>
      </w:r>
      <w:r w:rsidR="00CB18C9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ornel Filipowicz, który poinformował, </w:t>
      </w:r>
      <w:r w:rsidR="00CB18C9">
        <w:rPr>
          <w:rFonts w:ascii="Times New Roman" w:hAnsi="Times New Roman" w:cs="Times New Roman"/>
          <w:sz w:val="24"/>
          <w:szCs w:val="24"/>
        </w:rPr>
        <w:t>że rodzi</w:t>
      </w:r>
      <w:r>
        <w:rPr>
          <w:rFonts w:ascii="Times New Roman" w:hAnsi="Times New Roman" w:cs="Times New Roman"/>
          <w:sz w:val="24"/>
          <w:szCs w:val="24"/>
        </w:rPr>
        <w:t>ce lokują dzieci najczęściej w przedszkolach, które usytuowane s</w:t>
      </w:r>
      <w:r w:rsidR="00CB18C9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na ich trasie do pracy. </w:t>
      </w:r>
    </w:p>
    <w:p w:rsidR="00A91DD2" w:rsidRDefault="00101213" w:rsidP="00A91DD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Następnie Przewodniczący Komisji </w:t>
      </w:r>
      <w:r w:rsidR="00FE3FF6">
        <w:rPr>
          <w:rFonts w:ascii="Times New Roman" w:hAnsi="Times New Roman" w:cs="Times New Roman"/>
          <w:sz w:val="24"/>
          <w:szCs w:val="24"/>
        </w:rPr>
        <w:t xml:space="preserve">Rewizyjnej Leszek Chudzik wobec wyczerpania pytań, </w:t>
      </w:r>
      <w:r>
        <w:rPr>
          <w:rFonts w:ascii="Times New Roman" w:hAnsi="Times New Roman" w:cs="Times New Roman"/>
          <w:sz w:val="24"/>
          <w:szCs w:val="24"/>
        </w:rPr>
        <w:t xml:space="preserve">zamknął dyskusję nad sprawozdaniem z wykonania budżetu za 2012 r. </w:t>
      </w:r>
      <w:r w:rsidR="00AC5510">
        <w:rPr>
          <w:rFonts w:ascii="Times New Roman" w:hAnsi="Times New Roman" w:cs="Times New Roman"/>
          <w:sz w:val="24"/>
          <w:szCs w:val="24"/>
        </w:rPr>
        <w:t xml:space="preserve">  </w:t>
      </w:r>
      <w:r w:rsidR="00FB450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01213" w:rsidRDefault="00FE3FF6" w:rsidP="006F40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  <w:r w:rsidR="00101213">
        <w:rPr>
          <w:rFonts w:ascii="Times New Roman" w:hAnsi="Times New Roman" w:cs="Times New Roman"/>
          <w:sz w:val="24"/>
          <w:szCs w:val="24"/>
        </w:rPr>
        <w:t xml:space="preserve"> odczytał projekt opinii </w:t>
      </w:r>
      <w:r w:rsidR="00CB18C9">
        <w:rPr>
          <w:rFonts w:ascii="Times New Roman" w:hAnsi="Times New Roman" w:cs="Times New Roman"/>
          <w:sz w:val="24"/>
          <w:szCs w:val="24"/>
        </w:rPr>
        <w:t xml:space="preserve">Komisji </w:t>
      </w:r>
      <w:r>
        <w:rPr>
          <w:rFonts w:ascii="Times New Roman" w:hAnsi="Times New Roman" w:cs="Times New Roman"/>
          <w:sz w:val="24"/>
          <w:szCs w:val="24"/>
        </w:rPr>
        <w:t>R</w:t>
      </w:r>
      <w:r w:rsidR="00CB18C9">
        <w:rPr>
          <w:rFonts w:ascii="Times New Roman" w:hAnsi="Times New Roman" w:cs="Times New Roman"/>
          <w:sz w:val="24"/>
          <w:szCs w:val="24"/>
        </w:rPr>
        <w:t xml:space="preserve">ewizyjnej Rady Miasta Bolesławiec na temat sprawozdania finansowego za 2012 r., sprawozdania z wykonania budżetu za 2012 r. oraz informacji o stanie mienia komunalnego. </w:t>
      </w:r>
    </w:p>
    <w:p w:rsidR="00101213" w:rsidRDefault="00101213" w:rsidP="00CB18C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18C9">
        <w:rPr>
          <w:rFonts w:ascii="Times New Roman" w:hAnsi="Times New Roman" w:cs="Times New Roman"/>
          <w:b/>
          <w:sz w:val="24"/>
          <w:szCs w:val="24"/>
        </w:rPr>
        <w:t xml:space="preserve">Komisja przyjęła projekt opinii jednogłośnie 5 głosami „za”, tym samym pozytywnie zaopiniowała sprawozdanie finansowe za 2012 r., sprawozdanie z wykonania budżetu za 2012 r. oraz informację o stanie mienia komunalnego. </w:t>
      </w:r>
    </w:p>
    <w:p w:rsidR="00CB18C9" w:rsidRPr="00CB18C9" w:rsidRDefault="00CB18C9" w:rsidP="00A91DD2">
      <w:pPr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(opinia – zał. nr 3)</w:t>
      </w:r>
    </w:p>
    <w:p w:rsidR="00A91DD2" w:rsidRDefault="00A91DD2" w:rsidP="006F40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1DD2" w:rsidRPr="00A91DD2" w:rsidRDefault="00A91DD2" w:rsidP="006F400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91DD2">
        <w:rPr>
          <w:rFonts w:ascii="Times New Roman" w:hAnsi="Times New Roman" w:cs="Times New Roman"/>
          <w:b/>
          <w:sz w:val="24"/>
          <w:szCs w:val="24"/>
          <w:u w:val="single"/>
        </w:rPr>
        <w:t>Ad.3.</w:t>
      </w:r>
      <w:r w:rsidRPr="00A91DD2">
        <w:rPr>
          <w:rFonts w:ascii="Times New Roman" w:hAnsi="Times New Roman" w:cs="Times New Roman"/>
          <w:b/>
          <w:sz w:val="24"/>
          <w:szCs w:val="24"/>
          <w:u w:val="single"/>
        </w:rPr>
        <w:tab/>
        <w:t>Podjęcie uchwały w sprawie wniosku o udzielenie absolutorium prezydentowi miasta Bolesławiec za 2012 r.</w:t>
      </w:r>
    </w:p>
    <w:p w:rsidR="00A91DD2" w:rsidRDefault="00A91DD2" w:rsidP="00A91DD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1213" w:rsidRDefault="00101213" w:rsidP="00A91DD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Następnie </w:t>
      </w:r>
      <w:r w:rsidR="00CB18C9">
        <w:rPr>
          <w:rFonts w:ascii="Times New Roman" w:hAnsi="Times New Roman" w:cs="Times New Roman"/>
          <w:sz w:val="24"/>
          <w:szCs w:val="24"/>
        </w:rPr>
        <w:t xml:space="preserve">Przewodniczący Komisji Rewizyjnej Leszek Chudzik </w:t>
      </w:r>
      <w:r>
        <w:rPr>
          <w:rFonts w:ascii="Times New Roman" w:hAnsi="Times New Roman" w:cs="Times New Roman"/>
          <w:sz w:val="24"/>
          <w:szCs w:val="24"/>
        </w:rPr>
        <w:t xml:space="preserve">odczytał projekt uchwały nr V/1/2013 Komisji </w:t>
      </w:r>
      <w:r w:rsidR="00CB18C9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ewizyjnej </w:t>
      </w:r>
      <w:r w:rsidR="00CB18C9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ady Miasta Bolesławiec z dnia 10 maja 2013 r. w sprawie wniosku o udzielenie absolutorium </w:t>
      </w:r>
      <w:r w:rsidR="00CB18C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rezydentowi Miasta Bolesławiec za 2012 r.</w:t>
      </w:r>
    </w:p>
    <w:p w:rsidR="00CB18C9" w:rsidRDefault="00CB18C9" w:rsidP="006F40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213" w:rsidRDefault="00101213" w:rsidP="006F400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B18C9">
        <w:rPr>
          <w:rFonts w:ascii="Times New Roman" w:hAnsi="Times New Roman" w:cs="Times New Roman"/>
          <w:b/>
          <w:sz w:val="24"/>
          <w:szCs w:val="24"/>
        </w:rPr>
        <w:t>Komisja Rewizyjna przyjęła uchwałę jednogłośnie – 5 głosami „za</w:t>
      </w:r>
      <w:r w:rsidR="00CB18C9">
        <w:rPr>
          <w:rFonts w:ascii="Times New Roman" w:hAnsi="Times New Roman" w:cs="Times New Roman"/>
          <w:b/>
          <w:sz w:val="24"/>
          <w:szCs w:val="24"/>
        </w:rPr>
        <w:t>”</w:t>
      </w:r>
    </w:p>
    <w:p w:rsidR="00A91DD2" w:rsidRDefault="00CB18C9" w:rsidP="00A91DD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(uchwała – zał. nr </w:t>
      </w:r>
      <w:r w:rsidR="00A91DD2">
        <w:rPr>
          <w:rFonts w:ascii="Times New Roman" w:hAnsi="Times New Roman" w:cs="Times New Roman"/>
          <w:b/>
          <w:sz w:val="24"/>
          <w:szCs w:val="24"/>
        </w:rPr>
        <w:t>4)</w:t>
      </w:r>
    </w:p>
    <w:p w:rsidR="00A91DD2" w:rsidRPr="00A91DD2" w:rsidRDefault="00A91DD2" w:rsidP="00A91DD2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91DD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Ad. 4.</w:t>
      </w:r>
      <w:r w:rsidRPr="00A91DD2">
        <w:rPr>
          <w:rFonts w:ascii="Times New Roman" w:hAnsi="Times New Roman" w:cs="Times New Roman"/>
          <w:b/>
          <w:sz w:val="24"/>
          <w:szCs w:val="24"/>
          <w:u w:val="single"/>
        </w:rPr>
        <w:tab/>
        <w:t>Przyjęcie protokołu poprzedniego posiedzenia Komisji</w:t>
      </w:r>
    </w:p>
    <w:p w:rsidR="00C3061A" w:rsidRPr="00CB18C9" w:rsidRDefault="00C3061A" w:rsidP="006F400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B18C9">
        <w:rPr>
          <w:rFonts w:ascii="Times New Roman" w:hAnsi="Times New Roman" w:cs="Times New Roman"/>
          <w:b/>
          <w:sz w:val="24"/>
          <w:szCs w:val="24"/>
        </w:rPr>
        <w:t>Komisja przyjęła protokół nr 4/ 2013 z dnia</w:t>
      </w:r>
      <w:r w:rsidR="009C5974" w:rsidRPr="00CB18C9">
        <w:rPr>
          <w:rFonts w:ascii="Times New Roman" w:hAnsi="Times New Roman" w:cs="Times New Roman"/>
          <w:b/>
          <w:sz w:val="24"/>
          <w:szCs w:val="24"/>
        </w:rPr>
        <w:t xml:space="preserve"> 23 kwietnia 2013 r. </w:t>
      </w:r>
      <w:r w:rsidRPr="00CB18C9">
        <w:rPr>
          <w:rFonts w:ascii="Times New Roman" w:hAnsi="Times New Roman" w:cs="Times New Roman"/>
          <w:b/>
          <w:sz w:val="24"/>
          <w:szCs w:val="24"/>
        </w:rPr>
        <w:t xml:space="preserve"> większością 4 głosami „za”, jeden radny nie brał udziału w głosowaniu.</w:t>
      </w:r>
    </w:p>
    <w:p w:rsidR="009C5974" w:rsidRDefault="009C5974" w:rsidP="006F40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Komisji </w:t>
      </w:r>
      <w:r w:rsidR="00A91DD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ewizyjnej </w:t>
      </w:r>
      <w:r w:rsidR="00A91DD2">
        <w:rPr>
          <w:rFonts w:ascii="Times New Roman" w:hAnsi="Times New Roman" w:cs="Times New Roman"/>
          <w:sz w:val="24"/>
          <w:szCs w:val="24"/>
        </w:rPr>
        <w:t xml:space="preserve">Leszek Chudzik </w:t>
      </w:r>
      <w:r>
        <w:rPr>
          <w:rFonts w:ascii="Times New Roman" w:hAnsi="Times New Roman" w:cs="Times New Roman"/>
          <w:sz w:val="24"/>
          <w:szCs w:val="24"/>
        </w:rPr>
        <w:t>ogłosił przerwę.</w:t>
      </w:r>
    </w:p>
    <w:p w:rsidR="00A91DD2" w:rsidRDefault="00A91DD2" w:rsidP="006F40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1DD2" w:rsidRPr="00A91DD2" w:rsidRDefault="00A91DD2" w:rsidP="006F400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91DD2">
        <w:rPr>
          <w:rFonts w:ascii="Times New Roman" w:hAnsi="Times New Roman" w:cs="Times New Roman"/>
          <w:b/>
          <w:sz w:val="24"/>
          <w:szCs w:val="24"/>
          <w:u w:val="single"/>
        </w:rPr>
        <w:t>Ad. 5.</w:t>
      </w:r>
      <w:r w:rsidRPr="00A91DD2">
        <w:rPr>
          <w:rFonts w:ascii="Times New Roman" w:hAnsi="Times New Roman" w:cs="Times New Roman"/>
          <w:b/>
          <w:sz w:val="24"/>
          <w:szCs w:val="24"/>
          <w:u w:val="single"/>
        </w:rPr>
        <w:tab/>
        <w:t>Sprawy bieżące i organizacyjne.</w:t>
      </w:r>
    </w:p>
    <w:p w:rsidR="009C5974" w:rsidRDefault="009C5974" w:rsidP="006F40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5974">
        <w:rPr>
          <w:rFonts w:ascii="Times New Roman" w:hAnsi="Times New Roman" w:cs="Times New Roman"/>
          <w:sz w:val="24"/>
          <w:szCs w:val="24"/>
        </w:rPr>
        <w:t xml:space="preserve">Komisja przyjęła protokół nr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9C5974">
        <w:rPr>
          <w:rFonts w:ascii="Times New Roman" w:hAnsi="Times New Roman" w:cs="Times New Roman"/>
          <w:sz w:val="24"/>
          <w:szCs w:val="24"/>
        </w:rPr>
        <w:t>/ 2013 z dnia</w:t>
      </w:r>
      <w:r>
        <w:rPr>
          <w:rFonts w:ascii="Times New Roman" w:hAnsi="Times New Roman" w:cs="Times New Roman"/>
          <w:sz w:val="24"/>
          <w:szCs w:val="24"/>
        </w:rPr>
        <w:t xml:space="preserve"> 10 maja 2013 r. </w:t>
      </w:r>
      <w:r w:rsidRPr="009C59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 głosami „za”.</w:t>
      </w:r>
    </w:p>
    <w:p w:rsidR="00101213" w:rsidRDefault="00C3061A" w:rsidP="006F40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Wobec wyczerpania porządku obrad </w:t>
      </w:r>
      <w:r w:rsidR="00A91DD2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rzewodniczący Komisji </w:t>
      </w:r>
      <w:r w:rsidR="00A91DD2">
        <w:rPr>
          <w:rFonts w:ascii="Times New Roman" w:hAnsi="Times New Roman" w:cs="Times New Roman"/>
          <w:sz w:val="24"/>
          <w:szCs w:val="24"/>
        </w:rPr>
        <w:t xml:space="preserve">Leszek Chudzik </w:t>
      </w:r>
      <w:r>
        <w:rPr>
          <w:rFonts w:ascii="Times New Roman" w:hAnsi="Times New Roman" w:cs="Times New Roman"/>
          <w:sz w:val="24"/>
          <w:szCs w:val="24"/>
        </w:rPr>
        <w:t xml:space="preserve">zamknął posiedzenie Komisji </w:t>
      </w:r>
      <w:r w:rsidR="009C5974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ewizyjnej. </w:t>
      </w:r>
      <w:r w:rsidR="0010121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83A0B" w:rsidRDefault="00683A0B" w:rsidP="006F40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3A0B" w:rsidRDefault="00683A0B" w:rsidP="006F40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3A0B" w:rsidRDefault="00683A0B" w:rsidP="00683A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 Rewizyjnej</w:t>
      </w:r>
    </w:p>
    <w:p w:rsidR="00683A0B" w:rsidRDefault="00683A0B" w:rsidP="00683A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Sylwia Chruszcz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83A0B" w:rsidRDefault="00683A0B" w:rsidP="0068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(-) Leszek Chudzik</w:t>
      </w:r>
    </w:p>
    <w:p w:rsidR="00683A0B" w:rsidRDefault="00683A0B" w:rsidP="0068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83A0B" w:rsidRDefault="00683A0B" w:rsidP="0068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83A0B" w:rsidRDefault="00683A0B" w:rsidP="00683A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A0B" w:rsidRDefault="00683A0B" w:rsidP="00683A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A0B" w:rsidRDefault="00683A0B" w:rsidP="00683A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A0B" w:rsidRDefault="00683A0B" w:rsidP="00683A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A0B" w:rsidRDefault="00683A0B" w:rsidP="00683A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3A0B" w:rsidRDefault="00683A0B" w:rsidP="00683A0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A0B" w:rsidRDefault="00683A0B" w:rsidP="00683A0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A0B" w:rsidRDefault="00683A0B" w:rsidP="00683A0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A0B" w:rsidRDefault="00683A0B" w:rsidP="00683A0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A0B" w:rsidRDefault="00683A0B" w:rsidP="0068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A0B" w:rsidRDefault="00683A0B" w:rsidP="00683A0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A0B" w:rsidRDefault="00683A0B" w:rsidP="00683A0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A0B" w:rsidRDefault="00683A0B" w:rsidP="00683A0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A0B" w:rsidRDefault="00683A0B" w:rsidP="00683A0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A0B" w:rsidRDefault="00683A0B" w:rsidP="00683A0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A0B" w:rsidRDefault="00683A0B" w:rsidP="00683A0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A0B" w:rsidRDefault="00683A0B" w:rsidP="00683A0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A0B" w:rsidRDefault="00683A0B" w:rsidP="00683A0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3A0B" w:rsidRDefault="00683A0B" w:rsidP="00683A0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SC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/SC</w:t>
      </w:r>
    </w:p>
    <w:p w:rsidR="00101213" w:rsidRDefault="00101213" w:rsidP="006F400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0121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7F4" w:rsidRDefault="009307F4" w:rsidP="00FE3FF6">
      <w:pPr>
        <w:spacing w:after="0" w:line="240" w:lineRule="auto"/>
      </w:pPr>
      <w:r>
        <w:separator/>
      </w:r>
    </w:p>
  </w:endnote>
  <w:endnote w:type="continuationSeparator" w:id="0">
    <w:p w:rsidR="009307F4" w:rsidRDefault="009307F4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5C71">
          <w:rPr>
            <w:noProof/>
          </w:rPr>
          <w:t>5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7F4" w:rsidRDefault="009307F4" w:rsidP="00FE3FF6">
      <w:pPr>
        <w:spacing w:after="0" w:line="240" w:lineRule="auto"/>
      </w:pPr>
      <w:r>
        <w:separator/>
      </w:r>
    </w:p>
  </w:footnote>
  <w:footnote w:type="continuationSeparator" w:id="0">
    <w:p w:rsidR="009307F4" w:rsidRDefault="009307F4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271AC"/>
    <w:rsid w:val="00101213"/>
    <w:rsid w:val="001B5C71"/>
    <w:rsid w:val="001D4D6A"/>
    <w:rsid w:val="0034346F"/>
    <w:rsid w:val="0043449D"/>
    <w:rsid w:val="00667474"/>
    <w:rsid w:val="00683A0B"/>
    <w:rsid w:val="006C2495"/>
    <w:rsid w:val="006F400A"/>
    <w:rsid w:val="009307F4"/>
    <w:rsid w:val="00960F57"/>
    <w:rsid w:val="009C5974"/>
    <w:rsid w:val="00A60C9B"/>
    <w:rsid w:val="00A91DD2"/>
    <w:rsid w:val="00A93E8E"/>
    <w:rsid w:val="00AC5510"/>
    <w:rsid w:val="00AD1B55"/>
    <w:rsid w:val="00B31719"/>
    <w:rsid w:val="00B657D5"/>
    <w:rsid w:val="00BD7090"/>
    <w:rsid w:val="00C3061A"/>
    <w:rsid w:val="00C61083"/>
    <w:rsid w:val="00CB18C9"/>
    <w:rsid w:val="00CD1108"/>
    <w:rsid w:val="00FB450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4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1251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Katarzyna Cieśla</cp:lastModifiedBy>
  <cp:revision>6</cp:revision>
  <dcterms:created xsi:type="dcterms:W3CDTF">2013-05-10T11:20:00Z</dcterms:created>
  <dcterms:modified xsi:type="dcterms:W3CDTF">2013-06-03T09:19:00Z</dcterms:modified>
</cp:coreProperties>
</file>