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305" w:rsidRDefault="007E1305" w:rsidP="007E13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OR-II.0057.38. 2013.6</w:t>
      </w:r>
    </w:p>
    <w:p w:rsidR="007E1305" w:rsidRDefault="007E1305" w:rsidP="007E13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1305" w:rsidRPr="001B08C1" w:rsidRDefault="007E1305" w:rsidP="007E13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7E1305" w:rsidRPr="001B08C1" w:rsidRDefault="007E1305" w:rsidP="007E13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7E1305" w:rsidRPr="001B08C1" w:rsidRDefault="007E1305" w:rsidP="007E13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przedstawiona na XXXVIII </w:t>
      </w:r>
      <w:r w:rsidRPr="001B08C1">
        <w:rPr>
          <w:rFonts w:ascii="Times New Roman" w:hAnsi="Times New Roman"/>
          <w:b/>
          <w:sz w:val="28"/>
          <w:szCs w:val="28"/>
        </w:rPr>
        <w:t>sesji Rady Miasta</w:t>
      </w:r>
    </w:p>
    <w:p w:rsidR="007E1305" w:rsidRDefault="007E1305" w:rsidP="007E13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dniu 29 maja 2013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D438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7E1305" w:rsidRPr="00933372" w:rsidRDefault="007E1305" w:rsidP="007E1305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3337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E1305" w:rsidRDefault="007E1305" w:rsidP="007E1305">
      <w:pPr>
        <w:spacing w:after="0" w:line="240" w:lineRule="auto"/>
        <w:jc w:val="both"/>
        <w:rPr>
          <w:rFonts w:ascii="Verdana" w:hAnsi="Verdana"/>
          <w:color w:val="454444"/>
          <w:sz w:val="17"/>
          <w:szCs w:val="17"/>
        </w:rPr>
      </w:pP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W okresie od XXXVI sesji Rady Miasta odbytej w dniu 24 kwietnia br. rozpatrzyłem i skierowałem pod obrady Wysokiej Rady następujące projekty uchwał:</w:t>
      </w:r>
    </w:p>
    <w:p w:rsidR="007E1305" w:rsidRPr="00C21DCA" w:rsidRDefault="007E1305" w:rsidP="007E13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1305" w:rsidRDefault="007E1305" w:rsidP="007E130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pl-PL"/>
        </w:rPr>
      </w:pPr>
      <w:r w:rsidRPr="007E1305">
        <w:rPr>
          <w:rFonts w:ascii="Times New Roman" w:eastAsia="Times New Roman" w:hAnsi="Times New Roman"/>
          <w:color w:val="000000"/>
          <w:sz w:val="28"/>
          <w:szCs w:val="28"/>
          <w:lang w:eastAsia="pl-PL"/>
        </w:rPr>
        <w:t>na XXXVII sesję Rady Miasta Bolesławiec odbytą w dniu 15 maja br.:</w:t>
      </w:r>
    </w:p>
    <w:p w:rsidR="00D128F7" w:rsidRDefault="00D128F7" w:rsidP="00D128F7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pl-PL"/>
        </w:rPr>
      </w:pPr>
    </w:p>
    <w:p w:rsidR="00D128F7" w:rsidRDefault="00D128F7" w:rsidP="00D128F7">
      <w:pPr>
        <w:pStyle w:val="Akapitzlist"/>
        <w:numPr>
          <w:ilvl w:val="1"/>
          <w:numId w:val="18"/>
        </w:numPr>
        <w:tabs>
          <w:tab w:val="left" w:pos="21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wyrażenia zgody na ustanowienie zastawu rejestrowego na udziałach Gminy Miejskiej Bolesławiec w Zakładzie Energetyki Cieplnej Sp. z o.o. w Bolesławcu jako zabezpieczenia z tytułu udzielonej przez Wojewódzki Fundusz Ochrony Środowiska i Gospodarki Wodnej we Wrocławiu pożyczki na rzecz tego Zakładu,</w:t>
      </w:r>
    </w:p>
    <w:p w:rsidR="00D128F7" w:rsidRPr="00D128F7" w:rsidRDefault="00D128F7" w:rsidP="00D128F7">
      <w:pPr>
        <w:pStyle w:val="Akapitzlist"/>
        <w:tabs>
          <w:tab w:val="left" w:pos="2160"/>
        </w:tabs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1"/>
          <w:numId w:val="18"/>
        </w:numPr>
        <w:tabs>
          <w:tab w:val="left" w:pos="21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przyjęc</w:t>
      </w:r>
      <w:r>
        <w:rPr>
          <w:rFonts w:ascii="Times New Roman" w:hAnsi="Times New Roman"/>
          <w:sz w:val="28"/>
          <w:szCs w:val="28"/>
        </w:rPr>
        <w:t>ia statutu Związku Gmin „Kwisa”,</w:t>
      </w:r>
    </w:p>
    <w:p w:rsidR="00D128F7" w:rsidRDefault="00D128F7" w:rsidP="00D128F7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pl-PL"/>
        </w:rPr>
      </w:pPr>
    </w:p>
    <w:p w:rsidR="00D128F7" w:rsidRPr="007E1305" w:rsidRDefault="00D128F7" w:rsidP="007E130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pl-PL"/>
        </w:rPr>
      </w:pPr>
      <w:r w:rsidRPr="00D128F7">
        <w:rPr>
          <w:rFonts w:ascii="Times New Roman" w:eastAsia="Times New Roman" w:hAnsi="Times New Roman"/>
          <w:color w:val="000000"/>
          <w:sz w:val="28"/>
          <w:szCs w:val="28"/>
          <w:lang w:eastAsia="pl-PL"/>
        </w:rPr>
        <w:t>na XXXVII</w:t>
      </w:r>
      <w:r>
        <w:rPr>
          <w:rFonts w:ascii="Times New Roman" w:eastAsia="Times New Roman" w:hAnsi="Times New Roman"/>
          <w:color w:val="000000"/>
          <w:sz w:val="28"/>
          <w:szCs w:val="28"/>
          <w:lang w:eastAsia="pl-PL"/>
        </w:rPr>
        <w:t>I</w:t>
      </w:r>
      <w:r w:rsidRPr="00D128F7">
        <w:rPr>
          <w:rFonts w:ascii="Times New Roman" w:eastAsia="Times New Roman" w:hAnsi="Times New Roman"/>
          <w:color w:val="000000"/>
          <w:sz w:val="28"/>
          <w:szCs w:val="28"/>
          <w:lang w:eastAsia="pl-PL"/>
        </w:rPr>
        <w:t xml:space="preserve"> sesję Rady Miasta Bolesławiec</w:t>
      </w:r>
      <w:r>
        <w:rPr>
          <w:rFonts w:ascii="Times New Roman" w:eastAsia="Times New Roman" w:hAnsi="Times New Roman"/>
          <w:color w:val="000000"/>
          <w:sz w:val="28"/>
          <w:szCs w:val="28"/>
          <w:lang w:eastAsia="pl-PL"/>
        </w:rPr>
        <w:t>:</w:t>
      </w: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 xml:space="preserve">w sprawie przystąpienia do sporządzenia zmiany miejscowego planu zagospodarowania przestrzennego terenu zlokalizowanego w rejonie ulicy Ogrodowej w Bolesławcu, 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przystąpienia do sporządzenia zmiany miejscowego planu zagospodarowania przestrzennego terenu z</w:t>
      </w:r>
      <w:r w:rsidR="00D85FBA">
        <w:rPr>
          <w:rFonts w:ascii="Times New Roman" w:hAnsi="Times New Roman"/>
          <w:sz w:val="28"/>
          <w:szCs w:val="28"/>
        </w:rPr>
        <w:t xml:space="preserve">lokalizowanego w rejonie ulicy </w:t>
      </w:r>
      <w:r w:rsidRPr="00D128F7">
        <w:rPr>
          <w:rFonts w:ascii="Times New Roman" w:hAnsi="Times New Roman"/>
          <w:sz w:val="28"/>
          <w:szCs w:val="28"/>
        </w:rPr>
        <w:t>B. Kosiby w Bolesławcu,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przystąpienia do sporządzenia zmiany miejscowego planu zagospodarowania przestrzennego terenu zlokalizowanego w rejonie ulicy Jarzębinowej w Bolesławcu,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EA3C4D" w:rsidRDefault="00D128F7" w:rsidP="00EA3C4D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lastRenderedPageBreak/>
        <w:t>w sprawie przystąpienia do sporządzenia zmiany miejscowego planu zagospodarowania przestrzennego terenu zlokalizowanego przy ulicy II Armii Wojska Polskiego w Bolesławcu,</w:t>
      </w:r>
    </w:p>
    <w:p w:rsidR="00EA3C4D" w:rsidRPr="00EA3C4D" w:rsidRDefault="00EA3C4D" w:rsidP="00EA3C4D">
      <w:pPr>
        <w:pStyle w:val="Akapitzlist"/>
        <w:rPr>
          <w:rFonts w:ascii="Times New Roman" w:hAnsi="Times New Roman"/>
          <w:sz w:val="28"/>
          <w:szCs w:val="28"/>
        </w:rPr>
      </w:pPr>
    </w:p>
    <w:p w:rsidR="00EA3C4D" w:rsidRPr="00EA3C4D" w:rsidRDefault="00EA3C4D" w:rsidP="00EA3C4D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 przystąpienia do sporządzenia zmiany miejscowego planu zagospodarowania przestrzennego t</w:t>
      </w:r>
      <w:r>
        <w:rPr>
          <w:rFonts w:ascii="Times New Roman" w:hAnsi="Times New Roman"/>
          <w:sz w:val="28"/>
          <w:szCs w:val="28"/>
        </w:rPr>
        <w:t xml:space="preserve">erenu zlokalizowanego w rejonie </w:t>
      </w:r>
      <w:r w:rsidRPr="00D128F7">
        <w:rPr>
          <w:rFonts w:ascii="Times New Roman" w:hAnsi="Times New Roman"/>
          <w:sz w:val="28"/>
          <w:szCs w:val="28"/>
        </w:rPr>
        <w:t>ulic T. Kościuszki – A. Cieszkowskiego w Bolesławcu,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przystąpienia do sporządzenia zmiany miejscowego planu zagospodarowania przestrzennego terenu zlokalizowanego przy Alei Tysiąclecia w Bolesławcu,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przystąpienia do sporządzenia zmiany miejscowego planu zagospodarowania przestrzennego  terenu zlokalizowanego  przy ulicy I. Daszyńskiego w Bolesławcu,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i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 xml:space="preserve">w sprawie przystąpienia do sporządzenia zmiany miejscowego planu zagospodarowania przestrzennego dla terenów zlokalizowanych w mieście Bolesławiec </w:t>
      </w:r>
      <w:r w:rsidRPr="00D128F7">
        <w:rPr>
          <w:rFonts w:ascii="Times New Roman" w:hAnsi="Times New Roman"/>
          <w:i/>
          <w:sz w:val="28"/>
          <w:szCs w:val="28"/>
        </w:rPr>
        <w:t>(Zgorzelecka; Zwycięstwa),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i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i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 xml:space="preserve">w sprawie przystąpienia do sporządzenia zmiany miejscowego planu zagospodarowania przestrzennego dla terenów zlokalizowanych w mieście Bolesławiec </w:t>
      </w:r>
      <w:r w:rsidRPr="00D128F7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D128F7">
        <w:rPr>
          <w:rFonts w:ascii="Times New Roman" w:hAnsi="Times New Roman"/>
          <w:i/>
          <w:sz w:val="28"/>
          <w:szCs w:val="28"/>
        </w:rPr>
        <w:t>Leśna-Śluzowa-Obrońców</w:t>
      </w:r>
      <w:proofErr w:type="spellEnd"/>
      <w:r w:rsidRPr="00D128F7">
        <w:rPr>
          <w:rFonts w:ascii="Times New Roman" w:hAnsi="Times New Roman"/>
          <w:i/>
          <w:sz w:val="28"/>
          <w:szCs w:val="28"/>
        </w:rPr>
        <w:t xml:space="preserve"> Westerplatte-P. Skargi; Lubańska; </w:t>
      </w:r>
      <w:proofErr w:type="spellStart"/>
      <w:r w:rsidRPr="00D128F7">
        <w:rPr>
          <w:rFonts w:ascii="Times New Roman" w:hAnsi="Times New Roman"/>
          <w:i/>
          <w:sz w:val="28"/>
          <w:szCs w:val="28"/>
        </w:rPr>
        <w:t>Orla-Kwiatowa-Gdańska-Rajska</w:t>
      </w:r>
      <w:proofErr w:type="spellEnd"/>
      <w:r w:rsidRPr="00D128F7">
        <w:rPr>
          <w:rFonts w:ascii="Times New Roman" w:hAnsi="Times New Roman"/>
          <w:i/>
          <w:sz w:val="28"/>
          <w:szCs w:val="28"/>
        </w:rPr>
        <w:t>),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i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wyrażenia zgody na wydzierżawienie na okres 10 lat w trybie bezprzetargowym nieruchomości gruntowej położonej przy ul. Lubańskiej w Bolesławcu,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zmiany uchwały nr XXXIII/277/2013 Rady Miasta Bolesławiec z dnia 23 stycznia 2013 r. w sprawie ustalenia wzoru deklaracji o wysokości opłat za gospodarowanie odpadami komunalnymi składanej przez właściciel</w:t>
      </w:r>
      <w:r w:rsidR="00302CDA">
        <w:rPr>
          <w:rFonts w:ascii="Times New Roman" w:hAnsi="Times New Roman"/>
          <w:sz w:val="28"/>
          <w:szCs w:val="28"/>
        </w:rPr>
        <w:t>i</w:t>
      </w:r>
      <w:r w:rsidRPr="00D128F7">
        <w:rPr>
          <w:rFonts w:ascii="Times New Roman" w:hAnsi="Times New Roman"/>
          <w:sz w:val="28"/>
          <w:szCs w:val="28"/>
        </w:rPr>
        <w:t xml:space="preserve"> nieruchomości,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przyjęcia planu nadzoru nad żłobkami, klubami dziecięcymi oraz dziennymi opiekunami,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zatwierdzenia rocznego sprawozdania finansowego samorządowej instytucji kultury – Muzeum Ceramiki w Bolesławcu,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zatwierdzenia rocznego sprawozdania finansowego samorządowej instytucji kultury – Miejskiej Biblioteki Publicznej w Bolesławcu,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zmiany Wieloletniej Prognozy Finansowej Gminy Miejskiej Bolesławiec,</w:t>
      </w:r>
    </w:p>
    <w:p w:rsidR="00D128F7" w:rsidRPr="00D128F7" w:rsidRDefault="00D128F7" w:rsidP="00D128F7">
      <w:pPr>
        <w:pStyle w:val="Akapitzlist"/>
        <w:ind w:left="1440" w:right="-108"/>
        <w:jc w:val="both"/>
        <w:rPr>
          <w:rFonts w:ascii="Times New Roman" w:hAnsi="Times New Roman"/>
          <w:sz w:val="28"/>
          <w:szCs w:val="28"/>
        </w:rPr>
      </w:pPr>
    </w:p>
    <w:p w:rsidR="00D128F7" w:rsidRPr="00D128F7" w:rsidRDefault="00D128F7" w:rsidP="00D128F7">
      <w:pPr>
        <w:pStyle w:val="Akapitzlist"/>
        <w:numPr>
          <w:ilvl w:val="0"/>
          <w:numId w:val="20"/>
        </w:numPr>
        <w:ind w:right="-108"/>
        <w:rPr>
          <w:rFonts w:ascii="Times New Roman" w:hAnsi="Times New Roman"/>
          <w:sz w:val="28"/>
          <w:szCs w:val="28"/>
        </w:rPr>
      </w:pPr>
      <w:r w:rsidRPr="00D128F7">
        <w:rPr>
          <w:rFonts w:ascii="Times New Roman" w:hAnsi="Times New Roman"/>
          <w:sz w:val="28"/>
          <w:szCs w:val="28"/>
        </w:rPr>
        <w:t>w sprawie zmian w budżecie miasta na 2013 r.</w:t>
      </w:r>
    </w:p>
    <w:p w:rsidR="007E1305" w:rsidRPr="00D128F7" w:rsidRDefault="007E1305" w:rsidP="00D128F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7E1305" w:rsidRDefault="007E1305" w:rsidP="007E1305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7E1305" w:rsidRDefault="007E1305" w:rsidP="007E1305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Wydałem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 xml:space="preserve"> również w tym </w:t>
      </w:r>
      <w:r>
        <w:rPr>
          <w:rFonts w:ascii="Times New Roman" w:hAnsi="Times New Roman"/>
          <w:b/>
          <w:sz w:val="28"/>
          <w:szCs w:val="28"/>
          <w:u w:val="single"/>
        </w:rPr>
        <w:t>czasie</w:t>
      </w:r>
      <w:r w:rsidR="001641AE">
        <w:rPr>
          <w:rFonts w:ascii="Times New Roman" w:hAnsi="Times New Roman"/>
          <w:b/>
          <w:sz w:val="28"/>
          <w:szCs w:val="28"/>
          <w:u w:val="single"/>
        </w:rPr>
        <w:t xml:space="preserve"> 35 </w:t>
      </w:r>
      <w:r>
        <w:rPr>
          <w:rFonts w:ascii="Times New Roman" w:hAnsi="Times New Roman"/>
          <w:b/>
          <w:sz w:val="28"/>
          <w:szCs w:val="28"/>
          <w:u w:val="single"/>
        </w:rPr>
        <w:t>zarządzeń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w sprawie powołania:</w:t>
      </w:r>
    </w:p>
    <w:p w:rsidR="007E1305" w:rsidRPr="00F4748A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1305" w:rsidRPr="00F4748A" w:rsidRDefault="001641AE" w:rsidP="001641A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 xml:space="preserve">komisji do przeprowadzenia postępowania o udzielenie zamówienia publicznego na: Dostawa wyposażenia dla Centrum Integracji </w:t>
      </w:r>
      <w:r w:rsidR="00302CDA">
        <w:rPr>
          <w:rFonts w:ascii="Times New Roman" w:hAnsi="Times New Roman"/>
          <w:sz w:val="28"/>
          <w:szCs w:val="28"/>
        </w:rPr>
        <w:t>K</w:t>
      </w:r>
      <w:r w:rsidRPr="00F4748A">
        <w:rPr>
          <w:rFonts w:ascii="Times New Roman" w:hAnsi="Times New Roman"/>
          <w:sz w:val="28"/>
          <w:szCs w:val="28"/>
        </w:rPr>
        <w:t>ulturalnej w Bolesławcu</w:t>
      </w:r>
    </w:p>
    <w:p w:rsidR="001641AE" w:rsidRPr="00F4748A" w:rsidRDefault="001641AE" w:rsidP="001641A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Komisji ds. opiniowania ofert na wspieranie realizacji zadań publicznych z zakresu wypoczynku dzieci i młodzieży</w:t>
      </w:r>
    </w:p>
    <w:p w:rsidR="00E6422B" w:rsidRPr="00F4748A" w:rsidRDefault="00E6422B" w:rsidP="001641A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Komisji ds. naboru beneficjentów ostatecznych do projektu „Be Fair – Internet jako dobro wspólne” ze środków Europejskiego Funduszu Rozwoju Regionalnego w ramach Programu Operacyjnego Innowacyjna Gospodarka</w:t>
      </w:r>
    </w:p>
    <w:p w:rsidR="00E6422B" w:rsidRPr="00F4748A" w:rsidRDefault="00E6422B" w:rsidP="001641AE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 xml:space="preserve">członków </w:t>
      </w:r>
      <w:r w:rsidR="00302CDA">
        <w:rPr>
          <w:rFonts w:ascii="Times New Roman" w:hAnsi="Times New Roman"/>
          <w:sz w:val="28"/>
          <w:szCs w:val="28"/>
        </w:rPr>
        <w:t>R</w:t>
      </w:r>
      <w:r w:rsidRPr="00F4748A">
        <w:rPr>
          <w:rFonts w:ascii="Times New Roman" w:hAnsi="Times New Roman"/>
          <w:sz w:val="28"/>
          <w:szCs w:val="28"/>
        </w:rPr>
        <w:t xml:space="preserve">ady </w:t>
      </w:r>
      <w:r w:rsidR="00302CDA">
        <w:rPr>
          <w:rFonts w:ascii="Times New Roman" w:hAnsi="Times New Roman"/>
          <w:sz w:val="28"/>
          <w:szCs w:val="28"/>
        </w:rPr>
        <w:t>N</w:t>
      </w:r>
      <w:r w:rsidRPr="00F4748A">
        <w:rPr>
          <w:rFonts w:ascii="Times New Roman" w:hAnsi="Times New Roman"/>
          <w:sz w:val="28"/>
          <w:szCs w:val="28"/>
        </w:rPr>
        <w:t xml:space="preserve">adzorczej Miejskiego Zakładu Komunikacji </w:t>
      </w:r>
      <w:proofErr w:type="spellStart"/>
      <w:r w:rsidRPr="00F4748A">
        <w:rPr>
          <w:rFonts w:ascii="Times New Roman" w:hAnsi="Times New Roman"/>
          <w:sz w:val="28"/>
          <w:szCs w:val="28"/>
        </w:rPr>
        <w:t>Sp</w:t>
      </w:r>
      <w:proofErr w:type="spellEnd"/>
      <w:r w:rsidRPr="00F4748A">
        <w:rPr>
          <w:rFonts w:ascii="Times New Roman" w:hAnsi="Times New Roman"/>
          <w:sz w:val="28"/>
          <w:szCs w:val="28"/>
        </w:rPr>
        <w:t xml:space="preserve"> z o.o. w Bolesławcu na kolejną kadencję.</w:t>
      </w:r>
    </w:p>
    <w:p w:rsidR="00E6422B" w:rsidRPr="00F4748A" w:rsidRDefault="00E6422B" w:rsidP="00F4748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b/>
          <w:sz w:val="28"/>
          <w:szCs w:val="28"/>
        </w:rPr>
      </w:pPr>
    </w:p>
    <w:p w:rsidR="007E1305" w:rsidRPr="00F4748A" w:rsidRDefault="007E1305" w:rsidP="007E1305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1305" w:rsidRPr="00F4748A" w:rsidRDefault="007E1305" w:rsidP="007E1305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7E1305" w:rsidRPr="00F4748A" w:rsidRDefault="007E1305" w:rsidP="007E1305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1305" w:rsidRPr="00F4748A" w:rsidRDefault="007E1305" w:rsidP="007E1305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F4748A">
        <w:rPr>
          <w:rFonts w:ascii="Times New Roman" w:hAnsi="Times New Roman"/>
          <w:sz w:val="28"/>
          <w:szCs w:val="28"/>
          <w:u w:val="single"/>
        </w:rPr>
        <w:t>Dzierżawa:</w:t>
      </w:r>
    </w:p>
    <w:p w:rsidR="007E1305" w:rsidRPr="00F4748A" w:rsidRDefault="007E1305" w:rsidP="007E1305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7E1305" w:rsidRPr="00F4748A" w:rsidRDefault="00F4748A" w:rsidP="001641AE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lastRenderedPageBreak/>
        <w:t>w</w:t>
      </w:r>
      <w:r w:rsidR="001641AE" w:rsidRPr="00F4748A">
        <w:rPr>
          <w:rFonts w:ascii="Times New Roman" w:hAnsi="Times New Roman"/>
          <w:sz w:val="28"/>
          <w:szCs w:val="28"/>
        </w:rPr>
        <w:t xml:space="preserve"> sprawie przeznaczenia gruntu położonego w Bolesławcu przy ul. Rynek do oddania w dzierżawę w okresie od 25 kwietnia do 30 września 2013 r. – w drodze bezprzetargowej</w:t>
      </w:r>
    </w:p>
    <w:p w:rsidR="001641AE" w:rsidRPr="00F4748A" w:rsidRDefault="001641AE" w:rsidP="001641AE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  <w:u w:val="single"/>
        </w:rPr>
      </w:pPr>
    </w:p>
    <w:p w:rsidR="001641AE" w:rsidRPr="00F4748A" w:rsidRDefault="00F4748A" w:rsidP="001641AE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w</w:t>
      </w:r>
      <w:r w:rsidR="001641AE" w:rsidRPr="00F4748A">
        <w:rPr>
          <w:rFonts w:ascii="Times New Roman" w:hAnsi="Times New Roman"/>
          <w:sz w:val="28"/>
          <w:szCs w:val="28"/>
        </w:rPr>
        <w:t xml:space="preserve"> sprawie przeznaczenia gruntu położonego w Bolesławcu przy ul. Rynek do oddania w dzierżawę w okresie od 15 kwietnia do 30 września 2013 r. – w drodze bezprzetargowej</w:t>
      </w:r>
    </w:p>
    <w:p w:rsidR="001641AE" w:rsidRPr="00F4748A" w:rsidRDefault="001641AE" w:rsidP="001641AE">
      <w:pPr>
        <w:pStyle w:val="Akapitzlist"/>
        <w:rPr>
          <w:rFonts w:ascii="Times New Roman" w:hAnsi="Times New Roman"/>
          <w:sz w:val="28"/>
          <w:szCs w:val="28"/>
          <w:u w:val="single"/>
        </w:rPr>
      </w:pPr>
    </w:p>
    <w:p w:rsidR="001641AE" w:rsidRPr="00F4748A" w:rsidRDefault="00F4748A" w:rsidP="001641AE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w</w:t>
      </w:r>
      <w:r w:rsidR="001641AE" w:rsidRPr="00F4748A">
        <w:rPr>
          <w:rFonts w:ascii="Times New Roman" w:hAnsi="Times New Roman"/>
          <w:sz w:val="28"/>
          <w:szCs w:val="28"/>
        </w:rPr>
        <w:t xml:space="preserve"> sprawie przeznaczenia gruntu położonego w Bolesławcu przy ul. Różanej do oddania w dzierżawę na okres 3 lat – w drodze bezprzetargowej</w:t>
      </w:r>
    </w:p>
    <w:p w:rsidR="001641AE" w:rsidRPr="00F4748A" w:rsidRDefault="001641AE" w:rsidP="001641AE">
      <w:pPr>
        <w:pStyle w:val="Akapitzlist"/>
        <w:rPr>
          <w:rFonts w:ascii="Times New Roman" w:hAnsi="Times New Roman"/>
          <w:sz w:val="28"/>
          <w:szCs w:val="28"/>
          <w:u w:val="single"/>
        </w:rPr>
      </w:pPr>
    </w:p>
    <w:p w:rsidR="001641AE" w:rsidRPr="00F4748A" w:rsidRDefault="00F4748A" w:rsidP="001641AE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w</w:t>
      </w:r>
      <w:r w:rsidR="001641AE" w:rsidRPr="00F4748A">
        <w:rPr>
          <w:rFonts w:ascii="Times New Roman" w:hAnsi="Times New Roman"/>
          <w:sz w:val="28"/>
          <w:szCs w:val="28"/>
        </w:rPr>
        <w:t xml:space="preserve"> sprawie przeznaczenia gruntu położonego w Bolesławcu przy ul. Rynek do oddania w dzierżawę w okresie od 24 kwietnia do 30 września 2013 r. – w drodze bezprzetargowej</w:t>
      </w:r>
    </w:p>
    <w:p w:rsidR="00E6422B" w:rsidRPr="00F4748A" w:rsidRDefault="00E6422B" w:rsidP="00E6422B">
      <w:pPr>
        <w:pStyle w:val="Akapitzlist"/>
        <w:rPr>
          <w:rFonts w:ascii="Times New Roman" w:hAnsi="Times New Roman"/>
          <w:sz w:val="28"/>
          <w:szCs w:val="28"/>
          <w:u w:val="single"/>
        </w:rPr>
      </w:pPr>
    </w:p>
    <w:p w:rsidR="00E6422B" w:rsidRPr="00F4748A" w:rsidRDefault="00F4748A" w:rsidP="001641AE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w</w:t>
      </w:r>
      <w:r w:rsidR="00E6422B" w:rsidRPr="00F4748A">
        <w:rPr>
          <w:rFonts w:ascii="Times New Roman" w:hAnsi="Times New Roman"/>
          <w:sz w:val="28"/>
          <w:szCs w:val="28"/>
        </w:rPr>
        <w:t xml:space="preserve"> sprawie przeznaczenia gruntów położonych na terenie miasta Bolesławiec do oddania w dzierżawę na okres 1 roku – w drodze bezprzetargowej.</w:t>
      </w:r>
    </w:p>
    <w:p w:rsidR="00E6422B" w:rsidRPr="00F4748A" w:rsidRDefault="00E6422B" w:rsidP="00E6422B">
      <w:pPr>
        <w:pStyle w:val="Akapitzlist"/>
        <w:rPr>
          <w:rFonts w:ascii="Times New Roman" w:hAnsi="Times New Roman"/>
          <w:sz w:val="28"/>
          <w:szCs w:val="28"/>
          <w:u w:val="single"/>
        </w:rPr>
      </w:pPr>
    </w:p>
    <w:p w:rsidR="00E6422B" w:rsidRPr="00F4748A" w:rsidRDefault="00F4748A" w:rsidP="001641AE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w</w:t>
      </w:r>
      <w:r w:rsidR="00E6422B" w:rsidRPr="00F4748A">
        <w:rPr>
          <w:rFonts w:ascii="Times New Roman" w:hAnsi="Times New Roman"/>
          <w:sz w:val="28"/>
          <w:szCs w:val="28"/>
        </w:rPr>
        <w:t xml:space="preserve"> sprawie przeznaczenia gruntów położonych na terenie miasta Bolesławiec do oddania w dzierżawę na okres 1 roku – w drodze bezprzetargowej.</w:t>
      </w:r>
    </w:p>
    <w:p w:rsidR="00E6422B" w:rsidRPr="00F4748A" w:rsidRDefault="00E6422B" w:rsidP="00E6422B">
      <w:pPr>
        <w:pStyle w:val="Akapitzlist"/>
        <w:rPr>
          <w:rFonts w:ascii="Times New Roman" w:hAnsi="Times New Roman"/>
          <w:sz w:val="28"/>
          <w:szCs w:val="28"/>
          <w:u w:val="single"/>
        </w:rPr>
      </w:pPr>
    </w:p>
    <w:p w:rsidR="00E6422B" w:rsidRPr="00F4748A" w:rsidRDefault="00F4748A" w:rsidP="001641AE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w</w:t>
      </w:r>
      <w:r w:rsidR="00E6422B" w:rsidRPr="00F4748A">
        <w:rPr>
          <w:rFonts w:ascii="Times New Roman" w:hAnsi="Times New Roman"/>
          <w:sz w:val="28"/>
          <w:szCs w:val="28"/>
        </w:rPr>
        <w:t xml:space="preserve"> sprawie przeznaczenia gruntu położonego w Bolesławcu przy pl. Ks. J. Popiełuszki do oddania w dzierżawę na okres 8 dni – w drodze bezprzetargowej.</w:t>
      </w:r>
    </w:p>
    <w:p w:rsidR="001641AE" w:rsidRPr="00F4748A" w:rsidRDefault="001641AE" w:rsidP="001641AE">
      <w:pPr>
        <w:pStyle w:val="Akapitzlist"/>
        <w:rPr>
          <w:rFonts w:ascii="Times New Roman" w:hAnsi="Times New Roman"/>
          <w:sz w:val="28"/>
          <w:szCs w:val="28"/>
          <w:u w:val="single"/>
        </w:rPr>
      </w:pPr>
    </w:p>
    <w:p w:rsidR="001641AE" w:rsidRPr="00F4748A" w:rsidRDefault="001641AE" w:rsidP="00E6422B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  <w:u w:val="single"/>
        </w:rPr>
      </w:pPr>
    </w:p>
    <w:p w:rsidR="007E1305" w:rsidRPr="00F4748A" w:rsidRDefault="007E1305" w:rsidP="007E1305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F4748A">
        <w:rPr>
          <w:rFonts w:ascii="Times New Roman" w:hAnsi="Times New Roman"/>
          <w:sz w:val="28"/>
          <w:szCs w:val="28"/>
          <w:u w:val="single"/>
        </w:rPr>
        <w:t>Sprzedaż:</w:t>
      </w:r>
    </w:p>
    <w:p w:rsidR="00E6422B" w:rsidRPr="00F4748A" w:rsidRDefault="00E6422B" w:rsidP="00E6422B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hAnsi="Times New Roman"/>
          <w:sz w:val="28"/>
          <w:szCs w:val="28"/>
          <w:u w:val="single"/>
        </w:rPr>
      </w:pPr>
    </w:p>
    <w:p w:rsidR="007E1305" w:rsidRPr="00F4748A" w:rsidRDefault="007E1305" w:rsidP="007E1305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7E1305" w:rsidRPr="00F4748A" w:rsidRDefault="007E1305" w:rsidP="007E13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- w sprawie przeznaczenia do sprzedaży:</w:t>
      </w:r>
    </w:p>
    <w:p w:rsidR="00E6422B" w:rsidRPr="00F4748A" w:rsidRDefault="00E6422B" w:rsidP="007E13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6422B" w:rsidRPr="00F4748A" w:rsidRDefault="00E6422B" w:rsidP="00E6422B">
      <w:pPr>
        <w:pStyle w:val="Akapitzlist"/>
        <w:numPr>
          <w:ilvl w:val="0"/>
          <w:numId w:val="2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nieruchomości gruntowej zabudowanej, położonej przy ul. Piaskowej Nr 2 w Bolesławcu wraz ze sprzedażą posadowionego na tej nieruchomości budynku mieszkalnego – w drodze przetargu ustnego nieograniczonego.</w:t>
      </w:r>
    </w:p>
    <w:p w:rsidR="00E6422B" w:rsidRPr="00F4748A" w:rsidRDefault="00E6422B" w:rsidP="00E6422B">
      <w:pPr>
        <w:pStyle w:val="Akapitzlist"/>
        <w:numPr>
          <w:ilvl w:val="0"/>
          <w:numId w:val="2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 xml:space="preserve"> na rzecz najemców – lokali mieszkalnych wraz z oddaniem w użytkowanie wieczyste ułamkowych części gruntu zabudowanego – w trybie bezprzetargowym</w:t>
      </w:r>
    </w:p>
    <w:p w:rsidR="00E6422B" w:rsidRPr="00F4748A" w:rsidRDefault="00E6422B" w:rsidP="00E6422B">
      <w:pPr>
        <w:pStyle w:val="Akapitzlist"/>
        <w:numPr>
          <w:ilvl w:val="0"/>
          <w:numId w:val="2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lastRenderedPageBreak/>
        <w:t>na rzecz najemcy – lokalu mieszkalnego wraz z oddaniem w użytkowanie wieczyste ułamkowej części gruntu zabudowanego – w trybie bezprzetargowym</w:t>
      </w:r>
    </w:p>
    <w:p w:rsidR="00E6422B" w:rsidRPr="00F4748A" w:rsidRDefault="00E6422B" w:rsidP="00E6422B">
      <w:pPr>
        <w:pStyle w:val="Akapitzlist"/>
        <w:numPr>
          <w:ilvl w:val="0"/>
          <w:numId w:val="2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na rzecz najemcy – lokalu mieszkalnego wraz ze sprzedażą ułamkowej części gruntu zabudowanego – w trybie bezprzetargowym</w:t>
      </w:r>
    </w:p>
    <w:p w:rsidR="00E6422B" w:rsidRPr="00F4748A" w:rsidRDefault="00E6422B" w:rsidP="00E6422B">
      <w:pPr>
        <w:pStyle w:val="Akapitzlist"/>
        <w:numPr>
          <w:ilvl w:val="0"/>
          <w:numId w:val="2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nieruchomości gruntowej zabudowanej, położonej przy ul. Kosiby w Bolesławcu wraz ze sprzedażą posadowionego na tej nieruchomości budynku garażowego – w drodze przetargu ustnego nieograniczonego.</w:t>
      </w:r>
    </w:p>
    <w:p w:rsidR="00E6422B" w:rsidRPr="00F4748A" w:rsidRDefault="00E6422B" w:rsidP="00E6422B">
      <w:pPr>
        <w:pStyle w:val="Akapitzlist"/>
        <w:numPr>
          <w:ilvl w:val="0"/>
          <w:numId w:val="2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w drodze przetargu ustnego nieograniczonego lokalu mieszkalnego nr 5 w budynku przy ul. Kościuszki nr 6a w Bolesławcu wraz ze sprzedażą ułamkowej części gruntu zabudowanego</w:t>
      </w:r>
    </w:p>
    <w:p w:rsidR="00E6422B" w:rsidRPr="00F4748A" w:rsidRDefault="00E6422B" w:rsidP="00E6422B">
      <w:pPr>
        <w:pStyle w:val="Akapitzlist"/>
        <w:numPr>
          <w:ilvl w:val="0"/>
          <w:numId w:val="2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gruntów niezabudowanych, położonych w Bolesławcu przy ul. Bankowej w drodze przetargu ustnego nieograniczonego</w:t>
      </w:r>
    </w:p>
    <w:p w:rsidR="00E6422B" w:rsidRPr="00F4748A" w:rsidRDefault="00E6422B" w:rsidP="00E6422B">
      <w:pPr>
        <w:pStyle w:val="Akapitzlist"/>
        <w:spacing w:after="0" w:line="240" w:lineRule="auto"/>
        <w:ind w:left="1211"/>
        <w:jc w:val="both"/>
        <w:rPr>
          <w:rFonts w:ascii="Times New Roman" w:hAnsi="Times New Roman"/>
          <w:sz w:val="28"/>
          <w:szCs w:val="28"/>
        </w:rPr>
      </w:pPr>
    </w:p>
    <w:p w:rsidR="007E1305" w:rsidRPr="00F4748A" w:rsidRDefault="007E1305" w:rsidP="007E13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bCs/>
          <w:sz w:val="28"/>
          <w:szCs w:val="28"/>
        </w:rPr>
        <w:t>- w sprawie obniżenia cen wywoławczych:</w:t>
      </w:r>
    </w:p>
    <w:p w:rsidR="00F4748A" w:rsidRPr="00F4748A" w:rsidRDefault="00F4748A" w:rsidP="007E130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7E1305" w:rsidRPr="00F4748A" w:rsidRDefault="001641AE" w:rsidP="001641A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z I przetargu ustnego nieograniczonego na sprzedaż nieruchomości gruntowej zabudowanej budynkiem handlowo-usługowym, położonej przy ul. Zygmunta Augusta nr 29 w Bolesławcu – w związku z przeznaczeniem tej nieruchomości do sprzedaży – w drodze II przetargu ustnego nieograniczonego</w:t>
      </w:r>
    </w:p>
    <w:p w:rsidR="001641AE" w:rsidRPr="00F4748A" w:rsidRDefault="001641AE" w:rsidP="001641A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z I przetargu ustnego nieograniczonego na sprzedaż działek niezabudowanych nr 445, nr 446 i nr 447, położonych w Bolesławcu w obrębie ulic: Majora Hubala – Orląt Lwowskich – w związku z przeznaczeniem tych nieruchomości do sprzedaży w drodze II przetargu ustnego nieograniczonego.</w:t>
      </w:r>
    </w:p>
    <w:p w:rsidR="001641AE" w:rsidRPr="00F4748A" w:rsidRDefault="001641AE" w:rsidP="001641A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z IV przetargu ustnego nieograniczonego na sprzedaż działek niezabudowanych nr 1170, nr 1172, nr 1173, nr 1174 przy ul. Jaśminowej w Bolesławcu – w związku z przeznaczeniem tych nieruchomości do sprzedaży w drodze V przetargu ustnego nieograniczonego.</w:t>
      </w:r>
    </w:p>
    <w:p w:rsidR="001641AE" w:rsidRPr="00F4748A" w:rsidRDefault="001641AE" w:rsidP="001641A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z I przetargu ustnego nieograniczonego na sprzedaż nieruchomości gruntowej zabudowanej budynkiem gospodarczym, położonej przy ul. Warszawskiej nr 5a w Bolesławcu – w związku z przeznaczeniem tej nieruchomości do sprzedaży – w drodze II przetargu ustnego nieograniczonego.</w:t>
      </w:r>
    </w:p>
    <w:p w:rsidR="001641AE" w:rsidRPr="00F4748A" w:rsidRDefault="001641AE" w:rsidP="001641A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 xml:space="preserve">z I przetargu ustnego nieograniczonego na sprzedaż działek niezabudowanych nr 35/4 i nr 35/5 przy ul. </w:t>
      </w:r>
      <w:proofErr w:type="spellStart"/>
      <w:r w:rsidRPr="00F4748A">
        <w:rPr>
          <w:rFonts w:ascii="Times New Roman" w:hAnsi="Times New Roman"/>
          <w:sz w:val="28"/>
          <w:szCs w:val="28"/>
        </w:rPr>
        <w:t>Zabobrze</w:t>
      </w:r>
      <w:proofErr w:type="spellEnd"/>
      <w:r w:rsidRPr="00F4748A">
        <w:rPr>
          <w:rFonts w:ascii="Times New Roman" w:hAnsi="Times New Roman"/>
          <w:sz w:val="28"/>
          <w:szCs w:val="28"/>
        </w:rPr>
        <w:t xml:space="preserve"> w Bolesławcu – w związku z przeznaczeniem tych nieruchomości do sprzedaży w drodze II przetargu ustnego nieograniczonego</w:t>
      </w:r>
    </w:p>
    <w:p w:rsidR="001641AE" w:rsidRPr="00F4748A" w:rsidRDefault="001641AE" w:rsidP="001641A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lastRenderedPageBreak/>
        <w:t>z I przetargu ustnego nieograniczonego na sprzedaż działki niezabudowanej nr 778/2 przy ul. Ptasiej w Bolesławcu – w związku z przeznaczeniem tej nieruchomości do sprzedaży w drodze II przetargu ustnego nieograniczonego</w:t>
      </w:r>
    </w:p>
    <w:p w:rsidR="001641AE" w:rsidRPr="00F4748A" w:rsidRDefault="001641AE" w:rsidP="001641A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z I przetargu ustnego nieograniczonego na sprzedaż lokalu  mieszkalnego nr 3 w budynku przy ul. Komuny Paryskiej Nr 39 w Bolesławcu wraz ze sprzedażą ułamkowej części gruntu zabudowanego budynkiem – w związku z przeznaczeniem tego lokalu do sprzedaży w drodze II przetargu ustnego nieograniczonego</w:t>
      </w:r>
    </w:p>
    <w:p w:rsidR="001641AE" w:rsidRPr="00F4748A" w:rsidRDefault="001641AE" w:rsidP="001641A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z I przetargu ustnego nieograniczonego na sprzedaż działki zabudowanej nr 32/6 wraz z budynkiem garażowym przy ul. Piastów w Bolesławcu – w związku z przeznaczeniem tej nieruchomości gruntowej do sprzedaży w drodze II przetargu ustnego nieograniczonego</w:t>
      </w:r>
    </w:p>
    <w:p w:rsidR="00E6422B" w:rsidRPr="00F4748A" w:rsidRDefault="00E6422B" w:rsidP="001641A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z I przetargu ustnego nieograniczonego na sprzedaż lokalu mieszkalnego nr 5 w budynku przy ul. Kubika Nr 10 w Bolesławcu wraz z oddaniem w użytkowanie wieczyste ułamkowej części gruntu zabudowanego – w związku z przeznaczeniem tego lokalu do sprzedaży w drodze II przetargu ustnego nieograniczonego.</w:t>
      </w:r>
    </w:p>
    <w:p w:rsidR="00E6422B" w:rsidRPr="00F4748A" w:rsidRDefault="00E6422B" w:rsidP="001641A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z I przetargu ustnego nieograniczonego na sprzedaż działek niezabudowanych nr 330, nr 332 i nr 333, położonych w Bolesławcu przy ul. Piastów i ul. Jagiellonów – w związku z przeznaczeniem tych nieruchomości do sprzedaży w drodze II przetargu ustnego nieograniczonego.</w:t>
      </w:r>
    </w:p>
    <w:p w:rsidR="007E1305" w:rsidRPr="00F4748A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1305" w:rsidRPr="00F4748A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b/>
          <w:sz w:val="28"/>
          <w:szCs w:val="28"/>
        </w:rPr>
        <w:t>- w sprawach finansowo-budżetowych:</w:t>
      </w:r>
    </w:p>
    <w:p w:rsidR="007E1305" w:rsidRPr="00F4748A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1305" w:rsidRPr="00F4748A" w:rsidRDefault="00F4748A" w:rsidP="001641A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</w:t>
      </w:r>
      <w:r w:rsidR="001641AE" w:rsidRPr="00F4748A">
        <w:rPr>
          <w:rFonts w:ascii="Times New Roman" w:hAnsi="Times New Roman"/>
          <w:sz w:val="28"/>
          <w:szCs w:val="28"/>
        </w:rPr>
        <w:t xml:space="preserve"> sprawie podziału środków finansowych na dofinansowanie opłat za czesne w szkołach wyższych i zakładach kształcenia nauczycieli.</w:t>
      </w:r>
    </w:p>
    <w:p w:rsidR="00E6422B" w:rsidRPr="00F4748A" w:rsidRDefault="00F4748A" w:rsidP="001641A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</w:t>
      </w:r>
      <w:r w:rsidR="00E6422B" w:rsidRPr="00F4748A">
        <w:rPr>
          <w:rFonts w:ascii="Times New Roman" w:hAnsi="Times New Roman"/>
          <w:sz w:val="28"/>
          <w:szCs w:val="28"/>
        </w:rPr>
        <w:t>sprawie zmian w budżecie miasta na 2013 r.</w:t>
      </w:r>
    </w:p>
    <w:p w:rsidR="00E6422B" w:rsidRPr="00F4748A" w:rsidRDefault="00F4748A" w:rsidP="001641A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E6422B" w:rsidRPr="00F4748A">
        <w:rPr>
          <w:rFonts w:ascii="Times New Roman" w:hAnsi="Times New Roman"/>
          <w:sz w:val="28"/>
          <w:szCs w:val="28"/>
        </w:rPr>
        <w:t xml:space="preserve"> sprawie zmian w budżecie miasta na 2013 r.</w:t>
      </w:r>
    </w:p>
    <w:p w:rsidR="007E1305" w:rsidRPr="00F4748A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1305" w:rsidRPr="00F4748A" w:rsidRDefault="00E6422B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b/>
          <w:sz w:val="28"/>
          <w:szCs w:val="28"/>
        </w:rPr>
        <w:t>- w sprawie zmiany:</w:t>
      </w:r>
    </w:p>
    <w:p w:rsidR="00E6422B" w:rsidRPr="00F4748A" w:rsidRDefault="00E6422B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6422B" w:rsidRPr="00F4748A" w:rsidRDefault="00E6422B" w:rsidP="00E6422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>zarządzenia nr 280/2010 Prezydenta Miasta Bolesławiec z dnia 21 lipca 2010 r. w sprawie przeznaczenia do sprzedaży – na rzecz najemców – lokali mieszkalnych wraz ze sprzedażą ułamkowych części gruntu zabudowanego budynkami – w trybie bezprzetargowym.</w:t>
      </w:r>
    </w:p>
    <w:p w:rsidR="00E6422B" w:rsidRPr="00F4748A" w:rsidRDefault="00E6422B" w:rsidP="00E6422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lastRenderedPageBreak/>
        <w:t>zarządzenia nr 292/2011 Prezydenta Miasta Bolesławiec z dnia 13 września 2011 r. w sprawie powołania Zespołu Interdyscyplinarnego ds. Przeciwdziałania Przemocy w Rodzinie.</w:t>
      </w:r>
    </w:p>
    <w:p w:rsidR="00E6422B" w:rsidRPr="00F4748A" w:rsidRDefault="00E6422B" w:rsidP="00E6422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sz w:val="28"/>
          <w:szCs w:val="28"/>
        </w:rPr>
        <w:t xml:space="preserve">zarządzenia nr 137/2013 Prezydenta Miasta Bolesławiec z dnia 3 kwietnia 2013 r. w sprawie obniżenia cen wywoławczych z I przetargu ustnego nieograniczonego na sprzedaż działek niezabudowanych nr 1177, nr 1179 przy ul. Widok w Bolesławcu – w związku z przeznaczeniem tych nieruchomości do sprzedaży w drodze II przetargu ustnego nieograniczonego  </w:t>
      </w:r>
    </w:p>
    <w:p w:rsidR="007E1305" w:rsidRPr="00F4748A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6422B" w:rsidRPr="00F4748A" w:rsidRDefault="00E6422B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1305" w:rsidRPr="00F4748A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48A">
        <w:rPr>
          <w:rFonts w:ascii="Times New Roman" w:hAnsi="Times New Roman"/>
          <w:b/>
          <w:sz w:val="28"/>
          <w:szCs w:val="28"/>
        </w:rPr>
        <w:t>- inne:</w:t>
      </w:r>
    </w:p>
    <w:p w:rsidR="007E1305" w:rsidRPr="00F4748A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E1305" w:rsidRPr="00F4748A" w:rsidRDefault="00F4748A" w:rsidP="00E6422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E6422B" w:rsidRPr="00F4748A">
        <w:rPr>
          <w:rFonts w:ascii="Times New Roman" w:hAnsi="Times New Roman"/>
          <w:sz w:val="28"/>
          <w:szCs w:val="28"/>
        </w:rPr>
        <w:t xml:space="preserve"> sprawie przeprowadzenia badań socjologicznych wraz z opracowaniem raportu o wynikach badań pn.: „Ocena zadowolenia klientów z pracy Urzędu Miasta Bolesławiec”</w:t>
      </w:r>
    </w:p>
    <w:p w:rsidR="00E6422B" w:rsidRPr="00F4748A" w:rsidRDefault="00F4748A" w:rsidP="00E6422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E6422B" w:rsidRPr="00F4748A">
        <w:rPr>
          <w:rFonts w:ascii="Times New Roman" w:hAnsi="Times New Roman"/>
          <w:sz w:val="28"/>
          <w:szCs w:val="28"/>
        </w:rPr>
        <w:t xml:space="preserve"> sprawie przyznania nagrody jubileuszowej Prezesowi Zarządu Towarzystwa </w:t>
      </w:r>
      <w:r w:rsidR="00302CDA">
        <w:rPr>
          <w:rFonts w:ascii="Times New Roman" w:hAnsi="Times New Roman"/>
          <w:sz w:val="28"/>
          <w:szCs w:val="28"/>
        </w:rPr>
        <w:t>B</w:t>
      </w:r>
      <w:r w:rsidR="00E6422B" w:rsidRPr="00F4748A">
        <w:rPr>
          <w:rFonts w:ascii="Times New Roman" w:hAnsi="Times New Roman"/>
          <w:sz w:val="28"/>
          <w:szCs w:val="28"/>
        </w:rPr>
        <w:t xml:space="preserve">udownictwa Społecznego w Bolesławcu Sp. </w:t>
      </w:r>
      <w:proofErr w:type="spellStart"/>
      <w:r w:rsidR="00E6422B" w:rsidRPr="00F4748A">
        <w:rPr>
          <w:rFonts w:ascii="Times New Roman" w:hAnsi="Times New Roman"/>
          <w:sz w:val="28"/>
          <w:szCs w:val="28"/>
        </w:rPr>
        <w:t>z.o.o</w:t>
      </w:r>
      <w:proofErr w:type="spellEnd"/>
      <w:r w:rsidR="00E6422B" w:rsidRPr="00F4748A">
        <w:rPr>
          <w:rFonts w:ascii="Times New Roman" w:hAnsi="Times New Roman"/>
          <w:sz w:val="28"/>
          <w:szCs w:val="28"/>
        </w:rPr>
        <w:t>.</w:t>
      </w:r>
    </w:p>
    <w:p w:rsidR="007E1305" w:rsidRPr="00674328" w:rsidRDefault="007E1305" w:rsidP="007E13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1305" w:rsidRDefault="007E1305" w:rsidP="007E1305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 xml:space="preserve">W zakresie </w:t>
      </w:r>
      <w:r w:rsidR="00205A56">
        <w:rPr>
          <w:rFonts w:ascii="Times New Roman" w:hAnsi="Times New Roman"/>
          <w:b/>
          <w:sz w:val="28"/>
          <w:szCs w:val="28"/>
          <w:u w:val="single"/>
        </w:rPr>
        <w:t>realizacji zadań inwestycyjnych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205A56" w:rsidRDefault="00205A56" w:rsidP="00D85FBA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05A56" w:rsidRPr="00205A56" w:rsidRDefault="00205A56" w:rsidP="00D85FBA">
      <w:pPr>
        <w:pStyle w:val="Tekstpodstawowywcity3"/>
        <w:spacing w:after="0"/>
        <w:ind w:left="0"/>
        <w:jc w:val="both"/>
        <w:rPr>
          <w:sz w:val="28"/>
          <w:szCs w:val="28"/>
        </w:rPr>
      </w:pPr>
      <w:r w:rsidRPr="00205A56">
        <w:rPr>
          <w:sz w:val="28"/>
          <w:szCs w:val="28"/>
        </w:rPr>
        <w:t>Przekazano plac budowy dla zadania: Budowa placu zabaw przy Miejskim Przedszkolu Publicznym Nr 6 przy ul. Piotra i Pawła 2 w Bolesławcu.</w:t>
      </w:r>
    </w:p>
    <w:p w:rsidR="00205A56" w:rsidRPr="00205A56" w:rsidRDefault="00205A56" w:rsidP="00D85FBA">
      <w:pPr>
        <w:pStyle w:val="Tekstpodstawowywcity3"/>
        <w:spacing w:after="0"/>
        <w:ind w:left="0"/>
        <w:jc w:val="both"/>
        <w:rPr>
          <w:sz w:val="28"/>
          <w:szCs w:val="28"/>
        </w:rPr>
      </w:pPr>
      <w:r w:rsidRPr="00205A56">
        <w:rPr>
          <w:sz w:val="28"/>
          <w:szCs w:val="28"/>
        </w:rPr>
        <w:t>Wykonawca: JUL-DOM Przemysław Mazurkiewicz, 71-062 Szczecin, ul. Karola Marcinkowskiego 23.</w:t>
      </w:r>
    </w:p>
    <w:p w:rsidR="00205A56" w:rsidRPr="00205A56" w:rsidRDefault="00205A56" w:rsidP="00D85FBA">
      <w:pPr>
        <w:pStyle w:val="Tekstpodstawowywcity3"/>
        <w:spacing w:after="0"/>
        <w:ind w:left="0"/>
        <w:jc w:val="both"/>
        <w:rPr>
          <w:sz w:val="28"/>
          <w:szCs w:val="28"/>
        </w:rPr>
      </w:pPr>
      <w:r w:rsidRPr="00205A56">
        <w:rPr>
          <w:sz w:val="28"/>
          <w:szCs w:val="28"/>
        </w:rPr>
        <w:t>Wartość: 160 884 zł.</w:t>
      </w:r>
    </w:p>
    <w:p w:rsidR="00205A56" w:rsidRPr="00205A56" w:rsidRDefault="00205A56" w:rsidP="00D85FBA">
      <w:pPr>
        <w:pStyle w:val="Tekstpodstawowywcity3"/>
        <w:spacing w:after="0"/>
        <w:ind w:left="0"/>
        <w:jc w:val="both"/>
        <w:rPr>
          <w:sz w:val="28"/>
          <w:szCs w:val="28"/>
        </w:rPr>
      </w:pPr>
    </w:p>
    <w:p w:rsidR="00205A56" w:rsidRPr="00205A56" w:rsidRDefault="00205A56" w:rsidP="00D85FBA">
      <w:pPr>
        <w:ind w:right="72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Złożono wniosek o dofinansowanie realizacji projektu w ramach </w:t>
      </w:r>
      <w:r w:rsidR="00302CDA">
        <w:rPr>
          <w:rFonts w:ascii="Times New Roman" w:hAnsi="Times New Roman"/>
          <w:sz w:val="28"/>
          <w:szCs w:val="28"/>
        </w:rPr>
        <w:t>R</w:t>
      </w:r>
      <w:r w:rsidRPr="00205A56">
        <w:rPr>
          <w:rFonts w:ascii="Times New Roman" w:hAnsi="Times New Roman"/>
          <w:sz w:val="28"/>
          <w:szCs w:val="28"/>
        </w:rPr>
        <w:t xml:space="preserve">egionalnego </w:t>
      </w:r>
      <w:r w:rsidR="00302CDA">
        <w:rPr>
          <w:rFonts w:ascii="Times New Roman" w:hAnsi="Times New Roman"/>
          <w:sz w:val="28"/>
          <w:szCs w:val="28"/>
        </w:rPr>
        <w:t>P</w:t>
      </w:r>
      <w:r w:rsidRPr="00205A56">
        <w:rPr>
          <w:rFonts w:ascii="Times New Roman" w:hAnsi="Times New Roman"/>
          <w:sz w:val="28"/>
          <w:szCs w:val="28"/>
        </w:rPr>
        <w:t xml:space="preserve">rogramu </w:t>
      </w:r>
      <w:r w:rsidR="00302CDA">
        <w:rPr>
          <w:rFonts w:ascii="Times New Roman" w:hAnsi="Times New Roman"/>
          <w:sz w:val="28"/>
          <w:szCs w:val="28"/>
        </w:rPr>
        <w:t>O</w:t>
      </w:r>
      <w:r w:rsidRPr="00205A56">
        <w:rPr>
          <w:rFonts w:ascii="Times New Roman" w:hAnsi="Times New Roman"/>
          <w:sz w:val="28"/>
          <w:szCs w:val="28"/>
        </w:rPr>
        <w:t>peracyjnego dla województwa dolnośląskiego na lata 2007-2013. Priorytet nr 9, Działanie nr 9.1. Tytuł: Odbudowa zbiornika retencyjnego na terenach powojskowych przy ul. Jeleniogórskiej w Bolesławcu.</w:t>
      </w:r>
    </w:p>
    <w:p w:rsidR="00205A56" w:rsidRPr="00205A56" w:rsidRDefault="00205A56" w:rsidP="00D85FBA">
      <w:pPr>
        <w:ind w:right="72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Dokonano odbioru końcowego zadania: „Remont dachu i naprawa uszkodzonego gzymsu przy Szkole Podstawowej nr 4 w Bolesławcu”.</w:t>
      </w:r>
    </w:p>
    <w:p w:rsidR="00205A56" w:rsidRPr="00205A56" w:rsidRDefault="00205A56" w:rsidP="00D85FBA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Złożono zaktualizowane harmonogramy płatności do projektów pn: "Adaptacja byłego kina "Orzeł" na potrzeby Integracji Kulturalnej", </w:t>
      </w:r>
      <w:r w:rsidRPr="00205A56">
        <w:rPr>
          <w:rFonts w:ascii="Times New Roman" w:hAnsi="Times New Roman"/>
          <w:color w:val="000000"/>
          <w:sz w:val="28"/>
          <w:szCs w:val="28"/>
        </w:rPr>
        <w:t>"Przywrócenie dawnej funkcji zakładu kąpielowego w zabytkowej pływalni przy ul. Zgorzeleckiej"</w:t>
      </w:r>
      <w:r w:rsidRPr="00205A56">
        <w:rPr>
          <w:rFonts w:ascii="Times New Roman" w:hAnsi="Times New Roman"/>
          <w:sz w:val="28"/>
          <w:szCs w:val="28"/>
        </w:rPr>
        <w:t xml:space="preserve">, </w:t>
      </w:r>
      <w:r w:rsidRPr="00205A56">
        <w:rPr>
          <w:rFonts w:ascii="Times New Roman" w:hAnsi="Times New Roman"/>
          <w:color w:val="000000"/>
          <w:sz w:val="28"/>
          <w:szCs w:val="28"/>
        </w:rPr>
        <w:t>"Remont i renowacja elewacji Ratusza Miejskiego w Bolesławcu".</w:t>
      </w:r>
    </w:p>
    <w:p w:rsidR="00205A56" w:rsidRPr="00205A56" w:rsidRDefault="00205A56" w:rsidP="00D85FBA">
      <w:pPr>
        <w:ind w:right="72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lastRenderedPageBreak/>
        <w:t xml:space="preserve">Zawarto umowę na </w:t>
      </w:r>
      <w:r w:rsidRPr="00205A56">
        <w:rPr>
          <w:rFonts w:ascii="Times New Roman" w:hAnsi="Times New Roman"/>
          <w:color w:val="000000"/>
          <w:sz w:val="28"/>
          <w:szCs w:val="28"/>
        </w:rPr>
        <w:t xml:space="preserve">nadzór inwestorski nad zadaniem: </w:t>
      </w:r>
      <w:r w:rsidRPr="00205A56">
        <w:rPr>
          <w:rFonts w:ascii="Times New Roman" w:hAnsi="Times New Roman"/>
          <w:sz w:val="28"/>
          <w:szCs w:val="28"/>
        </w:rPr>
        <w:t>„Budowa Miasteczka Ruchu Drogowego (w formule zaprojektuj i wybuduj) przy ul. Bielskiej 5 w Bolesławcu”.</w:t>
      </w:r>
    </w:p>
    <w:p w:rsidR="00205A56" w:rsidRPr="00205A56" w:rsidRDefault="00205A56" w:rsidP="00D85FBA">
      <w:pPr>
        <w:ind w:right="72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Wykonawca: Andrzej Prostak prowadzący działalność pod nazwą P.W.H.U. JAK-BUD Andrzej Prostak.</w:t>
      </w:r>
      <w:r w:rsidR="00D85FBA">
        <w:rPr>
          <w:rFonts w:ascii="Times New Roman" w:hAnsi="Times New Roman"/>
          <w:sz w:val="28"/>
          <w:szCs w:val="28"/>
        </w:rPr>
        <w:t xml:space="preserve"> </w:t>
      </w:r>
      <w:r w:rsidRPr="00205A56">
        <w:rPr>
          <w:rFonts w:ascii="Times New Roman" w:hAnsi="Times New Roman"/>
          <w:sz w:val="28"/>
          <w:szCs w:val="28"/>
        </w:rPr>
        <w:t>Wartość: 11</w:t>
      </w:r>
      <w:r w:rsidR="00302CDA">
        <w:rPr>
          <w:rFonts w:ascii="Times New Roman" w:hAnsi="Times New Roman"/>
          <w:sz w:val="28"/>
          <w:szCs w:val="28"/>
        </w:rPr>
        <w:t>.</w:t>
      </w:r>
      <w:r w:rsidRPr="00205A56">
        <w:rPr>
          <w:rFonts w:ascii="Times New Roman" w:hAnsi="Times New Roman"/>
          <w:sz w:val="28"/>
          <w:szCs w:val="28"/>
        </w:rPr>
        <w:t> 685 zł.</w:t>
      </w:r>
    </w:p>
    <w:p w:rsidR="00205A56" w:rsidRPr="00205A56" w:rsidRDefault="00205A56" w:rsidP="00D85FBA">
      <w:pPr>
        <w:ind w:right="72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Zawarto umowę na „Opracowanie dokumentacji projektowej MPP Nr 6 w Bolesławcu”</w:t>
      </w:r>
      <w:r w:rsidR="00D85FBA">
        <w:rPr>
          <w:rFonts w:ascii="Times New Roman" w:hAnsi="Times New Roman"/>
          <w:sz w:val="28"/>
          <w:szCs w:val="28"/>
        </w:rPr>
        <w:t xml:space="preserve">. </w:t>
      </w:r>
      <w:r w:rsidRPr="00205A56">
        <w:rPr>
          <w:rFonts w:ascii="Times New Roman" w:hAnsi="Times New Roman"/>
          <w:sz w:val="28"/>
          <w:szCs w:val="28"/>
        </w:rPr>
        <w:t xml:space="preserve">Wykonawca </w:t>
      </w:r>
      <w:proofErr w:type="spellStart"/>
      <w:r w:rsidRPr="00205A56">
        <w:rPr>
          <w:rFonts w:ascii="Times New Roman" w:hAnsi="Times New Roman"/>
          <w:sz w:val="28"/>
          <w:szCs w:val="28"/>
        </w:rPr>
        <w:t>AWTech</w:t>
      </w:r>
      <w:proofErr w:type="spellEnd"/>
      <w:r w:rsidRPr="00205A56">
        <w:rPr>
          <w:rFonts w:ascii="Times New Roman" w:hAnsi="Times New Roman"/>
          <w:sz w:val="28"/>
          <w:szCs w:val="28"/>
        </w:rPr>
        <w:t xml:space="preserve"> Adela Wołodźko, Twardogóra, </w:t>
      </w:r>
      <w:r w:rsidRPr="00205A56">
        <w:rPr>
          <w:rFonts w:ascii="Times New Roman" w:hAnsi="Times New Roman"/>
          <w:sz w:val="28"/>
          <w:szCs w:val="28"/>
        </w:rPr>
        <w:br/>
        <w:t>ul. H. Sienkiewicza  4/4 .</w:t>
      </w:r>
      <w:r w:rsidR="00D85FBA">
        <w:rPr>
          <w:rFonts w:ascii="Times New Roman" w:hAnsi="Times New Roman"/>
          <w:sz w:val="28"/>
          <w:szCs w:val="28"/>
        </w:rPr>
        <w:t xml:space="preserve"> </w:t>
      </w:r>
      <w:r w:rsidRPr="00205A56">
        <w:rPr>
          <w:rFonts w:ascii="Times New Roman" w:hAnsi="Times New Roman"/>
          <w:sz w:val="28"/>
          <w:szCs w:val="28"/>
        </w:rPr>
        <w:t>Wartość: 23</w:t>
      </w:r>
      <w:r w:rsidR="00302CDA">
        <w:rPr>
          <w:rFonts w:ascii="Times New Roman" w:hAnsi="Times New Roman"/>
          <w:sz w:val="28"/>
          <w:szCs w:val="28"/>
        </w:rPr>
        <w:t>.</w:t>
      </w:r>
      <w:r w:rsidRPr="00205A56">
        <w:rPr>
          <w:rFonts w:ascii="Times New Roman" w:hAnsi="Times New Roman"/>
          <w:sz w:val="28"/>
          <w:szCs w:val="28"/>
        </w:rPr>
        <w:t> 001,00 zł.</w:t>
      </w:r>
    </w:p>
    <w:p w:rsidR="00205A56" w:rsidRPr="00205A56" w:rsidRDefault="00205A56" w:rsidP="00D85FBA">
      <w:pPr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Zawarto umowę na „Przywrócenie dawnej funkcji zakładu kąpielowego zabytkowej pływalni przy ul. Zgorzeleckiej w Bolesławcu”. Wykonawca: SKANSKA S.A. 01-518 Warszawa, u</w:t>
      </w:r>
      <w:r>
        <w:rPr>
          <w:rFonts w:ascii="Times New Roman" w:hAnsi="Times New Roman"/>
          <w:sz w:val="28"/>
          <w:szCs w:val="28"/>
        </w:rPr>
        <w:t xml:space="preserve">l. Generała Józefa Zajączka 9. </w:t>
      </w:r>
      <w:r w:rsidRPr="00205A56">
        <w:rPr>
          <w:rFonts w:ascii="Times New Roman" w:hAnsi="Times New Roman"/>
          <w:sz w:val="28"/>
          <w:szCs w:val="28"/>
        </w:rPr>
        <w:t>Wartość robót: 10</w:t>
      </w:r>
      <w:r w:rsidR="00302CDA">
        <w:rPr>
          <w:rFonts w:ascii="Times New Roman" w:hAnsi="Times New Roman"/>
          <w:sz w:val="28"/>
          <w:szCs w:val="28"/>
        </w:rPr>
        <w:t>.</w:t>
      </w:r>
      <w:r w:rsidRPr="00205A56">
        <w:rPr>
          <w:rFonts w:ascii="Times New Roman" w:hAnsi="Times New Roman"/>
          <w:sz w:val="28"/>
          <w:szCs w:val="28"/>
        </w:rPr>
        <w:t> 449</w:t>
      </w:r>
      <w:r w:rsidR="00302CDA">
        <w:rPr>
          <w:rFonts w:ascii="Times New Roman" w:hAnsi="Times New Roman"/>
          <w:sz w:val="28"/>
          <w:szCs w:val="28"/>
        </w:rPr>
        <w:t>.</w:t>
      </w:r>
      <w:r w:rsidRPr="00205A56">
        <w:rPr>
          <w:rFonts w:ascii="Times New Roman" w:hAnsi="Times New Roman"/>
          <w:sz w:val="28"/>
          <w:szCs w:val="28"/>
        </w:rPr>
        <w:t> 310,91 zł.</w:t>
      </w:r>
    </w:p>
    <w:p w:rsidR="00205A56" w:rsidRPr="00205A56" w:rsidRDefault="00205A56" w:rsidP="00D85FBA">
      <w:pPr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Zawarto umowę na Zaprojektowanie i wykonanie robót budowlanych polegających na wybudowaniu na obszarze Gminy Miejskiej Bolesławiec obiektu pn. Miasteczko Ruchu Drogowego.”</w:t>
      </w:r>
      <w:r w:rsidR="00D85FBA">
        <w:rPr>
          <w:rFonts w:ascii="Times New Roman" w:hAnsi="Times New Roman"/>
          <w:sz w:val="28"/>
          <w:szCs w:val="28"/>
        </w:rPr>
        <w:t xml:space="preserve"> </w:t>
      </w:r>
      <w:r w:rsidRPr="00205A56">
        <w:rPr>
          <w:rFonts w:ascii="Times New Roman" w:hAnsi="Times New Roman"/>
          <w:sz w:val="28"/>
          <w:szCs w:val="28"/>
        </w:rPr>
        <w:t>Wykonawca: Zenonem Kusiak prowadzącym działalność pod nazwą: Przedsiębiorstwo Handlowo Usługowe „ALE” Zenon i Leszek Kusiak, 59-800 Lubań, Zaręba ul. Parkowa 1.Wartość robót: 489 158 zł.</w:t>
      </w:r>
    </w:p>
    <w:p w:rsidR="00205A56" w:rsidRPr="00205A56" w:rsidRDefault="00205A56" w:rsidP="00D85FBA">
      <w:pPr>
        <w:ind w:right="72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Dokonano odbioru usług projektowych: „Opracowanie dokumentacji projektowych dla budowy kompleksu boisk sportowych przy Szkole Podstawowej nr 3 i na Osiedlu Kwiatowym w Bolesławcu”.</w:t>
      </w:r>
    </w:p>
    <w:p w:rsidR="00205A56" w:rsidRPr="00205A56" w:rsidRDefault="00205A56" w:rsidP="00D85FBA">
      <w:pPr>
        <w:ind w:right="72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Zawarto umowę na weryfikacji/oceny projektu budowlanego i wykonawczego odbudowy zbiornika małej retencji wodnej na terenach powojskowych, przy ul. Jeleniogórskiej w Bolesławcu.</w:t>
      </w:r>
      <w:r w:rsidR="00D85FBA">
        <w:rPr>
          <w:rFonts w:ascii="Times New Roman" w:hAnsi="Times New Roman"/>
          <w:sz w:val="28"/>
          <w:szCs w:val="28"/>
        </w:rPr>
        <w:t xml:space="preserve"> </w:t>
      </w:r>
      <w:r w:rsidRPr="00205A56">
        <w:rPr>
          <w:rFonts w:ascii="Times New Roman" w:hAnsi="Times New Roman"/>
          <w:sz w:val="28"/>
          <w:szCs w:val="28"/>
        </w:rPr>
        <w:t xml:space="preserve">Wykonawca: Przedsiębiorstwo Budowlano-Remontowe Piotr Hodowany, Kruszyn ul. Lipowa 58. </w:t>
      </w:r>
      <w:r w:rsidR="00D85FBA">
        <w:rPr>
          <w:rFonts w:ascii="Times New Roman" w:hAnsi="Times New Roman"/>
          <w:sz w:val="28"/>
          <w:szCs w:val="28"/>
        </w:rPr>
        <w:t xml:space="preserve"> </w:t>
      </w:r>
      <w:r w:rsidRPr="00205A56">
        <w:rPr>
          <w:rFonts w:ascii="Times New Roman" w:hAnsi="Times New Roman"/>
          <w:sz w:val="28"/>
          <w:szCs w:val="28"/>
        </w:rPr>
        <w:t>Wartość: 11</w:t>
      </w:r>
      <w:r w:rsidR="00302CDA">
        <w:rPr>
          <w:rFonts w:ascii="Times New Roman" w:hAnsi="Times New Roman"/>
          <w:sz w:val="28"/>
          <w:szCs w:val="28"/>
        </w:rPr>
        <w:t>.</w:t>
      </w:r>
      <w:r w:rsidRPr="00205A56">
        <w:rPr>
          <w:rFonts w:ascii="Times New Roman" w:hAnsi="Times New Roman"/>
          <w:sz w:val="28"/>
          <w:szCs w:val="28"/>
        </w:rPr>
        <w:t> 000,00 zł.</w:t>
      </w:r>
    </w:p>
    <w:p w:rsidR="00205A56" w:rsidRPr="00205A56" w:rsidRDefault="00205A56" w:rsidP="00D85FBA">
      <w:pPr>
        <w:ind w:right="72"/>
        <w:jc w:val="both"/>
        <w:rPr>
          <w:rFonts w:ascii="Times New Roman" w:hAnsi="Times New Roman"/>
          <w:color w:val="000000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Zawarto umowę na </w:t>
      </w:r>
      <w:r w:rsidRPr="00205A56">
        <w:rPr>
          <w:rFonts w:ascii="Times New Roman" w:hAnsi="Times New Roman"/>
          <w:color w:val="000000"/>
          <w:sz w:val="28"/>
          <w:szCs w:val="28"/>
        </w:rPr>
        <w:t>nadzór autorski nad  zadaniem: „Przywrócenie dawnej funkcji zakładu kąpielowego zabytkowej  pływalni przy ul. Zgorzeleckiej 52 w Bolesławcu”. Wykonawca Pracownia Projektowo-Kosztorysowa BUD.KOSZT. O/Wrocław z/s Wiszenia Mała, ul. Polna 9, 55-414 Wisznia Mała.</w:t>
      </w:r>
      <w:r w:rsidR="00D85FB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A56">
        <w:rPr>
          <w:rFonts w:ascii="Times New Roman" w:hAnsi="Times New Roman"/>
          <w:color w:val="000000"/>
          <w:sz w:val="28"/>
          <w:szCs w:val="28"/>
        </w:rPr>
        <w:t>Wartość: 49</w:t>
      </w:r>
      <w:r w:rsidR="00302CDA">
        <w:rPr>
          <w:rFonts w:ascii="Times New Roman" w:hAnsi="Times New Roman"/>
          <w:color w:val="000000"/>
          <w:sz w:val="28"/>
          <w:szCs w:val="28"/>
        </w:rPr>
        <w:t>.</w:t>
      </w:r>
      <w:r w:rsidRPr="00205A56">
        <w:rPr>
          <w:rFonts w:ascii="Times New Roman" w:hAnsi="Times New Roman"/>
          <w:color w:val="000000"/>
          <w:sz w:val="28"/>
          <w:szCs w:val="28"/>
        </w:rPr>
        <w:t> 507,00 zł</w:t>
      </w:r>
    </w:p>
    <w:p w:rsidR="00205A56" w:rsidRPr="00205A56" w:rsidRDefault="00205A56" w:rsidP="00D85FBA">
      <w:pPr>
        <w:ind w:right="72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Dokonano odbioru robót związanych z zadaniem „Rozwój transgranicznej turystyki rowerowej na pograniczu polsko-niemieckim” – w zakresie </w:t>
      </w:r>
      <w:r w:rsidRPr="00205A56">
        <w:rPr>
          <w:rFonts w:ascii="Times New Roman" w:hAnsi="Times New Roman"/>
          <w:sz w:val="28"/>
          <w:szCs w:val="28"/>
        </w:rPr>
        <w:lastRenderedPageBreak/>
        <w:t>oznakowania poziomego oraz  przebudowy chodnika oraz wyspy rozdzielającej ruch,  przy rondzie „Solidarności”.</w:t>
      </w:r>
    </w:p>
    <w:p w:rsidR="007E1305" w:rsidRPr="00205A56" w:rsidRDefault="00205A56" w:rsidP="00D85FBA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05A56">
        <w:rPr>
          <w:rFonts w:ascii="Times New Roman" w:hAnsi="Times New Roman"/>
          <w:sz w:val="28"/>
          <w:szCs w:val="28"/>
        </w:rPr>
        <w:t>Złożono XIII wniosek o płatność na kwotę dofinansowania  324</w:t>
      </w:r>
      <w:r w:rsidR="00302CDA">
        <w:rPr>
          <w:rFonts w:ascii="Times New Roman" w:hAnsi="Times New Roman"/>
          <w:sz w:val="28"/>
          <w:szCs w:val="28"/>
        </w:rPr>
        <w:t>.</w:t>
      </w:r>
      <w:r w:rsidRPr="00205A56">
        <w:rPr>
          <w:rFonts w:ascii="Times New Roman" w:hAnsi="Times New Roman"/>
          <w:sz w:val="28"/>
          <w:szCs w:val="28"/>
        </w:rPr>
        <w:t xml:space="preserve"> 723,64 zł do projektu pn. "Adaptacja byłego kina "Orzeł" na potrzeby Integracji Kulturalnej".</w:t>
      </w:r>
    </w:p>
    <w:p w:rsidR="007E1305" w:rsidRPr="00205A56" w:rsidRDefault="007E1305" w:rsidP="007E1305">
      <w:pPr>
        <w:pStyle w:val="Tekstpodstawowy"/>
        <w:jc w:val="both"/>
        <w:rPr>
          <w:szCs w:val="28"/>
          <w:u w:val="single"/>
        </w:rPr>
      </w:pPr>
    </w:p>
    <w:p w:rsidR="007E1305" w:rsidRDefault="007E1305" w:rsidP="007E1305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205A56">
        <w:rPr>
          <w:rFonts w:ascii="Times New Roman" w:hAnsi="Times New Roman"/>
          <w:b/>
          <w:sz w:val="28"/>
          <w:szCs w:val="28"/>
          <w:u w:val="single"/>
          <w:lang w:eastAsia="pl-PL"/>
        </w:rPr>
        <w:t>W zakresie zarządzania drogami gminnym:</w:t>
      </w:r>
    </w:p>
    <w:p w:rsidR="00D85FBA" w:rsidRPr="00205A56" w:rsidRDefault="00D85FBA" w:rsidP="007E1305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205A56" w:rsidRDefault="00205A56" w:rsidP="00205A56">
      <w:pPr>
        <w:pStyle w:val="Tekstpodstawowy"/>
        <w:jc w:val="both"/>
        <w:rPr>
          <w:b/>
          <w:szCs w:val="28"/>
        </w:rPr>
      </w:pPr>
      <w:r w:rsidRPr="00205A56">
        <w:rPr>
          <w:b/>
          <w:szCs w:val="28"/>
        </w:rPr>
        <w:t>W zakresie uzgodnień do projektowania (pas drogowy dróg publicznych):</w:t>
      </w:r>
    </w:p>
    <w:p w:rsidR="00D85FBA" w:rsidRPr="00205A56" w:rsidRDefault="00D85FBA" w:rsidP="00205A56">
      <w:pPr>
        <w:pStyle w:val="Tekstpodstawowy"/>
        <w:jc w:val="both"/>
        <w:rPr>
          <w:b/>
          <w:szCs w:val="28"/>
        </w:rPr>
      </w:pPr>
    </w:p>
    <w:p w:rsidR="00205A56" w:rsidRDefault="00205A56" w:rsidP="00205A5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05A56">
        <w:rPr>
          <w:rFonts w:ascii="Times New Roman" w:hAnsi="Times New Roman"/>
          <w:sz w:val="28"/>
          <w:szCs w:val="28"/>
        </w:rPr>
        <w:t xml:space="preserve">wydano </w:t>
      </w:r>
      <w:r w:rsidRPr="00205A56">
        <w:rPr>
          <w:rFonts w:ascii="Times New Roman" w:hAnsi="Times New Roman"/>
          <w:b/>
          <w:sz w:val="28"/>
          <w:szCs w:val="28"/>
        </w:rPr>
        <w:t>4 decyzje</w:t>
      </w:r>
      <w:r w:rsidRPr="00205A56">
        <w:rPr>
          <w:rFonts w:ascii="Times New Roman" w:hAnsi="Times New Roman"/>
          <w:sz w:val="28"/>
          <w:szCs w:val="28"/>
        </w:rPr>
        <w:t xml:space="preserve"> uzgadniające lokalizację linii kablowej </w:t>
      </w:r>
      <w:proofErr w:type="spellStart"/>
      <w:r w:rsidRPr="00205A56">
        <w:rPr>
          <w:rFonts w:ascii="Times New Roman" w:hAnsi="Times New Roman"/>
          <w:sz w:val="28"/>
          <w:szCs w:val="28"/>
        </w:rPr>
        <w:t>nn</w:t>
      </w:r>
      <w:proofErr w:type="spellEnd"/>
      <w:r w:rsidRPr="00205A56">
        <w:rPr>
          <w:rFonts w:ascii="Times New Roman" w:hAnsi="Times New Roman"/>
          <w:sz w:val="28"/>
          <w:szCs w:val="28"/>
        </w:rPr>
        <w:t xml:space="preserve">, przyłącza telekomunikacyjnego, przyłącza gazowego i sieci ciepłowniczej – ul. Cicha, ul. Murarska, ul. Narutowicza, ul. Gałczyńskiego, ul. Modrzewiowa, ul. Armii Krajowej i ul. Szkolna - </w:t>
      </w:r>
      <w:r w:rsidRPr="00205A56">
        <w:rPr>
          <w:rFonts w:ascii="Times New Roman" w:hAnsi="Times New Roman"/>
          <w:sz w:val="28"/>
          <w:szCs w:val="28"/>
          <w:u w:val="single"/>
        </w:rPr>
        <w:t>bez opłat.</w:t>
      </w:r>
    </w:p>
    <w:p w:rsidR="00D85FBA" w:rsidRPr="00205A56" w:rsidRDefault="00D85FBA" w:rsidP="00D85FB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u w:val="single"/>
        </w:rPr>
      </w:pPr>
    </w:p>
    <w:p w:rsidR="00205A56" w:rsidRDefault="00205A56" w:rsidP="00205A56">
      <w:pPr>
        <w:pStyle w:val="Tekstpodstawowy"/>
        <w:jc w:val="both"/>
        <w:rPr>
          <w:b/>
          <w:szCs w:val="28"/>
        </w:rPr>
      </w:pPr>
      <w:r w:rsidRPr="00205A56">
        <w:rPr>
          <w:b/>
          <w:szCs w:val="28"/>
        </w:rPr>
        <w:t>W zakresie uzgodnień do projektowania (drogi wewnętrzne):</w:t>
      </w:r>
    </w:p>
    <w:p w:rsidR="00D85FBA" w:rsidRPr="00205A56" w:rsidRDefault="00D85FBA" w:rsidP="00205A56">
      <w:pPr>
        <w:pStyle w:val="Tekstpodstawowy"/>
        <w:jc w:val="both"/>
        <w:rPr>
          <w:b/>
          <w:szCs w:val="28"/>
        </w:rPr>
      </w:pPr>
    </w:p>
    <w:p w:rsidR="00205A56" w:rsidRDefault="00205A56" w:rsidP="00205A5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05A56">
        <w:rPr>
          <w:rFonts w:ascii="Times New Roman" w:hAnsi="Times New Roman"/>
          <w:sz w:val="28"/>
          <w:szCs w:val="28"/>
        </w:rPr>
        <w:t xml:space="preserve">wydano </w:t>
      </w:r>
      <w:r w:rsidRPr="00205A56">
        <w:rPr>
          <w:rFonts w:ascii="Times New Roman" w:hAnsi="Times New Roman"/>
          <w:b/>
          <w:sz w:val="28"/>
          <w:szCs w:val="28"/>
        </w:rPr>
        <w:t>7 rozstrzygnięć</w:t>
      </w:r>
      <w:r w:rsidRPr="00205A56">
        <w:rPr>
          <w:rFonts w:ascii="Times New Roman" w:hAnsi="Times New Roman"/>
          <w:sz w:val="28"/>
          <w:szCs w:val="28"/>
        </w:rPr>
        <w:t xml:space="preserve"> dot. uzgodnienia lokalizacji przyłączy wod.-kan. i linii kablowej – rejon ul. Ceramicznej, ul. Jaśminowej, ul. Zygmunta Augusta, ul. Cichej i ul. Bukowej oraz ul. Orląt Lwowskich, ul. Henryka Sienkiewicza, ul. Rotmistrza Pileckiego i ul. Żołnierzy Wyklętych - </w:t>
      </w:r>
      <w:r w:rsidRPr="00205A56">
        <w:rPr>
          <w:rFonts w:ascii="Times New Roman" w:hAnsi="Times New Roman"/>
          <w:sz w:val="28"/>
          <w:szCs w:val="28"/>
          <w:u w:val="single"/>
        </w:rPr>
        <w:t>bez opłat.</w:t>
      </w:r>
    </w:p>
    <w:p w:rsidR="00D85FBA" w:rsidRPr="00205A56" w:rsidRDefault="00D85FBA" w:rsidP="00D85FBA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u w:val="single"/>
        </w:rPr>
      </w:pPr>
    </w:p>
    <w:p w:rsidR="00205A56" w:rsidRDefault="00205A56" w:rsidP="00205A56">
      <w:pPr>
        <w:pStyle w:val="Tekstpodstawowy"/>
        <w:jc w:val="both"/>
        <w:rPr>
          <w:b/>
          <w:bCs/>
          <w:szCs w:val="28"/>
        </w:rPr>
      </w:pPr>
      <w:r w:rsidRPr="00205A56">
        <w:rPr>
          <w:b/>
          <w:bCs/>
          <w:szCs w:val="28"/>
        </w:rPr>
        <w:t>W zakresie zajęcia pasa drogowego:</w:t>
      </w:r>
    </w:p>
    <w:p w:rsidR="00D85FBA" w:rsidRPr="00205A56" w:rsidRDefault="00D85FBA" w:rsidP="00205A56">
      <w:pPr>
        <w:pStyle w:val="Tekstpodstawowy"/>
        <w:jc w:val="both"/>
        <w:rPr>
          <w:b/>
          <w:bCs/>
          <w:szCs w:val="28"/>
        </w:rPr>
      </w:pPr>
    </w:p>
    <w:p w:rsidR="00205A56" w:rsidRDefault="00205A56" w:rsidP="00205A5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205A56">
        <w:rPr>
          <w:rFonts w:ascii="Times New Roman" w:hAnsi="Times New Roman"/>
          <w:bCs/>
          <w:sz w:val="28"/>
          <w:szCs w:val="28"/>
        </w:rPr>
        <w:t xml:space="preserve">wydano </w:t>
      </w:r>
      <w:r w:rsidRPr="00205A56">
        <w:rPr>
          <w:rFonts w:ascii="Times New Roman" w:hAnsi="Times New Roman"/>
          <w:b/>
          <w:bCs/>
          <w:sz w:val="28"/>
          <w:szCs w:val="28"/>
        </w:rPr>
        <w:t>14 decyzji</w:t>
      </w:r>
      <w:r w:rsidRPr="00205A56">
        <w:rPr>
          <w:rFonts w:ascii="Times New Roman" w:hAnsi="Times New Roman"/>
          <w:bCs/>
          <w:sz w:val="28"/>
          <w:szCs w:val="28"/>
        </w:rPr>
        <w:t xml:space="preserve"> – ul. Kościuszki, ul. Piaskowa, ul. Bratków, ul. Daszyńskiego, ul. Jana Pawła II, ul. Brody, ul. Wybickiego, ul. Obrońców Helu, ul. Kutuzowa, ul. Górników, ul. Bankowa, ul. Łukaszewicza, ul. Sierpnia’80, Plac Piastowski, ul. Góralska, ul. Armii Krajowej, ul. Szkolna i ul. Piastów -</w:t>
      </w:r>
      <w:r w:rsidRPr="00205A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05A56">
        <w:rPr>
          <w:rFonts w:ascii="Times New Roman" w:hAnsi="Times New Roman"/>
          <w:bCs/>
          <w:sz w:val="28"/>
          <w:szCs w:val="28"/>
          <w:u w:val="single"/>
        </w:rPr>
        <w:t>opłata łączna 9.222,67 zł;</w:t>
      </w:r>
      <w:r w:rsidRPr="00205A56">
        <w:rPr>
          <w:rFonts w:ascii="Times New Roman" w:hAnsi="Times New Roman"/>
          <w:bCs/>
          <w:sz w:val="28"/>
          <w:szCs w:val="28"/>
        </w:rPr>
        <w:t xml:space="preserve"> </w:t>
      </w:r>
    </w:p>
    <w:p w:rsidR="00D85FBA" w:rsidRPr="00205A56" w:rsidRDefault="00D85FBA" w:rsidP="00D85FBA">
      <w:pPr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</w:rPr>
      </w:pPr>
    </w:p>
    <w:p w:rsidR="00D85FBA" w:rsidRDefault="00205A56" w:rsidP="00205A56">
      <w:pPr>
        <w:pStyle w:val="Tekstpodstawowy"/>
        <w:jc w:val="both"/>
        <w:rPr>
          <w:b/>
          <w:bCs/>
          <w:szCs w:val="28"/>
        </w:rPr>
      </w:pPr>
      <w:r w:rsidRPr="00205A56">
        <w:rPr>
          <w:b/>
          <w:bCs/>
          <w:szCs w:val="28"/>
        </w:rPr>
        <w:t>W zakresie zajęcia dróg wewnętrznych w celu umieszczenia w nich urządzeń technicznych:</w:t>
      </w:r>
    </w:p>
    <w:p w:rsidR="00D85FBA" w:rsidRPr="00205A56" w:rsidRDefault="00D85FBA" w:rsidP="00205A56">
      <w:pPr>
        <w:pStyle w:val="Tekstpodstawowy"/>
        <w:jc w:val="both"/>
        <w:rPr>
          <w:b/>
          <w:bCs/>
          <w:szCs w:val="28"/>
        </w:rPr>
      </w:pPr>
    </w:p>
    <w:p w:rsidR="00205A56" w:rsidRPr="00D85FBA" w:rsidRDefault="00205A56" w:rsidP="00205A5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205A56">
        <w:rPr>
          <w:rFonts w:ascii="Times New Roman" w:hAnsi="Times New Roman"/>
          <w:sz w:val="28"/>
          <w:szCs w:val="28"/>
        </w:rPr>
        <w:t xml:space="preserve">zawarto </w:t>
      </w:r>
      <w:r w:rsidRPr="00205A56">
        <w:rPr>
          <w:rFonts w:ascii="Times New Roman" w:hAnsi="Times New Roman"/>
          <w:b/>
          <w:sz w:val="28"/>
          <w:szCs w:val="28"/>
        </w:rPr>
        <w:t xml:space="preserve">4 umowy </w:t>
      </w:r>
      <w:r w:rsidRPr="00205A56">
        <w:rPr>
          <w:rFonts w:ascii="Times New Roman" w:hAnsi="Times New Roman"/>
          <w:sz w:val="28"/>
          <w:szCs w:val="28"/>
        </w:rPr>
        <w:t xml:space="preserve">– rejon ul. </w:t>
      </w:r>
      <w:proofErr w:type="spellStart"/>
      <w:r w:rsidRPr="00205A56">
        <w:rPr>
          <w:rFonts w:ascii="Times New Roman" w:hAnsi="Times New Roman"/>
          <w:sz w:val="28"/>
          <w:szCs w:val="28"/>
        </w:rPr>
        <w:t>Staroszkolnej</w:t>
      </w:r>
      <w:proofErr w:type="spellEnd"/>
      <w:r w:rsidRPr="00205A56">
        <w:rPr>
          <w:rFonts w:ascii="Times New Roman" w:hAnsi="Times New Roman"/>
          <w:sz w:val="28"/>
          <w:szCs w:val="28"/>
        </w:rPr>
        <w:t xml:space="preserve"> i ul. Jaśminowej </w:t>
      </w:r>
      <w:r w:rsidRPr="00205A56">
        <w:rPr>
          <w:rFonts w:ascii="Times New Roman" w:hAnsi="Times New Roman"/>
          <w:b/>
          <w:sz w:val="28"/>
          <w:szCs w:val="28"/>
        </w:rPr>
        <w:t xml:space="preserve">- </w:t>
      </w:r>
      <w:r w:rsidRPr="00205A56">
        <w:rPr>
          <w:rFonts w:ascii="Times New Roman" w:hAnsi="Times New Roman"/>
          <w:sz w:val="28"/>
          <w:szCs w:val="28"/>
          <w:u w:val="single"/>
        </w:rPr>
        <w:t>opłata łączna  1.352,90 zł</w:t>
      </w:r>
    </w:p>
    <w:p w:rsidR="00D85FBA" w:rsidRPr="00205A56" w:rsidRDefault="00D85FBA" w:rsidP="00D85FBA">
      <w:pPr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  <w:u w:val="single"/>
        </w:rPr>
      </w:pPr>
    </w:p>
    <w:p w:rsidR="00205A56" w:rsidRPr="00205A56" w:rsidRDefault="00205A56" w:rsidP="00205A56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205A56">
        <w:rPr>
          <w:rFonts w:ascii="Times New Roman" w:hAnsi="Times New Roman"/>
          <w:b/>
          <w:bCs/>
          <w:sz w:val="28"/>
          <w:szCs w:val="28"/>
        </w:rPr>
        <w:t>W zakresie zgłoszeń szkód z odpowiedzialności cywilnej:</w:t>
      </w:r>
    </w:p>
    <w:p w:rsidR="00205A56" w:rsidRPr="00D85FBA" w:rsidRDefault="00205A56" w:rsidP="00205A56">
      <w:pPr>
        <w:jc w:val="both"/>
        <w:rPr>
          <w:rFonts w:ascii="Times New Roman" w:hAnsi="Times New Roman"/>
          <w:bCs/>
          <w:sz w:val="28"/>
          <w:szCs w:val="28"/>
        </w:rPr>
      </w:pPr>
      <w:r w:rsidRPr="00D85FBA">
        <w:rPr>
          <w:rFonts w:ascii="Times New Roman" w:hAnsi="Times New Roman"/>
          <w:bCs/>
          <w:sz w:val="28"/>
          <w:szCs w:val="28"/>
        </w:rPr>
        <w:t xml:space="preserve">Rozpatrzono 3 zgłoszenia. </w:t>
      </w:r>
    </w:p>
    <w:p w:rsidR="007E1305" w:rsidRPr="00205A56" w:rsidRDefault="00205A56" w:rsidP="00205A56">
      <w:pPr>
        <w:pStyle w:val="Tekstpodstawowy"/>
        <w:ind w:left="308"/>
        <w:jc w:val="both"/>
        <w:rPr>
          <w:bCs/>
          <w:szCs w:val="28"/>
        </w:rPr>
      </w:pPr>
      <w:r w:rsidRPr="00205A56">
        <w:rPr>
          <w:bCs/>
          <w:szCs w:val="28"/>
        </w:rPr>
        <w:lastRenderedPageBreak/>
        <w:t>Przekazano 1 zgłoszenie do właściwego zarządcy drogi oraz 2 zgłoszenia do firmy zajmującej się utrzymaniem zimowym i remontem dróg gminnych.</w:t>
      </w:r>
    </w:p>
    <w:p w:rsidR="00205A56" w:rsidRPr="00205A56" w:rsidRDefault="00205A56" w:rsidP="00205A56">
      <w:pPr>
        <w:pStyle w:val="Tekstpodstawowy"/>
        <w:ind w:left="308"/>
        <w:jc w:val="both"/>
        <w:rPr>
          <w:bCs/>
          <w:szCs w:val="28"/>
        </w:rPr>
      </w:pPr>
    </w:p>
    <w:p w:rsidR="00205A56" w:rsidRPr="00D85FBA" w:rsidRDefault="00205A56" w:rsidP="00205A56">
      <w:pPr>
        <w:pStyle w:val="Tekstpodstawowy"/>
        <w:jc w:val="both"/>
        <w:rPr>
          <w:b/>
          <w:bCs/>
          <w:szCs w:val="28"/>
        </w:rPr>
      </w:pPr>
      <w:r w:rsidRPr="00D85FBA">
        <w:rPr>
          <w:b/>
          <w:bCs/>
          <w:szCs w:val="28"/>
        </w:rPr>
        <w:t>W zakresie awaryjnego zajęcia pasa drogowego:</w:t>
      </w:r>
    </w:p>
    <w:p w:rsidR="00205A56" w:rsidRPr="00205A56" w:rsidRDefault="00205A56" w:rsidP="00205A56">
      <w:pPr>
        <w:pStyle w:val="Tekstpodstawowy"/>
        <w:jc w:val="both"/>
        <w:rPr>
          <w:b/>
          <w:bCs/>
          <w:szCs w:val="28"/>
          <w:u w:val="single"/>
        </w:rPr>
      </w:pPr>
    </w:p>
    <w:p w:rsidR="00205A56" w:rsidRPr="00205A56" w:rsidRDefault="00205A56" w:rsidP="00205A56">
      <w:pPr>
        <w:pStyle w:val="Tekstpodstawowy"/>
        <w:numPr>
          <w:ilvl w:val="0"/>
          <w:numId w:val="30"/>
        </w:numPr>
        <w:jc w:val="both"/>
        <w:rPr>
          <w:szCs w:val="28"/>
        </w:rPr>
      </w:pPr>
      <w:r w:rsidRPr="00205A56">
        <w:rPr>
          <w:szCs w:val="28"/>
        </w:rPr>
        <w:t xml:space="preserve">8 decyzji na awaryjne zajęcie pasa drogowego (ul. Konradowska (3x), Matejki, Willowa, Różana, Obrońców Westerplatte, Piaskowa). Uzyskano dochód </w:t>
      </w:r>
      <w:r w:rsidRPr="00205A56">
        <w:rPr>
          <w:b/>
          <w:szCs w:val="28"/>
          <w:u w:val="single"/>
        </w:rPr>
        <w:t>1</w:t>
      </w:r>
      <w:r w:rsidR="00302CDA">
        <w:rPr>
          <w:b/>
          <w:szCs w:val="28"/>
          <w:u w:val="single"/>
        </w:rPr>
        <w:t>.</w:t>
      </w:r>
      <w:r w:rsidRPr="00205A56">
        <w:rPr>
          <w:b/>
          <w:szCs w:val="28"/>
          <w:u w:val="single"/>
        </w:rPr>
        <w:t xml:space="preserve"> 674 zł</w:t>
      </w:r>
    </w:p>
    <w:p w:rsidR="00205A56" w:rsidRPr="00205A56" w:rsidRDefault="00205A56" w:rsidP="00205A56">
      <w:pPr>
        <w:pStyle w:val="Tekstpodstawowy"/>
        <w:jc w:val="both"/>
        <w:rPr>
          <w:bCs/>
          <w:szCs w:val="28"/>
        </w:rPr>
      </w:pPr>
      <w:r w:rsidRPr="00205A56">
        <w:rPr>
          <w:bCs/>
          <w:szCs w:val="28"/>
        </w:rPr>
        <w:t xml:space="preserve"> </w:t>
      </w:r>
      <w:r w:rsidRPr="00205A56">
        <w:rPr>
          <w:b/>
          <w:bCs/>
          <w:szCs w:val="28"/>
        </w:rPr>
        <w:t>Zjazdy:</w:t>
      </w:r>
    </w:p>
    <w:p w:rsidR="00205A56" w:rsidRPr="00205A56" w:rsidRDefault="00205A56" w:rsidP="00205A56">
      <w:pPr>
        <w:pStyle w:val="Tekstpodstawowy"/>
        <w:numPr>
          <w:ilvl w:val="0"/>
          <w:numId w:val="30"/>
        </w:numPr>
        <w:jc w:val="both"/>
        <w:rPr>
          <w:bCs/>
          <w:szCs w:val="28"/>
        </w:rPr>
      </w:pPr>
      <w:r w:rsidRPr="00205A56">
        <w:rPr>
          <w:bCs/>
          <w:szCs w:val="28"/>
        </w:rPr>
        <w:t>3 uzgodnienia z dróg wewnętrznych (boczna ul. Czerwonych Maków, ul. Czesława Miłosza, ul. Jagiellonów)</w:t>
      </w:r>
    </w:p>
    <w:p w:rsidR="00205A56" w:rsidRPr="00205A56" w:rsidRDefault="00205A56" w:rsidP="00205A56">
      <w:pPr>
        <w:pStyle w:val="Tekstpodstawowy"/>
        <w:jc w:val="both"/>
        <w:rPr>
          <w:b/>
          <w:bCs/>
          <w:szCs w:val="28"/>
        </w:rPr>
      </w:pPr>
      <w:r w:rsidRPr="00205A56">
        <w:rPr>
          <w:b/>
          <w:bCs/>
          <w:szCs w:val="28"/>
        </w:rPr>
        <w:t>Organizacje ruchu:</w:t>
      </w:r>
    </w:p>
    <w:p w:rsidR="00205A56" w:rsidRPr="00205A56" w:rsidRDefault="00205A56" w:rsidP="00205A56">
      <w:pPr>
        <w:pStyle w:val="Tekstpodstawowy"/>
        <w:numPr>
          <w:ilvl w:val="0"/>
          <w:numId w:val="30"/>
        </w:numPr>
        <w:jc w:val="both"/>
        <w:rPr>
          <w:b/>
          <w:bCs/>
          <w:szCs w:val="28"/>
        </w:rPr>
      </w:pPr>
      <w:r w:rsidRPr="00205A56">
        <w:rPr>
          <w:bCs/>
          <w:szCs w:val="28"/>
        </w:rPr>
        <w:t>5 opinii dot. czasowych organizacji ruchu, w związku z planowanymi robotami w pasie drogowym</w:t>
      </w:r>
      <w:r w:rsidRPr="00205A56">
        <w:rPr>
          <w:b/>
          <w:bCs/>
          <w:szCs w:val="28"/>
        </w:rPr>
        <w:t xml:space="preserve">. </w:t>
      </w:r>
      <w:r w:rsidRPr="00205A56">
        <w:rPr>
          <w:bCs/>
          <w:szCs w:val="28"/>
        </w:rPr>
        <w:t xml:space="preserve">Przygotowano 2 nowe, docelowe organizacje ruchu drogowego na ul. Sierpnia 80 i A. Asnyka oraz na ul. B. Prusa, Zgorzeleckiej i </w:t>
      </w:r>
      <w:proofErr w:type="spellStart"/>
      <w:r w:rsidRPr="00205A56">
        <w:rPr>
          <w:bCs/>
          <w:szCs w:val="28"/>
        </w:rPr>
        <w:t>Karpeckiej</w:t>
      </w:r>
      <w:proofErr w:type="spellEnd"/>
      <w:r w:rsidRPr="00205A56">
        <w:rPr>
          <w:bCs/>
          <w:szCs w:val="28"/>
        </w:rPr>
        <w:t xml:space="preserve">. Pismami z 10 maja br. uzyskano zatwierdzenie tych organizacji ze Starostwa Powiatowego. Nowa organizacja ruchu na ul. B. Prusa, Zgorzeleckiej i </w:t>
      </w:r>
      <w:proofErr w:type="spellStart"/>
      <w:r w:rsidRPr="00205A56">
        <w:rPr>
          <w:bCs/>
          <w:szCs w:val="28"/>
        </w:rPr>
        <w:t>Karpeckiej</w:t>
      </w:r>
      <w:proofErr w:type="spellEnd"/>
      <w:r w:rsidRPr="00205A56">
        <w:rPr>
          <w:bCs/>
          <w:szCs w:val="28"/>
        </w:rPr>
        <w:t xml:space="preserve"> wprowadzona została w dniu 21 maja br. </w:t>
      </w:r>
    </w:p>
    <w:p w:rsidR="00205A56" w:rsidRPr="00205A56" w:rsidRDefault="00205A56" w:rsidP="00205A56">
      <w:pPr>
        <w:pStyle w:val="Tekstpodstawowy"/>
        <w:jc w:val="both"/>
        <w:rPr>
          <w:b/>
          <w:bCs/>
          <w:szCs w:val="28"/>
        </w:rPr>
      </w:pPr>
      <w:r w:rsidRPr="00205A56">
        <w:rPr>
          <w:b/>
          <w:bCs/>
          <w:szCs w:val="28"/>
        </w:rPr>
        <w:t>Inne:</w:t>
      </w:r>
    </w:p>
    <w:p w:rsidR="00205A56" w:rsidRPr="00205A56" w:rsidRDefault="00205A56" w:rsidP="00205A56">
      <w:pPr>
        <w:pStyle w:val="Tekstpodstawowy"/>
        <w:numPr>
          <w:ilvl w:val="0"/>
          <w:numId w:val="30"/>
        </w:numPr>
        <w:jc w:val="both"/>
        <w:rPr>
          <w:b/>
          <w:bCs/>
          <w:szCs w:val="28"/>
          <w:u w:val="single"/>
        </w:rPr>
      </w:pPr>
      <w:r w:rsidRPr="00205A56">
        <w:rPr>
          <w:bCs/>
          <w:szCs w:val="28"/>
        </w:rPr>
        <w:t xml:space="preserve">Wystawiono 8 faktur za korzystanie z przystanków na łączną kwotę </w:t>
      </w:r>
      <w:r w:rsidRPr="00205A56">
        <w:rPr>
          <w:b/>
          <w:bCs/>
          <w:szCs w:val="28"/>
          <w:u w:val="single"/>
        </w:rPr>
        <w:t>11</w:t>
      </w:r>
      <w:r w:rsidR="00302CDA">
        <w:rPr>
          <w:b/>
          <w:bCs/>
          <w:szCs w:val="28"/>
          <w:u w:val="single"/>
        </w:rPr>
        <w:t>.</w:t>
      </w:r>
      <w:r w:rsidRPr="00205A56">
        <w:rPr>
          <w:b/>
          <w:bCs/>
          <w:szCs w:val="28"/>
          <w:u w:val="single"/>
        </w:rPr>
        <w:t xml:space="preserve"> 364,49 zł</w:t>
      </w:r>
    </w:p>
    <w:p w:rsidR="00205A56" w:rsidRPr="00205A56" w:rsidRDefault="00205A56" w:rsidP="00205A56">
      <w:pPr>
        <w:pStyle w:val="Tekstpodstawowy"/>
        <w:ind w:left="308"/>
        <w:jc w:val="both"/>
        <w:rPr>
          <w:b/>
          <w:bCs/>
          <w:szCs w:val="28"/>
        </w:rPr>
      </w:pPr>
      <w:r w:rsidRPr="00205A56">
        <w:rPr>
          <w:bCs/>
          <w:szCs w:val="28"/>
        </w:rPr>
        <w:t>1 postanowienie opiniujące rozkład jazdy przewoźnika</w:t>
      </w:r>
      <w:r w:rsidRPr="00205A56">
        <w:rPr>
          <w:b/>
          <w:bCs/>
          <w:szCs w:val="28"/>
        </w:rPr>
        <w:t>.</w:t>
      </w:r>
    </w:p>
    <w:p w:rsidR="00205A56" w:rsidRPr="00D85FBA" w:rsidRDefault="00205A56" w:rsidP="00205A56">
      <w:pPr>
        <w:pStyle w:val="Tekstpodstawowy"/>
        <w:ind w:left="308"/>
        <w:jc w:val="both"/>
        <w:rPr>
          <w:b/>
          <w:bCs/>
          <w:szCs w:val="28"/>
        </w:rPr>
      </w:pPr>
    </w:p>
    <w:p w:rsidR="00205A56" w:rsidRPr="00D85FBA" w:rsidRDefault="00205A56" w:rsidP="00205A56">
      <w:pPr>
        <w:pStyle w:val="Tekstpodstawowy"/>
        <w:jc w:val="both"/>
        <w:rPr>
          <w:b/>
          <w:szCs w:val="28"/>
        </w:rPr>
      </w:pPr>
      <w:r w:rsidRPr="00D85FBA">
        <w:rPr>
          <w:b/>
          <w:szCs w:val="28"/>
        </w:rPr>
        <w:t>W zakresie remontów i inwestycji na drogach:</w:t>
      </w:r>
    </w:p>
    <w:p w:rsidR="00205A56" w:rsidRPr="00205A56" w:rsidRDefault="00205A56" w:rsidP="00205A56">
      <w:pPr>
        <w:pStyle w:val="Tekstpodstawowy"/>
        <w:jc w:val="both"/>
        <w:rPr>
          <w:b/>
          <w:szCs w:val="28"/>
          <w:u w:val="single"/>
        </w:rPr>
      </w:pPr>
    </w:p>
    <w:p w:rsidR="00205A56" w:rsidRPr="00205A56" w:rsidRDefault="00205A56" w:rsidP="00205A56">
      <w:pPr>
        <w:pStyle w:val="Tekstpodstawowy"/>
        <w:jc w:val="both"/>
        <w:rPr>
          <w:szCs w:val="28"/>
        </w:rPr>
      </w:pPr>
      <w:r w:rsidRPr="00205A56">
        <w:rPr>
          <w:szCs w:val="28"/>
        </w:rPr>
        <w:t>Na bieżąco, według potrzeb wykonywane były:</w:t>
      </w:r>
    </w:p>
    <w:p w:rsidR="00205A56" w:rsidRPr="00205A56" w:rsidRDefault="00205A56" w:rsidP="00205A56">
      <w:pPr>
        <w:pStyle w:val="Tekstpodstawowy"/>
        <w:numPr>
          <w:ilvl w:val="0"/>
          <w:numId w:val="30"/>
        </w:numPr>
        <w:jc w:val="both"/>
        <w:rPr>
          <w:szCs w:val="28"/>
        </w:rPr>
      </w:pPr>
      <w:r w:rsidRPr="00205A56">
        <w:rPr>
          <w:szCs w:val="28"/>
        </w:rPr>
        <w:t>Remonty cząstkowe nawierzchni dróg i chodników:</w:t>
      </w:r>
    </w:p>
    <w:p w:rsidR="00205A56" w:rsidRPr="00205A56" w:rsidRDefault="00205A56" w:rsidP="00205A56">
      <w:pPr>
        <w:ind w:left="770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- ul. Wybickiego, ul. Drzymały, ul. </w:t>
      </w:r>
      <w:proofErr w:type="spellStart"/>
      <w:r w:rsidRPr="00205A56">
        <w:rPr>
          <w:rFonts w:ascii="Times New Roman" w:hAnsi="Times New Roman"/>
          <w:sz w:val="28"/>
          <w:szCs w:val="28"/>
        </w:rPr>
        <w:t>Opitza</w:t>
      </w:r>
      <w:proofErr w:type="spellEnd"/>
      <w:r w:rsidRPr="00205A56">
        <w:rPr>
          <w:rFonts w:ascii="Times New Roman" w:hAnsi="Times New Roman"/>
          <w:sz w:val="28"/>
          <w:szCs w:val="28"/>
        </w:rPr>
        <w:t>, ul. Masarska, ul. Zgorzelecka, ul. Starzyńskiego, ul. Kleeberga, ul. Z. Augusta, ul. Piaskowa, ul. A. Asnyka,  ul. Fabryczna, ul. Bielska, ul. Gałczyńskiego,  Al. Tysiąclecia, ul. Spokojna,  ul. Łukasiewicza,  ul. Różana , ul. Rzemieślnicza, ul. Wałowa ul. Jana Pawła II, ul. Kościuszki (przy budynkach socjalnych), ul. Wałowa ,  ul. Gdańska – droga dojazdowa do garaży (lewa strona) – dowiązanie się do odcinka drogi utwardzonej przez Inwestora budynku deweloperskiego, wybudowano i oznakowano próg spowalniający ruch na ul. Widok ( droga dojazdowa do kościoła).</w:t>
      </w:r>
    </w:p>
    <w:p w:rsidR="00205A56" w:rsidRPr="00205A56" w:rsidRDefault="00205A56" w:rsidP="00205A5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równanie dróg gruntowych i tymczasowe utwardzanie: ul. Rajska, ul. Morelowa, ul. Grabowa, ul. Różana łącznik do ul. Jaśminowej, ul. Rumianków.</w:t>
      </w:r>
    </w:p>
    <w:p w:rsidR="00205A56" w:rsidRPr="00205A56" w:rsidRDefault="00205A56" w:rsidP="00205A56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inne remonty:</w:t>
      </w:r>
    </w:p>
    <w:p w:rsidR="00205A56" w:rsidRPr="00205A56" w:rsidRDefault="00205A56" w:rsidP="00205A56">
      <w:pPr>
        <w:ind w:left="763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lastRenderedPageBreak/>
        <w:t xml:space="preserve">- remont schodów prowadzących do od ul. Cichej do ul. Zygmunta Augusta – Parkowej, </w:t>
      </w:r>
    </w:p>
    <w:p w:rsidR="00205A56" w:rsidRPr="00205A56" w:rsidRDefault="00205A56" w:rsidP="00205A56">
      <w:pPr>
        <w:ind w:left="763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- remont schodów ul. Łukasiewicza – dojście do placu o raz likwidacja zniszczonych schodów.</w:t>
      </w:r>
    </w:p>
    <w:p w:rsidR="00205A56" w:rsidRPr="00205A56" w:rsidRDefault="00205A56" w:rsidP="00205A56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oznakowanie pionowe i poziome – chemoutwardzalne dróg: ul. Gałczyńskiego, ul. Zgorzelecka, ul. Góralska,, ul. Willowa oraz progów spowalniających ruch na ulicach: Jana Pawła II,. Starzyńskiego, ul. Wąskiej, Słowackiego, Warszawskiej, </w:t>
      </w:r>
    </w:p>
    <w:p w:rsidR="00205A56" w:rsidRPr="00205A56" w:rsidRDefault="00205A56" w:rsidP="00205A56">
      <w:pPr>
        <w:pStyle w:val="Tekstpodstawowy"/>
        <w:ind w:left="308"/>
        <w:jc w:val="both"/>
        <w:rPr>
          <w:b/>
          <w:bCs/>
          <w:szCs w:val="28"/>
        </w:rPr>
      </w:pPr>
      <w:r w:rsidRPr="00205A56">
        <w:rPr>
          <w:szCs w:val="28"/>
        </w:rPr>
        <w:t>od dnia 21 maja 2013 r. wprowadzono nową organizację ruchu na ul. Prusa.</w:t>
      </w:r>
    </w:p>
    <w:p w:rsidR="007E1305" w:rsidRPr="00205A56" w:rsidRDefault="007E1305" w:rsidP="007E1305">
      <w:pPr>
        <w:pStyle w:val="Tekstpodstawowy"/>
        <w:ind w:left="308"/>
        <w:jc w:val="both"/>
        <w:rPr>
          <w:b/>
          <w:bCs/>
          <w:szCs w:val="28"/>
        </w:rPr>
      </w:pPr>
    </w:p>
    <w:p w:rsidR="00205A56" w:rsidRPr="00205A56" w:rsidRDefault="00205A56" w:rsidP="00205A56">
      <w:pPr>
        <w:pStyle w:val="Tekstpodstawowy"/>
        <w:rPr>
          <w:b/>
          <w:szCs w:val="28"/>
          <w:u w:val="single"/>
        </w:rPr>
      </w:pPr>
      <w:r w:rsidRPr="00205A56">
        <w:rPr>
          <w:b/>
          <w:szCs w:val="28"/>
          <w:u w:val="single"/>
        </w:rPr>
        <w:t>W zakresie gospodarki odpadami i ochrony środowiska:</w:t>
      </w:r>
    </w:p>
    <w:p w:rsidR="00205A56" w:rsidRPr="00205A56" w:rsidRDefault="00205A56" w:rsidP="00205A56">
      <w:pPr>
        <w:spacing w:after="0" w:line="240" w:lineRule="auto"/>
        <w:ind w:left="780"/>
        <w:jc w:val="both"/>
        <w:rPr>
          <w:rFonts w:ascii="Times New Roman" w:hAnsi="Times New Roman"/>
          <w:sz w:val="28"/>
          <w:szCs w:val="28"/>
        </w:rPr>
      </w:pPr>
    </w:p>
    <w:p w:rsidR="00205A56" w:rsidRPr="00205A56" w:rsidRDefault="00205A56" w:rsidP="00205A56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wydano dwanaście decyzji w sprawie zezwolenia na usunięcie drzew, </w:t>
      </w:r>
    </w:p>
    <w:p w:rsidR="00205A56" w:rsidRPr="00205A56" w:rsidRDefault="00205A56" w:rsidP="00205A56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złożono do Starosty Bolesławieckiego trzy wnioski o zezwolenie na usunięcie drzew i krzewów z terenów stanowiących własność Gminy Miejskiej Bolesławiec,</w:t>
      </w:r>
    </w:p>
    <w:p w:rsidR="00205A56" w:rsidRPr="00205A56" w:rsidRDefault="00205A56" w:rsidP="00205A56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wydano dwie decyzje w sprawie ustalenia środowiskowych uwarunkowań realizacji przedsięwzięcia,</w:t>
      </w:r>
    </w:p>
    <w:p w:rsidR="007E1305" w:rsidRPr="00205A56" w:rsidRDefault="00205A56" w:rsidP="00205A56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wydano dwa postanowienia w sprawie oceny oddziaływania przedsięwzięcia na środowisko,</w:t>
      </w:r>
    </w:p>
    <w:p w:rsidR="007E1305" w:rsidRPr="00205A56" w:rsidRDefault="007E1305" w:rsidP="007E130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7E1305" w:rsidRPr="00C8623B" w:rsidRDefault="007E1305" w:rsidP="007E13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E1305" w:rsidRDefault="007E1305" w:rsidP="007E1305">
      <w:pPr>
        <w:pStyle w:val="Nagwek2"/>
        <w:spacing w:before="0" w:after="0"/>
        <w:jc w:val="both"/>
        <w:rPr>
          <w:rFonts w:ascii="Times New Roman" w:hAnsi="Times New Roman"/>
          <w:i w:val="0"/>
          <w:u w:val="single"/>
        </w:rPr>
      </w:pPr>
      <w:r w:rsidRPr="002A5377">
        <w:rPr>
          <w:rFonts w:ascii="Times New Roman" w:hAnsi="Times New Roman"/>
          <w:i w:val="0"/>
          <w:u w:val="single"/>
        </w:rPr>
        <w:t>W sprawach gospodarowania mieniem komunalnym:</w:t>
      </w: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1305" w:rsidRPr="00997D21" w:rsidRDefault="007E1305" w:rsidP="007E1305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Porozumienia, umowy, protokoły uzgodnień:</w:t>
      </w:r>
    </w:p>
    <w:p w:rsidR="007E1305" w:rsidRDefault="007E1305" w:rsidP="007E1305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I. Sprzedaż :</w:t>
      </w:r>
    </w:p>
    <w:p w:rsidR="00205A56" w:rsidRPr="00205A56" w:rsidRDefault="00205A56" w:rsidP="00205A56">
      <w:pPr>
        <w:jc w:val="both"/>
        <w:rPr>
          <w:rFonts w:ascii="Times New Roman" w:hAnsi="Times New Roman"/>
          <w:b/>
          <w:sz w:val="28"/>
          <w:szCs w:val="28"/>
        </w:rPr>
      </w:pPr>
      <w:r w:rsidRPr="00205A56">
        <w:rPr>
          <w:rFonts w:ascii="Times New Roman" w:hAnsi="Times New Roman"/>
          <w:b/>
          <w:sz w:val="28"/>
          <w:szCs w:val="28"/>
        </w:rPr>
        <w:t>a) w drodze bezprzetargowej :</w:t>
      </w:r>
    </w:p>
    <w:p w:rsidR="00205A56" w:rsidRPr="00205A56" w:rsidRDefault="00205A56" w:rsidP="00205A56">
      <w:pPr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- lokale mieszkalne na rzecz najemców - ( podpisano 5 porozumień )</w:t>
      </w:r>
      <w:r w:rsidRPr="00205A56">
        <w:rPr>
          <w:rFonts w:ascii="Times New Roman" w:hAnsi="Times New Roman"/>
          <w:sz w:val="28"/>
          <w:szCs w:val="28"/>
        </w:rPr>
        <w:br/>
        <w:t xml:space="preserve">-  lokal użytkowy nr 16 w budynku Nr 16 przy ul. Gdańskiej - na rzecz  </w:t>
      </w:r>
      <w:r w:rsidRPr="00205A56">
        <w:rPr>
          <w:rFonts w:ascii="Times New Roman" w:hAnsi="Times New Roman"/>
          <w:sz w:val="28"/>
          <w:szCs w:val="28"/>
        </w:rPr>
        <w:br/>
        <w:t xml:space="preserve">     najemcy ( cena lokalu: 118.600,-zł + I opłata za użytkowanie wieczyste </w:t>
      </w:r>
      <w:r w:rsidRPr="00205A56">
        <w:rPr>
          <w:rFonts w:ascii="Times New Roman" w:hAnsi="Times New Roman"/>
          <w:sz w:val="28"/>
          <w:szCs w:val="28"/>
        </w:rPr>
        <w:br/>
        <w:t xml:space="preserve">     ułamkowej części gruntu netto: 338,25 zł )</w:t>
      </w:r>
    </w:p>
    <w:p w:rsidR="00205A56" w:rsidRPr="00205A56" w:rsidRDefault="00205A56" w:rsidP="00205A56">
      <w:pPr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* działki przeznaczone na poprawienie warunków zagospodarowania działek</w:t>
      </w:r>
      <w:r w:rsidRPr="00205A56">
        <w:rPr>
          <w:rFonts w:ascii="Times New Roman" w:hAnsi="Times New Roman"/>
          <w:sz w:val="28"/>
          <w:szCs w:val="28"/>
        </w:rPr>
        <w:br/>
        <w:t xml:space="preserve">   przyległych :</w:t>
      </w:r>
    </w:p>
    <w:p w:rsidR="00205A56" w:rsidRPr="00205A56" w:rsidRDefault="00205A56" w:rsidP="00205A56">
      <w:pPr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- działka  Nr 329/2  o pow. </w:t>
      </w:r>
      <w:smartTag w:uri="urn:schemas-microsoft-com:office:smarttags" w:element="metricconverter">
        <w:smartTagPr>
          <w:attr w:name="ProductID" w:val="100 m2"/>
        </w:smartTagPr>
        <w:r w:rsidRPr="00205A56">
          <w:rPr>
            <w:rFonts w:ascii="Times New Roman" w:hAnsi="Times New Roman"/>
            <w:sz w:val="28"/>
            <w:szCs w:val="28"/>
          </w:rPr>
          <w:t>100 m</w:t>
        </w:r>
        <w:r w:rsidRPr="00205A56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205A56">
        <w:rPr>
          <w:rFonts w:ascii="Times New Roman" w:hAnsi="Times New Roman"/>
          <w:sz w:val="28"/>
          <w:szCs w:val="28"/>
        </w:rPr>
        <w:t xml:space="preserve">  - ul.  Szarotek (  cena rozłożona na 2 raty:</w:t>
      </w:r>
      <w:r w:rsidRPr="00205A56">
        <w:rPr>
          <w:rFonts w:ascii="Times New Roman" w:hAnsi="Times New Roman"/>
          <w:sz w:val="28"/>
          <w:szCs w:val="28"/>
        </w:rPr>
        <w:br/>
        <w:t xml:space="preserve">   I rata netto: 2.504,07 zł )</w:t>
      </w:r>
      <w:r w:rsidRPr="00205A56">
        <w:rPr>
          <w:rFonts w:ascii="Times New Roman" w:hAnsi="Times New Roman"/>
          <w:sz w:val="28"/>
          <w:szCs w:val="28"/>
        </w:rPr>
        <w:br/>
        <w:t xml:space="preserve">- działka Nr 527/25 o pow. </w:t>
      </w:r>
      <w:smartTag w:uri="urn:schemas-microsoft-com:office:smarttags" w:element="metricconverter">
        <w:smartTagPr>
          <w:attr w:name="ProductID" w:val="88 m2"/>
        </w:smartTagPr>
        <w:r w:rsidRPr="00205A56">
          <w:rPr>
            <w:rFonts w:ascii="Times New Roman" w:hAnsi="Times New Roman"/>
            <w:sz w:val="28"/>
            <w:szCs w:val="28"/>
          </w:rPr>
          <w:t>88 m</w:t>
        </w:r>
        <w:r w:rsidRPr="00205A56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205A56">
        <w:rPr>
          <w:rFonts w:ascii="Times New Roman" w:hAnsi="Times New Roman"/>
          <w:sz w:val="28"/>
          <w:szCs w:val="28"/>
        </w:rPr>
        <w:t xml:space="preserve">  - ul. Zgorzelecka ( cena  netto: 12.195,-zł )</w:t>
      </w:r>
    </w:p>
    <w:p w:rsidR="00205A56" w:rsidRPr="00205A56" w:rsidRDefault="00205A56" w:rsidP="00205A56">
      <w:pPr>
        <w:jc w:val="both"/>
        <w:rPr>
          <w:rFonts w:ascii="Times New Roman" w:hAnsi="Times New Roman"/>
          <w:b/>
          <w:sz w:val="28"/>
          <w:szCs w:val="28"/>
        </w:rPr>
      </w:pPr>
    </w:p>
    <w:p w:rsidR="00205A56" w:rsidRPr="00205A56" w:rsidRDefault="00205A56" w:rsidP="00205A56">
      <w:pPr>
        <w:jc w:val="both"/>
        <w:rPr>
          <w:rFonts w:ascii="Times New Roman" w:hAnsi="Times New Roman"/>
          <w:b/>
          <w:sz w:val="28"/>
          <w:szCs w:val="28"/>
        </w:rPr>
      </w:pPr>
      <w:r w:rsidRPr="00205A56">
        <w:rPr>
          <w:rFonts w:ascii="Times New Roman" w:hAnsi="Times New Roman"/>
          <w:b/>
          <w:sz w:val="28"/>
          <w:szCs w:val="28"/>
        </w:rPr>
        <w:t>b) w drodze przetargu:</w:t>
      </w:r>
    </w:p>
    <w:p w:rsidR="00205A56" w:rsidRPr="00205A56" w:rsidRDefault="00205A56" w:rsidP="00205A56">
      <w:pPr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- lokal mieszkalny nr 3 w budynku Nr 7 przy ul. Dzieci Wrześni ( cena </w:t>
      </w:r>
      <w:r w:rsidRPr="00205A56">
        <w:rPr>
          <w:rFonts w:ascii="Times New Roman" w:hAnsi="Times New Roman"/>
          <w:sz w:val="28"/>
          <w:szCs w:val="28"/>
        </w:rPr>
        <w:br/>
        <w:t xml:space="preserve">   nieruchomości netto: 116.150,-zł )  </w:t>
      </w:r>
    </w:p>
    <w:p w:rsidR="00205A56" w:rsidRPr="00205A56" w:rsidRDefault="00205A56" w:rsidP="00205A56">
      <w:pPr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- lokal użytkowy nr 11 w budynku Nr 7/9 przy ul. Sierpnia’80 ( cena </w:t>
      </w:r>
      <w:r w:rsidRPr="00205A56">
        <w:rPr>
          <w:rFonts w:ascii="Times New Roman" w:hAnsi="Times New Roman"/>
          <w:sz w:val="28"/>
          <w:szCs w:val="28"/>
        </w:rPr>
        <w:br/>
        <w:t xml:space="preserve">  nieruchomości netto: 600.000,-zł )</w:t>
      </w:r>
    </w:p>
    <w:p w:rsidR="00205A56" w:rsidRPr="00205A56" w:rsidRDefault="00205A56" w:rsidP="00205A56">
      <w:pPr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- działka Nr 909 o pow. </w:t>
      </w:r>
      <w:smartTag w:uri="urn:schemas-microsoft-com:office:smarttags" w:element="metricconverter">
        <w:smartTagPr>
          <w:attr w:name="ProductID" w:val="361 m2"/>
        </w:smartTagPr>
        <w:r w:rsidRPr="00205A56">
          <w:rPr>
            <w:rFonts w:ascii="Times New Roman" w:hAnsi="Times New Roman"/>
            <w:sz w:val="28"/>
            <w:szCs w:val="28"/>
          </w:rPr>
          <w:t>361 m</w:t>
        </w:r>
        <w:r w:rsidRPr="00205A56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205A56">
        <w:rPr>
          <w:rFonts w:ascii="Times New Roman" w:hAnsi="Times New Roman"/>
          <w:sz w:val="28"/>
          <w:szCs w:val="28"/>
        </w:rPr>
        <w:t xml:space="preserve">  wraz z posadowionym na niej budynkiem </w:t>
      </w:r>
      <w:r w:rsidRPr="00205A56">
        <w:rPr>
          <w:rFonts w:ascii="Times New Roman" w:hAnsi="Times New Roman"/>
          <w:sz w:val="28"/>
          <w:szCs w:val="28"/>
        </w:rPr>
        <w:br/>
        <w:t xml:space="preserve">  mieszkalnym i budynkiem garażowym - ul. Piaskowa 1 ( cena </w:t>
      </w:r>
      <w:proofErr w:type="spellStart"/>
      <w:r w:rsidRPr="00205A56">
        <w:rPr>
          <w:rFonts w:ascii="Times New Roman" w:hAnsi="Times New Roman"/>
          <w:sz w:val="28"/>
          <w:szCs w:val="28"/>
        </w:rPr>
        <w:t>nierucho</w:t>
      </w:r>
      <w:proofErr w:type="spellEnd"/>
      <w:r w:rsidRPr="00205A56">
        <w:rPr>
          <w:rFonts w:ascii="Times New Roman" w:hAnsi="Times New Roman"/>
          <w:sz w:val="28"/>
          <w:szCs w:val="28"/>
        </w:rPr>
        <w:t xml:space="preserve"> -</w:t>
      </w:r>
      <w:r w:rsidRPr="00205A56">
        <w:rPr>
          <w:rFonts w:ascii="Times New Roman" w:hAnsi="Times New Roman"/>
          <w:sz w:val="28"/>
          <w:szCs w:val="28"/>
        </w:rPr>
        <w:br/>
        <w:t xml:space="preserve">  mości netto: 235.000,-zł ) </w:t>
      </w:r>
    </w:p>
    <w:p w:rsidR="00205A56" w:rsidRPr="00205A56" w:rsidRDefault="00205A56" w:rsidP="00205A56">
      <w:pPr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- działka Nr 331 o pow. </w:t>
      </w:r>
      <w:smartTag w:uri="urn:schemas-microsoft-com:office:smarttags" w:element="metricconverter">
        <w:smartTagPr>
          <w:attr w:name="ProductID" w:val="1087 m2"/>
        </w:smartTagPr>
        <w:r w:rsidRPr="00205A56">
          <w:rPr>
            <w:rFonts w:ascii="Times New Roman" w:hAnsi="Times New Roman"/>
            <w:sz w:val="28"/>
            <w:szCs w:val="28"/>
          </w:rPr>
          <w:t>1087 m</w:t>
        </w:r>
        <w:r w:rsidRPr="00205A56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205A56">
        <w:rPr>
          <w:rFonts w:ascii="Times New Roman" w:hAnsi="Times New Roman"/>
          <w:sz w:val="28"/>
          <w:szCs w:val="28"/>
        </w:rPr>
        <w:t xml:space="preserve">  - ul. Jagiellonów - z przeznaczeniem pod </w:t>
      </w:r>
      <w:r w:rsidRPr="00205A56">
        <w:rPr>
          <w:rFonts w:ascii="Times New Roman" w:hAnsi="Times New Roman"/>
          <w:sz w:val="28"/>
          <w:szCs w:val="28"/>
        </w:rPr>
        <w:br/>
        <w:t xml:space="preserve">  budownictwo mieszkaniowe ( cena netto: 89.504,-zł )</w:t>
      </w:r>
    </w:p>
    <w:p w:rsidR="00205A56" w:rsidRPr="00997D21" w:rsidRDefault="00205A56" w:rsidP="007E1305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7E1305" w:rsidRPr="00D85FBA" w:rsidRDefault="007E1305" w:rsidP="007E1305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/>
          <w:sz w:val="28"/>
          <w:szCs w:val="28"/>
        </w:rPr>
      </w:pPr>
      <w:r w:rsidRPr="009A3C01">
        <w:rPr>
          <w:rFonts w:ascii="Times New Roman" w:hAnsi="Times New Roman"/>
          <w:b/>
          <w:sz w:val="28"/>
          <w:szCs w:val="28"/>
          <w:u w:val="single"/>
        </w:rPr>
        <w:t xml:space="preserve">Decyzje: </w:t>
      </w:r>
    </w:p>
    <w:p w:rsidR="00D85FBA" w:rsidRPr="009A3C01" w:rsidRDefault="00D85FBA" w:rsidP="00D85FBA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</w:p>
    <w:p w:rsidR="007E1305" w:rsidRPr="00D85FBA" w:rsidRDefault="00205A56" w:rsidP="00205A56">
      <w:pPr>
        <w:pStyle w:val="Akapitzlist"/>
        <w:rPr>
          <w:rFonts w:ascii="Times New Roman" w:hAnsi="Times New Roman"/>
          <w:sz w:val="28"/>
          <w:szCs w:val="28"/>
        </w:rPr>
      </w:pPr>
      <w:r w:rsidRPr="00D85FBA">
        <w:rPr>
          <w:rFonts w:ascii="Times New Roman" w:hAnsi="Times New Roman"/>
          <w:sz w:val="28"/>
          <w:szCs w:val="28"/>
        </w:rPr>
        <w:t>- w  sprawie  podziału nieruchomości -wydano 3 decyzje, w tym 2 na wniosek  strony</w:t>
      </w:r>
    </w:p>
    <w:p w:rsidR="00205A56" w:rsidRDefault="00205A56" w:rsidP="00205A56">
      <w:pPr>
        <w:pStyle w:val="Akapitzlist"/>
      </w:pPr>
    </w:p>
    <w:p w:rsidR="00205A56" w:rsidRPr="00205A56" w:rsidRDefault="00205A56" w:rsidP="00205A56">
      <w:pPr>
        <w:pStyle w:val="Akapitzlist"/>
      </w:pPr>
    </w:p>
    <w:p w:rsidR="00205A56" w:rsidRPr="00205A56" w:rsidRDefault="007E1305" w:rsidP="007E1305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Pozostałe  rozstrzygnięcia:</w:t>
      </w:r>
    </w:p>
    <w:p w:rsidR="00205A56" w:rsidRPr="00205A56" w:rsidRDefault="00205A56" w:rsidP="00205A56">
      <w:pPr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Nie wykonano prawa pierwokupu w odniesieniu do działki Nr 105/30 o pow.</w:t>
      </w:r>
      <w:r w:rsidRPr="00205A56">
        <w:rPr>
          <w:rFonts w:ascii="Times New Roman" w:hAnsi="Times New Roman"/>
          <w:sz w:val="28"/>
          <w:szCs w:val="28"/>
        </w:rPr>
        <w:br/>
        <w:t>817 m</w:t>
      </w:r>
      <w:r w:rsidRPr="00205A56">
        <w:rPr>
          <w:rFonts w:ascii="Times New Roman" w:hAnsi="Times New Roman"/>
          <w:sz w:val="28"/>
          <w:szCs w:val="28"/>
          <w:vertAlign w:val="superscript"/>
        </w:rPr>
        <w:t>2</w:t>
      </w:r>
      <w:r w:rsidRPr="00205A56">
        <w:rPr>
          <w:rFonts w:ascii="Times New Roman" w:hAnsi="Times New Roman"/>
          <w:sz w:val="28"/>
          <w:szCs w:val="28"/>
        </w:rPr>
        <w:t xml:space="preserve"> przy ul. Gałczyńskiego w Bolesławcu, będącej w użytkowaniu </w:t>
      </w:r>
      <w:r w:rsidRPr="00205A56">
        <w:rPr>
          <w:rFonts w:ascii="Times New Roman" w:hAnsi="Times New Roman"/>
          <w:sz w:val="28"/>
          <w:szCs w:val="28"/>
        </w:rPr>
        <w:br/>
        <w:t xml:space="preserve">wieczystym Spółdzielni Mieszkaniowej „Bolesławianka” i osób fizycznych, </w:t>
      </w:r>
      <w:r w:rsidRPr="00205A56">
        <w:rPr>
          <w:rFonts w:ascii="Times New Roman" w:hAnsi="Times New Roman"/>
          <w:sz w:val="28"/>
          <w:szCs w:val="28"/>
        </w:rPr>
        <w:br/>
        <w:t>a zbywanej na rzecz osoby fizycznej</w:t>
      </w:r>
    </w:p>
    <w:p w:rsidR="00205A56" w:rsidRPr="00205A56" w:rsidRDefault="00205A56" w:rsidP="00205A56">
      <w:pPr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Nie wykonano prawa pierwokupu w odniesieniu do działki Nr 166/5 o pow.</w:t>
      </w:r>
      <w:r w:rsidRPr="00205A56">
        <w:rPr>
          <w:rFonts w:ascii="Times New Roman" w:hAnsi="Times New Roman"/>
          <w:sz w:val="28"/>
          <w:szCs w:val="28"/>
        </w:rPr>
        <w:br/>
        <w:t>2043 m</w:t>
      </w:r>
      <w:r w:rsidRPr="00205A56">
        <w:rPr>
          <w:rFonts w:ascii="Times New Roman" w:hAnsi="Times New Roman"/>
          <w:sz w:val="28"/>
          <w:szCs w:val="28"/>
          <w:vertAlign w:val="superscript"/>
        </w:rPr>
        <w:t>2</w:t>
      </w:r>
      <w:r w:rsidRPr="00205A56">
        <w:rPr>
          <w:rFonts w:ascii="Times New Roman" w:hAnsi="Times New Roman"/>
          <w:sz w:val="28"/>
          <w:szCs w:val="28"/>
        </w:rPr>
        <w:t xml:space="preserve"> przy ul. Wróblewskiego w Bolesławcu, będącej w użytkowaniu </w:t>
      </w:r>
      <w:r w:rsidRPr="00205A56">
        <w:rPr>
          <w:rFonts w:ascii="Times New Roman" w:hAnsi="Times New Roman"/>
          <w:sz w:val="28"/>
          <w:szCs w:val="28"/>
        </w:rPr>
        <w:br/>
        <w:t xml:space="preserve">wieczystym Gminnej Spółdzielni „Samopomoc Chłopska”, a zbywanej </w:t>
      </w:r>
      <w:r w:rsidRPr="00205A56">
        <w:rPr>
          <w:rFonts w:ascii="Times New Roman" w:hAnsi="Times New Roman"/>
          <w:sz w:val="28"/>
          <w:szCs w:val="28"/>
        </w:rPr>
        <w:br/>
        <w:t>w udziale w wysokości 83/100 części ( droga) na rzecz osoby fizycznej</w:t>
      </w:r>
    </w:p>
    <w:p w:rsidR="00205A56" w:rsidRPr="00205A56" w:rsidRDefault="00205A56" w:rsidP="00205A56">
      <w:pPr>
        <w:jc w:val="both"/>
        <w:rPr>
          <w:rFonts w:ascii="Times New Roman" w:hAnsi="Times New Roman"/>
          <w:sz w:val="28"/>
          <w:szCs w:val="28"/>
        </w:rPr>
      </w:pPr>
    </w:p>
    <w:p w:rsidR="00205A56" w:rsidRPr="00205A56" w:rsidRDefault="00205A56" w:rsidP="00205A56">
      <w:pPr>
        <w:jc w:val="both"/>
        <w:rPr>
          <w:rFonts w:ascii="Times New Roman" w:hAnsi="Times New Roman"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 xml:space="preserve">Podpisano z wykonawcą umowę na opracowanie Studium uwarunkowań </w:t>
      </w:r>
      <w:r w:rsidRPr="00205A56">
        <w:rPr>
          <w:rFonts w:ascii="Times New Roman" w:hAnsi="Times New Roman"/>
          <w:sz w:val="28"/>
          <w:szCs w:val="28"/>
        </w:rPr>
        <w:br/>
        <w:t>i kierunków zagospodarowania przestrzennego miasta Bolesławiec</w:t>
      </w:r>
    </w:p>
    <w:p w:rsidR="007E1305" w:rsidRPr="00205A56" w:rsidRDefault="00205A56" w:rsidP="007E1305">
      <w:pPr>
        <w:jc w:val="both"/>
      </w:pPr>
      <w:r w:rsidRPr="00205A56">
        <w:rPr>
          <w:rFonts w:ascii="Times New Roman" w:hAnsi="Times New Roman"/>
          <w:sz w:val="28"/>
          <w:szCs w:val="28"/>
        </w:rPr>
        <w:lastRenderedPageBreak/>
        <w:t xml:space="preserve">Wydano 18 wypisów z miejscowego planu zagospodarowania przestrzennego </w:t>
      </w:r>
      <w:r w:rsidRPr="00205A56">
        <w:rPr>
          <w:rFonts w:ascii="Times New Roman" w:hAnsi="Times New Roman"/>
          <w:sz w:val="28"/>
          <w:szCs w:val="28"/>
        </w:rPr>
        <w:br/>
        <w:t>Wydano 4 zaświadczenia o zgodności zmiany sposobu użytkowania obiektu</w:t>
      </w:r>
      <w:r w:rsidRPr="00205A56">
        <w:rPr>
          <w:rFonts w:ascii="Times New Roman" w:hAnsi="Times New Roman"/>
          <w:sz w:val="28"/>
          <w:szCs w:val="28"/>
        </w:rPr>
        <w:br/>
        <w:t xml:space="preserve">budowlanego z ustaleniami miejscowego planu zagospodarowania </w:t>
      </w:r>
      <w:r w:rsidRPr="00205A56">
        <w:rPr>
          <w:rFonts w:ascii="Times New Roman" w:hAnsi="Times New Roman"/>
          <w:sz w:val="28"/>
          <w:szCs w:val="28"/>
        </w:rPr>
        <w:br/>
        <w:t>przestrzennego.</w:t>
      </w:r>
      <w:r>
        <w:br/>
      </w: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F853CD">
        <w:rPr>
          <w:rFonts w:ascii="Times New Roman" w:hAnsi="Times New Roman"/>
          <w:b/>
          <w:bCs/>
          <w:sz w:val="28"/>
          <w:szCs w:val="28"/>
          <w:u w:val="single"/>
        </w:rPr>
        <w:t>W sprawach handlu i usług:</w:t>
      </w:r>
    </w:p>
    <w:p w:rsidR="007E1305" w:rsidRPr="00674328" w:rsidRDefault="007E1305" w:rsidP="007E130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205A56" w:rsidRPr="00205A56" w:rsidRDefault="00205A56" w:rsidP="00205A56">
      <w:pPr>
        <w:spacing w:after="0"/>
        <w:rPr>
          <w:rFonts w:ascii="Times New Roman" w:eastAsia="Times New Roman" w:hAnsi="Times New Roman"/>
          <w:sz w:val="28"/>
          <w:szCs w:val="28"/>
        </w:rPr>
      </w:pPr>
      <w:r w:rsidRPr="00205A56">
        <w:rPr>
          <w:rFonts w:ascii="Times New Roman" w:eastAsia="Times New Roman" w:hAnsi="Times New Roman"/>
          <w:sz w:val="28"/>
          <w:szCs w:val="28"/>
        </w:rPr>
        <w:t>Wydano:</w:t>
      </w:r>
    </w:p>
    <w:p w:rsidR="00205A56" w:rsidRPr="00205A56" w:rsidRDefault="00205A56" w:rsidP="00205A56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205A56">
        <w:rPr>
          <w:rFonts w:ascii="Times New Roman" w:eastAsia="Times New Roman" w:hAnsi="Times New Roman"/>
          <w:sz w:val="28"/>
          <w:szCs w:val="28"/>
        </w:rPr>
        <w:t xml:space="preserve">- w okresie międzysesyjnym przyjęto i przetworzono </w:t>
      </w:r>
      <w:r w:rsidRPr="00205A56">
        <w:rPr>
          <w:rFonts w:ascii="Times New Roman" w:eastAsia="Times New Roman" w:hAnsi="Times New Roman"/>
          <w:b/>
          <w:sz w:val="28"/>
          <w:szCs w:val="28"/>
        </w:rPr>
        <w:t xml:space="preserve"> 179 </w:t>
      </w:r>
      <w:r w:rsidRPr="00205A56">
        <w:rPr>
          <w:rFonts w:ascii="Times New Roman" w:eastAsia="Times New Roman" w:hAnsi="Times New Roman"/>
          <w:sz w:val="28"/>
          <w:szCs w:val="28"/>
        </w:rPr>
        <w:t>wniosków o wpis do Centralnej Ewidencji i Informacji o Działalności Gospodarczej,</w:t>
      </w:r>
    </w:p>
    <w:p w:rsidR="00205A56" w:rsidRPr="00205A56" w:rsidRDefault="00205A56" w:rsidP="00205A56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205A56">
        <w:rPr>
          <w:rFonts w:ascii="Times New Roman" w:eastAsia="Times New Roman" w:hAnsi="Times New Roman"/>
          <w:sz w:val="28"/>
          <w:szCs w:val="28"/>
        </w:rPr>
        <w:t xml:space="preserve">- </w:t>
      </w:r>
      <w:r w:rsidRPr="00205A56">
        <w:rPr>
          <w:rFonts w:ascii="Times New Roman" w:eastAsia="Times New Roman" w:hAnsi="Times New Roman"/>
          <w:b/>
          <w:sz w:val="28"/>
          <w:szCs w:val="28"/>
        </w:rPr>
        <w:t xml:space="preserve">3 </w:t>
      </w:r>
      <w:r w:rsidRPr="00205A56">
        <w:rPr>
          <w:rFonts w:ascii="Times New Roman" w:eastAsia="Times New Roman" w:hAnsi="Times New Roman"/>
          <w:sz w:val="28"/>
          <w:szCs w:val="28"/>
        </w:rPr>
        <w:t>decyzje – zezwolenia na sprzedaż napojów alkoholowych,</w:t>
      </w:r>
    </w:p>
    <w:p w:rsidR="00205A56" w:rsidRPr="00205A56" w:rsidRDefault="00205A56" w:rsidP="00205A56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205A56">
        <w:rPr>
          <w:rFonts w:ascii="Times New Roman" w:eastAsia="Times New Roman" w:hAnsi="Times New Roman"/>
          <w:sz w:val="28"/>
          <w:szCs w:val="28"/>
        </w:rPr>
        <w:t xml:space="preserve">- </w:t>
      </w:r>
      <w:r w:rsidRPr="00205A56">
        <w:rPr>
          <w:rFonts w:ascii="Times New Roman" w:eastAsia="Times New Roman" w:hAnsi="Times New Roman"/>
          <w:b/>
          <w:sz w:val="28"/>
          <w:szCs w:val="28"/>
        </w:rPr>
        <w:t xml:space="preserve">1 </w:t>
      </w:r>
      <w:r w:rsidRPr="00205A56">
        <w:rPr>
          <w:rFonts w:ascii="Times New Roman" w:eastAsia="Times New Roman" w:hAnsi="Times New Roman"/>
          <w:sz w:val="28"/>
          <w:szCs w:val="28"/>
        </w:rPr>
        <w:t>decyzja – wygaszenie zezwoleń na sprzedaż napojów alkoholowych,</w:t>
      </w:r>
    </w:p>
    <w:p w:rsidR="00205A56" w:rsidRPr="00205A56" w:rsidRDefault="00205A56" w:rsidP="00205A56">
      <w:pPr>
        <w:spacing w:after="0"/>
        <w:ind w:left="72"/>
        <w:rPr>
          <w:rFonts w:ascii="Times New Roman" w:eastAsia="Times New Roman" w:hAnsi="Times New Roman"/>
          <w:sz w:val="28"/>
          <w:szCs w:val="28"/>
        </w:rPr>
      </w:pPr>
      <w:r w:rsidRPr="00205A56">
        <w:rPr>
          <w:rFonts w:ascii="Times New Roman" w:eastAsia="Times New Roman" w:hAnsi="Times New Roman"/>
          <w:sz w:val="28"/>
          <w:szCs w:val="28"/>
        </w:rPr>
        <w:t>-</w:t>
      </w:r>
      <w:r w:rsidRPr="00205A56">
        <w:rPr>
          <w:rFonts w:ascii="Times New Roman" w:eastAsia="Times New Roman" w:hAnsi="Times New Roman"/>
          <w:b/>
          <w:sz w:val="28"/>
          <w:szCs w:val="28"/>
        </w:rPr>
        <w:t xml:space="preserve"> 1</w:t>
      </w:r>
      <w:r w:rsidRPr="00205A56">
        <w:rPr>
          <w:rFonts w:ascii="Times New Roman" w:eastAsia="Times New Roman" w:hAnsi="Times New Roman"/>
          <w:sz w:val="28"/>
          <w:szCs w:val="28"/>
        </w:rPr>
        <w:t xml:space="preserve"> decyzja – zmiana  licencji na przewóz osób taksówką.</w:t>
      </w:r>
    </w:p>
    <w:p w:rsidR="007E1305" w:rsidRPr="00205A56" w:rsidRDefault="007E1305" w:rsidP="007E1305">
      <w:pPr>
        <w:pStyle w:val="Tekstpodstawowy"/>
        <w:jc w:val="both"/>
        <w:rPr>
          <w:b/>
          <w:szCs w:val="28"/>
          <w:u w:val="single"/>
        </w:rPr>
      </w:pPr>
    </w:p>
    <w:p w:rsidR="007E1305" w:rsidRPr="00205A56" w:rsidRDefault="007E1305" w:rsidP="007E1305">
      <w:pPr>
        <w:pStyle w:val="Tekstpodstawowy"/>
        <w:jc w:val="both"/>
        <w:rPr>
          <w:b/>
          <w:szCs w:val="28"/>
          <w:u w:val="single"/>
        </w:rPr>
      </w:pPr>
      <w:r w:rsidRPr="00205A56">
        <w:rPr>
          <w:b/>
          <w:szCs w:val="28"/>
          <w:u w:val="single"/>
        </w:rPr>
        <w:t>W sprawach promocji:</w:t>
      </w:r>
    </w:p>
    <w:p w:rsidR="007E1305" w:rsidRPr="00205A56" w:rsidRDefault="007E1305" w:rsidP="007E1305">
      <w:pPr>
        <w:pStyle w:val="Tekstpodstawowy"/>
        <w:jc w:val="both"/>
        <w:rPr>
          <w:b/>
          <w:szCs w:val="28"/>
        </w:rPr>
      </w:pPr>
    </w:p>
    <w:p w:rsidR="00205A56" w:rsidRPr="00205A56" w:rsidRDefault="00205A56" w:rsidP="00205A56">
      <w:pPr>
        <w:pStyle w:val="Tekstpodstawowy"/>
        <w:ind w:firstLine="708"/>
        <w:jc w:val="both"/>
        <w:rPr>
          <w:szCs w:val="28"/>
        </w:rPr>
      </w:pPr>
      <w:r w:rsidRPr="00205A56">
        <w:rPr>
          <w:szCs w:val="28"/>
        </w:rPr>
        <w:t xml:space="preserve">W dniu 12.05.2013 r. w mieście partnerskim </w:t>
      </w:r>
      <w:proofErr w:type="spellStart"/>
      <w:r w:rsidRPr="00205A56">
        <w:rPr>
          <w:szCs w:val="28"/>
        </w:rPr>
        <w:t>Nogent</w:t>
      </w:r>
      <w:proofErr w:type="spellEnd"/>
      <w:r w:rsidRPr="00205A56">
        <w:rPr>
          <w:szCs w:val="28"/>
        </w:rPr>
        <w:t>-sur-Marne odbyły się biegi uliczne „</w:t>
      </w:r>
      <w:proofErr w:type="spellStart"/>
      <w:r w:rsidRPr="00205A56">
        <w:rPr>
          <w:szCs w:val="28"/>
        </w:rPr>
        <w:t>Nogent</w:t>
      </w:r>
      <w:proofErr w:type="spellEnd"/>
      <w:r w:rsidRPr="00205A56">
        <w:rPr>
          <w:szCs w:val="28"/>
        </w:rPr>
        <w:t xml:space="preserve"> </w:t>
      </w:r>
      <w:proofErr w:type="spellStart"/>
      <w:r w:rsidRPr="00205A56">
        <w:rPr>
          <w:szCs w:val="28"/>
        </w:rPr>
        <w:t>Baltard</w:t>
      </w:r>
      <w:proofErr w:type="spellEnd"/>
      <w:r w:rsidRPr="00205A56">
        <w:rPr>
          <w:szCs w:val="28"/>
        </w:rPr>
        <w:t xml:space="preserve">”, w których uczestniczyła 4 osobowa reprezentacja Bolesławca. Reprezentant Bolesławca – Kamil </w:t>
      </w:r>
      <w:proofErr w:type="spellStart"/>
      <w:r w:rsidRPr="00205A56">
        <w:rPr>
          <w:szCs w:val="28"/>
        </w:rPr>
        <w:t>Makoś</w:t>
      </w:r>
      <w:proofErr w:type="spellEnd"/>
      <w:r w:rsidRPr="00205A56">
        <w:rPr>
          <w:szCs w:val="28"/>
        </w:rPr>
        <w:t xml:space="preserve"> zajął drugie miejsce w klasyfikacji ogólnej biegu na dystansie 10 km.</w:t>
      </w:r>
    </w:p>
    <w:p w:rsidR="00205A56" w:rsidRPr="00205A56" w:rsidRDefault="00205A56" w:rsidP="00205A56">
      <w:pPr>
        <w:pStyle w:val="Tekstpodstawowy"/>
        <w:jc w:val="both"/>
        <w:rPr>
          <w:szCs w:val="28"/>
        </w:rPr>
      </w:pPr>
    </w:p>
    <w:p w:rsidR="00205A56" w:rsidRPr="00205A56" w:rsidRDefault="00205A56" w:rsidP="00205A56">
      <w:pPr>
        <w:pStyle w:val="Tekstpodstawowy"/>
        <w:ind w:firstLine="708"/>
        <w:jc w:val="both"/>
        <w:rPr>
          <w:szCs w:val="28"/>
        </w:rPr>
      </w:pPr>
      <w:r w:rsidRPr="00205A56">
        <w:rPr>
          <w:szCs w:val="28"/>
        </w:rPr>
        <w:t xml:space="preserve">W dniach 16-19.05.2013 r. w obchodach V rocznicy ustanowienia Świętej Marii de </w:t>
      </w:r>
      <w:proofErr w:type="spellStart"/>
      <w:r w:rsidRPr="00205A56">
        <w:rPr>
          <w:szCs w:val="28"/>
        </w:rPr>
        <w:t>Mattias</w:t>
      </w:r>
      <w:proofErr w:type="spellEnd"/>
      <w:r w:rsidRPr="00205A56">
        <w:rPr>
          <w:szCs w:val="28"/>
        </w:rPr>
        <w:t xml:space="preserve"> Patronką Bolesławca uczestniczył chór młodzieżowy z miasta partnerskiego </w:t>
      </w:r>
      <w:proofErr w:type="spellStart"/>
      <w:r w:rsidRPr="00205A56">
        <w:rPr>
          <w:szCs w:val="28"/>
        </w:rPr>
        <w:t>Vallecorsa</w:t>
      </w:r>
      <w:proofErr w:type="spellEnd"/>
      <w:r w:rsidRPr="00205A56">
        <w:rPr>
          <w:szCs w:val="28"/>
        </w:rPr>
        <w:t>, który wystąpił wspólnie z chórem Kamerton  z Państwowej Szkoły Muzycznej I st. w Bolesławcu.</w:t>
      </w:r>
    </w:p>
    <w:p w:rsidR="00205A56" w:rsidRPr="00205A56" w:rsidRDefault="00205A56" w:rsidP="00205A56">
      <w:pPr>
        <w:pStyle w:val="Tekstpodstawowy"/>
        <w:jc w:val="both"/>
        <w:rPr>
          <w:szCs w:val="28"/>
        </w:rPr>
      </w:pPr>
    </w:p>
    <w:p w:rsidR="00205A56" w:rsidRPr="00205A56" w:rsidRDefault="00205A56" w:rsidP="00205A56">
      <w:pPr>
        <w:pStyle w:val="Tekstpodstawowy"/>
        <w:ind w:firstLine="708"/>
        <w:jc w:val="both"/>
        <w:rPr>
          <w:szCs w:val="28"/>
        </w:rPr>
      </w:pPr>
      <w:r w:rsidRPr="00205A56">
        <w:rPr>
          <w:szCs w:val="28"/>
        </w:rPr>
        <w:t>Gmina Miejska Bolesławiec pozyskała dofinansowanie z Funduszu Małych Projektów w Euroregionie Nysa Polska-Saksonia 2012-2014 na realizację dwóch projektów związanych z dziedzictwem historycznym epoki napoleońskiej:</w:t>
      </w:r>
    </w:p>
    <w:p w:rsidR="00205A56" w:rsidRPr="00205A56" w:rsidRDefault="00205A56" w:rsidP="00205A56">
      <w:pPr>
        <w:pStyle w:val="Tekstpodstawowy"/>
        <w:jc w:val="both"/>
        <w:rPr>
          <w:szCs w:val="28"/>
        </w:rPr>
      </w:pPr>
      <w:r w:rsidRPr="00205A56">
        <w:rPr>
          <w:szCs w:val="28"/>
        </w:rPr>
        <w:t>- Dziedzictwo historyczne epoki napoleońskiej na pograniczu śląsko-łużyckim, kwota dofinansowania:16</w:t>
      </w:r>
      <w:r w:rsidR="00302CDA">
        <w:rPr>
          <w:szCs w:val="28"/>
        </w:rPr>
        <w:t>.</w:t>
      </w:r>
      <w:r w:rsidRPr="00205A56">
        <w:rPr>
          <w:szCs w:val="28"/>
        </w:rPr>
        <w:t> 378 Euro,</w:t>
      </w:r>
    </w:p>
    <w:p w:rsidR="00205A56" w:rsidRPr="00205A56" w:rsidRDefault="00205A56" w:rsidP="00205A56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205A56">
        <w:rPr>
          <w:rFonts w:ascii="Times New Roman" w:hAnsi="Times New Roman"/>
          <w:sz w:val="28"/>
          <w:szCs w:val="28"/>
        </w:rPr>
        <w:t>- 200 lat epopei napoleońskiej na transgranicznym obszarze Dolnego Śląska i Saksonii, kwota dofinansowania: 12</w:t>
      </w:r>
      <w:r w:rsidR="00302CDA">
        <w:rPr>
          <w:rFonts w:ascii="Times New Roman" w:hAnsi="Times New Roman"/>
          <w:sz w:val="28"/>
          <w:szCs w:val="28"/>
        </w:rPr>
        <w:t>.</w:t>
      </w:r>
      <w:r w:rsidRPr="00205A56">
        <w:rPr>
          <w:rFonts w:ascii="Times New Roman" w:hAnsi="Times New Roman"/>
          <w:sz w:val="28"/>
          <w:szCs w:val="28"/>
        </w:rPr>
        <w:t> 815 Euro.</w:t>
      </w:r>
    </w:p>
    <w:p w:rsidR="007E1305" w:rsidRPr="00674328" w:rsidRDefault="007E1305" w:rsidP="007E1305">
      <w:pPr>
        <w:pStyle w:val="Tekstpodstawowy"/>
        <w:jc w:val="both"/>
        <w:rPr>
          <w:b/>
          <w:szCs w:val="28"/>
        </w:rPr>
      </w:pPr>
    </w:p>
    <w:p w:rsidR="007E1305" w:rsidRDefault="007E1305" w:rsidP="007E1305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sz w:val="28"/>
          <w:szCs w:val="28"/>
          <w:u w:val="single"/>
        </w:rPr>
        <w:t>Inne:</w:t>
      </w:r>
    </w:p>
    <w:p w:rsidR="00205A56" w:rsidRPr="00205A56" w:rsidRDefault="00205A56" w:rsidP="00205A56">
      <w:pPr>
        <w:spacing w:after="0"/>
        <w:ind w:left="72"/>
        <w:jc w:val="both"/>
        <w:rPr>
          <w:rFonts w:ascii="Times New Roman" w:eastAsia="Times New Roman" w:hAnsi="Times New Roman"/>
          <w:sz w:val="28"/>
          <w:szCs w:val="28"/>
        </w:rPr>
      </w:pPr>
      <w:r w:rsidRPr="00205A56">
        <w:rPr>
          <w:rFonts w:ascii="Times New Roman" w:eastAsia="Times New Roman" w:hAnsi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205A56">
        <w:rPr>
          <w:rFonts w:ascii="Times New Roman" w:eastAsia="Times New Roman" w:hAnsi="Times New Roman"/>
          <w:b/>
          <w:sz w:val="28"/>
          <w:szCs w:val="28"/>
        </w:rPr>
        <w:t>287</w:t>
      </w:r>
      <w:r w:rsidRPr="00205A56">
        <w:rPr>
          <w:rFonts w:ascii="Times New Roman" w:eastAsia="Times New Roman" w:hAnsi="Times New Roman"/>
          <w:sz w:val="28"/>
          <w:szCs w:val="28"/>
        </w:rPr>
        <w:t xml:space="preserve"> </w:t>
      </w:r>
      <w:r w:rsidRPr="00205A56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205A56">
        <w:rPr>
          <w:rFonts w:ascii="Times New Roman" w:eastAsia="Times New Roman" w:hAnsi="Times New Roman"/>
          <w:sz w:val="28"/>
          <w:szCs w:val="28"/>
        </w:rPr>
        <w:t>osób.</w:t>
      </w:r>
    </w:p>
    <w:p w:rsidR="00205A56" w:rsidRPr="00205A56" w:rsidRDefault="00205A56" w:rsidP="00205A56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205A56">
        <w:rPr>
          <w:rFonts w:ascii="Times New Roman" w:eastAsia="Times New Roman" w:hAnsi="Times New Roman"/>
          <w:sz w:val="28"/>
          <w:szCs w:val="28"/>
        </w:rPr>
        <w:t xml:space="preserve"> Na wniosek firm szkoleniowych Sala konferencyjna udostępniana była </w:t>
      </w:r>
      <w:r w:rsidRPr="00205A56">
        <w:rPr>
          <w:rFonts w:ascii="Times New Roman" w:eastAsia="Times New Roman" w:hAnsi="Times New Roman"/>
          <w:b/>
          <w:sz w:val="28"/>
          <w:szCs w:val="28"/>
        </w:rPr>
        <w:t>1</w:t>
      </w:r>
      <w:r w:rsidRPr="00205A56">
        <w:rPr>
          <w:rFonts w:ascii="Times New Roman" w:eastAsia="Times New Roman" w:hAnsi="Times New Roman"/>
          <w:sz w:val="28"/>
          <w:szCs w:val="28"/>
        </w:rPr>
        <w:t xml:space="preserve"> raz.</w:t>
      </w:r>
    </w:p>
    <w:p w:rsidR="00205A56" w:rsidRPr="00674328" w:rsidRDefault="00205A56" w:rsidP="007E1305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7E1305" w:rsidRPr="00674328" w:rsidRDefault="007E1305" w:rsidP="007E130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7E1305" w:rsidRPr="00674328" w:rsidRDefault="007E1305" w:rsidP="007E1305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674328">
        <w:rPr>
          <w:rFonts w:ascii="Times New Roman" w:hAnsi="Times New Roman"/>
          <w:b/>
          <w:bCs/>
          <w:sz w:val="28"/>
          <w:szCs w:val="28"/>
          <w:u w:val="single"/>
        </w:rPr>
        <w:t>W sprawach kultury, sportu i spraw społecznych:</w:t>
      </w:r>
    </w:p>
    <w:p w:rsidR="00205A56" w:rsidRDefault="00205A56" w:rsidP="00205A56">
      <w:pPr>
        <w:jc w:val="both"/>
      </w:pPr>
    </w:p>
    <w:p w:rsidR="00205A56" w:rsidRPr="00156740" w:rsidRDefault="00205A56" w:rsidP="0015674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56740">
        <w:rPr>
          <w:rFonts w:ascii="Times New Roman" w:hAnsi="Times New Roman"/>
          <w:sz w:val="28"/>
          <w:szCs w:val="28"/>
        </w:rPr>
        <w:t>Zatwierdzono aneksy do projektów organizacyjnych na rok szkolny 2012/2013:</w:t>
      </w:r>
    </w:p>
    <w:p w:rsidR="00205A56" w:rsidRPr="00156740" w:rsidRDefault="00205A56" w:rsidP="00205A56">
      <w:pPr>
        <w:jc w:val="both"/>
        <w:rPr>
          <w:rFonts w:ascii="Times New Roman" w:hAnsi="Times New Roman"/>
          <w:sz w:val="28"/>
          <w:szCs w:val="28"/>
        </w:rPr>
      </w:pPr>
      <w:r w:rsidRPr="00156740">
        <w:rPr>
          <w:rFonts w:ascii="Times New Roman" w:hAnsi="Times New Roman"/>
          <w:sz w:val="28"/>
          <w:szCs w:val="28"/>
        </w:rPr>
        <w:t>- Szkoły Podstawowej nr 2 i 4,</w:t>
      </w:r>
    </w:p>
    <w:p w:rsidR="00205A56" w:rsidRPr="00156740" w:rsidRDefault="00205A56" w:rsidP="00205A56">
      <w:pPr>
        <w:jc w:val="both"/>
        <w:rPr>
          <w:rFonts w:ascii="Times New Roman" w:hAnsi="Times New Roman"/>
          <w:sz w:val="28"/>
          <w:szCs w:val="28"/>
        </w:rPr>
      </w:pPr>
      <w:r w:rsidRPr="00156740">
        <w:rPr>
          <w:rFonts w:ascii="Times New Roman" w:hAnsi="Times New Roman"/>
          <w:sz w:val="28"/>
          <w:szCs w:val="28"/>
        </w:rPr>
        <w:t>- Gimnazjum Samorządowego nr 3</w:t>
      </w:r>
    </w:p>
    <w:p w:rsidR="00205A56" w:rsidRPr="00156740" w:rsidRDefault="00156740" w:rsidP="00156740">
      <w:pPr>
        <w:tabs>
          <w:tab w:val="left" w:pos="108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56740">
        <w:rPr>
          <w:rFonts w:ascii="Times New Roman" w:hAnsi="Times New Roman"/>
          <w:sz w:val="28"/>
          <w:szCs w:val="28"/>
        </w:rPr>
        <w:t xml:space="preserve">Rozstrzygnięto </w:t>
      </w:r>
      <w:r w:rsidR="00205A56" w:rsidRPr="00156740">
        <w:rPr>
          <w:rFonts w:ascii="Times New Roman" w:hAnsi="Times New Roman"/>
          <w:sz w:val="28"/>
          <w:szCs w:val="28"/>
        </w:rPr>
        <w:t xml:space="preserve"> otwarty konkurs ofert na wspieranie realizacji zadań publicznych poprzez organizacje pozarządowe oraz inne podmioty uprawnione do prowadzenia działalności w sferze pożytku publicznego z zakresu organizacji wypoczynku letniego dla dzieci i młodzieży w formie kolonii.</w:t>
      </w:r>
    </w:p>
    <w:p w:rsidR="00205A56" w:rsidRPr="00156740" w:rsidRDefault="00156740" w:rsidP="0015674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56740">
        <w:rPr>
          <w:rFonts w:ascii="Times New Roman" w:hAnsi="Times New Roman"/>
          <w:sz w:val="28"/>
          <w:szCs w:val="28"/>
        </w:rPr>
        <w:t>Wydano</w:t>
      </w:r>
      <w:r w:rsidR="00205A56" w:rsidRPr="00156740">
        <w:rPr>
          <w:rFonts w:ascii="Times New Roman" w:hAnsi="Times New Roman"/>
          <w:sz w:val="28"/>
          <w:szCs w:val="28"/>
        </w:rPr>
        <w:t xml:space="preserve"> dwie decyzje z tytułu zasiłku szkolnego (zdarzenie losowe).</w:t>
      </w:r>
    </w:p>
    <w:p w:rsidR="007E1305" w:rsidRDefault="007E1305" w:rsidP="007E130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7E1305" w:rsidRDefault="007E1305" w:rsidP="007E130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W sprawach budżetowych:</w:t>
      </w:r>
    </w:p>
    <w:p w:rsidR="00156740" w:rsidRPr="00156740" w:rsidRDefault="00156740" w:rsidP="00156740">
      <w:pPr>
        <w:pStyle w:val="Tekstpodstawowy"/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ind w:firstLine="708"/>
        <w:jc w:val="both"/>
        <w:rPr>
          <w:szCs w:val="28"/>
        </w:rPr>
      </w:pPr>
      <w:r w:rsidRPr="00156740">
        <w:rPr>
          <w:szCs w:val="28"/>
        </w:rPr>
        <w:t xml:space="preserve">Zarządzenie Nr 185/2013 Prezydenta Miasta Bolesławiec </w:t>
      </w:r>
      <w:r w:rsidRPr="00156740">
        <w:rPr>
          <w:szCs w:val="28"/>
        </w:rPr>
        <w:br/>
        <w:t>z dnia 30 kwietnia 2013 r. w sprawie zmian w budżecie miasta na 2013r.</w:t>
      </w:r>
    </w:p>
    <w:p w:rsidR="00156740" w:rsidRPr="00156740" w:rsidRDefault="00156740" w:rsidP="00156740">
      <w:pPr>
        <w:pStyle w:val="Tekstpodstawowy"/>
        <w:jc w:val="both"/>
        <w:rPr>
          <w:szCs w:val="28"/>
        </w:rPr>
      </w:pPr>
    </w:p>
    <w:p w:rsidR="00156740" w:rsidRPr="00156740" w:rsidRDefault="00156740" w:rsidP="00156740">
      <w:pPr>
        <w:rPr>
          <w:rFonts w:ascii="Times New Roman" w:hAnsi="Times New Roman"/>
          <w:iCs/>
          <w:sz w:val="28"/>
          <w:szCs w:val="28"/>
          <w:u w:val="single"/>
        </w:rPr>
      </w:pPr>
      <w:r w:rsidRPr="00156740">
        <w:rPr>
          <w:rFonts w:ascii="Times New Roman" w:hAnsi="Times New Roman"/>
          <w:iCs/>
          <w:sz w:val="28"/>
          <w:szCs w:val="28"/>
          <w:u w:val="single"/>
        </w:rPr>
        <w:t>zmiany w budżecie polegały na:</w:t>
      </w:r>
    </w:p>
    <w:p w:rsidR="00156740" w:rsidRPr="00156740" w:rsidRDefault="00156740" w:rsidP="00156740">
      <w:pPr>
        <w:pStyle w:val="Tekstpodstawowy"/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numPr>
          <w:ilvl w:val="0"/>
          <w:numId w:val="32"/>
        </w:numPr>
        <w:tabs>
          <w:tab w:val="left" w:pos="355"/>
        </w:tabs>
        <w:ind w:left="0" w:hanging="5"/>
        <w:jc w:val="both"/>
        <w:rPr>
          <w:szCs w:val="28"/>
        </w:rPr>
      </w:pPr>
      <w:r w:rsidRPr="00156740">
        <w:rPr>
          <w:szCs w:val="28"/>
        </w:rPr>
        <w:t>Zwiększeniu planu dochodów i wydatków o kwotę 197.305 zł, w tym:</w:t>
      </w:r>
    </w:p>
    <w:p w:rsidR="00156740" w:rsidRPr="00156740" w:rsidRDefault="00156740" w:rsidP="00156740">
      <w:pPr>
        <w:pStyle w:val="Tekstpodstawowy"/>
        <w:ind w:left="72"/>
        <w:jc w:val="both"/>
        <w:rPr>
          <w:szCs w:val="28"/>
        </w:rPr>
      </w:pPr>
      <w:r w:rsidRPr="00156740">
        <w:rPr>
          <w:szCs w:val="28"/>
        </w:rPr>
        <w:t>- 2.841 zł zgodnie z pismem nr FB.BP.3111.41.2013.KSz Wojewody Dolnośląskiego z przeznaczeniem na dokonanie zwrotu podatku akcyzowego zawartego w cenie oleju napędowego wykorzystywanego do produkcji rolnej oraz pokrycie kosztów z tym związanych,</w:t>
      </w:r>
    </w:p>
    <w:p w:rsidR="00156740" w:rsidRPr="00156740" w:rsidRDefault="00156740" w:rsidP="00156740">
      <w:pPr>
        <w:pStyle w:val="Tekstpodstawowy"/>
        <w:ind w:left="72"/>
        <w:jc w:val="both"/>
        <w:rPr>
          <w:szCs w:val="28"/>
        </w:rPr>
      </w:pPr>
      <w:r w:rsidRPr="00156740">
        <w:rPr>
          <w:szCs w:val="28"/>
        </w:rPr>
        <w:t>- 194.464 zł zgodnie z pismem KO.ZFK.3146.44.2.2013 z 11.04.2013r. Wojewody Dolnośląskiego z przeznaczeniem na dofinansowanie świadczeń pomocy materialnej dla uczniów o charakterze socjalnym.</w:t>
      </w:r>
    </w:p>
    <w:p w:rsidR="00156740" w:rsidRPr="00156740" w:rsidRDefault="00156740" w:rsidP="00156740">
      <w:pPr>
        <w:pStyle w:val="Tekstpodstawowy"/>
        <w:ind w:left="72"/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numPr>
          <w:ilvl w:val="0"/>
          <w:numId w:val="32"/>
        </w:numPr>
        <w:tabs>
          <w:tab w:val="left" w:pos="355"/>
        </w:tabs>
        <w:ind w:left="0" w:hanging="5"/>
        <w:jc w:val="both"/>
        <w:rPr>
          <w:szCs w:val="28"/>
        </w:rPr>
      </w:pPr>
      <w:r w:rsidRPr="00156740">
        <w:rPr>
          <w:szCs w:val="28"/>
        </w:rPr>
        <w:t xml:space="preserve">Przeniesieniu planu wydatków z rezerwy celowej </w:t>
      </w:r>
      <w:r w:rsidRPr="00156740">
        <w:rPr>
          <w:szCs w:val="28"/>
        </w:rPr>
        <w:br/>
        <w:t>w kwocie 131.839 zł na wypłatę odpraw dla pracowników jednostek oświatowych.</w:t>
      </w:r>
    </w:p>
    <w:p w:rsidR="00156740" w:rsidRPr="00156740" w:rsidRDefault="00156740" w:rsidP="00156740">
      <w:pPr>
        <w:pStyle w:val="Tekstpodstawowy"/>
        <w:ind w:left="355"/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numPr>
          <w:ilvl w:val="0"/>
          <w:numId w:val="32"/>
        </w:numPr>
        <w:tabs>
          <w:tab w:val="left" w:pos="355"/>
        </w:tabs>
        <w:ind w:left="0" w:hanging="5"/>
        <w:jc w:val="both"/>
        <w:rPr>
          <w:szCs w:val="28"/>
        </w:rPr>
      </w:pPr>
      <w:r w:rsidRPr="00156740">
        <w:rPr>
          <w:szCs w:val="28"/>
        </w:rPr>
        <w:lastRenderedPageBreak/>
        <w:t>Przeniesieniu planu wydatków między rozdziałami, paragrafami klasyfikacji budżetowej w kwocie 10.000 zł środki niezbędne do funkcjonowania SP nr 3 w Bolesławcu.</w:t>
      </w:r>
    </w:p>
    <w:p w:rsidR="00156740" w:rsidRPr="00156740" w:rsidRDefault="00156740" w:rsidP="00156740">
      <w:pPr>
        <w:pStyle w:val="Tekstpodstawowy"/>
        <w:ind w:left="355"/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jc w:val="both"/>
        <w:rPr>
          <w:szCs w:val="28"/>
        </w:rPr>
      </w:pPr>
      <w:r w:rsidRPr="00156740">
        <w:rPr>
          <w:szCs w:val="28"/>
        </w:rPr>
        <w:t xml:space="preserve">Zarządzenie Nr 193/2013 Prezydenta Miasta Bolesławiec </w:t>
      </w:r>
    </w:p>
    <w:p w:rsidR="00156740" w:rsidRPr="00156740" w:rsidRDefault="00156740" w:rsidP="00156740">
      <w:pPr>
        <w:pStyle w:val="Tekstpodstawowy"/>
        <w:jc w:val="both"/>
        <w:rPr>
          <w:szCs w:val="28"/>
        </w:rPr>
      </w:pPr>
      <w:r w:rsidRPr="00156740">
        <w:rPr>
          <w:szCs w:val="28"/>
        </w:rPr>
        <w:t>z dnia 15 maja 2013 r. w sprawie zmian w budżecie miasta na 2013r.</w:t>
      </w:r>
    </w:p>
    <w:p w:rsidR="00156740" w:rsidRPr="00156740" w:rsidRDefault="00156740" w:rsidP="00156740">
      <w:pPr>
        <w:pStyle w:val="Tekstpodstawowy"/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jc w:val="both"/>
        <w:rPr>
          <w:szCs w:val="28"/>
        </w:rPr>
      </w:pPr>
    </w:p>
    <w:p w:rsidR="00156740" w:rsidRPr="00156740" w:rsidRDefault="00156740" w:rsidP="00156740">
      <w:pPr>
        <w:rPr>
          <w:rFonts w:ascii="Times New Roman" w:hAnsi="Times New Roman"/>
          <w:iCs/>
          <w:sz w:val="28"/>
          <w:szCs w:val="28"/>
          <w:u w:val="single"/>
        </w:rPr>
      </w:pPr>
      <w:r w:rsidRPr="00156740">
        <w:rPr>
          <w:rFonts w:ascii="Times New Roman" w:hAnsi="Times New Roman"/>
          <w:iCs/>
          <w:sz w:val="28"/>
          <w:szCs w:val="28"/>
          <w:u w:val="single"/>
        </w:rPr>
        <w:t>zmiany w budżecie polegały na:</w:t>
      </w:r>
    </w:p>
    <w:p w:rsidR="00156740" w:rsidRPr="00156740" w:rsidRDefault="00156740" w:rsidP="00156740">
      <w:pPr>
        <w:pStyle w:val="Tekstpodstawowy"/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numPr>
          <w:ilvl w:val="0"/>
          <w:numId w:val="33"/>
        </w:numPr>
        <w:tabs>
          <w:tab w:val="left" w:pos="355"/>
        </w:tabs>
        <w:ind w:left="0" w:hanging="5"/>
        <w:jc w:val="both"/>
        <w:rPr>
          <w:szCs w:val="28"/>
        </w:rPr>
      </w:pPr>
      <w:r w:rsidRPr="00156740">
        <w:rPr>
          <w:szCs w:val="28"/>
        </w:rPr>
        <w:t>Zwiększeniu planu dochodów i wydatków o kwotę 90.228 zł zgodnie z pismem PS-ZS.3146.39.2013 z dnia 26.04.2013r. Wojewody Dolnośląskiego z przeznaczeniem na pomoc finansową realizowaną na podstawie rządowego programu wspierania osób uprawnionych do świadczenia pielęgnacyjnego, ustanowionego uchwałą nr 48/2013 Rady Ministrów z dnia 26 marca 2013r.</w:t>
      </w:r>
    </w:p>
    <w:p w:rsidR="00156740" w:rsidRPr="00156740" w:rsidRDefault="00156740" w:rsidP="00156740">
      <w:pPr>
        <w:pStyle w:val="Tekstpodstawowy"/>
        <w:tabs>
          <w:tab w:val="left" w:pos="355"/>
        </w:tabs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numPr>
          <w:ilvl w:val="0"/>
          <w:numId w:val="33"/>
        </w:numPr>
        <w:tabs>
          <w:tab w:val="left" w:pos="0"/>
          <w:tab w:val="left" w:pos="355"/>
        </w:tabs>
        <w:ind w:left="0" w:hanging="5"/>
        <w:jc w:val="both"/>
        <w:rPr>
          <w:szCs w:val="28"/>
        </w:rPr>
      </w:pPr>
      <w:r w:rsidRPr="00156740">
        <w:rPr>
          <w:szCs w:val="28"/>
        </w:rPr>
        <w:t xml:space="preserve">Przeniesieniu planu wydatków z rezerwy na inwestycje </w:t>
      </w:r>
      <w:r w:rsidRPr="00156740">
        <w:rPr>
          <w:szCs w:val="28"/>
        </w:rPr>
        <w:br/>
        <w:t>i zakupy inwestycyjne w kwocie 20.000 zł na zakup i montaż parkometru na ul. B. Prusa.</w:t>
      </w:r>
    </w:p>
    <w:p w:rsidR="00156740" w:rsidRPr="00156740" w:rsidRDefault="00156740" w:rsidP="00156740">
      <w:pPr>
        <w:pStyle w:val="Akapitzlist"/>
        <w:rPr>
          <w:rFonts w:ascii="Times New Roman" w:hAnsi="Times New Roman"/>
          <w:sz w:val="28"/>
          <w:szCs w:val="28"/>
        </w:rPr>
      </w:pPr>
    </w:p>
    <w:p w:rsidR="00156740" w:rsidRPr="00156740" w:rsidRDefault="00156740" w:rsidP="00156740">
      <w:pPr>
        <w:pStyle w:val="Tekstpodstawowy"/>
        <w:numPr>
          <w:ilvl w:val="0"/>
          <w:numId w:val="33"/>
        </w:numPr>
        <w:tabs>
          <w:tab w:val="left" w:pos="0"/>
          <w:tab w:val="left" w:pos="355"/>
        </w:tabs>
        <w:ind w:left="0" w:hanging="5"/>
        <w:jc w:val="both"/>
        <w:rPr>
          <w:szCs w:val="28"/>
        </w:rPr>
      </w:pPr>
      <w:r w:rsidRPr="00156740">
        <w:rPr>
          <w:szCs w:val="28"/>
        </w:rPr>
        <w:t xml:space="preserve">Przeniesieniu planu wydatków między, paragrafami klasyfikacji budżetowej w kwocie 26.000 zł na remont instalacji wodociągowej i centralnego ogrzewania </w:t>
      </w:r>
      <w:r w:rsidRPr="00156740">
        <w:rPr>
          <w:szCs w:val="28"/>
        </w:rPr>
        <w:br/>
        <w:t>w piwnicach ratusza.</w:t>
      </w:r>
    </w:p>
    <w:p w:rsidR="00156740" w:rsidRPr="00156740" w:rsidRDefault="00156740" w:rsidP="00156740">
      <w:pPr>
        <w:pStyle w:val="Tekstpodstawowy"/>
        <w:tabs>
          <w:tab w:val="left" w:pos="355"/>
        </w:tabs>
        <w:ind w:hanging="5"/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jc w:val="both"/>
        <w:rPr>
          <w:b/>
          <w:szCs w:val="28"/>
          <w:u w:val="single"/>
        </w:rPr>
      </w:pPr>
      <w:r w:rsidRPr="00156740">
        <w:rPr>
          <w:b/>
          <w:szCs w:val="28"/>
          <w:u w:val="single"/>
        </w:rPr>
        <w:t>W sprawach podatkowych:</w:t>
      </w:r>
    </w:p>
    <w:p w:rsidR="00156740" w:rsidRPr="00156740" w:rsidRDefault="00156740" w:rsidP="00156740">
      <w:pPr>
        <w:pStyle w:val="Tekstpodstawowy"/>
        <w:jc w:val="both"/>
        <w:rPr>
          <w:szCs w:val="28"/>
        </w:rPr>
      </w:pPr>
    </w:p>
    <w:p w:rsidR="00156740" w:rsidRPr="00156740" w:rsidRDefault="00156740" w:rsidP="00156740">
      <w:pPr>
        <w:pStyle w:val="Tekstpodstawowy"/>
        <w:jc w:val="both"/>
        <w:rPr>
          <w:b/>
          <w:szCs w:val="28"/>
          <w:u w:val="single"/>
        </w:rPr>
      </w:pPr>
    </w:p>
    <w:p w:rsidR="00156740" w:rsidRPr="00156740" w:rsidRDefault="00156740" w:rsidP="00156740">
      <w:pPr>
        <w:jc w:val="both"/>
        <w:rPr>
          <w:rFonts w:ascii="Times New Roman" w:hAnsi="Times New Roman"/>
          <w:b/>
          <w:sz w:val="28"/>
          <w:szCs w:val="28"/>
        </w:rPr>
      </w:pPr>
      <w:r w:rsidRPr="00156740">
        <w:rPr>
          <w:rFonts w:ascii="Times New Roman" w:hAnsi="Times New Roman"/>
          <w:b/>
          <w:sz w:val="28"/>
          <w:szCs w:val="28"/>
        </w:rPr>
        <w:t>Decyzje :</w:t>
      </w:r>
    </w:p>
    <w:p w:rsidR="00156740" w:rsidRPr="00156740" w:rsidRDefault="00156740" w:rsidP="00156740">
      <w:pPr>
        <w:jc w:val="both"/>
        <w:rPr>
          <w:rFonts w:ascii="Times New Roman" w:hAnsi="Times New Roman"/>
          <w:b/>
          <w:sz w:val="28"/>
          <w:szCs w:val="28"/>
        </w:rPr>
      </w:pPr>
      <w:r w:rsidRPr="00156740">
        <w:rPr>
          <w:rFonts w:ascii="Times New Roman" w:hAnsi="Times New Roman"/>
          <w:b/>
          <w:sz w:val="28"/>
          <w:szCs w:val="28"/>
        </w:rPr>
        <w:t xml:space="preserve"> *ogółem  wydano 180 decyzji , z tego </w:t>
      </w:r>
    </w:p>
    <w:p w:rsidR="00156740" w:rsidRPr="00156740" w:rsidRDefault="00156740" w:rsidP="00156740">
      <w:pPr>
        <w:jc w:val="both"/>
        <w:rPr>
          <w:rFonts w:ascii="Times New Roman" w:hAnsi="Times New Roman"/>
          <w:sz w:val="28"/>
          <w:szCs w:val="28"/>
        </w:rPr>
      </w:pPr>
      <w:r w:rsidRPr="00156740">
        <w:rPr>
          <w:rFonts w:ascii="Times New Roman" w:hAnsi="Times New Roman"/>
          <w:sz w:val="28"/>
          <w:szCs w:val="28"/>
        </w:rPr>
        <w:t xml:space="preserve">-  174  w sprawie  wymiaru  i zmieniające wymiar </w:t>
      </w:r>
    </w:p>
    <w:p w:rsidR="00156740" w:rsidRPr="00156740" w:rsidRDefault="00156740" w:rsidP="00156740">
      <w:pPr>
        <w:jc w:val="both"/>
        <w:rPr>
          <w:rFonts w:ascii="Times New Roman" w:hAnsi="Times New Roman"/>
          <w:sz w:val="28"/>
          <w:szCs w:val="28"/>
        </w:rPr>
      </w:pPr>
      <w:r w:rsidRPr="00156740">
        <w:rPr>
          <w:rFonts w:ascii="Times New Roman" w:hAnsi="Times New Roman"/>
          <w:sz w:val="28"/>
          <w:szCs w:val="28"/>
        </w:rPr>
        <w:t xml:space="preserve">   w podatkach  i opłatach lokalnych ,</w:t>
      </w:r>
    </w:p>
    <w:p w:rsidR="00156740" w:rsidRPr="00156740" w:rsidRDefault="00156740" w:rsidP="00156740">
      <w:pPr>
        <w:jc w:val="both"/>
        <w:rPr>
          <w:rFonts w:ascii="Times New Roman" w:hAnsi="Times New Roman"/>
          <w:sz w:val="28"/>
          <w:szCs w:val="28"/>
        </w:rPr>
      </w:pPr>
      <w:r w:rsidRPr="00156740">
        <w:rPr>
          <w:rFonts w:ascii="Times New Roman" w:hAnsi="Times New Roman"/>
          <w:sz w:val="28"/>
          <w:szCs w:val="28"/>
        </w:rPr>
        <w:t>-  5  w sprawie  zwrotu  opłaty skarbowej,</w:t>
      </w:r>
    </w:p>
    <w:p w:rsidR="007E1305" w:rsidRPr="00156740" w:rsidRDefault="00156740" w:rsidP="0015674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156740">
        <w:rPr>
          <w:rFonts w:ascii="Times New Roman" w:hAnsi="Times New Roman"/>
          <w:sz w:val="28"/>
          <w:szCs w:val="28"/>
        </w:rPr>
        <w:t>- 1 w sprawie zwolnienia i ulgi w podatku rolnym</w:t>
      </w:r>
    </w:p>
    <w:p w:rsidR="007E1305" w:rsidRPr="004746EA" w:rsidRDefault="007E1305" w:rsidP="007E1305">
      <w:pPr>
        <w:pStyle w:val="Tekstpodstawowy"/>
        <w:jc w:val="both"/>
        <w:rPr>
          <w:szCs w:val="28"/>
        </w:rPr>
      </w:pP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1305" w:rsidRDefault="007E1305" w:rsidP="007E13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1305" w:rsidRDefault="007E1305" w:rsidP="007E13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7E1305" w:rsidRDefault="007E1305" w:rsidP="007E1305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2A5377">
        <w:rPr>
          <w:b/>
          <w:bCs/>
          <w:iCs/>
          <w:szCs w:val="28"/>
          <w:u w:val="single"/>
        </w:rPr>
        <w:t>W zakresie spraw obywatelskich:</w:t>
      </w:r>
    </w:p>
    <w:p w:rsidR="00F454B8" w:rsidRDefault="00F454B8" w:rsidP="00F454B8">
      <w:pPr>
        <w:rPr>
          <w:b/>
        </w:rPr>
      </w:pPr>
    </w:p>
    <w:p w:rsidR="00F454B8" w:rsidRPr="00F454B8" w:rsidRDefault="00F454B8" w:rsidP="00F454B8">
      <w:pPr>
        <w:pStyle w:val="Akapitzlist"/>
        <w:numPr>
          <w:ilvl w:val="0"/>
          <w:numId w:val="3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Pr="00F454B8">
        <w:rPr>
          <w:rFonts w:ascii="Times New Roman" w:hAnsi="Times New Roman"/>
          <w:sz w:val="28"/>
          <w:szCs w:val="28"/>
        </w:rPr>
        <w:t xml:space="preserve">  sprawach meldunkowych wydano  11 decyzji</w:t>
      </w:r>
    </w:p>
    <w:p w:rsidR="00F454B8" w:rsidRPr="00F454B8" w:rsidRDefault="00F454B8" w:rsidP="00F454B8">
      <w:pPr>
        <w:pStyle w:val="Akapitzlist"/>
        <w:numPr>
          <w:ilvl w:val="0"/>
          <w:numId w:val="3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Pr="00F454B8">
        <w:rPr>
          <w:rFonts w:ascii="Times New Roman" w:hAnsi="Times New Roman"/>
          <w:sz w:val="28"/>
          <w:szCs w:val="28"/>
        </w:rPr>
        <w:t xml:space="preserve"> sprawach wojskowych wydano 21 decyzji</w:t>
      </w:r>
    </w:p>
    <w:p w:rsidR="007E1305" w:rsidRPr="00F454B8" w:rsidRDefault="00F454B8" w:rsidP="00F454B8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</w:t>
      </w:r>
      <w:r w:rsidRPr="00F454B8">
        <w:rPr>
          <w:rFonts w:ascii="Times New Roman" w:hAnsi="Times New Roman"/>
          <w:sz w:val="28"/>
          <w:szCs w:val="28"/>
        </w:rPr>
        <w:t xml:space="preserve"> zakresu urzędu stanu cywilnego wydano 16 decyzji</w:t>
      </w:r>
    </w:p>
    <w:p w:rsidR="007E1305" w:rsidRDefault="007E1305" w:rsidP="007E1305">
      <w:pPr>
        <w:jc w:val="both"/>
        <w:rPr>
          <w:rFonts w:ascii="Times New Roman" w:hAnsi="Times New Roman"/>
          <w:sz w:val="28"/>
          <w:szCs w:val="28"/>
        </w:rPr>
      </w:pPr>
    </w:p>
    <w:p w:rsidR="009E05B7" w:rsidRDefault="009E05B7" w:rsidP="009E05B7">
      <w:pPr>
        <w:ind w:left="42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Prezydent Miasta</w:t>
      </w:r>
    </w:p>
    <w:p w:rsidR="009E05B7" w:rsidRDefault="009E05B7" w:rsidP="009E05B7">
      <w:pPr>
        <w:ind w:left="42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/-/ Piotr Roman</w:t>
      </w:r>
    </w:p>
    <w:p w:rsidR="009E05B7" w:rsidRDefault="009E05B7" w:rsidP="007E1305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E05B7" w:rsidRDefault="009E05B7" w:rsidP="007E1305">
      <w:pPr>
        <w:jc w:val="both"/>
        <w:rPr>
          <w:rFonts w:ascii="Times New Roman" w:hAnsi="Times New Roman"/>
          <w:sz w:val="28"/>
          <w:szCs w:val="28"/>
        </w:rPr>
      </w:pPr>
    </w:p>
    <w:p w:rsidR="009E05B7" w:rsidRDefault="009E05B7" w:rsidP="007E1305">
      <w:pPr>
        <w:jc w:val="both"/>
        <w:rPr>
          <w:rFonts w:ascii="Times New Roman" w:hAnsi="Times New Roman"/>
          <w:sz w:val="28"/>
          <w:szCs w:val="28"/>
        </w:rPr>
      </w:pPr>
    </w:p>
    <w:p w:rsidR="009E05B7" w:rsidRDefault="009E05B7" w:rsidP="007E1305">
      <w:pPr>
        <w:jc w:val="both"/>
        <w:rPr>
          <w:rFonts w:ascii="Times New Roman" w:hAnsi="Times New Roman"/>
          <w:sz w:val="28"/>
          <w:szCs w:val="28"/>
        </w:rPr>
      </w:pPr>
    </w:p>
    <w:p w:rsidR="009E05B7" w:rsidRDefault="009E05B7" w:rsidP="007E1305">
      <w:pPr>
        <w:jc w:val="both"/>
        <w:rPr>
          <w:rFonts w:ascii="Times New Roman" w:hAnsi="Times New Roman"/>
          <w:sz w:val="28"/>
          <w:szCs w:val="28"/>
        </w:rPr>
      </w:pPr>
    </w:p>
    <w:p w:rsidR="009E05B7" w:rsidRDefault="009E05B7" w:rsidP="007E1305">
      <w:pPr>
        <w:jc w:val="both"/>
        <w:rPr>
          <w:rFonts w:ascii="Times New Roman" w:hAnsi="Times New Roman"/>
          <w:sz w:val="28"/>
          <w:szCs w:val="28"/>
        </w:rPr>
      </w:pPr>
    </w:p>
    <w:p w:rsidR="009E05B7" w:rsidRDefault="009E05B7" w:rsidP="007E1305">
      <w:pPr>
        <w:jc w:val="both"/>
        <w:rPr>
          <w:rFonts w:ascii="Times New Roman" w:hAnsi="Times New Roman"/>
          <w:sz w:val="28"/>
          <w:szCs w:val="28"/>
        </w:rPr>
      </w:pPr>
    </w:p>
    <w:p w:rsidR="009E05B7" w:rsidRDefault="009E05B7" w:rsidP="007E1305">
      <w:pPr>
        <w:jc w:val="both"/>
        <w:rPr>
          <w:rFonts w:ascii="Times New Roman" w:hAnsi="Times New Roman"/>
          <w:sz w:val="28"/>
          <w:szCs w:val="28"/>
        </w:rPr>
      </w:pPr>
    </w:p>
    <w:p w:rsidR="007E1305" w:rsidRPr="004305A2" w:rsidRDefault="007E1305" w:rsidP="007E1305">
      <w:pPr>
        <w:rPr>
          <w:rFonts w:ascii="Times New Roman" w:hAnsi="Times New Roman"/>
          <w:sz w:val="20"/>
          <w:szCs w:val="20"/>
        </w:rPr>
      </w:pPr>
      <w:r w:rsidRPr="004305A2">
        <w:rPr>
          <w:rFonts w:ascii="Times New Roman" w:hAnsi="Times New Roman"/>
          <w:sz w:val="20"/>
          <w:szCs w:val="20"/>
        </w:rPr>
        <w:t>SC</w:t>
      </w:r>
      <w:r w:rsidR="00F454B8">
        <w:rPr>
          <w:rFonts w:ascii="Times New Roman" w:hAnsi="Times New Roman"/>
          <w:sz w:val="20"/>
          <w:szCs w:val="20"/>
        </w:rPr>
        <w:t>/SC</w:t>
      </w:r>
    </w:p>
    <w:p w:rsidR="00FE211A" w:rsidRDefault="00FE211A"/>
    <w:sectPr w:rsidR="00FE211A" w:rsidSect="00291A2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1B2" w:rsidRDefault="002551B2" w:rsidP="003852B1">
      <w:pPr>
        <w:spacing w:after="0" w:line="240" w:lineRule="auto"/>
      </w:pPr>
      <w:r>
        <w:separator/>
      </w:r>
    </w:p>
  </w:endnote>
  <w:endnote w:type="continuationSeparator" w:id="0">
    <w:p w:rsidR="002551B2" w:rsidRDefault="002551B2" w:rsidP="00385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42766"/>
      <w:docPartObj>
        <w:docPartGallery w:val="Page Numbers (Bottom of Page)"/>
        <w:docPartUnique/>
      </w:docPartObj>
    </w:sdtPr>
    <w:sdtEndPr/>
    <w:sdtContent>
      <w:p w:rsidR="004455D4" w:rsidRDefault="00E9652A">
        <w:pPr>
          <w:pStyle w:val="Stopka"/>
          <w:jc w:val="right"/>
        </w:pPr>
        <w:r>
          <w:fldChar w:fldCharType="begin"/>
        </w:r>
        <w:r w:rsidR="00D85FBA">
          <w:instrText xml:space="preserve"> PAGE   \* MERGEFORMAT </w:instrText>
        </w:r>
        <w:r>
          <w:fldChar w:fldCharType="separate"/>
        </w:r>
        <w:r w:rsidR="009E05B7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4455D4" w:rsidRDefault="002551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1B2" w:rsidRDefault="002551B2" w:rsidP="003852B1">
      <w:pPr>
        <w:spacing w:after="0" w:line="240" w:lineRule="auto"/>
      </w:pPr>
      <w:r>
        <w:separator/>
      </w:r>
    </w:p>
  </w:footnote>
  <w:footnote w:type="continuationSeparator" w:id="0">
    <w:p w:rsidR="002551B2" w:rsidRDefault="002551B2" w:rsidP="00385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D1F6C"/>
    <w:multiLevelType w:val="hybridMultilevel"/>
    <w:tmpl w:val="130041F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7E47481"/>
    <w:multiLevelType w:val="hybridMultilevel"/>
    <w:tmpl w:val="AA424D58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C0601E2"/>
    <w:multiLevelType w:val="hybridMultilevel"/>
    <w:tmpl w:val="E2DA8AE2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5080C30"/>
    <w:multiLevelType w:val="hybridMultilevel"/>
    <w:tmpl w:val="0A8A8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FD0D11"/>
    <w:multiLevelType w:val="hybridMultilevel"/>
    <w:tmpl w:val="68B8F8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A86507"/>
    <w:multiLevelType w:val="hybridMultilevel"/>
    <w:tmpl w:val="F71A4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215CBB"/>
    <w:multiLevelType w:val="hybridMultilevel"/>
    <w:tmpl w:val="65247DE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77745EC"/>
    <w:multiLevelType w:val="hybridMultilevel"/>
    <w:tmpl w:val="13585D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3F3AD4"/>
    <w:multiLevelType w:val="hybridMultilevel"/>
    <w:tmpl w:val="7752F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724A59"/>
    <w:multiLevelType w:val="hybridMultilevel"/>
    <w:tmpl w:val="790A000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271C3E"/>
    <w:multiLevelType w:val="hybridMultilevel"/>
    <w:tmpl w:val="C1AEA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C7C13"/>
    <w:multiLevelType w:val="hybridMultilevel"/>
    <w:tmpl w:val="4FCEFB2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37C8407C"/>
    <w:multiLevelType w:val="hybridMultilevel"/>
    <w:tmpl w:val="D502425E"/>
    <w:lvl w:ilvl="0" w:tplc="804A263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E9289E"/>
    <w:multiLevelType w:val="hybridMultilevel"/>
    <w:tmpl w:val="D7E4C514"/>
    <w:lvl w:ilvl="0" w:tplc="4A8A00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925031E"/>
    <w:multiLevelType w:val="hybridMultilevel"/>
    <w:tmpl w:val="F4ECC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143A78"/>
    <w:multiLevelType w:val="hybridMultilevel"/>
    <w:tmpl w:val="757C9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910293"/>
    <w:multiLevelType w:val="hybridMultilevel"/>
    <w:tmpl w:val="BD0E615E"/>
    <w:lvl w:ilvl="0" w:tplc="0415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7">
    <w:nsid w:val="43A970B2"/>
    <w:multiLevelType w:val="hybridMultilevel"/>
    <w:tmpl w:val="C8B41EFA"/>
    <w:lvl w:ilvl="0" w:tplc="B964D214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1748E7"/>
    <w:multiLevelType w:val="hybridMultilevel"/>
    <w:tmpl w:val="A192C5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D115D0"/>
    <w:multiLevelType w:val="multilevel"/>
    <w:tmpl w:val="FEFA65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165659A"/>
    <w:multiLevelType w:val="hybridMultilevel"/>
    <w:tmpl w:val="71F43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DB042A"/>
    <w:multiLevelType w:val="hybridMultilevel"/>
    <w:tmpl w:val="377E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>
    <w:nsid w:val="609B5A2D"/>
    <w:multiLevelType w:val="hybridMultilevel"/>
    <w:tmpl w:val="638A2E54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4">
    <w:nsid w:val="6109712F"/>
    <w:multiLevelType w:val="hybridMultilevel"/>
    <w:tmpl w:val="22AC9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F16713"/>
    <w:multiLevelType w:val="hybridMultilevel"/>
    <w:tmpl w:val="F8A8F1DA"/>
    <w:lvl w:ilvl="0" w:tplc="F6E207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4307C0"/>
    <w:multiLevelType w:val="hybridMultilevel"/>
    <w:tmpl w:val="18B64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6F1E10"/>
    <w:multiLevelType w:val="hybridMultilevel"/>
    <w:tmpl w:val="D974B81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6D09356A"/>
    <w:multiLevelType w:val="hybridMultilevel"/>
    <w:tmpl w:val="AFAC0186"/>
    <w:lvl w:ilvl="0" w:tplc="4A8A000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DAF14B2"/>
    <w:multiLevelType w:val="hybridMultilevel"/>
    <w:tmpl w:val="5916225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71B57671"/>
    <w:multiLevelType w:val="hybridMultilevel"/>
    <w:tmpl w:val="4C501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F7681A"/>
    <w:multiLevelType w:val="hybridMultilevel"/>
    <w:tmpl w:val="4DFE7E18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32">
    <w:nsid w:val="7A9877F5"/>
    <w:multiLevelType w:val="hybridMultilevel"/>
    <w:tmpl w:val="53CE9CA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3">
    <w:nsid w:val="7AB41E4F"/>
    <w:multiLevelType w:val="hybridMultilevel"/>
    <w:tmpl w:val="C680B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4"/>
  </w:num>
  <w:num w:numId="3">
    <w:abstractNumId w:val="5"/>
  </w:num>
  <w:num w:numId="4">
    <w:abstractNumId w:val="14"/>
  </w:num>
  <w:num w:numId="5">
    <w:abstractNumId w:val="3"/>
  </w:num>
  <w:num w:numId="6">
    <w:abstractNumId w:val="18"/>
  </w:num>
  <w:num w:numId="7">
    <w:abstractNumId w:val="0"/>
  </w:num>
  <w:num w:numId="8">
    <w:abstractNumId w:val="31"/>
  </w:num>
  <w:num w:numId="9">
    <w:abstractNumId w:val="13"/>
  </w:num>
  <w:num w:numId="10">
    <w:abstractNumId w:val="28"/>
  </w:num>
  <w:num w:numId="11">
    <w:abstractNumId w:val="8"/>
  </w:num>
  <w:num w:numId="12">
    <w:abstractNumId w:val="17"/>
  </w:num>
  <w:num w:numId="13">
    <w:abstractNumId w:val="7"/>
  </w:num>
  <w:num w:numId="14">
    <w:abstractNumId w:val="33"/>
  </w:num>
  <w:num w:numId="15">
    <w:abstractNumId w:val="1"/>
  </w:num>
  <w:num w:numId="16">
    <w:abstractNumId w:val="12"/>
  </w:num>
  <w:num w:numId="17">
    <w:abstractNumId w:val="23"/>
  </w:num>
  <w:num w:numId="18">
    <w:abstractNumId w:val="15"/>
  </w:num>
  <w:num w:numId="19">
    <w:abstractNumId w:val="19"/>
  </w:num>
  <w:num w:numId="20">
    <w:abstractNumId w:val="9"/>
  </w:num>
  <w:num w:numId="21">
    <w:abstractNumId w:val="4"/>
  </w:num>
  <w:num w:numId="22">
    <w:abstractNumId w:val="6"/>
  </w:num>
  <w:num w:numId="23">
    <w:abstractNumId w:val="11"/>
  </w:num>
  <w:num w:numId="24">
    <w:abstractNumId w:val="29"/>
  </w:num>
  <w:num w:numId="25">
    <w:abstractNumId w:val="32"/>
  </w:num>
  <w:num w:numId="26">
    <w:abstractNumId w:val="2"/>
  </w:num>
  <w:num w:numId="27">
    <w:abstractNumId w:val="16"/>
  </w:num>
  <w:num w:numId="28">
    <w:abstractNumId w:val="27"/>
  </w:num>
  <w:num w:numId="29">
    <w:abstractNumId w:val="22"/>
  </w:num>
  <w:num w:numId="30">
    <w:abstractNumId w:val="21"/>
  </w:num>
  <w:num w:numId="31">
    <w:abstractNumId w:val="30"/>
  </w:num>
  <w:num w:numId="32">
    <w:abstractNumId w:val="20"/>
  </w:num>
  <w:num w:numId="33">
    <w:abstractNumId w:val="25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305"/>
    <w:rsid w:val="00156740"/>
    <w:rsid w:val="00161A58"/>
    <w:rsid w:val="001641AE"/>
    <w:rsid w:val="00205A56"/>
    <w:rsid w:val="002551B2"/>
    <w:rsid w:val="00302CDA"/>
    <w:rsid w:val="003852B1"/>
    <w:rsid w:val="0068619D"/>
    <w:rsid w:val="007E1305"/>
    <w:rsid w:val="00956EBB"/>
    <w:rsid w:val="009E05B7"/>
    <w:rsid w:val="00A030DC"/>
    <w:rsid w:val="00AE6AC8"/>
    <w:rsid w:val="00C3203E"/>
    <w:rsid w:val="00CB79C9"/>
    <w:rsid w:val="00D128F7"/>
    <w:rsid w:val="00D278DA"/>
    <w:rsid w:val="00D85FBA"/>
    <w:rsid w:val="00E6422B"/>
    <w:rsid w:val="00E9652A"/>
    <w:rsid w:val="00EA3C4D"/>
    <w:rsid w:val="00F339BF"/>
    <w:rsid w:val="00F454B8"/>
    <w:rsid w:val="00F4748A"/>
    <w:rsid w:val="00FE2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305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7E1305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E1305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7E1305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7E1305"/>
    <w:rPr>
      <w:rFonts w:ascii="Times New Roman" w:eastAsia="Times New Roman" w:hAnsi="Times New Roman" w:cs="Times New Roman"/>
      <w:sz w:val="28"/>
      <w:szCs w:val="20"/>
    </w:rPr>
  </w:style>
  <w:style w:type="paragraph" w:styleId="Akapitzlist">
    <w:name w:val="List Paragraph"/>
    <w:basedOn w:val="Normalny"/>
    <w:uiPriority w:val="34"/>
    <w:qFormat/>
    <w:rsid w:val="007E1305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rsid w:val="007E1305"/>
    <w:rPr>
      <w:rFonts w:cs="Times New Roman"/>
      <w:b/>
    </w:rPr>
  </w:style>
  <w:style w:type="paragraph" w:styleId="Stopka">
    <w:name w:val="footer"/>
    <w:basedOn w:val="Normalny"/>
    <w:link w:val="StopkaZnak"/>
    <w:uiPriority w:val="99"/>
    <w:unhideWhenUsed/>
    <w:rsid w:val="007E1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1305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nhideWhenUsed/>
    <w:rsid w:val="00205A5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05A5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semiHidden/>
    <w:rsid w:val="00205A5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205A56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podstawowyZnak1">
    <w:name w:val="Tekst podstawowy Znak1"/>
    <w:rsid w:val="00205A56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305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7E1305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E1305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7E1305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7E1305"/>
    <w:rPr>
      <w:rFonts w:ascii="Times New Roman" w:eastAsia="Times New Roman" w:hAnsi="Times New Roman" w:cs="Times New Roman"/>
      <w:sz w:val="28"/>
      <w:szCs w:val="20"/>
    </w:rPr>
  </w:style>
  <w:style w:type="paragraph" w:styleId="Akapitzlist">
    <w:name w:val="List Paragraph"/>
    <w:basedOn w:val="Normalny"/>
    <w:uiPriority w:val="34"/>
    <w:qFormat/>
    <w:rsid w:val="007E1305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rsid w:val="007E1305"/>
    <w:rPr>
      <w:rFonts w:cs="Times New Roman"/>
      <w:b/>
    </w:rPr>
  </w:style>
  <w:style w:type="paragraph" w:styleId="Stopka">
    <w:name w:val="footer"/>
    <w:basedOn w:val="Normalny"/>
    <w:link w:val="StopkaZnak"/>
    <w:uiPriority w:val="99"/>
    <w:unhideWhenUsed/>
    <w:rsid w:val="007E1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1305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nhideWhenUsed/>
    <w:rsid w:val="00205A5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05A5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semiHidden/>
    <w:rsid w:val="00205A5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205A56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podstawowyZnak1">
    <w:name w:val="Tekst podstawowy Znak1"/>
    <w:rsid w:val="00205A56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3498</Words>
  <Characters>20993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Katarzyna Cieśla</cp:lastModifiedBy>
  <cp:revision>2</cp:revision>
  <dcterms:created xsi:type="dcterms:W3CDTF">2013-06-04T11:29:00Z</dcterms:created>
  <dcterms:modified xsi:type="dcterms:W3CDTF">2013-06-04T11:29:00Z</dcterms:modified>
</cp:coreProperties>
</file>