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w:t>
      </w:r>
      <w:r w:rsidR="0018677C">
        <w:rPr>
          <w:rFonts w:ascii="Times New Roman" w:eastAsia="Times New Roman" w:hAnsi="Times New Roman"/>
          <w:b/>
          <w:sz w:val="28"/>
          <w:szCs w:val="28"/>
          <w:lang w:eastAsia="pl-PL"/>
        </w:rPr>
        <w:t>3</w:t>
      </w:r>
      <w:r w:rsidR="0008407F">
        <w:rPr>
          <w:rFonts w:ascii="Times New Roman" w:eastAsia="Times New Roman" w:hAnsi="Times New Roman"/>
          <w:b/>
          <w:sz w:val="28"/>
          <w:szCs w:val="28"/>
          <w:lang w:eastAsia="pl-PL"/>
        </w:rPr>
        <w:t xml:space="preserve"> r. – X</w:t>
      </w:r>
      <w:r w:rsidR="000A68B7">
        <w:rPr>
          <w:rFonts w:ascii="Times New Roman" w:eastAsia="Times New Roman" w:hAnsi="Times New Roman"/>
          <w:b/>
          <w:sz w:val="28"/>
          <w:szCs w:val="28"/>
          <w:lang w:eastAsia="pl-PL"/>
        </w:rPr>
        <w:t>L</w:t>
      </w:r>
      <w:r w:rsidR="003A04A1">
        <w:rPr>
          <w:rFonts w:ascii="Times New Roman" w:eastAsia="Times New Roman" w:hAnsi="Times New Roman"/>
          <w:b/>
          <w:sz w:val="28"/>
          <w:szCs w:val="28"/>
          <w:lang w:eastAsia="pl-PL"/>
        </w:rPr>
        <w:t>I</w:t>
      </w:r>
      <w:r w:rsidR="00474CD7">
        <w:rPr>
          <w:rFonts w:ascii="Times New Roman" w:eastAsia="Times New Roman" w:hAnsi="Times New Roman"/>
          <w:b/>
          <w:sz w:val="28"/>
          <w:szCs w:val="28"/>
          <w:lang w:eastAsia="pl-PL"/>
        </w:rPr>
        <w:t>I</w:t>
      </w:r>
      <w:r w:rsidR="0008407F">
        <w:rPr>
          <w:rFonts w:ascii="Times New Roman" w:eastAsia="Times New Roman" w:hAnsi="Times New Roman"/>
          <w:b/>
          <w:sz w:val="28"/>
          <w:szCs w:val="28"/>
          <w:lang w:eastAsia="pl-PL"/>
        </w:rPr>
        <w:t xml:space="preserve"> sesja w dniu </w:t>
      </w:r>
      <w:r w:rsidR="00A446D0">
        <w:rPr>
          <w:rFonts w:ascii="Times New Roman" w:eastAsia="Times New Roman" w:hAnsi="Times New Roman"/>
          <w:b/>
          <w:sz w:val="28"/>
          <w:szCs w:val="28"/>
          <w:lang w:eastAsia="pl-PL"/>
        </w:rPr>
        <w:t>2</w:t>
      </w:r>
      <w:r w:rsidR="00474CD7">
        <w:rPr>
          <w:rFonts w:ascii="Times New Roman" w:eastAsia="Times New Roman" w:hAnsi="Times New Roman"/>
          <w:b/>
          <w:sz w:val="28"/>
          <w:szCs w:val="28"/>
          <w:lang w:eastAsia="pl-PL"/>
        </w:rPr>
        <w:t>5</w:t>
      </w:r>
      <w:r w:rsidR="00A446D0">
        <w:rPr>
          <w:rFonts w:ascii="Times New Roman" w:eastAsia="Times New Roman" w:hAnsi="Times New Roman"/>
          <w:b/>
          <w:sz w:val="28"/>
          <w:szCs w:val="28"/>
          <w:lang w:eastAsia="pl-PL"/>
        </w:rPr>
        <w:t>.0</w:t>
      </w:r>
      <w:r w:rsidR="00474CD7">
        <w:rPr>
          <w:rFonts w:ascii="Times New Roman" w:eastAsia="Times New Roman" w:hAnsi="Times New Roman"/>
          <w:b/>
          <w:sz w:val="28"/>
          <w:szCs w:val="28"/>
          <w:lang w:eastAsia="pl-PL"/>
        </w:rPr>
        <w:t>9</w:t>
      </w:r>
      <w:r w:rsidR="00A446D0">
        <w:rPr>
          <w:rFonts w:ascii="Times New Roman" w:eastAsia="Times New Roman" w:hAnsi="Times New Roman"/>
          <w:b/>
          <w:sz w:val="28"/>
          <w:szCs w:val="28"/>
          <w:lang w:eastAsia="pl-PL"/>
        </w:rPr>
        <w:t>.2013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08407F" w:rsidTr="0008407F">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08407F">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474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43</w:t>
            </w:r>
            <w:bookmarkStart w:id="0" w:name="_GoBack"/>
            <w:bookmarkEnd w:id="0"/>
            <w:r w:rsidR="008F4193">
              <w:rPr>
                <w:rFonts w:ascii="Times New Roman" w:eastAsia="Times New Roman" w:hAnsi="Times New Roman"/>
                <w:lang w:eastAsia="pl-PL"/>
              </w:rPr>
              <w:t>/201</w:t>
            </w:r>
            <w:r w:rsidR="0018677C">
              <w:rPr>
                <w:rFonts w:ascii="Times New Roman" w:eastAsia="Times New Roman" w:hAnsi="Times New Roman"/>
                <w:lang w:eastAsia="pl-PL"/>
              </w:rPr>
              <w:t>3</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474CD7" w:rsidP="007D0625">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08407F" w:rsidRDefault="0008407F" w:rsidP="00E3186D">
            <w:pPr>
              <w:spacing w:after="0" w:line="240" w:lineRule="auto"/>
              <w:jc w:val="both"/>
              <w:rPr>
                <w:rFonts w:ascii="Times New Roman" w:eastAsia="Times New Roman" w:hAnsi="Times New Roman"/>
                <w:lang w:eastAsia="pl-PL"/>
              </w:rPr>
            </w:pPr>
          </w:p>
          <w:p w:rsidR="00474CD7" w:rsidRPr="00474CD7" w:rsidRDefault="00474CD7" w:rsidP="00474CD7">
            <w:pPr>
              <w:suppressAutoHyphens/>
              <w:spacing w:after="0" w:line="240" w:lineRule="auto"/>
              <w:jc w:val="both"/>
              <w:rPr>
                <w:rFonts w:ascii="Times New Roman" w:eastAsia="Times New Roman" w:hAnsi="Times New Roman"/>
                <w:lang w:eastAsia="pl-PL"/>
              </w:rPr>
            </w:pPr>
            <w:r w:rsidRPr="00474CD7">
              <w:rPr>
                <w:rFonts w:ascii="Times New Roman" w:eastAsia="Times New Roman" w:hAnsi="Times New Roman"/>
                <w:lang w:eastAsia="pl-PL"/>
              </w:rPr>
              <w:t xml:space="preserve">Natychmiastowego remontu wymaga chodnik przed budynkiem Powiatowego Urzędu Pracy przy ul. Obrońców Helu. Kamienne płyty (betonowe), którymi został wyłożony przed wieloma laty są dziś spękane, zniszczone i nierówne, co wręcz uniemożliwia przejście tędy pieszym, a tacy są najczęściej klientami Urzędu. Paradoksalnie - ulica w tym miejscu jest wyjątkowo szeroka i zajęta najczęściej dziesiątkami parkujących na niej samochodów, natomiast chodnik ma raczej charakter symboliczny: jest zbyt wąski i wyboisty. Proszę </w:t>
            </w:r>
            <w:r>
              <w:rPr>
                <w:rFonts w:ascii="Times New Roman" w:eastAsia="Times New Roman" w:hAnsi="Times New Roman"/>
                <w:lang w:eastAsia="pl-PL"/>
              </w:rPr>
              <w:br/>
            </w:r>
            <w:r w:rsidRPr="00474CD7">
              <w:rPr>
                <w:rFonts w:ascii="Times New Roman" w:eastAsia="Times New Roman" w:hAnsi="Times New Roman"/>
                <w:lang w:eastAsia="pl-PL"/>
              </w:rPr>
              <w:t xml:space="preserve">o fachową ocenę istniejącego stanu rzeczy i podjęcie skutecznych działań przez służby miejskie. </w:t>
            </w:r>
          </w:p>
          <w:p w:rsidR="006951E7" w:rsidRPr="00883F43" w:rsidRDefault="006951E7" w:rsidP="00474CD7">
            <w:pPr>
              <w:suppressAutoHyphens/>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A446D0"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74CD7">
              <w:rPr>
                <w:rFonts w:ascii="Times New Roman" w:eastAsia="Times New Roman" w:hAnsi="Times New Roman"/>
                <w:lang w:eastAsia="pl-PL"/>
              </w:rPr>
              <w:t>5</w:t>
            </w:r>
            <w:r>
              <w:rPr>
                <w:rFonts w:ascii="Times New Roman" w:eastAsia="Times New Roman" w:hAnsi="Times New Roman"/>
                <w:lang w:eastAsia="pl-PL"/>
              </w:rPr>
              <w:t>.0</w:t>
            </w:r>
            <w:r w:rsidR="00474CD7">
              <w:rPr>
                <w:rFonts w:ascii="Times New Roman" w:eastAsia="Times New Roman" w:hAnsi="Times New Roman"/>
                <w:lang w:eastAsia="pl-PL"/>
              </w:rPr>
              <w:t>9</w:t>
            </w:r>
            <w:r>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A446D0"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74CD7">
              <w:rPr>
                <w:rFonts w:ascii="Times New Roman" w:eastAsia="Times New Roman" w:hAnsi="Times New Roman"/>
                <w:lang w:eastAsia="pl-PL"/>
              </w:rPr>
              <w:t>5</w:t>
            </w:r>
            <w:r>
              <w:rPr>
                <w:rFonts w:ascii="Times New Roman" w:eastAsia="Times New Roman" w:hAnsi="Times New Roman"/>
                <w:lang w:eastAsia="pl-PL"/>
              </w:rPr>
              <w:t>.0</w:t>
            </w:r>
            <w:r w:rsidR="00474CD7">
              <w:rPr>
                <w:rFonts w:ascii="Times New Roman" w:eastAsia="Times New Roman" w:hAnsi="Times New Roman"/>
                <w:lang w:eastAsia="pl-PL"/>
              </w:rPr>
              <w:t>9</w:t>
            </w:r>
            <w:r>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A446D0"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74CD7">
              <w:rPr>
                <w:rFonts w:ascii="Times New Roman" w:eastAsia="Times New Roman" w:hAnsi="Times New Roman"/>
                <w:lang w:eastAsia="pl-PL"/>
              </w:rPr>
              <w:t>5</w:t>
            </w:r>
            <w:r>
              <w:rPr>
                <w:rFonts w:ascii="Times New Roman" w:eastAsia="Times New Roman" w:hAnsi="Times New Roman"/>
                <w:lang w:eastAsia="pl-PL"/>
              </w:rPr>
              <w:t>.0</w:t>
            </w:r>
            <w:r w:rsidR="00474CD7">
              <w:rPr>
                <w:rFonts w:ascii="Times New Roman" w:eastAsia="Times New Roman" w:hAnsi="Times New Roman"/>
                <w:lang w:eastAsia="pl-PL"/>
              </w:rPr>
              <w:t>9</w:t>
            </w:r>
            <w:r>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w:t>
            </w:r>
            <w:r w:rsidR="00474CD7">
              <w:rPr>
                <w:rFonts w:ascii="Times New Roman" w:eastAsia="Times New Roman" w:hAnsi="Times New Roman"/>
                <w:lang w:eastAsia="pl-PL"/>
              </w:rPr>
              <w:t>4</w:t>
            </w:r>
            <w:r>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474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474CD7" w:rsidRPr="00474CD7" w:rsidRDefault="00474CD7" w:rsidP="00474CD7">
            <w:pPr>
              <w:spacing w:after="0" w:line="240" w:lineRule="auto"/>
              <w:jc w:val="both"/>
              <w:rPr>
                <w:rFonts w:ascii="Times New Roman" w:eastAsia="Times New Roman" w:hAnsi="Times New Roman"/>
                <w:lang w:eastAsia="pl-PL"/>
              </w:rPr>
            </w:pPr>
            <w:r w:rsidRPr="00474CD7">
              <w:rPr>
                <w:rFonts w:ascii="Times New Roman" w:eastAsia="Times New Roman" w:hAnsi="Times New Roman"/>
                <w:lang w:eastAsia="pl-PL"/>
              </w:rPr>
              <w:t>Proponuję wykorzystanie granitowego głazu wmontowanego w kompleksową kompozycję skweru przy ul. B. Kubika do wmontowania tablicy upamiętniającej martyrologię „DZIECI WOJNY” wywożonych do III Rzeszy na roboty przymusowe mające charakter niewolniczej pracy bez wynagrodzenia. Żyją jeszcze wśród nas ostatni przedstawiciele tego pokolenia Polaków okrutnie doświadczonych, pozbawionych wszelkich ludzkich praw cywilizowanego świata. Pomniki przypominające miniony czas apokalipsy stoją w różnych polskich miastach, m.in. w stolicy. Współcześni Niemcy „odwdzięczyli się” polskim dzieciom –</w:t>
            </w:r>
            <w:r>
              <w:rPr>
                <w:rFonts w:ascii="Times New Roman" w:eastAsia="Times New Roman" w:hAnsi="Times New Roman"/>
                <w:lang w:eastAsia="pl-PL"/>
              </w:rPr>
              <w:t xml:space="preserve"> niewolnikom jednorazową </w:t>
            </w:r>
            <w:r w:rsidRPr="00474CD7">
              <w:rPr>
                <w:rFonts w:ascii="Times New Roman" w:eastAsia="Times New Roman" w:hAnsi="Times New Roman"/>
                <w:lang w:eastAsia="pl-PL"/>
              </w:rPr>
              <w:t xml:space="preserve">jałmużną w granicach około 3 tysięcy </w:t>
            </w:r>
            <w:r w:rsidRPr="00474CD7">
              <w:rPr>
                <w:rFonts w:ascii="Times New Roman" w:eastAsia="Times New Roman" w:hAnsi="Times New Roman"/>
                <w:lang w:eastAsia="pl-PL"/>
              </w:rPr>
              <w:lastRenderedPageBreak/>
              <w:t xml:space="preserve">złotych z wypłaty fundacji Polsko-Niemieckie Pojednanie. Kwotę wypłacono imiennie w 2 ratach. Te dzieci jechały na roboty przymusowe (część z rodzicami) w tzw. bydlęcych wagonach, potem nie znały lekarza, nie było dla nich szkół, pozostawały analfabetami do zakończenia wojny. Były głodne, wycieńczone, chorowite, cierpiały </w:t>
            </w:r>
            <w:r>
              <w:rPr>
                <w:rFonts w:ascii="Times New Roman" w:eastAsia="Times New Roman" w:hAnsi="Times New Roman"/>
                <w:lang w:eastAsia="pl-PL"/>
              </w:rPr>
              <w:br/>
            </w:r>
            <w:r w:rsidRPr="00474CD7">
              <w:rPr>
                <w:rFonts w:ascii="Times New Roman" w:eastAsia="Times New Roman" w:hAnsi="Times New Roman"/>
                <w:lang w:eastAsia="pl-PL"/>
              </w:rPr>
              <w:t xml:space="preserve">i umierały. Pracowały jak dorośli w polu, przy pasaniu koni i bydła, piłowaniu drewna na opał, przebieraniu zakopcowanych i zmarzniętych ziemniaków. Zimą marzły </w:t>
            </w:r>
            <w:r w:rsidRPr="00474CD7">
              <w:rPr>
                <w:rFonts w:ascii="Times New Roman" w:eastAsia="Times New Roman" w:hAnsi="Times New Roman"/>
                <w:lang w:eastAsia="pl-PL"/>
              </w:rPr>
              <w:br/>
              <w:t xml:space="preserve">w barakach, masowo chorowały i umierały, </w:t>
            </w:r>
            <w:r>
              <w:rPr>
                <w:rFonts w:ascii="Times New Roman" w:eastAsia="Times New Roman" w:hAnsi="Times New Roman"/>
                <w:lang w:eastAsia="pl-PL"/>
              </w:rPr>
              <w:t xml:space="preserve">cierpiały od pasożytów </w:t>
            </w:r>
            <w:r w:rsidRPr="00474CD7">
              <w:rPr>
                <w:rFonts w:ascii="Times New Roman" w:eastAsia="Times New Roman" w:hAnsi="Times New Roman"/>
                <w:lang w:eastAsia="pl-PL"/>
              </w:rPr>
              <w:t xml:space="preserve">skóry i żołądka. Znam te fakty nie z </w:t>
            </w:r>
            <w:r>
              <w:rPr>
                <w:rFonts w:ascii="Times New Roman" w:eastAsia="Times New Roman" w:hAnsi="Times New Roman"/>
                <w:lang w:eastAsia="pl-PL"/>
              </w:rPr>
              <w:t xml:space="preserve">literatury, bo na ten temat jej nie </w:t>
            </w:r>
            <w:r w:rsidRPr="00474CD7">
              <w:rPr>
                <w:rFonts w:ascii="Times New Roman" w:eastAsia="Times New Roman" w:hAnsi="Times New Roman"/>
                <w:lang w:eastAsia="pl-PL"/>
              </w:rPr>
              <w:t>ma</w:t>
            </w:r>
            <w:r>
              <w:rPr>
                <w:rFonts w:ascii="Times New Roman" w:eastAsia="Times New Roman" w:hAnsi="Times New Roman"/>
                <w:lang w:eastAsia="pl-PL"/>
              </w:rPr>
              <w:t xml:space="preserve">, ale </w:t>
            </w:r>
            <w:r w:rsidRPr="00474CD7">
              <w:rPr>
                <w:rFonts w:ascii="Times New Roman" w:eastAsia="Times New Roman" w:hAnsi="Times New Roman"/>
                <w:lang w:eastAsia="pl-PL"/>
              </w:rPr>
              <w:t>z autopsji, z własnego ponad 3-letniego doświadczenia biograficznego. Jeśli Rada Miasta uzna kwestię za godną uwagi – aktywnie włączę się do jej rozwiązania.</w:t>
            </w:r>
          </w:p>
          <w:p w:rsidR="003A04A1" w:rsidRDefault="003A04A1" w:rsidP="00474CD7">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74CD7">
              <w:rPr>
                <w:rFonts w:ascii="Times New Roman" w:eastAsia="Times New Roman" w:hAnsi="Times New Roman"/>
                <w:lang w:eastAsia="pl-PL"/>
              </w:rPr>
              <w:t>5</w:t>
            </w:r>
            <w:r>
              <w:rPr>
                <w:rFonts w:ascii="Times New Roman" w:eastAsia="Times New Roman" w:hAnsi="Times New Roman"/>
                <w:lang w:eastAsia="pl-PL"/>
              </w:rPr>
              <w:t>.0</w:t>
            </w:r>
            <w:r w:rsidR="00474CD7">
              <w:rPr>
                <w:rFonts w:ascii="Times New Roman" w:eastAsia="Times New Roman" w:hAnsi="Times New Roman"/>
                <w:lang w:eastAsia="pl-PL"/>
              </w:rPr>
              <w:t>9</w:t>
            </w:r>
            <w:r>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74CD7">
              <w:rPr>
                <w:rFonts w:ascii="Times New Roman" w:eastAsia="Times New Roman" w:hAnsi="Times New Roman"/>
                <w:lang w:eastAsia="pl-PL"/>
              </w:rPr>
              <w:t>5</w:t>
            </w:r>
            <w:r>
              <w:rPr>
                <w:rFonts w:ascii="Times New Roman" w:eastAsia="Times New Roman" w:hAnsi="Times New Roman"/>
                <w:lang w:eastAsia="pl-PL"/>
              </w:rPr>
              <w:t>.0</w:t>
            </w:r>
            <w:r w:rsidR="00474CD7">
              <w:rPr>
                <w:rFonts w:ascii="Times New Roman" w:eastAsia="Times New Roman" w:hAnsi="Times New Roman"/>
                <w:lang w:eastAsia="pl-PL"/>
              </w:rPr>
              <w:t>9</w:t>
            </w:r>
            <w:r>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474CD7">
              <w:rPr>
                <w:rFonts w:ascii="Times New Roman" w:eastAsia="Times New Roman" w:hAnsi="Times New Roman"/>
                <w:lang w:eastAsia="pl-PL"/>
              </w:rPr>
              <w:t>5</w:t>
            </w:r>
            <w:r>
              <w:rPr>
                <w:rFonts w:ascii="Times New Roman" w:eastAsia="Times New Roman" w:hAnsi="Times New Roman"/>
                <w:lang w:eastAsia="pl-PL"/>
              </w:rPr>
              <w:t>.0</w:t>
            </w:r>
            <w:r w:rsidR="00474CD7">
              <w:rPr>
                <w:rFonts w:ascii="Times New Roman" w:eastAsia="Times New Roman" w:hAnsi="Times New Roman"/>
                <w:lang w:eastAsia="pl-PL"/>
              </w:rPr>
              <w:t>9</w:t>
            </w:r>
            <w:r>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w:t>
            </w:r>
            <w:r w:rsidR="00474CD7">
              <w:rPr>
                <w:rFonts w:ascii="Times New Roman" w:eastAsia="Times New Roman" w:hAnsi="Times New Roman"/>
                <w:lang w:eastAsia="pl-PL"/>
              </w:rPr>
              <w:t>5</w:t>
            </w:r>
            <w:r>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474CD7"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Stanisław Wiącek</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sidRPr="003A04A1">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782EB6" w:rsidRPr="00782EB6" w:rsidRDefault="00782EB6" w:rsidP="00782EB6">
            <w:pPr>
              <w:spacing w:after="0" w:line="240" w:lineRule="auto"/>
              <w:jc w:val="both"/>
              <w:rPr>
                <w:rFonts w:ascii="Times New Roman" w:eastAsia="Times New Roman" w:hAnsi="Times New Roman"/>
                <w:lang w:eastAsia="pl-PL"/>
              </w:rPr>
            </w:pPr>
            <w:r w:rsidRPr="00782EB6">
              <w:rPr>
                <w:rFonts w:ascii="Times New Roman" w:eastAsia="Times New Roman" w:hAnsi="Times New Roman"/>
                <w:lang w:eastAsia="pl-PL"/>
              </w:rPr>
              <w:t>Mieszkańcy budynku przy ul</w:t>
            </w:r>
            <w:r>
              <w:rPr>
                <w:rFonts w:ascii="Times New Roman" w:eastAsia="Times New Roman" w:hAnsi="Times New Roman"/>
                <w:lang w:eastAsia="pl-PL"/>
              </w:rPr>
              <w:t xml:space="preserve">. Konstytucji 3 Maja 5 zwracają </w:t>
            </w:r>
            <w:r w:rsidRPr="00782EB6">
              <w:rPr>
                <w:rFonts w:ascii="Times New Roman" w:eastAsia="Times New Roman" w:hAnsi="Times New Roman"/>
                <w:lang w:eastAsia="pl-PL"/>
              </w:rPr>
              <w:t xml:space="preserve">się o ponowne oznakowanie miejsc postojowych na parkingu usytuowanym naprzeciw w/w budynku. Namalowane obecnie linie rozgraniczające zmniejszyły pojemność parkingu minimum o 4 miejsca i przyniosło to odwrotny skutek do oczekiwanego, który to miał zwiększyć tę pojemność. </w:t>
            </w:r>
          </w:p>
          <w:p w:rsidR="003A04A1" w:rsidRDefault="003A04A1" w:rsidP="00474CD7">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782EB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82EB6">
              <w:rPr>
                <w:rFonts w:ascii="Times New Roman" w:eastAsia="Times New Roman" w:hAnsi="Times New Roman"/>
                <w:lang w:eastAsia="pl-PL"/>
              </w:rPr>
              <w:t>5</w:t>
            </w:r>
            <w:r>
              <w:rPr>
                <w:rFonts w:ascii="Times New Roman" w:eastAsia="Times New Roman" w:hAnsi="Times New Roman"/>
                <w:lang w:eastAsia="pl-PL"/>
              </w:rPr>
              <w:t>.0</w:t>
            </w:r>
            <w:r w:rsidR="00782EB6">
              <w:rPr>
                <w:rFonts w:ascii="Times New Roman" w:eastAsia="Times New Roman" w:hAnsi="Times New Roman"/>
                <w:lang w:eastAsia="pl-PL"/>
              </w:rPr>
              <w:t>9</w:t>
            </w:r>
            <w:r>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782EB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82EB6">
              <w:rPr>
                <w:rFonts w:ascii="Times New Roman" w:eastAsia="Times New Roman" w:hAnsi="Times New Roman"/>
                <w:lang w:eastAsia="pl-PL"/>
              </w:rPr>
              <w:t>5</w:t>
            </w:r>
            <w:r>
              <w:rPr>
                <w:rFonts w:ascii="Times New Roman" w:eastAsia="Times New Roman" w:hAnsi="Times New Roman"/>
                <w:lang w:eastAsia="pl-PL"/>
              </w:rPr>
              <w:t>.0</w:t>
            </w:r>
            <w:r w:rsidR="00782EB6">
              <w:rPr>
                <w:rFonts w:ascii="Times New Roman" w:eastAsia="Times New Roman" w:hAnsi="Times New Roman"/>
                <w:lang w:eastAsia="pl-PL"/>
              </w:rPr>
              <w:t>9</w:t>
            </w:r>
            <w:r>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782EB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82EB6">
              <w:rPr>
                <w:rFonts w:ascii="Times New Roman" w:eastAsia="Times New Roman" w:hAnsi="Times New Roman"/>
                <w:lang w:eastAsia="pl-PL"/>
              </w:rPr>
              <w:t>5</w:t>
            </w:r>
            <w:r>
              <w:rPr>
                <w:rFonts w:ascii="Times New Roman" w:eastAsia="Times New Roman" w:hAnsi="Times New Roman"/>
                <w:lang w:eastAsia="pl-PL"/>
              </w:rPr>
              <w:t>.0</w:t>
            </w:r>
            <w:r w:rsidR="00782EB6">
              <w:rPr>
                <w:rFonts w:ascii="Times New Roman" w:eastAsia="Times New Roman" w:hAnsi="Times New Roman"/>
                <w:lang w:eastAsia="pl-PL"/>
              </w:rPr>
              <w:t>9</w:t>
            </w:r>
            <w:r>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w:t>
            </w:r>
            <w:r w:rsidR="00474CD7">
              <w:rPr>
                <w:rFonts w:ascii="Times New Roman" w:eastAsia="Times New Roman" w:hAnsi="Times New Roman"/>
                <w:lang w:eastAsia="pl-PL"/>
              </w:rPr>
              <w:t>6</w:t>
            </w:r>
            <w:r>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Jarosław Kowalski </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sidRPr="003A04A1">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782EB6" w:rsidRDefault="00782EB6" w:rsidP="00782EB6">
            <w:pPr>
              <w:spacing w:after="0" w:line="240" w:lineRule="auto"/>
              <w:jc w:val="both"/>
              <w:rPr>
                <w:rFonts w:ascii="Times New Roman" w:eastAsia="Times New Roman" w:hAnsi="Times New Roman"/>
                <w:lang w:eastAsia="pl-PL"/>
              </w:rPr>
            </w:pPr>
            <w:r w:rsidRPr="00782EB6">
              <w:rPr>
                <w:rFonts w:ascii="Times New Roman" w:eastAsia="Times New Roman" w:hAnsi="Times New Roman"/>
                <w:lang w:eastAsia="pl-PL"/>
              </w:rPr>
              <w:t>Zwracam się z prośbą wystąpieni</w:t>
            </w:r>
            <w:r>
              <w:rPr>
                <w:rFonts w:ascii="Times New Roman" w:eastAsia="Times New Roman" w:hAnsi="Times New Roman"/>
                <w:lang w:eastAsia="pl-PL"/>
              </w:rPr>
              <w:t xml:space="preserve">a do Starosty Bolesławieckiego </w:t>
            </w:r>
            <w:r w:rsidRPr="00782EB6">
              <w:rPr>
                <w:rFonts w:ascii="Times New Roman" w:eastAsia="Times New Roman" w:hAnsi="Times New Roman"/>
                <w:lang w:eastAsia="pl-PL"/>
              </w:rPr>
              <w:t>o umieszczenie w budżecie Powiatu Bolesławieckiego 2014 r. następujących pozycji:</w:t>
            </w:r>
          </w:p>
          <w:p w:rsidR="002864D5" w:rsidRPr="00782EB6" w:rsidRDefault="002864D5" w:rsidP="00782EB6">
            <w:pPr>
              <w:spacing w:after="0" w:line="240" w:lineRule="auto"/>
              <w:jc w:val="both"/>
              <w:rPr>
                <w:rFonts w:ascii="Times New Roman" w:eastAsia="Times New Roman" w:hAnsi="Times New Roman"/>
                <w:lang w:eastAsia="pl-PL"/>
              </w:rPr>
            </w:pPr>
          </w:p>
          <w:p w:rsidR="00782EB6" w:rsidRPr="00782EB6" w:rsidRDefault="00782EB6" w:rsidP="00782EB6">
            <w:pPr>
              <w:pStyle w:val="Akapitzlist"/>
              <w:numPr>
                <w:ilvl w:val="0"/>
                <w:numId w:val="7"/>
              </w:numPr>
              <w:tabs>
                <w:tab w:val="left" w:pos="317"/>
              </w:tabs>
              <w:spacing w:after="0" w:line="240" w:lineRule="auto"/>
              <w:ind w:left="34" w:hanging="34"/>
              <w:jc w:val="both"/>
              <w:rPr>
                <w:rFonts w:ascii="Times New Roman" w:eastAsia="Times New Roman" w:hAnsi="Times New Roman"/>
                <w:lang w:eastAsia="pl-PL"/>
              </w:rPr>
            </w:pPr>
            <w:r w:rsidRPr="00782EB6">
              <w:rPr>
                <w:rFonts w:ascii="Times New Roman" w:eastAsia="Times New Roman" w:hAnsi="Times New Roman"/>
                <w:lang w:eastAsia="pl-PL"/>
              </w:rPr>
              <w:t xml:space="preserve">„Przebudowa drogi Nr 2315D ulica Adama Mickiewicza w Bolesławcu” wraz ze zwiększeniem kwoty wykonania zadania. </w:t>
            </w:r>
          </w:p>
          <w:p w:rsidR="00782EB6" w:rsidRPr="00782EB6" w:rsidRDefault="00782EB6" w:rsidP="00782EB6">
            <w:pPr>
              <w:spacing w:after="0" w:line="240" w:lineRule="auto"/>
              <w:jc w:val="both"/>
              <w:rPr>
                <w:rFonts w:ascii="Times New Roman" w:eastAsia="Times New Roman" w:hAnsi="Times New Roman"/>
                <w:lang w:eastAsia="pl-PL"/>
              </w:rPr>
            </w:pPr>
            <w:r w:rsidRPr="00782EB6">
              <w:rPr>
                <w:rFonts w:ascii="Times New Roman" w:eastAsia="Times New Roman" w:hAnsi="Times New Roman"/>
                <w:lang w:eastAsia="pl-PL"/>
              </w:rPr>
              <w:t>Uzasadnienie: Komisja Infrastruktury, Gospodarki Przestrzennej i Budownictwa Rady</w:t>
            </w:r>
            <w:r>
              <w:rPr>
                <w:rFonts w:ascii="Times New Roman" w:eastAsia="Times New Roman" w:hAnsi="Times New Roman"/>
                <w:lang w:eastAsia="pl-PL"/>
              </w:rPr>
              <w:t xml:space="preserve"> Miasta zwróciła się do Powiatu z </w:t>
            </w:r>
            <w:r w:rsidRPr="00782EB6">
              <w:rPr>
                <w:rFonts w:ascii="Times New Roman" w:eastAsia="Times New Roman" w:hAnsi="Times New Roman"/>
                <w:lang w:eastAsia="pl-PL"/>
              </w:rPr>
              <w:t xml:space="preserve">wnioskiem o wykonanie remontu wspomnianej drogi. Odbyły się dwa postępowania, </w:t>
            </w:r>
            <w:r w:rsidRPr="00782EB6">
              <w:rPr>
                <w:rFonts w:ascii="Times New Roman" w:eastAsia="Times New Roman" w:hAnsi="Times New Roman"/>
                <w:lang w:eastAsia="pl-PL"/>
              </w:rPr>
              <w:br/>
              <w:t xml:space="preserve">z najkorzystniejszą ofertą przekraczającą kwotę, jaką </w:t>
            </w:r>
            <w:r w:rsidRPr="00782EB6">
              <w:rPr>
                <w:rFonts w:ascii="Times New Roman" w:eastAsia="Times New Roman" w:hAnsi="Times New Roman"/>
                <w:lang w:eastAsia="pl-PL"/>
              </w:rPr>
              <w:lastRenderedPageBreak/>
              <w:t>zamawiający zamierzał przeznaczyć na to zadanie o ok. 14%. W ramach wykonania tego zadania miasto Bolesławiec zagwarantowało dofinansowanie remontu drogi powiatowej.</w:t>
            </w:r>
          </w:p>
          <w:p w:rsidR="00782EB6" w:rsidRPr="00782EB6" w:rsidRDefault="00782EB6" w:rsidP="00782EB6">
            <w:pPr>
              <w:spacing w:after="0" w:line="240" w:lineRule="auto"/>
              <w:jc w:val="both"/>
              <w:rPr>
                <w:rFonts w:ascii="Times New Roman" w:eastAsia="Times New Roman" w:hAnsi="Times New Roman"/>
                <w:lang w:eastAsia="pl-PL"/>
              </w:rPr>
            </w:pPr>
          </w:p>
          <w:p w:rsidR="00782EB6" w:rsidRPr="00782EB6" w:rsidRDefault="00782EB6" w:rsidP="00782EB6">
            <w:pPr>
              <w:tabs>
                <w:tab w:val="left" w:pos="317"/>
              </w:tabs>
              <w:spacing w:after="0" w:line="240" w:lineRule="auto"/>
              <w:jc w:val="both"/>
              <w:rPr>
                <w:rFonts w:ascii="Times New Roman" w:eastAsia="Times New Roman" w:hAnsi="Times New Roman"/>
                <w:lang w:eastAsia="pl-PL"/>
              </w:rPr>
            </w:pPr>
            <w:r w:rsidRPr="00782EB6">
              <w:rPr>
                <w:rFonts w:ascii="Times New Roman" w:eastAsia="Times New Roman" w:hAnsi="Times New Roman"/>
                <w:lang w:eastAsia="pl-PL"/>
              </w:rPr>
              <w:t xml:space="preserve">2. Zabezpieczenia środków finansowych na dofinansowanie remontu drogi miejskiej w Bolesławcu (ew. chodnika). </w:t>
            </w:r>
          </w:p>
          <w:p w:rsidR="00782EB6" w:rsidRPr="00782EB6" w:rsidRDefault="00782EB6" w:rsidP="00782EB6">
            <w:pPr>
              <w:spacing w:after="0" w:line="240" w:lineRule="auto"/>
              <w:jc w:val="both"/>
              <w:rPr>
                <w:rFonts w:ascii="Times New Roman" w:eastAsia="Times New Roman" w:hAnsi="Times New Roman"/>
                <w:lang w:eastAsia="pl-PL"/>
              </w:rPr>
            </w:pPr>
            <w:r w:rsidRPr="00782EB6">
              <w:rPr>
                <w:rFonts w:ascii="Times New Roman" w:eastAsia="Times New Roman" w:hAnsi="Times New Roman"/>
                <w:lang w:eastAsia="pl-PL"/>
              </w:rPr>
              <w:t xml:space="preserve">Uzasadnienie: Miasto Bolesławiec wielokrotnie dofinansowywało remonty dróg powiatowych </w:t>
            </w:r>
            <w:r>
              <w:rPr>
                <w:rFonts w:ascii="Times New Roman" w:eastAsia="Times New Roman" w:hAnsi="Times New Roman"/>
                <w:lang w:eastAsia="pl-PL"/>
              </w:rPr>
              <w:br/>
            </w:r>
            <w:r w:rsidRPr="00782EB6">
              <w:rPr>
                <w:rFonts w:ascii="Times New Roman" w:eastAsia="Times New Roman" w:hAnsi="Times New Roman"/>
                <w:lang w:eastAsia="pl-PL"/>
              </w:rPr>
              <w:t>i przekazanie środków na remont drogi miejskiej byłoby potwierdzeniem dobrej współpracy na linii Miasto-P</w:t>
            </w:r>
            <w:r>
              <w:rPr>
                <w:rFonts w:ascii="Times New Roman" w:eastAsia="Times New Roman" w:hAnsi="Times New Roman"/>
                <w:lang w:eastAsia="pl-PL"/>
              </w:rPr>
              <w:t xml:space="preserve">owiat i dbałości </w:t>
            </w:r>
            <w:r w:rsidRPr="00782EB6">
              <w:rPr>
                <w:rFonts w:ascii="Times New Roman" w:eastAsia="Times New Roman" w:hAnsi="Times New Roman"/>
                <w:lang w:eastAsia="pl-PL"/>
              </w:rPr>
              <w:t>o bezpieczeństwo osób poruszających się po naszych drogach.</w:t>
            </w:r>
          </w:p>
          <w:p w:rsidR="00782EB6" w:rsidRPr="00782EB6" w:rsidRDefault="00782EB6" w:rsidP="00782EB6">
            <w:pPr>
              <w:spacing w:after="0" w:line="240" w:lineRule="auto"/>
              <w:jc w:val="both"/>
              <w:rPr>
                <w:rFonts w:ascii="Times New Roman" w:eastAsia="Times New Roman" w:hAnsi="Times New Roman"/>
                <w:lang w:eastAsia="pl-PL"/>
              </w:rPr>
            </w:pPr>
          </w:p>
          <w:p w:rsidR="00782EB6" w:rsidRPr="00782EB6" w:rsidRDefault="00782EB6" w:rsidP="00782EB6">
            <w:pPr>
              <w:spacing w:after="0" w:line="240" w:lineRule="auto"/>
              <w:jc w:val="both"/>
              <w:rPr>
                <w:rFonts w:ascii="Times New Roman" w:eastAsia="Times New Roman" w:hAnsi="Times New Roman"/>
                <w:lang w:eastAsia="pl-PL"/>
              </w:rPr>
            </w:pPr>
            <w:r w:rsidRPr="00782EB6">
              <w:rPr>
                <w:rFonts w:ascii="Times New Roman" w:eastAsia="Times New Roman" w:hAnsi="Times New Roman"/>
                <w:lang w:eastAsia="pl-PL"/>
              </w:rPr>
              <w:t>3. Czy Prezydent Miasta rozważa możliwość powrotu do pomysłu budowy nowoczesnego szpitala w Bolesławcu lub pod Bolesławcem, np. przy autostradzie A4?</w:t>
            </w:r>
          </w:p>
          <w:p w:rsidR="00782EB6" w:rsidRPr="00782EB6" w:rsidRDefault="00782EB6" w:rsidP="00782EB6">
            <w:pPr>
              <w:spacing w:after="0" w:line="240" w:lineRule="auto"/>
              <w:jc w:val="both"/>
              <w:rPr>
                <w:rFonts w:ascii="Times New Roman" w:eastAsia="Times New Roman" w:hAnsi="Times New Roman"/>
                <w:lang w:eastAsia="pl-PL"/>
              </w:rPr>
            </w:pPr>
          </w:p>
          <w:p w:rsidR="00782EB6" w:rsidRPr="00782EB6" w:rsidRDefault="00782EB6" w:rsidP="00782EB6">
            <w:pPr>
              <w:spacing w:after="0" w:line="240" w:lineRule="auto"/>
              <w:jc w:val="both"/>
              <w:rPr>
                <w:rFonts w:ascii="Times New Roman" w:eastAsia="Times New Roman" w:hAnsi="Times New Roman"/>
                <w:lang w:eastAsia="pl-PL"/>
              </w:rPr>
            </w:pPr>
            <w:r w:rsidRPr="00782EB6">
              <w:rPr>
                <w:rFonts w:ascii="Times New Roman" w:eastAsia="Times New Roman" w:hAnsi="Times New Roman"/>
                <w:lang w:eastAsia="pl-PL"/>
              </w:rPr>
              <w:t>W chwili obecnej, z uwagi n</w:t>
            </w:r>
            <w:r>
              <w:rPr>
                <w:rFonts w:ascii="Times New Roman" w:eastAsia="Times New Roman" w:hAnsi="Times New Roman"/>
                <w:lang w:eastAsia="pl-PL"/>
              </w:rPr>
              <w:t xml:space="preserve">a złożenie oferty przez Szpital </w:t>
            </w:r>
            <w:r w:rsidRPr="00782EB6">
              <w:rPr>
                <w:rFonts w:ascii="Times New Roman" w:eastAsia="Times New Roman" w:hAnsi="Times New Roman"/>
                <w:lang w:eastAsia="pl-PL"/>
              </w:rPr>
              <w:t xml:space="preserve">Powiatowy w Bolesławcu, została praktycznie zlikwidowana neurologia w szpitalu przy al. Tysiąclecia, zwolnionych zostało ok. 50 osób. Uważam, że takie działania nie wpływają dobrze na ochronę miejsc pracy </w:t>
            </w:r>
            <w:r>
              <w:rPr>
                <w:rFonts w:ascii="Times New Roman" w:eastAsia="Times New Roman" w:hAnsi="Times New Roman"/>
                <w:lang w:eastAsia="pl-PL"/>
              </w:rPr>
              <w:br/>
            </w:r>
            <w:r w:rsidRPr="00782EB6">
              <w:rPr>
                <w:rFonts w:ascii="Times New Roman" w:eastAsia="Times New Roman" w:hAnsi="Times New Roman"/>
                <w:lang w:eastAsia="pl-PL"/>
              </w:rPr>
              <w:t xml:space="preserve">w naszym mieście, a rozpoczęcie rozmów przez Pana Prezydenta na temat ratowania służby zdrowia </w:t>
            </w:r>
            <w:r>
              <w:rPr>
                <w:rFonts w:ascii="Times New Roman" w:eastAsia="Times New Roman" w:hAnsi="Times New Roman"/>
                <w:lang w:eastAsia="pl-PL"/>
              </w:rPr>
              <w:br/>
            </w:r>
            <w:r w:rsidRPr="00782EB6">
              <w:rPr>
                <w:rFonts w:ascii="Times New Roman" w:eastAsia="Times New Roman" w:hAnsi="Times New Roman"/>
                <w:lang w:eastAsia="pl-PL"/>
              </w:rPr>
              <w:t>w Powiecie Bolesławieckim przyczyniłoby się do podniesienia świadczonych usług szpitalnych do poziomu, moim zdaniem, szpitali w Zgorzelcu i Lubaniu.</w:t>
            </w:r>
          </w:p>
          <w:p w:rsidR="003A04A1" w:rsidRDefault="003A04A1" w:rsidP="00474CD7">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782EB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82EB6">
              <w:rPr>
                <w:rFonts w:ascii="Times New Roman" w:eastAsia="Times New Roman" w:hAnsi="Times New Roman"/>
                <w:lang w:eastAsia="pl-PL"/>
              </w:rPr>
              <w:t>5</w:t>
            </w:r>
            <w:r>
              <w:rPr>
                <w:rFonts w:ascii="Times New Roman" w:eastAsia="Times New Roman" w:hAnsi="Times New Roman"/>
                <w:lang w:eastAsia="pl-PL"/>
              </w:rPr>
              <w:t>.0</w:t>
            </w:r>
            <w:r w:rsidR="00782EB6">
              <w:rPr>
                <w:rFonts w:ascii="Times New Roman" w:eastAsia="Times New Roman" w:hAnsi="Times New Roman"/>
                <w:lang w:eastAsia="pl-PL"/>
              </w:rPr>
              <w:t>9</w:t>
            </w:r>
            <w:r>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782EB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82EB6">
              <w:rPr>
                <w:rFonts w:ascii="Times New Roman" w:eastAsia="Times New Roman" w:hAnsi="Times New Roman"/>
                <w:lang w:eastAsia="pl-PL"/>
              </w:rPr>
              <w:t>5</w:t>
            </w:r>
            <w:r>
              <w:rPr>
                <w:rFonts w:ascii="Times New Roman" w:eastAsia="Times New Roman" w:hAnsi="Times New Roman"/>
                <w:lang w:eastAsia="pl-PL"/>
              </w:rPr>
              <w:t>.0</w:t>
            </w:r>
            <w:r w:rsidR="00782EB6">
              <w:rPr>
                <w:rFonts w:ascii="Times New Roman" w:eastAsia="Times New Roman" w:hAnsi="Times New Roman"/>
                <w:lang w:eastAsia="pl-PL"/>
              </w:rPr>
              <w:t>9</w:t>
            </w:r>
            <w:r>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782EB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782EB6">
              <w:rPr>
                <w:rFonts w:ascii="Times New Roman" w:eastAsia="Times New Roman" w:hAnsi="Times New Roman"/>
                <w:lang w:eastAsia="pl-PL"/>
              </w:rPr>
              <w:t>5</w:t>
            </w:r>
            <w:r>
              <w:rPr>
                <w:rFonts w:ascii="Times New Roman" w:eastAsia="Times New Roman" w:hAnsi="Times New Roman"/>
                <w:lang w:eastAsia="pl-PL"/>
              </w:rPr>
              <w:t>.0</w:t>
            </w:r>
            <w:r w:rsidR="00782EB6">
              <w:rPr>
                <w:rFonts w:ascii="Times New Roman" w:eastAsia="Times New Roman" w:hAnsi="Times New Roman"/>
                <w:lang w:eastAsia="pl-PL"/>
              </w:rPr>
              <w:t>9</w:t>
            </w:r>
            <w:r>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47/2013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Jarosław Kowalski</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2864D5" w:rsidRPr="002864D5" w:rsidRDefault="002864D5" w:rsidP="002864D5">
            <w:pPr>
              <w:spacing w:after="0" w:line="240" w:lineRule="auto"/>
              <w:jc w:val="both"/>
              <w:rPr>
                <w:rFonts w:ascii="Times New Roman" w:eastAsia="Times New Roman" w:hAnsi="Times New Roman"/>
                <w:lang w:eastAsia="pl-PL"/>
              </w:rPr>
            </w:pPr>
            <w:r w:rsidRPr="002864D5">
              <w:rPr>
                <w:rFonts w:ascii="Times New Roman" w:eastAsia="Times New Roman" w:hAnsi="Times New Roman"/>
                <w:lang w:eastAsia="pl-PL"/>
              </w:rPr>
              <w:t xml:space="preserve">Zwracam się do Przewodniczącego Rady Miasta z prośbą wystąpienia do Starosty Bolesławieckiego o przekazanie informacji jawnych, czyli umowy (umów), jaka została podpisana na wykonanie nowej siedziby władz Powiatu przy ul. Armii Krajowej. Z informacji uzyskanych </w:t>
            </w:r>
            <w:r>
              <w:rPr>
                <w:rFonts w:ascii="Times New Roman" w:eastAsia="Times New Roman" w:hAnsi="Times New Roman"/>
                <w:lang w:eastAsia="pl-PL"/>
              </w:rPr>
              <w:br/>
            </w:r>
            <w:r w:rsidRPr="002864D5">
              <w:rPr>
                <w:rFonts w:ascii="Times New Roman" w:eastAsia="Times New Roman" w:hAnsi="Times New Roman"/>
                <w:lang w:eastAsia="pl-PL"/>
              </w:rPr>
              <w:t xml:space="preserve">z Portalu Radia Wrocław remont nowej siedziby ma wynieść ponad 10 mln zł plus odsetki. </w:t>
            </w:r>
          </w:p>
          <w:p w:rsidR="002864D5" w:rsidRPr="002864D5" w:rsidRDefault="002864D5" w:rsidP="002864D5">
            <w:pPr>
              <w:spacing w:after="0" w:line="240" w:lineRule="auto"/>
              <w:jc w:val="both"/>
              <w:rPr>
                <w:rFonts w:ascii="Times New Roman" w:eastAsia="Times New Roman" w:hAnsi="Times New Roman"/>
                <w:lang w:eastAsia="pl-PL"/>
              </w:rPr>
            </w:pPr>
            <w:r w:rsidRPr="002864D5">
              <w:rPr>
                <w:rFonts w:ascii="Times New Roman" w:eastAsia="Times New Roman" w:hAnsi="Times New Roman"/>
                <w:lang w:eastAsia="pl-PL"/>
              </w:rPr>
              <w:lastRenderedPageBreak/>
              <w:tab/>
              <w:t xml:space="preserve">Budynek po Szkole Podstawowej nr 1 przy ul. Armii Krajowej został przekazany w drodze uchwały Rady Miasta Bolesławiec. Wielokrotnie była zwracana uwaga na opieszałość w wykonaniu adaptacji budynku </w:t>
            </w:r>
            <w:r w:rsidR="00E83BA4">
              <w:rPr>
                <w:rFonts w:ascii="Times New Roman" w:eastAsia="Times New Roman" w:hAnsi="Times New Roman"/>
                <w:lang w:eastAsia="pl-PL"/>
              </w:rPr>
              <w:br/>
            </w:r>
            <w:r w:rsidRPr="002864D5">
              <w:rPr>
                <w:rFonts w:ascii="Times New Roman" w:eastAsia="Times New Roman" w:hAnsi="Times New Roman"/>
                <w:lang w:eastAsia="pl-PL"/>
              </w:rPr>
              <w:t xml:space="preserve">i na niszczenie budynku. Również w tej kwestii występowały na sesji i komisji Rady Miasta Bolesławiec władze Powiatu. Jednocześnie poproszę o zwrócenie się </w:t>
            </w:r>
            <w:r w:rsidR="00E83BA4">
              <w:rPr>
                <w:rFonts w:ascii="Times New Roman" w:eastAsia="Times New Roman" w:hAnsi="Times New Roman"/>
                <w:lang w:eastAsia="pl-PL"/>
              </w:rPr>
              <w:br/>
            </w:r>
            <w:r w:rsidRPr="002864D5">
              <w:rPr>
                <w:rFonts w:ascii="Times New Roman" w:eastAsia="Times New Roman" w:hAnsi="Times New Roman"/>
                <w:lang w:eastAsia="pl-PL"/>
              </w:rPr>
              <w:t>z zapytaniem:</w:t>
            </w:r>
          </w:p>
          <w:p w:rsidR="002864D5" w:rsidRPr="002864D5" w:rsidRDefault="002864D5" w:rsidP="002864D5">
            <w:pPr>
              <w:numPr>
                <w:ilvl w:val="3"/>
                <w:numId w:val="6"/>
              </w:numPr>
              <w:tabs>
                <w:tab w:val="clear" w:pos="2880"/>
                <w:tab w:val="num" w:pos="34"/>
                <w:tab w:val="left" w:pos="317"/>
              </w:tabs>
              <w:spacing w:after="0" w:line="240" w:lineRule="auto"/>
              <w:ind w:left="34" w:firstLine="0"/>
              <w:jc w:val="both"/>
              <w:rPr>
                <w:rFonts w:ascii="Times New Roman" w:eastAsia="Times New Roman" w:hAnsi="Times New Roman"/>
                <w:lang w:eastAsia="pl-PL"/>
              </w:rPr>
            </w:pPr>
            <w:r w:rsidRPr="002864D5">
              <w:rPr>
                <w:rFonts w:ascii="Times New Roman" w:eastAsia="Times New Roman" w:hAnsi="Times New Roman"/>
                <w:lang w:eastAsia="pl-PL"/>
              </w:rPr>
              <w:t>czy deklarowany przez władze Powiatu termin „przeprowadzki”, a mianowicie czerwiec 2014 r., zostanie dotrzymany?;</w:t>
            </w:r>
          </w:p>
          <w:p w:rsidR="002864D5" w:rsidRPr="002864D5" w:rsidRDefault="002864D5" w:rsidP="002864D5">
            <w:pPr>
              <w:numPr>
                <w:ilvl w:val="3"/>
                <w:numId w:val="6"/>
              </w:numPr>
              <w:tabs>
                <w:tab w:val="clear" w:pos="2880"/>
                <w:tab w:val="left" w:pos="317"/>
              </w:tabs>
              <w:spacing w:after="0" w:line="240" w:lineRule="auto"/>
              <w:ind w:left="34" w:firstLine="0"/>
              <w:jc w:val="both"/>
              <w:rPr>
                <w:rFonts w:ascii="Times New Roman" w:eastAsia="Times New Roman" w:hAnsi="Times New Roman"/>
                <w:lang w:eastAsia="pl-PL"/>
              </w:rPr>
            </w:pPr>
            <w:r w:rsidRPr="002864D5">
              <w:rPr>
                <w:rFonts w:ascii="Times New Roman" w:eastAsia="Times New Roman" w:hAnsi="Times New Roman"/>
                <w:lang w:eastAsia="pl-PL"/>
              </w:rPr>
              <w:t xml:space="preserve">czy w ramach wyboru wykonawcy odbyło się jedno postępowanie: wykonawca złożył ofertę na wykonanie robót budowlanych wraz z usługą bankową uwzględniającą wspomniane odsetki lub czy w ramach wyboru wykonawcy odbyły się dwa postępowania publiczne: jedno na wybór wykonawcy robót budowlanych i jedno na wybór banku udzielającego kredyt? </w:t>
            </w:r>
          </w:p>
          <w:p w:rsidR="002864D5" w:rsidRDefault="002864D5" w:rsidP="003A04A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PRM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82EB6" w:rsidRDefault="00782EB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48/2013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Adam Biesiadecki </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C6CD7" w:rsidRDefault="007C6CD7" w:rsidP="007C6CD7">
            <w:pPr>
              <w:spacing w:after="0" w:line="240" w:lineRule="auto"/>
              <w:jc w:val="both"/>
              <w:rPr>
                <w:rFonts w:ascii="Times New Roman" w:eastAsia="Times New Roman" w:hAnsi="Times New Roman"/>
                <w:lang w:eastAsia="pl-PL"/>
              </w:rPr>
            </w:pPr>
          </w:p>
          <w:p w:rsidR="007C6CD7" w:rsidRPr="007C6CD7" w:rsidRDefault="007C6CD7" w:rsidP="007C6CD7">
            <w:pPr>
              <w:spacing w:after="0" w:line="240" w:lineRule="auto"/>
              <w:jc w:val="both"/>
              <w:rPr>
                <w:rFonts w:ascii="Times New Roman" w:eastAsia="Times New Roman" w:hAnsi="Times New Roman"/>
                <w:lang w:eastAsia="pl-PL"/>
              </w:rPr>
            </w:pPr>
            <w:r w:rsidRPr="007C6CD7">
              <w:rPr>
                <w:rFonts w:ascii="Times New Roman" w:eastAsia="Times New Roman" w:hAnsi="Times New Roman"/>
                <w:lang w:eastAsia="pl-PL"/>
              </w:rPr>
              <w:t xml:space="preserve">Mieszkańcy ulic Bazaltowej, Kamiennej i </w:t>
            </w:r>
            <w:proofErr w:type="spellStart"/>
            <w:r w:rsidRPr="007C6CD7">
              <w:rPr>
                <w:rFonts w:ascii="Times New Roman" w:eastAsia="Times New Roman" w:hAnsi="Times New Roman"/>
                <w:lang w:eastAsia="pl-PL"/>
              </w:rPr>
              <w:t>Zabobrze</w:t>
            </w:r>
            <w:proofErr w:type="spellEnd"/>
            <w:r w:rsidRPr="007C6CD7">
              <w:rPr>
                <w:rFonts w:ascii="Times New Roman" w:eastAsia="Times New Roman" w:hAnsi="Times New Roman"/>
                <w:lang w:eastAsia="pl-PL"/>
              </w:rPr>
              <w:t xml:space="preserve"> proszą o uwzględnienie w budżecie miasta w 2014 r. dokończenia oświetlenia oraz wykonania nawierzchni. </w:t>
            </w:r>
          </w:p>
          <w:p w:rsidR="00782EB6" w:rsidRDefault="00782EB6" w:rsidP="003A04A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49/2013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Adam Biesiadecki</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7C6CD7" w:rsidRPr="007C6CD7" w:rsidRDefault="007C6CD7" w:rsidP="007C6CD7">
            <w:pPr>
              <w:spacing w:after="0" w:line="240" w:lineRule="auto"/>
              <w:jc w:val="both"/>
              <w:rPr>
                <w:rFonts w:ascii="Times New Roman" w:eastAsia="Times New Roman" w:hAnsi="Times New Roman"/>
                <w:lang w:eastAsia="pl-PL"/>
              </w:rPr>
            </w:pPr>
            <w:r w:rsidRPr="007C6CD7">
              <w:rPr>
                <w:rFonts w:ascii="Times New Roman" w:eastAsia="Times New Roman" w:hAnsi="Times New Roman"/>
                <w:lang w:eastAsia="pl-PL"/>
              </w:rPr>
              <w:t>Na prośbę mieszkańców wnoszę o budowę sygnalizacji świetlnej przy ul. Widok na przejściu dla pieszych przy przystanku autobusowym.</w:t>
            </w:r>
          </w:p>
          <w:p w:rsidR="007C6CD7" w:rsidRDefault="007C6CD7" w:rsidP="003A04A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C6CD7" w:rsidRDefault="007C6CD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AF62C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AF62C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50/2013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1E6CA4" w:rsidRPr="001E6CA4" w:rsidRDefault="001E6CA4" w:rsidP="001E6CA4">
            <w:pPr>
              <w:spacing w:after="0" w:line="240" w:lineRule="auto"/>
              <w:jc w:val="both"/>
              <w:rPr>
                <w:rFonts w:ascii="Times New Roman" w:eastAsia="Times New Roman" w:hAnsi="Times New Roman"/>
                <w:lang w:eastAsia="pl-PL"/>
              </w:rPr>
            </w:pPr>
            <w:r w:rsidRPr="001E6CA4">
              <w:rPr>
                <w:rFonts w:ascii="Times New Roman" w:eastAsia="Times New Roman" w:hAnsi="Times New Roman"/>
                <w:lang w:eastAsia="pl-PL"/>
              </w:rPr>
              <w:t xml:space="preserve">Wymiana napowietrznej linii energetycznej na Osiedlu Przylesie oraz Osiedlu Kwiatowym została podzielona na dwa etapy. Pierwszy został wykonany w 2011 r., a drugi miał być wykonany w 2012 r. Został wykonany, ale połowicznie. Częste awarie oraz wyłączenia prądu w części, gdzie pozostała do wymiany napowietrzna instalacja sprawiają, że mieszkańcy boją się nocą </w:t>
            </w:r>
            <w:r w:rsidRPr="001E6CA4">
              <w:rPr>
                <w:rFonts w:ascii="Times New Roman" w:eastAsia="Times New Roman" w:hAnsi="Times New Roman"/>
                <w:lang w:eastAsia="pl-PL"/>
              </w:rPr>
              <w:lastRenderedPageBreak/>
              <w:t xml:space="preserve">wychodzić z domu. W imieniu mieszkańców Osiedla Kwiatowego proszę Pana, Panie Prezydencie, o ujęcie </w:t>
            </w:r>
            <w:r w:rsidR="000B5AB0">
              <w:rPr>
                <w:rFonts w:ascii="Times New Roman" w:eastAsia="Times New Roman" w:hAnsi="Times New Roman"/>
                <w:lang w:eastAsia="pl-PL"/>
              </w:rPr>
              <w:br/>
            </w:r>
            <w:r w:rsidRPr="001E6CA4">
              <w:rPr>
                <w:rFonts w:ascii="Times New Roman" w:eastAsia="Times New Roman" w:hAnsi="Times New Roman"/>
                <w:lang w:eastAsia="pl-PL"/>
              </w:rPr>
              <w:t xml:space="preserve">w przyszłorocznym budżecie miasta kwoty potrzebnej na dokończenie wymiany napowietrznej instalacji elektrycznej. </w:t>
            </w:r>
          </w:p>
          <w:p w:rsidR="001E6CA4" w:rsidRDefault="001E6CA4" w:rsidP="003A04A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AF62C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AF62C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AF62C8" w:rsidRDefault="00AF62C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51/2013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1E6CA4" w:rsidRPr="001E6CA4" w:rsidRDefault="001E6CA4" w:rsidP="001E6CA4">
            <w:pPr>
              <w:spacing w:after="0" w:line="240" w:lineRule="auto"/>
              <w:jc w:val="both"/>
              <w:rPr>
                <w:rFonts w:ascii="Times New Roman" w:eastAsia="Times New Roman" w:hAnsi="Times New Roman"/>
                <w:lang w:eastAsia="pl-PL"/>
              </w:rPr>
            </w:pPr>
            <w:r w:rsidRPr="001E6CA4">
              <w:rPr>
                <w:rFonts w:ascii="Times New Roman" w:eastAsia="Times New Roman" w:hAnsi="Times New Roman"/>
                <w:lang w:eastAsia="pl-PL"/>
              </w:rPr>
              <w:t>Wykonanie projektu budowy ul. Morel</w:t>
            </w:r>
            <w:r>
              <w:rPr>
                <w:rFonts w:ascii="Times New Roman" w:eastAsia="Times New Roman" w:hAnsi="Times New Roman"/>
                <w:lang w:eastAsia="pl-PL"/>
              </w:rPr>
              <w:t xml:space="preserve">owej sprawiło, że spojrzeliśmy </w:t>
            </w:r>
            <w:r w:rsidRPr="001E6CA4">
              <w:rPr>
                <w:rFonts w:ascii="Times New Roman" w:eastAsia="Times New Roman" w:hAnsi="Times New Roman"/>
                <w:lang w:eastAsia="pl-PL"/>
              </w:rPr>
              <w:t xml:space="preserve">w przyszłość z pewną nadzieją i ulgą. Liczyliśmy, że inwestycja ta doczeka się realizacji w roku bieżącym, ale nie wyszło, rozumiemy, są inne ważniejsze potrzeby. Mamy cichą nadzieję, że w przyszłym roku budżetowym znajdą się środki na wykonanie nawierzchni </w:t>
            </w:r>
            <w:r>
              <w:rPr>
                <w:rFonts w:ascii="Times New Roman" w:eastAsia="Times New Roman" w:hAnsi="Times New Roman"/>
                <w:lang w:eastAsia="pl-PL"/>
              </w:rPr>
              <w:t xml:space="preserve">oraz oświetlenia ul. Morelowej, </w:t>
            </w:r>
            <w:r w:rsidRPr="001E6CA4">
              <w:rPr>
                <w:rFonts w:ascii="Times New Roman" w:eastAsia="Times New Roman" w:hAnsi="Times New Roman"/>
                <w:lang w:eastAsia="pl-PL"/>
              </w:rPr>
              <w:t xml:space="preserve">jak i Grabowej. Za zrozumienie i przychylne podejście do naszej prośby serdecznie dziękujemy.  </w:t>
            </w:r>
          </w:p>
          <w:p w:rsidR="001E6CA4" w:rsidRDefault="001E6CA4" w:rsidP="003A04A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1E6CA4" w:rsidRDefault="001E6CA4"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52/2013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Mirosław Sakowski</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both"/>
              <w:rPr>
                <w:rFonts w:ascii="Times New Roman" w:eastAsia="Times New Roman" w:hAnsi="Times New Roman"/>
                <w:lang w:eastAsia="pl-PL"/>
              </w:rPr>
            </w:pPr>
          </w:p>
          <w:p w:rsidR="009E71D6" w:rsidRDefault="009E71D6" w:rsidP="003A04A1">
            <w:pPr>
              <w:spacing w:after="0" w:line="240" w:lineRule="auto"/>
              <w:jc w:val="both"/>
              <w:rPr>
                <w:rFonts w:ascii="Times New Roman" w:eastAsia="Times New Roman" w:hAnsi="Times New Roman"/>
                <w:lang w:eastAsia="pl-PL"/>
              </w:rPr>
            </w:pPr>
            <w:r w:rsidRPr="009E71D6">
              <w:rPr>
                <w:rFonts w:ascii="Times New Roman" w:eastAsia="Times New Roman" w:hAnsi="Times New Roman"/>
                <w:lang w:eastAsia="pl-PL"/>
              </w:rPr>
              <w:t xml:space="preserve">W imieniu grupy osób, wśród których są byli nauczyciele wychowania fizycznego: Jerzy Sobczak, Jan Kulczycki, Piotr Konefał, Stanisław Szypulski zwracam się z prośbą o podjęcie działań, które doprowadzą do nadania stadionowi miejskiemu im. Stanisława </w:t>
            </w:r>
            <w:proofErr w:type="spellStart"/>
            <w:r w:rsidRPr="009E71D6">
              <w:rPr>
                <w:rFonts w:ascii="Times New Roman" w:eastAsia="Times New Roman" w:hAnsi="Times New Roman"/>
                <w:lang w:eastAsia="pl-PL"/>
              </w:rPr>
              <w:t>Merdasa</w:t>
            </w:r>
            <w:proofErr w:type="spellEnd"/>
            <w:r w:rsidRPr="009E71D6">
              <w:rPr>
                <w:rFonts w:ascii="Times New Roman" w:eastAsia="Times New Roman" w:hAnsi="Times New Roman"/>
                <w:lang w:eastAsia="pl-PL"/>
              </w:rPr>
              <w:t xml:space="preserve">. Stosowne pismo grupa inicjatywna złożyła 25 maja tego roku na ręce Pana Prezydenta, 8 lipca podobne pismo otrzymał Pan Przewodniczący. Komisja Infrastruktury, Gospodarki Przestrzennej i Budownictwa na posiedzeniu w lipcu tego roku, na mój wniosek, poparła inicjatywę większością głosów – 5 głosami „za”, przy </w:t>
            </w:r>
            <w:r w:rsidRPr="009E71D6">
              <w:rPr>
                <w:rFonts w:ascii="Times New Roman" w:eastAsia="Times New Roman" w:hAnsi="Times New Roman"/>
                <w:lang w:eastAsia="pl-PL"/>
              </w:rPr>
              <w:br/>
              <w:t xml:space="preserve">1 głosie „wstrzymującym się”. Tak więc, procedura się już rozpoczęła. Proszę więc o niezwłoczne przygotowanie stosownej uchwały i poddanie jej pod głosowanie Wysokiej Radzie.  </w:t>
            </w: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PRM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82EB6"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716F0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53/2013</w:t>
            </w:r>
          </w:p>
        </w:tc>
        <w:tc>
          <w:tcPr>
            <w:tcW w:w="141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716F0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Wojciech Kasprzyk</w:t>
            </w:r>
          </w:p>
        </w:tc>
        <w:tc>
          <w:tcPr>
            <w:tcW w:w="70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716F0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0B5AB0" w:rsidRDefault="000B5AB0" w:rsidP="00716F02">
            <w:pPr>
              <w:spacing w:after="0" w:line="240" w:lineRule="auto"/>
              <w:jc w:val="both"/>
              <w:rPr>
                <w:rFonts w:ascii="Times New Roman" w:eastAsia="Times New Roman" w:hAnsi="Times New Roman"/>
                <w:lang w:eastAsia="pl-PL"/>
              </w:rPr>
            </w:pPr>
          </w:p>
          <w:p w:rsidR="00716F02" w:rsidRPr="00716F02" w:rsidRDefault="00716F02" w:rsidP="00716F02">
            <w:pPr>
              <w:spacing w:after="0" w:line="240" w:lineRule="auto"/>
              <w:jc w:val="both"/>
              <w:rPr>
                <w:rFonts w:ascii="Times New Roman" w:eastAsia="Times New Roman" w:hAnsi="Times New Roman"/>
                <w:lang w:eastAsia="pl-PL"/>
              </w:rPr>
            </w:pPr>
            <w:r w:rsidRPr="00716F02">
              <w:rPr>
                <w:rFonts w:ascii="Times New Roman" w:eastAsia="Times New Roman" w:hAnsi="Times New Roman"/>
                <w:lang w:eastAsia="pl-PL"/>
              </w:rPr>
              <w:t xml:space="preserve">Panie Prezydencie, duże zamieszanie w przedszkolach zapanowało po wejściu w życie pod koniec sierpnia zmiany ustawy o systemie oświaty. Jak podała „Gazeta Wyborcza” dodatkowe płatne zajęcia w przedszkolach </w:t>
            </w:r>
            <w:r w:rsidRPr="00716F02">
              <w:rPr>
                <w:rFonts w:ascii="Times New Roman" w:eastAsia="Times New Roman" w:hAnsi="Times New Roman"/>
                <w:lang w:eastAsia="pl-PL"/>
              </w:rPr>
              <w:lastRenderedPageBreak/>
              <w:t xml:space="preserve">będą się odbywać na wyraźne życzenie rodziców. Inicjatywę muszą wykazać rodzice indywidualnie lub poprzez swoje rady. W inkasowaniu pieniędzy nie mogą brać udziału przedszkola. </w:t>
            </w:r>
          </w:p>
          <w:p w:rsidR="00716F02" w:rsidRPr="00716F02" w:rsidRDefault="00716F02" w:rsidP="00716F02">
            <w:pPr>
              <w:spacing w:after="0" w:line="240" w:lineRule="auto"/>
              <w:jc w:val="both"/>
              <w:rPr>
                <w:rFonts w:ascii="Times New Roman" w:eastAsia="Times New Roman" w:hAnsi="Times New Roman"/>
                <w:lang w:eastAsia="pl-PL"/>
              </w:rPr>
            </w:pPr>
            <w:r w:rsidRPr="00716F02">
              <w:rPr>
                <w:rFonts w:ascii="Times New Roman" w:eastAsia="Times New Roman" w:hAnsi="Times New Roman"/>
                <w:lang w:eastAsia="pl-PL"/>
              </w:rPr>
              <w:tab/>
              <w:t>Co z dziećmi, których</w:t>
            </w:r>
            <w:r>
              <w:rPr>
                <w:rFonts w:ascii="Times New Roman" w:eastAsia="Times New Roman" w:hAnsi="Times New Roman"/>
                <w:lang w:eastAsia="pl-PL"/>
              </w:rPr>
              <w:t xml:space="preserve"> rodziców nie stać na dodatkowe opłaty? </w:t>
            </w:r>
            <w:r w:rsidRPr="00716F02">
              <w:rPr>
                <w:rFonts w:ascii="Times New Roman" w:eastAsia="Times New Roman" w:hAnsi="Times New Roman"/>
                <w:lang w:eastAsia="pl-PL"/>
              </w:rPr>
              <w:t xml:space="preserve">Jedno z wyjść jest takie, że pozostaną pod opieką nauczycielek, gdy rówieśnicy będą np. ćwiczyć. Jeśli jednak organizator zajęć zgodzi się, wezmą udział w dodatkowych zajęciach bezpłatnie. </w:t>
            </w:r>
          </w:p>
          <w:p w:rsidR="00716F02" w:rsidRPr="00716F02" w:rsidRDefault="00716F02" w:rsidP="00716F02">
            <w:pPr>
              <w:spacing w:after="0" w:line="240" w:lineRule="auto"/>
              <w:jc w:val="both"/>
              <w:rPr>
                <w:rFonts w:ascii="Times New Roman" w:eastAsia="Times New Roman" w:hAnsi="Times New Roman"/>
                <w:lang w:eastAsia="pl-PL"/>
              </w:rPr>
            </w:pPr>
            <w:r w:rsidRPr="00716F02">
              <w:rPr>
                <w:rFonts w:ascii="Times New Roman" w:eastAsia="Times New Roman" w:hAnsi="Times New Roman"/>
                <w:lang w:eastAsia="pl-PL"/>
              </w:rPr>
              <w:tab/>
              <w:t xml:space="preserve">Moje pytanie brzmi następująco: jak sprawa wygląda u nas? </w:t>
            </w:r>
          </w:p>
          <w:p w:rsidR="00782EB6" w:rsidRDefault="00782EB6" w:rsidP="003A04A1">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9E71D6" w:rsidRDefault="009E71D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716F0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716F0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jc w:val="center"/>
              <w:rPr>
                <w:rFonts w:ascii="Times New Roman" w:eastAsia="Times New Roman" w:hAnsi="Times New Roman"/>
                <w:lang w:eastAsia="pl-PL"/>
              </w:rPr>
            </w:pPr>
          </w:p>
          <w:p w:rsidR="00716F02" w:rsidRDefault="00716F0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407" w:type="dxa"/>
            <w:tcBorders>
              <w:top w:val="single" w:sz="4" w:space="0" w:color="auto"/>
              <w:left w:val="single" w:sz="4" w:space="0" w:color="auto"/>
              <w:bottom w:val="single" w:sz="4" w:space="0" w:color="auto"/>
              <w:right w:val="single" w:sz="4" w:space="0" w:color="auto"/>
            </w:tcBorders>
          </w:tcPr>
          <w:p w:rsidR="00782EB6" w:rsidRDefault="00782EB6" w:rsidP="003A04A1">
            <w:pPr>
              <w:spacing w:after="0" w:line="240" w:lineRule="auto"/>
              <w:ind w:left="944"/>
              <w:rPr>
                <w:rFonts w:ascii="Times New Roman" w:eastAsia="Times New Roman" w:hAnsi="Times New Roman"/>
                <w:sz w:val="16"/>
                <w:szCs w:val="16"/>
                <w:lang w:eastAsia="pl-PL"/>
              </w:rPr>
            </w:pPr>
          </w:p>
        </w:tc>
      </w:tr>
      <w:tr w:rsidR="00716F02"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716F02" w:rsidRDefault="00716F0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54/2013</w:t>
            </w:r>
          </w:p>
        </w:tc>
        <w:tc>
          <w:tcPr>
            <w:tcW w:w="1417"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716F02" w:rsidRDefault="00716F02"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Wojciech Kasprzyk </w:t>
            </w:r>
          </w:p>
        </w:tc>
        <w:tc>
          <w:tcPr>
            <w:tcW w:w="70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B5AB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716F02" w:rsidRDefault="00716F02" w:rsidP="00716F02">
            <w:pPr>
              <w:spacing w:after="0" w:line="240" w:lineRule="auto"/>
              <w:jc w:val="both"/>
              <w:rPr>
                <w:rFonts w:ascii="Times New Roman" w:eastAsia="Times New Roman" w:hAnsi="Times New Roman"/>
                <w:lang w:eastAsia="pl-PL"/>
              </w:rPr>
            </w:pPr>
          </w:p>
          <w:p w:rsidR="000B5AB0" w:rsidRPr="000B5AB0" w:rsidRDefault="000B5AB0" w:rsidP="000B5AB0">
            <w:pPr>
              <w:spacing w:after="0" w:line="240" w:lineRule="auto"/>
              <w:jc w:val="both"/>
              <w:rPr>
                <w:rFonts w:ascii="Times New Roman" w:eastAsia="Times New Roman" w:hAnsi="Times New Roman"/>
                <w:lang w:eastAsia="pl-PL"/>
              </w:rPr>
            </w:pPr>
            <w:r w:rsidRPr="000B5AB0">
              <w:rPr>
                <w:rFonts w:ascii="Times New Roman" w:eastAsia="Times New Roman" w:hAnsi="Times New Roman"/>
                <w:lang w:eastAsia="pl-PL"/>
              </w:rPr>
              <w:t xml:space="preserve">Panie Prezydencie, kilka miesięcy temu na sesji Rady Miasta poruszaliśmy kwestię spalarni zwłok. </w:t>
            </w:r>
          </w:p>
          <w:p w:rsidR="000B5AB0" w:rsidRPr="000B5AB0" w:rsidRDefault="000B5AB0" w:rsidP="000B5AB0">
            <w:pPr>
              <w:spacing w:after="0" w:line="240" w:lineRule="auto"/>
              <w:jc w:val="both"/>
              <w:rPr>
                <w:rFonts w:ascii="Times New Roman" w:eastAsia="Times New Roman" w:hAnsi="Times New Roman"/>
                <w:lang w:eastAsia="pl-PL"/>
              </w:rPr>
            </w:pPr>
            <w:r w:rsidRPr="000B5AB0">
              <w:rPr>
                <w:rFonts w:ascii="Times New Roman" w:eastAsia="Times New Roman" w:hAnsi="Times New Roman"/>
                <w:lang w:eastAsia="pl-PL"/>
              </w:rPr>
              <w:t>Moje pytanie brzmi następująco: czy zostały podjęte jakiekolwiek kroki w tej sprawie?</w:t>
            </w:r>
          </w:p>
          <w:p w:rsidR="000B5AB0" w:rsidRPr="00716F02" w:rsidRDefault="000B5AB0" w:rsidP="00716F0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B5AB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B5AB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B5AB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559"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jc w:val="center"/>
              <w:rPr>
                <w:rFonts w:ascii="Times New Roman" w:eastAsia="Times New Roman" w:hAnsi="Times New Roman"/>
                <w:lang w:eastAsia="pl-PL"/>
              </w:rPr>
            </w:pPr>
          </w:p>
          <w:p w:rsidR="000B5AB0" w:rsidRDefault="000B5AB0"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25.09.2013</w:t>
            </w:r>
          </w:p>
        </w:tc>
        <w:tc>
          <w:tcPr>
            <w:tcW w:w="1407" w:type="dxa"/>
            <w:tcBorders>
              <w:top w:val="single" w:sz="4" w:space="0" w:color="auto"/>
              <w:left w:val="single" w:sz="4" w:space="0" w:color="auto"/>
              <w:bottom w:val="single" w:sz="4" w:space="0" w:color="auto"/>
              <w:right w:val="single" w:sz="4" w:space="0" w:color="auto"/>
            </w:tcBorders>
          </w:tcPr>
          <w:p w:rsidR="00716F02" w:rsidRDefault="00716F02" w:rsidP="003A04A1">
            <w:pPr>
              <w:spacing w:after="0" w:line="240" w:lineRule="auto"/>
              <w:ind w:left="944"/>
              <w:rPr>
                <w:rFonts w:ascii="Times New Roman" w:eastAsia="Times New Roman" w:hAnsi="Times New Roman"/>
                <w:sz w:val="16"/>
                <w:szCs w:val="16"/>
                <w:lang w:eastAsia="pl-PL"/>
              </w:rPr>
            </w:pPr>
          </w:p>
        </w:tc>
      </w:tr>
    </w:tbl>
    <w:p w:rsidR="00C60C0F" w:rsidRPr="00E106EE" w:rsidRDefault="00C60C0F" w:rsidP="00DF6693">
      <w:pPr>
        <w:rPr>
          <w:rFonts w:ascii="Times New Roman" w:hAnsi="Times New Roman"/>
        </w:rPr>
      </w:pPr>
    </w:p>
    <w:sectPr w:rsidR="00C60C0F" w:rsidRPr="00E106EE"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EBA" w:rsidRDefault="007F7EBA" w:rsidP="00590C19">
      <w:pPr>
        <w:spacing w:after="0" w:line="240" w:lineRule="auto"/>
      </w:pPr>
      <w:r>
        <w:separator/>
      </w:r>
    </w:p>
  </w:endnote>
  <w:endnote w:type="continuationSeparator" w:id="0">
    <w:p w:rsidR="007F7EBA" w:rsidRDefault="007F7EBA"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B57F96">
          <w:rPr>
            <w:noProof/>
          </w:rPr>
          <w:t>6</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EBA" w:rsidRDefault="007F7EBA" w:rsidP="00590C19">
      <w:pPr>
        <w:spacing w:after="0" w:line="240" w:lineRule="auto"/>
      </w:pPr>
      <w:r>
        <w:separator/>
      </w:r>
    </w:p>
  </w:footnote>
  <w:footnote w:type="continuationSeparator" w:id="0">
    <w:p w:rsidR="007F7EBA" w:rsidRDefault="007F7EBA"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1494C"/>
    <w:rsid w:val="000751CB"/>
    <w:rsid w:val="0008407F"/>
    <w:rsid w:val="000A085C"/>
    <w:rsid w:val="000A68B7"/>
    <w:rsid w:val="000B5AB0"/>
    <w:rsid w:val="000C586D"/>
    <w:rsid w:val="00152CAC"/>
    <w:rsid w:val="001619B5"/>
    <w:rsid w:val="001641E8"/>
    <w:rsid w:val="00166879"/>
    <w:rsid w:val="0018677C"/>
    <w:rsid w:val="001910F3"/>
    <w:rsid w:val="00196FF1"/>
    <w:rsid w:val="001C208D"/>
    <w:rsid w:val="001D17F1"/>
    <w:rsid w:val="001E6CA4"/>
    <w:rsid w:val="0022566E"/>
    <w:rsid w:val="00277597"/>
    <w:rsid w:val="002864D5"/>
    <w:rsid w:val="002A134A"/>
    <w:rsid w:val="002A19AB"/>
    <w:rsid w:val="002F12E0"/>
    <w:rsid w:val="0034420B"/>
    <w:rsid w:val="0034628F"/>
    <w:rsid w:val="00392CF3"/>
    <w:rsid w:val="00393F0D"/>
    <w:rsid w:val="003A00AD"/>
    <w:rsid w:val="003A04A1"/>
    <w:rsid w:val="0041672B"/>
    <w:rsid w:val="00437E8B"/>
    <w:rsid w:val="00446EE1"/>
    <w:rsid w:val="00473391"/>
    <w:rsid w:val="00474CD7"/>
    <w:rsid w:val="004F71D5"/>
    <w:rsid w:val="0050145A"/>
    <w:rsid w:val="00516696"/>
    <w:rsid w:val="0051732D"/>
    <w:rsid w:val="00534A3C"/>
    <w:rsid w:val="005468CF"/>
    <w:rsid w:val="005556C7"/>
    <w:rsid w:val="005566AA"/>
    <w:rsid w:val="0057189F"/>
    <w:rsid w:val="00574339"/>
    <w:rsid w:val="00590C19"/>
    <w:rsid w:val="005937D8"/>
    <w:rsid w:val="005A5783"/>
    <w:rsid w:val="005C0DBD"/>
    <w:rsid w:val="005F1753"/>
    <w:rsid w:val="005F628A"/>
    <w:rsid w:val="00680348"/>
    <w:rsid w:val="006951E7"/>
    <w:rsid w:val="006B1422"/>
    <w:rsid w:val="006B5C1C"/>
    <w:rsid w:val="006D479B"/>
    <w:rsid w:val="006E2CC1"/>
    <w:rsid w:val="007071FD"/>
    <w:rsid w:val="00716F02"/>
    <w:rsid w:val="00721AF5"/>
    <w:rsid w:val="007561B9"/>
    <w:rsid w:val="00767530"/>
    <w:rsid w:val="00781F6A"/>
    <w:rsid w:val="00782EB6"/>
    <w:rsid w:val="00792E6A"/>
    <w:rsid w:val="00795EDB"/>
    <w:rsid w:val="007C6CD7"/>
    <w:rsid w:val="007D0625"/>
    <w:rsid w:val="007F7B55"/>
    <w:rsid w:val="007F7EBA"/>
    <w:rsid w:val="0080103D"/>
    <w:rsid w:val="00833148"/>
    <w:rsid w:val="00873025"/>
    <w:rsid w:val="00883F43"/>
    <w:rsid w:val="008B7148"/>
    <w:rsid w:val="008C0159"/>
    <w:rsid w:val="008E4F94"/>
    <w:rsid w:val="008F4193"/>
    <w:rsid w:val="0097168C"/>
    <w:rsid w:val="00973571"/>
    <w:rsid w:val="009A03F6"/>
    <w:rsid w:val="009A6D36"/>
    <w:rsid w:val="009E39F1"/>
    <w:rsid w:val="009E71D6"/>
    <w:rsid w:val="00A03A10"/>
    <w:rsid w:val="00A03A6F"/>
    <w:rsid w:val="00A344B7"/>
    <w:rsid w:val="00A446D0"/>
    <w:rsid w:val="00A65E74"/>
    <w:rsid w:val="00AA5BAA"/>
    <w:rsid w:val="00AF62C8"/>
    <w:rsid w:val="00B5489C"/>
    <w:rsid w:val="00B57F96"/>
    <w:rsid w:val="00B72488"/>
    <w:rsid w:val="00BA01DB"/>
    <w:rsid w:val="00BE5034"/>
    <w:rsid w:val="00C14C4E"/>
    <w:rsid w:val="00C22EE2"/>
    <w:rsid w:val="00C31F54"/>
    <w:rsid w:val="00C43662"/>
    <w:rsid w:val="00C60C0F"/>
    <w:rsid w:val="00C7250F"/>
    <w:rsid w:val="00C82047"/>
    <w:rsid w:val="00C97423"/>
    <w:rsid w:val="00CC374B"/>
    <w:rsid w:val="00CC5FD9"/>
    <w:rsid w:val="00D25B06"/>
    <w:rsid w:val="00D26421"/>
    <w:rsid w:val="00DF6693"/>
    <w:rsid w:val="00E06AD8"/>
    <w:rsid w:val="00E106EE"/>
    <w:rsid w:val="00E16445"/>
    <w:rsid w:val="00E16943"/>
    <w:rsid w:val="00E3186D"/>
    <w:rsid w:val="00E604D7"/>
    <w:rsid w:val="00E83BA4"/>
    <w:rsid w:val="00F032A5"/>
    <w:rsid w:val="00F41FE9"/>
    <w:rsid w:val="00F908E5"/>
    <w:rsid w:val="00FB0E26"/>
    <w:rsid w:val="00FD0E96"/>
    <w:rsid w:val="00FE04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1355</Words>
  <Characters>8132</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8</cp:revision>
  <cp:lastPrinted>2013-06-24T12:31:00Z</cp:lastPrinted>
  <dcterms:created xsi:type="dcterms:W3CDTF">2013-10-16T12:01:00Z</dcterms:created>
  <dcterms:modified xsi:type="dcterms:W3CDTF">2013-10-17T08:19:00Z</dcterms:modified>
</cp:coreProperties>
</file>