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731E" w:rsidRDefault="0081731E" w:rsidP="0081731E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725DEC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</w:t>
      </w:r>
      <w:r w:rsidR="001F5FE7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4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/2013</w:t>
      </w: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Komisji Rozwoju Gospodarczego i Finansów, </w:t>
      </w:r>
      <w:r w:rsidRPr="005D2D9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D66A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5D2D9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Komisji Zdrowia, Rodziny i Spraw Społecznych Rady Miasta Bolesławiec, odbytego w dniu </w:t>
      </w:r>
      <w:r w:rsidRPr="0081731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8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września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2013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 Sali Rajców pod przewodnictwem Józefa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81731E" w:rsidRPr="00FD3401" w:rsidRDefault="0081731E" w:rsidP="0081731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</w:pPr>
      <w:r w:rsidRPr="00FD3401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OR-II.0012</w:t>
      </w:r>
      <w:r w:rsidR="000534C3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.</w:t>
      </w:r>
      <w:r w:rsidR="005D2D94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4</w:t>
      </w:r>
      <w:r w:rsidRPr="00FD3401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.4</w:t>
      </w:r>
      <w:r w:rsidR="00937B69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6</w:t>
      </w:r>
      <w:r w:rsidRPr="00FD3401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.2013.1</w:t>
      </w:r>
      <w:r w:rsidR="001F5FE7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4</w:t>
      </w:r>
    </w:p>
    <w:p w:rsidR="00937B69" w:rsidRPr="00FD3401" w:rsidRDefault="00937B69" w:rsidP="00937B6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</w:pPr>
    </w:p>
    <w:p w:rsidR="0081731E" w:rsidRPr="00FD6F0B" w:rsidRDefault="0081731E" w:rsidP="008173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81731E" w:rsidRPr="00722CEB" w:rsidRDefault="00EB0CC5" w:rsidP="0081731E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1731E">
        <w:rPr>
          <w:rFonts w:ascii="Times New Roman" w:eastAsia="Times New Roman" w:hAnsi="Times New Roman" w:cs="Times New Roman"/>
          <w:sz w:val="24"/>
          <w:szCs w:val="24"/>
          <w:lang w:eastAsia="pl-PL"/>
        </w:rPr>
        <w:t>Wspólne p</w:t>
      </w:r>
      <w:r w:rsidR="0081731E"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>osiedzenie rozpoczęto o godz. 10.</w:t>
      </w:r>
      <w:r w:rsidR="006E7D0D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="0081731E"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</w:p>
    <w:p w:rsidR="0081731E" w:rsidRDefault="0081731E" w:rsidP="0081731E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Wspólne posiedzenie zakończono o godz. 11.</w:t>
      </w:r>
      <w:r w:rsidR="005B24CF">
        <w:rPr>
          <w:rFonts w:ascii="Times New Roman" w:eastAsia="Times New Roman" w:hAnsi="Times New Roman" w:cs="Times New Roman"/>
          <w:sz w:val="24"/>
          <w:szCs w:val="24"/>
          <w:lang w:eastAsia="pl-PL"/>
        </w:rPr>
        <w:t>00</w:t>
      </w:r>
    </w:p>
    <w:p w:rsidR="0081731E" w:rsidRPr="00722CEB" w:rsidRDefault="0081731E" w:rsidP="0081731E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 część posiedzenia </w:t>
      </w:r>
      <w:r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Komisji </w:t>
      </w:r>
      <w:proofErr w:type="spellStart"/>
      <w:r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>OKiS</w:t>
      </w:r>
      <w:proofErr w:type="spellEnd"/>
      <w:r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rozpoczęto</w:t>
      </w:r>
      <w:r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godz. 11.</w:t>
      </w:r>
      <w:r w:rsidR="005B24CF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</w:p>
    <w:p w:rsidR="0081731E" w:rsidRDefault="0081731E" w:rsidP="0081731E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II część posiedzenia</w:t>
      </w:r>
      <w:r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Komisji </w:t>
      </w:r>
      <w:proofErr w:type="spellStart"/>
      <w:r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>OKiS</w:t>
      </w:r>
      <w:proofErr w:type="spellEnd"/>
      <w:r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zakończono o godz. 11.25</w:t>
      </w:r>
    </w:p>
    <w:p w:rsidR="005B24CF" w:rsidRPr="00722CEB" w:rsidRDefault="005B24CF" w:rsidP="005B24CF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 część posiedzenia </w:t>
      </w:r>
      <w:r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Komisji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rozpoczęto</w:t>
      </w:r>
      <w:r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godz. 11.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25</w:t>
      </w:r>
    </w:p>
    <w:p w:rsidR="005B24CF" w:rsidRPr="00722CEB" w:rsidRDefault="005B24CF" w:rsidP="005B24CF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II część posiedzenia</w:t>
      </w:r>
      <w:r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Komisji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zakończono o godz. 11.30</w:t>
      </w:r>
    </w:p>
    <w:p w:rsidR="005B24CF" w:rsidRPr="00722CEB" w:rsidRDefault="005B24CF" w:rsidP="0081731E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1731E" w:rsidRPr="00722CEB" w:rsidRDefault="0081731E" w:rsidP="0081731E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1731E" w:rsidRPr="008A75E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81731E" w:rsidRDefault="0081731E" w:rsidP="008173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81731E" w:rsidRDefault="0081731E" w:rsidP="008173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1731E" w:rsidRDefault="0081731E" w:rsidP="008173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Leszek Chudzik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1731E" w:rsidRDefault="0081731E" w:rsidP="008173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81731E" w:rsidRDefault="0081731E" w:rsidP="008173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81731E" w:rsidRDefault="005B24CF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81731E"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81731E"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731E"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731E"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24CF" w:rsidRDefault="005B24CF" w:rsidP="005B24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Nieobecny członek Komisji Infrastruktury, Gospodarki Przestrzennej i Budownictwa według listy obecności:</w:t>
      </w:r>
    </w:p>
    <w:p w:rsidR="005B24CF" w:rsidRDefault="005B24CF" w:rsidP="005B24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B24CF" w:rsidRDefault="005B24CF" w:rsidP="005B24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5B24CF" w:rsidRDefault="005B24CF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C0019" w:rsidRPr="00032D4E" w:rsidRDefault="009C0019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1731E" w:rsidRPr="009D09F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81731E" w:rsidRDefault="009C0019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1731E" w:rsidRDefault="009C0019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1731E" w:rsidRDefault="009C0019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>. Paweł Śliwko</w:t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1731E" w:rsidRDefault="009C0019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C0019" w:rsidRDefault="009C0019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9C0019" w:rsidRDefault="009C0019" w:rsidP="009C00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9C0019" w:rsidRDefault="009C0019" w:rsidP="009C00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9C0019" w:rsidRDefault="009C0019" w:rsidP="009C00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C0019" w:rsidRDefault="009C0019" w:rsidP="009C00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1731E" w:rsidRDefault="009B0566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81731E" w:rsidRDefault="009B0566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Jabłoński</w:t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1731E" w:rsidRDefault="009B0566" w:rsidP="0081731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Stanisław </w:t>
      </w:r>
      <w:proofErr w:type="spellStart"/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81731E" w:rsidRDefault="009B0566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954DC" w:rsidRDefault="00C954DC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954DC" w:rsidRDefault="00C954DC" w:rsidP="00C954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C954DC" w:rsidRDefault="00C954DC" w:rsidP="00C954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954DC" w:rsidRDefault="00C954DC" w:rsidP="00C954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C954DC" w:rsidRDefault="009B0566" w:rsidP="00C954D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</w:t>
      </w:r>
      <w:r w:rsidR="00C954D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Zdzisław Abramowicz</w:t>
      </w:r>
      <w:r w:rsidR="00C954D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C954D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C954D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C954DC" w:rsidRDefault="009B0566" w:rsidP="00C954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954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Andrzej </w:t>
      </w:r>
      <w:proofErr w:type="spellStart"/>
      <w:r w:rsidR="00C954DC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="00C954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954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954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C954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1731E" w:rsidRDefault="0081731E" w:rsidP="0081731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81731E" w:rsidRDefault="0081731E" w:rsidP="0081731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1731E" w:rsidRDefault="0081731E" w:rsidP="0081731E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Józef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Przewodniczący Rady Miasta</w:t>
      </w:r>
    </w:p>
    <w:p w:rsidR="009B0566" w:rsidRPr="00574A45" w:rsidRDefault="009B0566" w:rsidP="0081731E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81731E" w:rsidRDefault="0081731E" w:rsidP="0081731E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81731E" w:rsidRPr="00574A45" w:rsidRDefault="0081731E" w:rsidP="0081731E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68583F" w:rsidRDefault="0081731E" w:rsidP="0068583F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  <w:r w:rsidR="0068583F" w:rsidRPr="0068583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81731E" w:rsidRPr="007202CD" w:rsidRDefault="0068583F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Renata Szewczyk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Audytor Wewnętrzny UM</w:t>
      </w:r>
    </w:p>
    <w:p w:rsidR="0081731E" w:rsidRDefault="0081731E" w:rsidP="0081731E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8583F">
        <w:rPr>
          <w:rFonts w:ascii="Times New Roman" w:eastAsia="Times New Roman" w:hAnsi="Times New Roman" w:cs="Times New Roman"/>
          <w:sz w:val="28"/>
          <w:szCs w:val="24"/>
          <w:lang w:eastAsia="pl-PL"/>
        </w:rPr>
        <w:t>- Naczelnik Wydziału SP</w:t>
      </w:r>
    </w:p>
    <w:p w:rsidR="0068583F" w:rsidRDefault="0068583F" w:rsidP="0068583F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Krystyna Hodowana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SO</w:t>
      </w:r>
    </w:p>
    <w:p w:rsidR="0068583F" w:rsidRDefault="0068583F" w:rsidP="0068583F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FB</w:t>
      </w:r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ZI</w:t>
      </w:r>
    </w:p>
    <w:p w:rsidR="0068583F" w:rsidRP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Mariusz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Herba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OR</w:t>
      </w:r>
    </w:p>
    <w:p w:rsidR="0081731E" w:rsidRDefault="0081731E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</w:t>
      </w:r>
      <w:proofErr w:type="spellStart"/>
      <w:r w:rsidR="007202CD">
        <w:rPr>
          <w:rFonts w:ascii="Times New Roman" w:eastAsia="Times New Roman" w:hAnsi="Times New Roman" w:cs="Times New Roman"/>
          <w:sz w:val="28"/>
          <w:szCs w:val="24"/>
          <w:lang w:eastAsia="pl-PL"/>
        </w:rPr>
        <w:t>MiG</w:t>
      </w:r>
      <w:proofErr w:type="spellEnd"/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Tomasz Gabrysiak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RiP</w:t>
      </w:r>
      <w:proofErr w:type="spellEnd"/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Genowefa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Kierownik Referatu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IMiOŚ</w:t>
      </w:r>
      <w:proofErr w:type="spellEnd"/>
    </w:p>
    <w:p w:rsidR="007202CD" w:rsidRP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Joanna Bartkowiak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MZEA</w:t>
      </w:r>
    </w:p>
    <w:p w:rsidR="009B0566" w:rsidRDefault="009B0566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202CD">
        <w:rPr>
          <w:rFonts w:ascii="Times New Roman" w:eastAsia="Times New Roman" w:hAnsi="Times New Roman" w:cs="Times New Roman"/>
          <w:sz w:val="28"/>
          <w:szCs w:val="24"/>
          <w:lang w:eastAsia="pl-PL"/>
        </w:rPr>
        <w:t>Katarzyna Kujawińska</w:t>
      </w:r>
      <w:r w:rsidRPr="007202C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7202C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ds. ekonomicznych MZK</w:t>
      </w:r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Muzeum Ceramiki</w:t>
      </w:r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Kazimierz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MZGM</w:t>
      </w:r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Tadeusz Kupczak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MOPS</w:t>
      </w:r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Bogusław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Szeffs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DPS</w:t>
      </w:r>
    </w:p>
    <w:p w:rsidR="007202CD" w:rsidRP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Kazimierz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MZGM</w:t>
      </w:r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Irena Sikora-Kołodyńska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MZS Nr 3</w:t>
      </w:r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Sokolińska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MZS Nr 1</w:t>
      </w:r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Maria Subik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GS Nr 2</w:t>
      </w:r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Barbara Dąbrowska-Bugaj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SP Nr 3</w:t>
      </w:r>
    </w:p>
    <w:p w:rsidR="007202CD" w:rsidRP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Krystyna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Gerwatowska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2</w:t>
      </w:r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Niziałek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3</w:t>
      </w:r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Barbara Kuciel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4</w:t>
      </w:r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Irena Łuczak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5</w:t>
      </w:r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Urszula Pawlak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6</w:t>
      </w:r>
    </w:p>
    <w:p w:rsidR="007202CD" w:rsidRP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Ilona Suchecka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TBS Sp. z o.o.</w:t>
      </w:r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Wiesław Ogrodnik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ZEC Sp. z o.o.</w:t>
      </w:r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Robert Tomczyk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KPS-R Orka</w:t>
      </w:r>
    </w:p>
    <w:p w:rsidR="007202CD" w:rsidRPr="009B0566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Józef Król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Prezes Zarządu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PWiK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Sp. z o.o.</w:t>
      </w:r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Władysław Bakalarz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MZGK Sp. z o.o.</w:t>
      </w:r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Danuta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Zamaro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Kierownik DDP</w:t>
      </w:r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Agnieszka Pisarek-Grzesiak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Kierownik II ŚDS</w:t>
      </w:r>
    </w:p>
    <w:p w:rsidR="003D1673" w:rsidRDefault="003D1673" w:rsidP="003D1673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Marzena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Czułajewska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Z-ca Dyrektora MBP</w:t>
      </w:r>
    </w:p>
    <w:p w:rsidR="007202CD" w:rsidRPr="003D1673" w:rsidRDefault="003D1673" w:rsidP="003D1673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Grażyna Strzyżewska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Z-ca Dyrektora MZGM</w:t>
      </w:r>
    </w:p>
    <w:p w:rsidR="009B0566" w:rsidRDefault="009B0566" w:rsidP="009B0566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Renata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Kozinoga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Główna Księgowa MOSiR</w:t>
      </w:r>
    </w:p>
    <w:p w:rsidR="009B0566" w:rsidRDefault="009B0566" w:rsidP="009B0566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Marzana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Huterska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Główna Księgowa BOK-MCC</w:t>
      </w:r>
    </w:p>
    <w:p w:rsidR="009B0566" w:rsidRDefault="009B0566" w:rsidP="009B0566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Roberta Zięba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68583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Nauczyciel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MPP Nr 1</w:t>
      </w:r>
    </w:p>
    <w:p w:rsidR="00ED01E3" w:rsidRDefault="00ED01E3" w:rsidP="009B0566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Edyta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Czernigiewicz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Nauczyciel MPP Nr 7</w:t>
      </w:r>
    </w:p>
    <w:p w:rsidR="0081731E" w:rsidRDefault="0081731E" w:rsidP="0081731E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1731E" w:rsidRPr="00657A6B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1731E" w:rsidRDefault="0081731E" w:rsidP="0081731E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Proponowany porządek posiedzenia:</w:t>
      </w:r>
    </w:p>
    <w:p w:rsidR="003D1673" w:rsidRPr="003D1673" w:rsidRDefault="003D1673" w:rsidP="003D1673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D1673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3D1673" w:rsidRPr="003D1673" w:rsidRDefault="003D1673" w:rsidP="003D1673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3D1673">
        <w:rPr>
          <w:rFonts w:ascii="Times New Roman" w:eastAsia="Times New Roman" w:hAnsi="Times New Roman" w:cs="Times New Roman"/>
          <w:sz w:val="28"/>
          <w:szCs w:val="28"/>
          <w:lang w:eastAsia="pl-PL"/>
        </w:rPr>
        <w:t>Analiza informacji o przebiegu wykonania bu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dżetu miasta za I półrocze 2013 </w:t>
      </w:r>
      <w:r w:rsidRPr="003D16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r. </w:t>
      </w:r>
    </w:p>
    <w:p w:rsidR="003D1673" w:rsidRPr="003D1673" w:rsidRDefault="003D1673" w:rsidP="003D1673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3D1673">
        <w:rPr>
          <w:rFonts w:ascii="Times New Roman" w:eastAsia="Times New Roman" w:hAnsi="Times New Roman" w:cs="Times New Roman"/>
          <w:sz w:val="28"/>
          <w:szCs w:val="28"/>
          <w:lang w:eastAsia="pl-PL"/>
        </w:rPr>
        <w:t>Sprawy bieżące i organizacyjne.</w:t>
      </w:r>
    </w:p>
    <w:p w:rsidR="003D1673" w:rsidRPr="003D1673" w:rsidRDefault="003D1673" w:rsidP="003D1673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3D1673">
        <w:rPr>
          <w:rFonts w:ascii="Times New Roman" w:eastAsia="Times New Roman" w:hAnsi="Times New Roman" w:cs="Times New Roman"/>
          <w:sz w:val="28"/>
          <w:szCs w:val="28"/>
          <w:lang w:eastAsia="pl-PL"/>
        </w:rPr>
        <w:t>Przyjęcie protokołu poprzedniego posiedzenia komisji.</w:t>
      </w:r>
    </w:p>
    <w:p w:rsidR="003D1673" w:rsidRPr="003D1673" w:rsidRDefault="003D1673" w:rsidP="003D16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D1673" w:rsidRPr="003D1673" w:rsidRDefault="003D1673" w:rsidP="003D16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3D167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II część posiedzenia Komisji </w:t>
      </w:r>
      <w:proofErr w:type="spellStart"/>
      <w:r w:rsidRPr="003D167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OKiS</w:t>
      </w:r>
      <w:proofErr w:type="spellEnd"/>
      <w:r w:rsidRPr="003D167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:</w:t>
      </w:r>
    </w:p>
    <w:p w:rsidR="003D1673" w:rsidRPr="003D1673" w:rsidRDefault="003D1673" w:rsidP="003D16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D1673" w:rsidRPr="003D1673" w:rsidRDefault="003D1673" w:rsidP="003D1673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3D16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Analiza wyników nauczania:</w:t>
      </w:r>
    </w:p>
    <w:p w:rsidR="003D1673" w:rsidRPr="003D1673" w:rsidRDefault="003D1673" w:rsidP="003D1673">
      <w:pPr>
        <w:pStyle w:val="Akapitzlist"/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3D16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- sprawdzian po kl. VI</w:t>
      </w:r>
    </w:p>
    <w:p w:rsidR="003D1673" w:rsidRPr="003D1673" w:rsidRDefault="003D1673" w:rsidP="003D1673">
      <w:pPr>
        <w:pStyle w:val="Akapitzlist"/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3D16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- egzamin gimnazjalny</w:t>
      </w:r>
    </w:p>
    <w:p w:rsidR="003D1673" w:rsidRPr="003D1673" w:rsidRDefault="003D1673" w:rsidP="003D1673">
      <w:pPr>
        <w:pStyle w:val="Akapitzlist"/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D1673" w:rsidRPr="003D1673" w:rsidRDefault="003D1673" w:rsidP="003D1673">
      <w:pPr>
        <w:pStyle w:val="Akapitzlist"/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3D167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II część posiedzenia Komisji </w:t>
      </w:r>
      <w:proofErr w:type="spellStart"/>
      <w:r w:rsidRPr="003D167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ZRiSS</w:t>
      </w:r>
      <w:proofErr w:type="spellEnd"/>
      <w:r w:rsidRPr="003D167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:</w:t>
      </w:r>
    </w:p>
    <w:p w:rsidR="003D1673" w:rsidRPr="003D1673" w:rsidRDefault="003D1673" w:rsidP="003D1673">
      <w:pPr>
        <w:pStyle w:val="Akapitzlist"/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3D1673" w:rsidRDefault="003D1673" w:rsidP="003D1673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3D16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Sprawozdanie z realizacji „Strategii rozwiązywania problemów społecznych miasta Bolesławiec”.</w:t>
      </w:r>
    </w:p>
    <w:p w:rsidR="006D6111" w:rsidRDefault="006D6111" w:rsidP="006D611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D6111" w:rsidRPr="006D6111" w:rsidRDefault="006D6111" w:rsidP="006D611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D6111" w:rsidRDefault="00014876" w:rsidP="006D6111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014876" w:rsidRDefault="00014876" w:rsidP="00AC08CF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01487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AC08CF" w:rsidRDefault="00AC08CF" w:rsidP="00AC08C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C08CF" w:rsidRDefault="00AC08CF" w:rsidP="00AC08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AC08CF" w:rsidRDefault="00AC08CF" w:rsidP="00AC08C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C08CF" w:rsidRPr="00014876" w:rsidRDefault="00AC08CF" w:rsidP="0001487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14876" w:rsidRDefault="00014876" w:rsidP="00AC08CF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 </w:t>
      </w:r>
      <w:r w:rsidRPr="0001487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Analiza informacji o przebiegu wykonania budżetu miasta za I półrocze 2013 r. </w:t>
      </w:r>
    </w:p>
    <w:p w:rsidR="00AC08CF" w:rsidRDefault="00AC08CF" w:rsidP="00AC08CF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C08CF" w:rsidRPr="00B774AB" w:rsidRDefault="00AC08CF" w:rsidP="00AC08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B774A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Informację o przebiegu wykonania budżetu Gminy Miejskiej Bolesławiec za I półrocze 201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3</w:t>
      </w:r>
      <w:r w:rsidRPr="00B774A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r. radni otrzymali w formie  zarządzenia Prezydenta Miasta Nr 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347/2013 z dnia 28</w:t>
      </w:r>
      <w:r w:rsidRPr="00B774A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 sierpnia 201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3</w:t>
      </w:r>
      <w:r w:rsidRPr="00B774A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r. </w:t>
      </w:r>
    </w:p>
    <w:p w:rsidR="00AC08CF" w:rsidRPr="00B774AB" w:rsidRDefault="00AC08CF" w:rsidP="00AC08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C08CF" w:rsidRDefault="00AC08CF" w:rsidP="00AC08C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</w:pPr>
      <w:r w:rsidRPr="00B774AB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 xml:space="preserve">(informacja – zał. nr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>1</w:t>
      </w:r>
      <w:r w:rsidRPr="00B774AB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>)</w:t>
      </w:r>
    </w:p>
    <w:p w:rsidR="00625AE4" w:rsidRDefault="00625AE4" w:rsidP="00AC08C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</w:pPr>
    </w:p>
    <w:p w:rsidR="00675F82" w:rsidRDefault="008B5789" w:rsidP="008B5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Informację przy pomocy pokazu multimedialnego zreferowała Skarbnik Miasta Mirosława Mitek.</w:t>
      </w:r>
    </w:p>
    <w:p w:rsidR="008B5789" w:rsidRPr="002D555D" w:rsidRDefault="002D555D" w:rsidP="002D555D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</w:pPr>
      <w:r w:rsidRPr="002D555D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>(prezentacja – zał. nr 2)</w:t>
      </w:r>
    </w:p>
    <w:p w:rsidR="00FF7C1F" w:rsidRDefault="00D33867" w:rsidP="00FF7C1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lastRenderedPageBreak/>
        <w:t xml:space="preserve">Informację uzupełnił </w:t>
      </w:r>
      <w:r w:rsidR="009D080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Naczelnik Wydziału ZI Andrzej Kuriata</w:t>
      </w:r>
      <w:r w:rsidR="00DA6FC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</w:t>
      </w:r>
      <w:r w:rsidR="009D080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przedstawiając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00701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część zadań</w:t>
      </w:r>
      <w:r w:rsidR="0006638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066384" w:rsidRPr="00DA6FC7">
        <w:rPr>
          <w:rFonts w:ascii="Times New Roman" w:eastAsia="Times New Roman" w:hAnsi="Times New Roman" w:cs="Times New Roman"/>
          <w:bCs/>
          <w:i/>
          <w:sz w:val="28"/>
          <w:szCs w:val="24"/>
          <w:lang w:eastAsia="pl-PL"/>
        </w:rPr>
        <w:t>(</w:t>
      </w:r>
      <w:r w:rsidR="00066384" w:rsidRPr="00066384">
        <w:rPr>
          <w:rFonts w:ascii="Times New Roman" w:eastAsia="Times New Roman" w:hAnsi="Times New Roman" w:cs="Times New Roman"/>
          <w:bCs/>
          <w:i/>
          <w:sz w:val="28"/>
          <w:szCs w:val="24"/>
          <w:lang w:eastAsia="pl-PL"/>
        </w:rPr>
        <w:t>za I półrocze 2013)</w:t>
      </w:r>
      <w:r w:rsidR="0000701E" w:rsidRPr="00066384">
        <w:rPr>
          <w:rFonts w:ascii="Times New Roman" w:eastAsia="Times New Roman" w:hAnsi="Times New Roman" w:cs="Times New Roman"/>
          <w:bCs/>
          <w:i/>
          <w:sz w:val="28"/>
          <w:szCs w:val="24"/>
          <w:lang w:eastAsia="pl-PL"/>
        </w:rPr>
        <w:t xml:space="preserve"> </w:t>
      </w:r>
      <w:r w:rsidR="0000701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realizowanych przez Wydział Zamówień Publicznych i  Inwestycji Miejskich w roku 2013. </w:t>
      </w:r>
      <w:r w:rsidR="0025545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Poinformował, że </w:t>
      </w:r>
      <w:r w:rsidR="0000701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Wydział realizuje 30 tytułów inwestycyjnych, są to zadania o różnej </w:t>
      </w:r>
      <w:r w:rsidR="0025545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skali, różnej</w:t>
      </w:r>
      <w:r w:rsidR="0000701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trudności i różnej wartości. Naczelnik przedstawił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największ</w:t>
      </w:r>
      <w:r w:rsidR="009D080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e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kosztowo inwestycj</w:t>
      </w:r>
      <w:r w:rsidR="009D080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e</w:t>
      </w:r>
      <w:r w:rsidR="00F1338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E290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Wymienił </w:t>
      </w:r>
      <w:r w:rsidR="000968A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takie inwestycje</w:t>
      </w:r>
      <w:r w:rsidR="0025545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</w:t>
      </w:r>
      <w:r w:rsidR="000968A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jak</w:t>
      </w:r>
      <w:r w:rsidR="00133D0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adaptacja byłego kina Orzeł na potrzeby Centrum Integracji Kulturalnej</w:t>
      </w:r>
      <w:r w:rsidR="000968A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3E290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, </w:t>
      </w:r>
      <w:r w:rsidR="00133D0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przywrócenie dawnej funkcji zakładu kąpielowego w zabytkowej pływalni przy ul. Zgorzeleckiej</w:t>
      </w:r>
      <w:r w:rsidR="003E290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, </w:t>
      </w:r>
      <w:r w:rsidR="00133D0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budowa </w:t>
      </w:r>
      <w:r w:rsidR="003E290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miasteczk</w:t>
      </w:r>
      <w:r w:rsidR="00133D0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a</w:t>
      </w:r>
      <w:r w:rsidR="003E290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ruchu drogowego</w:t>
      </w:r>
      <w:r w:rsidR="002D530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przy GS Nr 2</w:t>
      </w:r>
      <w:r w:rsidR="003E290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 monitoring rejonów turystycznych miasta Bolesławiec,</w:t>
      </w:r>
      <w:r w:rsidR="005018E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budowa</w:t>
      </w:r>
      <w:r w:rsidR="003E290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plac</w:t>
      </w:r>
      <w:r w:rsidR="005018E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u</w:t>
      </w:r>
      <w:r w:rsidR="0025545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zabaw z </w:t>
      </w:r>
      <w:r w:rsidR="003E290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monitoringiem w MPP Nr 6, </w:t>
      </w:r>
      <w:r w:rsidR="00FF7C1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remont MZS Nr 1, </w:t>
      </w:r>
      <w:r w:rsidR="005018E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budowa </w:t>
      </w:r>
      <w:r w:rsidR="00FF7C1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parking</w:t>
      </w:r>
      <w:r w:rsidR="005018E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u</w:t>
      </w:r>
      <w:r w:rsidR="0025545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przy ul. </w:t>
      </w:r>
      <w:r w:rsidR="00FF7C1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Góralskiej, </w:t>
      </w:r>
      <w:r w:rsidR="005018E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budowa </w:t>
      </w:r>
      <w:r w:rsidR="00FF7C1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ścież</w:t>
      </w:r>
      <w:r w:rsidR="005018E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e</w:t>
      </w:r>
      <w:r w:rsidR="00FF7C1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k rowerow</w:t>
      </w:r>
      <w:r w:rsidR="005018E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ych</w:t>
      </w:r>
      <w:r w:rsidR="00FF7C1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 sygnalizacja świetlna ul. Gdańska</w:t>
      </w:r>
      <w:r w:rsidR="0000701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FF7C1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Łokietka, ul. Ptasia – oświetlenie, droga techni</w:t>
      </w:r>
      <w:r w:rsidR="0025545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czna, przebudowa ul. Rajskiej i </w:t>
      </w:r>
      <w:r w:rsidR="00FF7C1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ul. Sportowej oraz modernizacja oświetlenia, Aleja Tysiąclecia – doświetlenia przejścia dla pieszych, remont Ratusza.</w:t>
      </w:r>
    </w:p>
    <w:p w:rsidR="009D0806" w:rsidRPr="002D555D" w:rsidRDefault="002D555D" w:rsidP="002D555D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</w:pPr>
      <w:r w:rsidRPr="002D555D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>(</w:t>
      </w:r>
      <w:r w:rsidR="006C7D35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>dokumentacja fotograficzna</w:t>
      </w:r>
      <w:r w:rsidR="00255450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 xml:space="preserve"> </w:t>
      </w:r>
      <w:r w:rsidR="006C7D35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>inwestycji</w:t>
      </w:r>
      <w:r w:rsidRPr="002D555D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 xml:space="preserve"> – zał. nr 3)</w:t>
      </w:r>
    </w:p>
    <w:p w:rsidR="002D555D" w:rsidRDefault="002D555D" w:rsidP="00FF7C1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7D3B7F" w:rsidRDefault="009D0806" w:rsidP="00201D7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Radny Adam Biesiadecki </w:t>
      </w:r>
      <w:r w:rsidR="002D530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odniósł się do </w:t>
      </w:r>
      <w:r w:rsidR="00527F9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zwiększenia planu wydatków w zakresie wydatków majątkowych.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527F9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Zwiększenie dotyczyło </w:t>
      </w:r>
      <w:r w:rsidR="002505B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pomoc</w:t>
      </w:r>
      <w:r w:rsidR="00527F9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y</w:t>
      </w:r>
      <w:r w:rsidR="002505B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rzeczow</w:t>
      </w:r>
      <w:r w:rsidR="00527F9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ej dla Województwa D</w:t>
      </w:r>
      <w:r w:rsidR="002505B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olnośląskiego – budowa chodnika ul. Widok – projekt. </w:t>
      </w:r>
      <w:r w:rsidR="00527F9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Radny z</w:t>
      </w:r>
      <w:r w:rsidR="002505B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apytał, czy przy projekcie została uwzg</w:t>
      </w:r>
      <w:r w:rsidR="00527F9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lędniona sygnalizacja świetlna. Zaznaczył, że </w:t>
      </w:r>
      <w:r w:rsidR="002505B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chodzi o bezpieczeństwo dzieci uczęszczających do szkoły przy ul. Ceramicznej</w:t>
      </w:r>
      <w:r w:rsidR="007D3B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</w:p>
    <w:p w:rsidR="00BE0067" w:rsidRDefault="00527F95" w:rsidP="00201D7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Następnie poruszył kwestię budowy</w:t>
      </w:r>
      <w:r w:rsidR="007D3B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BE006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dróg: </w:t>
      </w:r>
      <w:r w:rsidR="007D3B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ul. </w:t>
      </w:r>
      <w:proofErr w:type="spellStart"/>
      <w:r w:rsidR="007D3B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Zabobrze</w:t>
      </w:r>
      <w:proofErr w:type="spellEnd"/>
      <w:r w:rsidR="00BE006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-</w:t>
      </w:r>
      <w:r w:rsidR="00FD553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ul. Bazaltowa – ul. Kamienna </w:t>
      </w:r>
      <w:r w:rsidR="00BE006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(</w:t>
      </w:r>
      <w:r w:rsidR="00FD553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I etap</w:t>
      </w:r>
      <w:r w:rsidR="00BE006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– dojazd do pętli autobusowej i pętla). Radny zapytał, kiedy nastąpi II etap.</w:t>
      </w:r>
    </w:p>
    <w:p w:rsidR="008B5789" w:rsidRDefault="00527F95" w:rsidP="00201D7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Na zakończenie podkreślił, że nie </w:t>
      </w:r>
      <w:r w:rsidR="00DA6FC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zostały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podjęte żadne prace w związku z zadaniem: „</w:t>
      </w:r>
      <w:r w:rsidR="00BE006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Budowa oświetlenia ul. </w:t>
      </w:r>
      <w:proofErr w:type="spellStart"/>
      <w:r w:rsidR="00BE006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Zabobrze</w:t>
      </w:r>
      <w:proofErr w:type="spellEnd"/>
      <w:r w:rsidR="00BE006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(boczna </w:t>
      </w:r>
      <w:r w:rsidR="0017218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od HANOI)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 gdzie</w:t>
      </w:r>
      <w:r w:rsidR="0017218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następuje zwiększenie o kwotę 30.000 zł.</w:t>
      </w:r>
    </w:p>
    <w:p w:rsidR="008B5789" w:rsidRDefault="008B5789" w:rsidP="008B5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B14CBC" w:rsidRDefault="00C10707" w:rsidP="008B5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Do powyższych pytań ustosunkował się Naczelnik Wydziału ZI Andrzej Kuriata. Poinformował,</w:t>
      </w:r>
      <w:r w:rsidR="007E59A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odnośnie ul. Widok,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że </w:t>
      </w:r>
      <w:r w:rsidR="00BC651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obecnie</w:t>
      </w:r>
      <w:r w:rsidR="007E59A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jest uzgodniony zakres opracowania </w:t>
      </w:r>
      <w:r w:rsidR="00BC651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dokumentacji projektowej </w:t>
      </w:r>
      <w:r w:rsidR="007E59A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 Dolnośląską Służbą Dróg i Kolei</w:t>
      </w:r>
      <w:r w:rsidR="005363C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(</w:t>
      </w:r>
      <w:proofErr w:type="spellStart"/>
      <w:r w:rsidR="005363C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DSDiK</w:t>
      </w:r>
      <w:proofErr w:type="spellEnd"/>
      <w:r w:rsidR="005363C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)</w:t>
      </w:r>
      <w:r w:rsidR="007E59A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BC651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Dodał, że zakres opracowania o</w:t>
      </w:r>
      <w:r w:rsidR="007E59A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prócz sygnalizacji świetlnej </w:t>
      </w:r>
      <w:r w:rsidR="00BC651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obejmuje jeszcze chodnik dwustronny ul. Widok. Nadmienił, że</w:t>
      </w:r>
      <w:r w:rsidR="005E2DF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sygnalizacja świetlna </w:t>
      </w:r>
      <w:r w:rsidR="00BC651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będzie w formie doświetlenia</w:t>
      </w:r>
      <w:r w:rsidR="005E2DF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przejścia</w:t>
      </w:r>
      <w:r w:rsidR="00B05D5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 żółtym światłem pulsującym</w:t>
      </w:r>
      <w:r w:rsidR="00764D6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. </w:t>
      </w:r>
      <w:r w:rsidR="00BC651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Zaznaczył, że została już zawarta u</w:t>
      </w:r>
      <w:r w:rsidR="00AB797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mowa </w:t>
      </w:r>
      <w:r w:rsidR="00BC651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z wykonawcą. </w:t>
      </w:r>
      <w:r w:rsidR="00AB797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</w:p>
    <w:p w:rsidR="00BC6518" w:rsidRDefault="00BC6518" w:rsidP="008B5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5C2BB0" w:rsidRDefault="00B14CBC" w:rsidP="008B5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Radny Adam Biesiadecki</w:t>
      </w:r>
      <w:r w:rsidR="00880DE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podkreślił, że jego intencją jest, aby zostało oświetlone przejście dla pieszych przy moście na Bobrze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</w:t>
      </w:r>
      <w:r w:rsidR="00880DE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które jest niebezpieczne dla dzieci dojeżdżających do szkoły i tam wysiadających z autobusu.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306D3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</w:p>
    <w:p w:rsidR="00880DE6" w:rsidRDefault="00880DE6" w:rsidP="008B5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D36B53" w:rsidRDefault="005C2BB0" w:rsidP="008B5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lastRenderedPageBreak/>
        <w:t>Naczelnik Wydziału ZI Andrzej Kuriata odpowiedział, że</w:t>
      </w:r>
      <w:r w:rsidR="00FD0BD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w/w</w:t>
      </w:r>
      <w:r w:rsidR="00880DE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przejście nie było brane pod uwagę. </w:t>
      </w:r>
      <w:r w:rsidR="00132FD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Naczelnik stwierdził, ż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e pamięta </w:t>
      </w:r>
      <w:r w:rsidR="00FD0BD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zgłoszony przez radnego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postulat</w:t>
      </w:r>
      <w:r w:rsidR="00FD0BD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oświetlenia przejścia oraz swoją deklarację zwrócenia się </w:t>
      </w:r>
      <w:r w:rsidR="009F7E3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 tej sprawie </w:t>
      </w:r>
      <w:r w:rsidR="008B65A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przez </w:t>
      </w:r>
      <w:r w:rsidR="00FD0BD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Miast</w:t>
      </w:r>
      <w:r w:rsidR="008B65A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</w:t>
      </w:r>
      <w:r w:rsidR="00B077F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do Dolnośląskiej Służby Dróg i Kolei</w:t>
      </w:r>
      <w:r w:rsidR="009F7E3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. Jednakże Naczelnik sądził, iż chodzi o oświetlenie </w:t>
      </w:r>
      <w:r w:rsidR="007B159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9F7E3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przejścia</w:t>
      </w:r>
      <w:r w:rsidR="007B159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9F7E3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położonego</w:t>
      </w:r>
      <w:r w:rsidR="007B159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wyżej na ul. Widok. Naczelnik</w:t>
      </w:r>
      <w:r w:rsidR="009F7E3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zadeklarował, że</w:t>
      </w:r>
      <w:r w:rsidR="007B159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będzie </w:t>
      </w:r>
      <w:r w:rsidR="009F7E3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starał </w:t>
      </w:r>
      <w:r w:rsidR="007B159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się</w:t>
      </w:r>
      <w:r w:rsidR="008B65A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w rozmowie z </w:t>
      </w:r>
      <w:proofErr w:type="spellStart"/>
      <w:r w:rsidR="008B65A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DSDiK</w:t>
      </w:r>
      <w:proofErr w:type="spellEnd"/>
      <w:r w:rsidR="009F7E3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7B159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9F7E3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rozszerzyć zakres opracowania</w:t>
      </w:r>
      <w:r w:rsidR="008B65A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 a</w:t>
      </w:r>
      <w:r w:rsidR="007034B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by niżej przy</w:t>
      </w:r>
      <w:r w:rsidR="008B65A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skrzyżowaniu z ul. Ceramiczną również oświetlić przejście</w:t>
      </w:r>
      <w:r w:rsidR="00F9389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dla pieszych</w:t>
      </w:r>
      <w:r w:rsidR="008B65A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</w:p>
    <w:p w:rsidR="008B65AB" w:rsidRDefault="008B65AB" w:rsidP="008B5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D36B53" w:rsidRDefault="00D36B53" w:rsidP="008B5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Sekretarz Miasta Jerzy Zieliński poinformował, że ten fragment ul. Ceramicznej nie był brany pod uwagę</w:t>
      </w:r>
      <w:r w:rsidR="00C71D8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, ponieważ Gmina </w:t>
      </w:r>
      <w:r w:rsidR="00142D9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M</w:t>
      </w:r>
      <w:r w:rsidR="00C71D8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iejska złożyła wniosek do Generalnej Dyrekcji Dróg i Autostrad w sprawie przebudowy całego układu drogowego przy moście na Bobrze.</w:t>
      </w:r>
      <w:r w:rsidR="00A82A4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Ten zamysł obejmuje </w:t>
      </w:r>
      <w:r w:rsidR="0090254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akurat ten fragment, dlatego </w:t>
      </w:r>
      <w:r w:rsidR="00A82A4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we wnios</w:t>
      </w:r>
      <w:r w:rsidR="00142D9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ku do </w:t>
      </w:r>
      <w:proofErr w:type="spellStart"/>
      <w:r w:rsidR="00142D9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DSDiK</w:t>
      </w:r>
      <w:proofErr w:type="spellEnd"/>
      <w:r w:rsidR="00142D9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w ogóle nie </w:t>
      </w:r>
      <w:r w:rsidR="00DA6FC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było </w:t>
      </w:r>
      <w:r w:rsidR="00142D9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brane pod uwagę zejście</w:t>
      </w:r>
      <w:r w:rsidR="00A82A4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się dróg ul. Widok i ul. Ceramiczna</w:t>
      </w:r>
      <w:r w:rsidR="0090254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 ponieważ</w:t>
      </w:r>
      <w:r w:rsidR="000909A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miało </w:t>
      </w:r>
      <w:r w:rsidR="0090254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to </w:t>
      </w:r>
      <w:r w:rsidR="000909A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być zrobione przez Generalną Dyrekcję w ramach ronda za Bobrem. Se</w:t>
      </w:r>
      <w:r w:rsidR="0090254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kretarz zaznaczył, że zdaje sobie sprawę, ż</w:t>
      </w:r>
      <w:r w:rsidR="000909A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e to jest daleka przyszłość, ale nadmienił, że w tej sprawie wspólnie z Prezydentem Miasta udaje się do Dyrektora Generalnej Dyrekcji Dróg Krajowych i Autostrad</w:t>
      </w:r>
      <w:r w:rsidR="00DA6FC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– Oddział we Wrocławiu.</w:t>
      </w:r>
    </w:p>
    <w:p w:rsidR="00C77BEA" w:rsidRDefault="00C77BEA" w:rsidP="008B5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C77BEA" w:rsidRDefault="00C77BEA" w:rsidP="008B5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Następnie Naczelnik ZI Andrzej Kuriata odpowiedział na kolejne pytanie radnego dotyczące oświetlenia odcink</w:t>
      </w:r>
      <w:r w:rsidR="009F7D6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drogi</w:t>
      </w:r>
      <w:r w:rsidR="009F7D6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ul. </w:t>
      </w:r>
      <w:proofErr w:type="spellStart"/>
      <w:r w:rsidR="009F7D6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Zabobrze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(boczna od HANOI). Zapewnił, że została opracowana dokumentacja, która ma już pozwolenie na</w:t>
      </w:r>
      <w:r w:rsidR="009F7D6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budowę i w najbliższym czasie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musi być </w:t>
      </w:r>
      <w:r w:rsidR="009F7D6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przeprowadzony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przetarg na wykonanie tego zadania tak, żeby doświetlenie </w:t>
      </w:r>
      <w:r w:rsidR="009F7D6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zrealizować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jeszcze w tym roku</w:t>
      </w:r>
      <w:r w:rsidR="0095074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</w:p>
    <w:p w:rsidR="000A2A04" w:rsidRDefault="00950744" w:rsidP="008B5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Odnośnie trzeciego pytani</w:t>
      </w:r>
      <w:r w:rsidR="000A2A0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Naczelnik stwierdził, że nie potrafi odpowiedzieć na pytanie, kiedy będzie II etap ul. Bazaltowej i ul.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Zabobrze</w:t>
      </w:r>
      <w:proofErr w:type="spellEnd"/>
      <w:r w:rsidR="009F7D6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 ponieważ tego zadania nie ma w budżecie.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9F7D6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Podał do wiadomości, że odbyły się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rozmow</w:t>
      </w:r>
      <w:r w:rsidR="009F7D6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y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 IBF-em na temat zmi</w:t>
      </w:r>
      <w:r w:rsidR="009F7D6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any nawierzchni na tym odcinku drogi. </w:t>
      </w:r>
    </w:p>
    <w:p w:rsidR="000A2A04" w:rsidRDefault="000A2A04" w:rsidP="00AA001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0A2A04" w:rsidRDefault="00AA001B" w:rsidP="008B5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Radny Adam Biesiadecki stwierdził, że</w:t>
      </w:r>
      <w:r w:rsidR="000A2A0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w budżecie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miasta </w:t>
      </w:r>
      <w:r w:rsidR="000A2A0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była uwzględni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ona budowa oświetlenia ul. Bazaltowej, ul. K</w:t>
      </w:r>
      <w:r w:rsidR="000A2A0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amiennej,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co nie</w:t>
      </w:r>
      <w:r w:rsidR="000A2A0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zostało</w:t>
      </w:r>
      <w:r w:rsidR="00BA49C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zrobione.</w:t>
      </w:r>
    </w:p>
    <w:p w:rsidR="00BA49CC" w:rsidRDefault="00BA49CC" w:rsidP="008B5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BA49CC" w:rsidRDefault="00BA49CC" w:rsidP="008B5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Przewodniczący Rady Miasta Józef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Pokładek</w:t>
      </w:r>
      <w:proofErr w:type="spellEnd"/>
      <w:r w:rsidR="0001193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zwrócił uwagę, że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Pan Naczelnik </w:t>
      </w:r>
      <w:r w:rsidR="0001193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Wydziału ZI poinformował, iż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zost</w:t>
      </w:r>
      <w:r w:rsidR="0001193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ała dokumen</w:t>
      </w:r>
      <w:r w:rsidR="00191E1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tacja zatwierdzona, </w:t>
      </w:r>
      <w:r w:rsidR="0001193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 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jest</w:t>
      </w:r>
      <w:r w:rsidR="00191E1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również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pozwolenie na budowę i </w:t>
      </w:r>
      <w:r w:rsidR="0050103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oświetlenie </w:t>
      </w:r>
      <w:r w:rsidR="001A7B9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będzie wykonywane</w:t>
      </w:r>
      <w:r w:rsidR="0050103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</w:p>
    <w:p w:rsidR="00BA7652" w:rsidRDefault="00BA7652" w:rsidP="008B5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B13172" w:rsidRPr="00CC00C6" w:rsidRDefault="00BA7652" w:rsidP="00DA52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CC00C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Radny Adam Biesiadecki zapytał, kiedy zostaną zakończone rozmowy z IBF-em odnośnie </w:t>
      </w:r>
      <w:r w:rsidR="00CC00C6" w:rsidRPr="00CC00C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zasypywania </w:t>
      </w:r>
      <w:r w:rsidR="00F2507D" w:rsidRPr="00CC00C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piaskiem </w:t>
      </w:r>
      <w:r w:rsidR="00CC00C6" w:rsidRPr="00CC00C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przez pojazdy tej firmy studzienek na końcowym odcinku ul. </w:t>
      </w:r>
      <w:proofErr w:type="spellStart"/>
      <w:r w:rsidR="00CC00C6" w:rsidRPr="00CC00C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Zabobrze</w:t>
      </w:r>
      <w:proofErr w:type="spellEnd"/>
      <w:r w:rsidR="00CC00C6" w:rsidRPr="00CC00C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. </w:t>
      </w:r>
      <w:r w:rsidR="0056325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Nadmienił, że </w:t>
      </w:r>
      <w:r w:rsidR="00D4160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kilka mieszkań zostało zalanych, a </w:t>
      </w:r>
      <w:r w:rsidR="0056325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na ulicy stoją powyciągane wiadra ze studzienek.</w:t>
      </w:r>
    </w:p>
    <w:p w:rsidR="00B13172" w:rsidRDefault="00B13172" w:rsidP="008B5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B22A73" w:rsidRDefault="00CC00C6" w:rsidP="0081460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Naczelnik ZI Andrzej Kuriata odpowiedział, że</w:t>
      </w:r>
      <w:r w:rsidR="00B1317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rozmowy z IBF-em zostały już zakończone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 w wyniku których postanowiono zmieni</w:t>
      </w:r>
      <w:r w:rsidR="00651A0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ć nawierzchnię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tej drogi </w:t>
      </w:r>
      <w:r w:rsidR="00651A0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na nawierzchnię z płyt betonowych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 Ma to mieć miejsce</w:t>
      </w:r>
      <w:r w:rsidR="00651A0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jeszcze w tym roku, natomiast to, ż</w:t>
      </w:r>
      <w:r w:rsidR="0081460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e </w:t>
      </w:r>
      <w:r w:rsidR="006F2CF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zostały powyciągane wiadra ze studzienek ściekowych</w:t>
      </w:r>
      <w:r w:rsidR="00F2507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</w:t>
      </w:r>
      <w:r w:rsidR="006F2CF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to jest efekt już realizacji robót naprawczych</w:t>
      </w:r>
      <w:r w:rsidR="0081460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6F2CF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na ul. </w:t>
      </w:r>
      <w:proofErr w:type="spellStart"/>
      <w:r w:rsidR="006F2CF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Zabobrze</w:t>
      </w:r>
      <w:proofErr w:type="spellEnd"/>
      <w:r w:rsidR="006F2CF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. </w:t>
      </w:r>
    </w:p>
    <w:p w:rsidR="00F2507D" w:rsidRDefault="00F2507D" w:rsidP="0081460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814604" w:rsidRDefault="00F2507D" w:rsidP="0081460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Radny Dariusz Filistyński</w:t>
      </w:r>
      <w:r w:rsidR="00B22A73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0C67B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zapytał, czy powodem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braku </w:t>
      </w:r>
      <w:r w:rsidR="000C67B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działania </w:t>
      </w:r>
      <w:r w:rsidR="0081460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sygnalizacj</w:t>
      </w:r>
      <w:r w:rsidR="000C67B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i</w:t>
      </w:r>
      <w:r w:rsidR="0081460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na skrzyżowaniu ulic</w:t>
      </w:r>
      <w:r w:rsidR="000C67B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261B6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Garncarska – Łokietka – Gdańska – Kubika jest brak licznika.</w:t>
      </w:r>
    </w:p>
    <w:p w:rsidR="00950744" w:rsidRPr="00675F82" w:rsidRDefault="00950744" w:rsidP="008B5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5C4A26" w:rsidRDefault="00F2507D" w:rsidP="005C4A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Naczelnik ZI Andrzej Kuriata</w:t>
      </w:r>
      <w:r w:rsidR="005C4A2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udzielił twierdzącej odpowiedzi.</w:t>
      </w:r>
    </w:p>
    <w:p w:rsidR="005C4A26" w:rsidRDefault="005C4A26" w:rsidP="005C4A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5C4A26" w:rsidRDefault="005C4A26" w:rsidP="005C4A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Radny Dariusz Filistyński zapytał o możliwość </w:t>
      </w:r>
      <w:r w:rsidR="00D963B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zwrócenia się przez Miasto do zarządcy drogi </w:t>
      </w:r>
      <w:r w:rsidR="00F2507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 wnioskiem o kierowanie ruchem na tym skrzyżowaniu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F2507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przez policjanta.</w:t>
      </w:r>
    </w:p>
    <w:p w:rsidR="00D963BF" w:rsidRDefault="00D963BF" w:rsidP="005C4A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D963BF" w:rsidRDefault="00D963BF" w:rsidP="005C4A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Naczelnik ZI Andrzej Kuriata stwierdził, że </w:t>
      </w:r>
      <w:r w:rsidR="007C585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jako Naczelnik Wydziału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realizuje zadania, które są zapisane w budżecie</w:t>
      </w:r>
      <w:r w:rsidR="0023491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. </w:t>
      </w:r>
      <w:r w:rsidR="00BE492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Dodał, że j</w:t>
      </w:r>
      <w:r w:rsidR="0023491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eżeli otrzyma takie polecenie od Prezydenta, to przygotuje </w:t>
      </w:r>
      <w:r w:rsidR="00BE492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stosowny</w:t>
      </w:r>
      <w:r w:rsidR="0023491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wniosek.</w:t>
      </w:r>
    </w:p>
    <w:p w:rsidR="00234914" w:rsidRDefault="00234914" w:rsidP="005C4A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234914" w:rsidRPr="005B0F23" w:rsidRDefault="00234914" w:rsidP="005C4A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4"/>
          <w:lang w:eastAsia="pl-PL"/>
        </w:rPr>
      </w:pPr>
      <w:r w:rsidRPr="00B84CF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Przewodnicz</w:t>
      </w:r>
      <w:r w:rsidR="00B84CF6" w:rsidRPr="00B84CF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ący Rady Miasta Józef </w:t>
      </w:r>
      <w:proofErr w:type="spellStart"/>
      <w:r w:rsidR="00B84CF6" w:rsidRPr="00B84CF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Pokładek</w:t>
      </w:r>
      <w:proofErr w:type="spellEnd"/>
      <w:r w:rsidR="00B84CF6" w:rsidRPr="00B84CF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nadmienił, że</w:t>
      </w:r>
      <w:r w:rsidRPr="00B84CF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przy każdej </w:t>
      </w:r>
      <w:r w:rsidR="00D71E4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Pr="00B84CF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budowie jest tzw. licznik budowlany</w:t>
      </w:r>
      <w:r w:rsidR="006F3DB4" w:rsidRPr="00B84CF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. </w:t>
      </w:r>
    </w:p>
    <w:p w:rsidR="006F3DB4" w:rsidRDefault="006F3DB4" w:rsidP="005C4A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6F3DB4" w:rsidRDefault="006F3DB4" w:rsidP="005C4A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Naczelnik ZI Andrzej Kuriata poinformował, że na tej budowie nie było licznika, </w:t>
      </w:r>
      <w:r w:rsidR="005B0F23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ponieważ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nie była potrzebna</w:t>
      </w:r>
      <w:r w:rsidR="005B0F23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tam energia elektryczna. T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e urządzenia elektryczne, które były używane w trakcie pracy</w:t>
      </w:r>
      <w:r w:rsidR="00DA6FC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były zasilane z agregatu</w:t>
      </w:r>
      <w:r w:rsidR="0043024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2147B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Wykonywane próby przy udziale</w:t>
      </w:r>
      <w:r w:rsidR="005B0F23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przedstawiciela </w:t>
      </w:r>
      <w:proofErr w:type="spellStart"/>
      <w:r w:rsidR="005B0F23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DSDiK</w:t>
      </w:r>
      <w:proofErr w:type="spellEnd"/>
      <w:r w:rsidR="005B0F23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robiono</w:t>
      </w:r>
      <w:r w:rsidR="00DA6FC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</w:t>
      </w:r>
      <w:r w:rsidR="002147B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zasilając tę sygnalizację z agregatu.</w:t>
      </w:r>
    </w:p>
    <w:p w:rsidR="002147BF" w:rsidRDefault="002147BF" w:rsidP="005C4A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2147BF" w:rsidRDefault="002147BF" w:rsidP="005C4A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Radny Paweł Śliwko poprosił o kilka zdań wyjaśnień dotyczących remontu na ul.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Tyrankiewiczów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</w:p>
    <w:p w:rsidR="00CC1AF3" w:rsidRDefault="00CC1AF3" w:rsidP="005C4A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CC1AF3" w:rsidRDefault="00CC1AF3" w:rsidP="005C4A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Przewodniczący Rady Miasta Józef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E15AB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odpowiedział, że remont ul. 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Tyrankiewiczów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jest zadanie</w:t>
      </w:r>
      <w:r w:rsidR="00E15AB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m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realizowan</w:t>
      </w:r>
      <w:r w:rsidR="00E15AB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ym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przez Powiat, natomiast Miasto tylko współfinansuje jego realizację. </w:t>
      </w:r>
    </w:p>
    <w:p w:rsidR="00CC1AF3" w:rsidRDefault="00CC1AF3" w:rsidP="005C4A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CC1AF3" w:rsidRDefault="00CC1AF3" w:rsidP="005C4A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Naczelnik Wydziału ZI Andrzej Kuriata </w:t>
      </w:r>
      <w:r w:rsidR="001A7F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poinformował, że telewizja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lokaln</w:t>
      </w:r>
      <w:r w:rsidR="001A7F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a podała, iż w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pierwszej kolejności, w najbliższym czasie będzie zakończony remont ul.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Tyrankiewiczów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, jako najważniejszy. W tej chwili wykonawca przystąpił już do przebudowy i remontu ul. Bielskiej i to będzie II </w:t>
      </w:r>
      <w:r w:rsidR="00E5746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etap, ostatni etap to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ul. Asnyka. </w:t>
      </w:r>
      <w:r w:rsidR="00E5746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Natomiast c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ałość zadania prowadzi, nadz</w:t>
      </w:r>
      <w:r w:rsidR="00E5746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oruje i będzie rozliczał Powiat, a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Miasto dokłada się do wydatków na to zadanie.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lastRenderedPageBreak/>
        <w:t>Zadanie jest realizowane w ramach „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schetynówki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”.</w:t>
      </w:r>
      <w:r w:rsidR="00AA14D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Również </w:t>
      </w:r>
      <w:r w:rsidR="008744D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Miasto </w:t>
      </w:r>
      <w:r w:rsidR="00E5746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będzie </w:t>
      </w:r>
      <w:r w:rsidR="008744D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współfinans</w:t>
      </w:r>
      <w:r w:rsidR="00E5746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owało</w:t>
      </w:r>
      <w:r w:rsidR="008744D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AA14D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przebudow</w:t>
      </w:r>
      <w:r w:rsidR="00E5746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ę</w:t>
      </w:r>
      <w:r w:rsidR="00AA14D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ul. Mickiewicza</w:t>
      </w:r>
      <w:r w:rsidR="0041703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, gdzie </w:t>
      </w:r>
      <w:r w:rsidR="00E5746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dołoży kwotę w </w:t>
      </w:r>
      <w:r w:rsidR="0041703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wysokości 50 tys. zł</w:t>
      </w:r>
      <w:r w:rsidR="00050AE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</w:p>
    <w:p w:rsidR="00050AEC" w:rsidRDefault="00050AEC" w:rsidP="005C4A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980774" w:rsidRPr="00EB0CC5" w:rsidRDefault="00980774" w:rsidP="005C4A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EB0CC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Skarbnik Miasta Mirosława Mitek, w odpowiedzi na pytanie radnego Piotra </w:t>
      </w:r>
      <w:proofErr w:type="spellStart"/>
      <w:r w:rsidRPr="00EB0CC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Hetela</w:t>
      </w:r>
      <w:proofErr w:type="spellEnd"/>
      <w:r w:rsidRPr="00EB0CC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dotyczące </w:t>
      </w:r>
      <w:r w:rsidR="00EB0CC5" w:rsidRPr="00EB0CC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wielkości</w:t>
      </w:r>
      <w:r w:rsidRPr="00EB0CC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subwencji oświatowej, poinformowała</w:t>
      </w:r>
      <w:r w:rsidR="00EB0CC5" w:rsidRPr="00EB0CC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 że jest ona już zmniejszona.</w:t>
      </w:r>
    </w:p>
    <w:p w:rsidR="008F1C34" w:rsidRDefault="008F1C34" w:rsidP="00EB0C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8F1C34" w:rsidRPr="005C4A26" w:rsidRDefault="008F1C34" w:rsidP="005C4A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Radny Eugeniusz Jabłoński </w:t>
      </w:r>
      <w:r w:rsidR="0079254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stwierdził, że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jeżeli </w:t>
      </w:r>
      <w:r w:rsidR="0079254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firma </w:t>
      </w:r>
      <w:proofErr w:type="spellStart"/>
      <w:r w:rsidR="0079254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Tauron</w:t>
      </w:r>
      <w:proofErr w:type="spellEnd"/>
      <w:r w:rsidR="0079254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nie może założyć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licznik</w:t>
      </w:r>
      <w:r w:rsidR="0079254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, to </w:t>
      </w:r>
      <w:r w:rsidR="0079254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należy zwrócić się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do Ministra Transportu </w:t>
      </w:r>
      <w:r w:rsidR="0079254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Budownictwa i Gospodarki Morskiej Pana Sławomira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Nowaka.</w:t>
      </w:r>
    </w:p>
    <w:p w:rsidR="00625AE4" w:rsidRDefault="00625AE4" w:rsidP="00AC08C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</w:pPr>
    </w:p>
    <w:p w:rsidR="00A65887" w:rsidRDefault="004A0593" w:rsidP="004A05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Naczelnik Wydziału ZI Andrzej Kuriata </w:t>
      </w:r>
      <w:r w:rsidR="009A520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wyjaśnił, że </w:t>
      </w:r>
      <w:r w:rsidR="001E036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wszystko jest</w:t>
      </w:r>
      <w:r w:rsidR="009A520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zgodne z procedurami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9A520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Jednak Naczelnik l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iczy, że będzie to kwestia tygodnia</w:t>
      </w:r>
      <w:r w:rsidR="009A520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lub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dwóch. </w:t>
      </w:r>
      <w:r w:rsidR="00F8678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Dodał, że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jeśli będzie się </w:t>
      </w:r>
      <w:r w:rsidR="009A520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to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prz</w:t>
      </w:r>
      <w:r w:rsidR="00763AF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e</w:t>
      </w:r>
      <w:r w:rsidR="009A520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ciągać, to Pan Prezydent</w:t>
      </w:r>
      <w:r w:rsidR="00F8678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Miasta</w:t>
      </w:r>
      <w:r w:rsidR="009A520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Piotr Roman z </w:t>
      </w:r>
      <w:r w:rsidR="00763AF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an</w:t>
      </w:r>
      <w:r w:rsidR="009A520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em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Sekretarz</w:t>
      </w:r>
      <w:r w:rsidR="009A520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em Miasta Jerzym Zielińskim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9A520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mają umówione spotkanie </w:t>
      </w:r>
      <w:r w:rsidR="00763AF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z Dyrektorem </w:t>
      </w:r>
      <w:proofErr w:type="spellStart"/>
      <w:r w:rsidR="00763AF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DSDiK</w:t>
      </w:r>
      <w:proofErr w:type="spellEnd"/>
      <w:r w:rsidR="00F8678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i wówczas poruszą tę kwestię. </w:t>
      </w:r>
      <w:r w:rsidR="004C05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</w:p>
    <w:p w:rsidR="00F86786" w:rsidRDefault="00F86786" w:rsidP="004A05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AC08CF" w:rsidRDefault="00AC08CF" w:rsidP="00AC08C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</w:pPr>
    </w:p>
    <w:p w:rsidR="00EA40D2" w:rsidRDefault="00EA40D2" w:rsidP="00EA40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</w:t>
      </w:r>
      <w:r w:rsidRPr="002404B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analizę informacji o przebiegu wykonania budżetu miasta za I półrocze 201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3</w:t>
      </w:r>
      <w:r w:rsidRPr="002404B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 r.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EA40D2" w:rsidRPr="009A7969" w:rsidRDefault="00EA40D2" w:rsidP="00EA40D2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(5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 głosie „wstrzymującym się”),</w:t>
      </w:r>
    </w:p>
    <w:p w:rsidR="00EA40D2" w:rsidRPr="009A7969" w:rsidRDefault="00EA40D2" w:rsidP="00EA40D2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="00F21CC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="00F21CC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większością głosów (</w:t>
      </w:r>
      <w:r w:rsidR="00F21CC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4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</w:t>
      </w:r>
      <w:r w:rsidR="00F21CC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</w:t>
      </w:r>
      <w:r w:rsidR="00F21CC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ie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„wstrzymujący</w:t>
      </w:r>
      <w:r w:rsidR="00F21CC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m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się”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 w:rsidR="005F166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</w:p>
    <w:p w:rsidR="005F1667" w:rsidRPr="009A7969" w:rsidRDefault="005F1667" w:rsidP="005F1667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(4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5F1667" w:rsidRPr="009A7969" w:rsidRDefault="005F1667" w:rsidP="005F1667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(6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 głosie „wstrzymującym się”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980774" w:rsidRDefault="00980774" w:rsidP="00EB0CC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980774" w:rsidRPr="00014876" w:rsidRDefault="00980774" w:rsidP="00AC08CF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14876" w:rsidRDefault="00014876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</w:t>
      </w:r>
      <w:r w:rsidRPr="0001487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Sprawy bieżące i organizacyjne.</w:t>
      </w:r>
    </w:p>
    <w:p w:rsidR="00A41522" w:rsidRDefault="00A41522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41522" w:rsidRDefault="00A41522" w:rsidP="00A4152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zapoznał członków Komisji z wykazem nieruchomości przeznaczonych do obrotu cywilnoprawnego zamieszczonych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załącznikach do zarządzeń Prezydenta Miasta Bolesławiec: </w:t>
      </w:r>
    </w:p>
    <w:p w:rsidR="00A41522" w:rsidRDefault="00A41522" w:rsidP="00A4152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41522" w:rsidRDefault="00A41522" w:rsidP="00A4152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dnia 22 sierpnia, 2, 6, 11 września 2013 r.:</w:t>
      </w:r>
    </w:p>
    <w:p w:rsidR="00A41522" w:rsidRPr="00DC2383" w:rsidRDefault="00A41522" w:rsidP="00A415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41522" w:rsidRDefault="00A41522" w:rsidP="00A4152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F34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327/2013 z dnia 22 sierpnia 2013 r.,</w:t>
      </w:r>
    </w:p>
    <w:p w:rsidR="00A41522" w:rsidRDefault="00A41522" w:rsidP="00A4152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328/2013 z dnia 22 sierpnia 2013 r.,</w:t>
      </w:r>
    </w:p>
    <w:p w:rsidR="00A41522" w:rsidRDefault="00A41522" w:rsidP="00A4152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329/2013 z dnia 22 sierpnia 2013 r.,</w:t>
      </w:r>
    </w:p>
    <w:p w:rsidR="00A41522" w:rsidRDefault="00A41522" w:rsidP="00A4152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323/2013 z dnia 22 sierpnia 2013 r.,</w:t>
      </w:r>
    </w:p>
    <w:p w:rsidR="00A41522" w:rsidRDefault="00A41522" w:rsidP="00A4152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335/2013 z dnia 22 sierpnia 2013 r.,</w:t>
      </w:r>
    </w:p>
    <w:p w:rsidR="00A41522" w:rsidRDefault="00A41522" w:rsidP="00A4152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- Nr 336/2013 z dnia 22 sierpnia 2013 r.,</w:t>
      </w:r>
    </w:p>
    <w:p w:rsidR="00A41522" w:rsidRDefault="00A41522" w:rsidP="00A4152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337/2013 z dnia 22 sierpnia 2013 r.,</w:t>
      </w:r>
    </w:p>
    <w:p w:rsidR="00A41522" w:rsidRDefault="00A41522" w:rsidP="00A4152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340/2013 z dnia 22 sierpnia 2013 r.,</w:t>
      </w:r>
    </w:p>
    <w:p w:rsidR="00A41522" w:rsidRDefault="00A41522" w:rsidP="00A4152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Nr </w:t>
      </w:r>
      <w:r w:rsidR="00E77B5C">
        <w:rPr>
          <w:rFonts w:ascii="Times New Roman" w:eastAsia="Times New Roman" w:hAnsi="Times New Roman" w:cs="Times New Roman"/>
          <w:sz w:val="28"/>
          <w:szCs w:val="28"/>
          <w:lang w:eastAsia="pl-PL"/>
        </w:rPr>
        <w:t>341/2013 z dnia 22 sierpnia 2013 r.,</w:t>
      </w:r>
    </w:p>
    <w:p w:rsidR="00E77B5C" w:rsidRDefault="00E77B5C" w:rsidP="00A4152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355/2013 z dnia 2 września 2013 r.,</w:t>
      </w:r>
    </w:p>
    <w:p w:rsidR="00E77B5C" w:rsidRDefault="00E77B5C" w:rsidP="00A4152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361/2013 z dnia 6 września 2013 r.,</w:t>
      </w:r>
    </w:p>
    <w:p w:rsidR="00E77B5C" w:rsidRDefault="00E77B5C" w:rsidP="00A4152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364/2013 z dnia 11 września 2013 r.,</w:t>
      </w:r>
    </w:p>
    <w:p w:rsidR="00E77B5C" w:rsidRDefault="00E77B5C" w:rsidP="00A4152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41522" w:rsidRPr="004E3896" w:rsidRDefault="00A41522" w:rsidP="00A41522">
      <w:pPr>
        <w:spacing w:after="0" w:line="240" w:lineRule="auto"/>
        <w:ind w:left="6732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F56E5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4E389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(pismo – zał. nr </w:t>
      </w:r>
      <w:r w:rsidR="0089481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4E389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A41522" w:rsidRDefault="00A41522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41522" w:rsidRDefault="00A41522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41522" w:rsidRDefault="00A41522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14876" w:rsidRDefault="00014876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4. </w:t>
      </w:r>
      <w:r w:rsidRPr="0001487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Przyjęcie protokołu poprzedniego posiedzenia komisji.</w:t>
      </w:r>
    </w:p>
    <w:p w:rsidR="00E77B5C" w:rsidRDefault="00E77B5C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77B5C" w:rsidRDefault="00E77B5C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77B5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77B5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77B5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Protokół Nr 11/2013</w:t>
      </w:r>
      <w:r w:rsidRPr="00E77B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Pr="00E77B5C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E77B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28 </w:t>
      </w:r>
      <w:r w:rsidRPr="00E77B5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sierpnia 2013 r.</w:t>
      </w:r>
      <w:r w:rsidRPr="00E77B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2D79CD" w:rsidRDefault="002D79CD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79CD" w:rsidRDefault="002D79CD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D79C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D79C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77B5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Protokół Nr 1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2</w:t>
      </w:r>
      <w:r w:rsidRPr="00E77B5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/2013</w:t>
      </w:r>
      <w:r w:rsidRPr="00E77B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E77B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28 </w:t>
      </w:r>
      <w:r w:rsidRPr="00E77B5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sierpnia 2013 r.</w:t>
      </w:r>
      <w:r w:rsidRPr="00E77B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2D79CD" w:rsidRDefault="002D79CD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79CD" w:rsidRDefault="002D79CD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D79C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D79C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77B5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Protokół Nr 1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3</w:t>
      </w:r>
      <w:r w:rsidRPr="00E77B5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/2013</w:t>
      </w:r>
      <w:r w:rsidRPr="00E77B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E77B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28 </w:t>
      </w:r>
      <w:r w:rsidRPr="00E77B5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sierpnia 2013 r.</w:t>
      </w:r>
      <w:r w:rsidRPr="00E77B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2D79CD" w:rsidRDefault="002D79CD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79CD" w:rsidRDefault="002D79CD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D79C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D79C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77B5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Protokół Nr 11/2013</w:t>
      </w:r>
      <w:r w:rsidRPr="00E77B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Pr="00E77B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28 </w:t>
      </w:r>
      <w:r w:rsidRPr="00E77B5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sierpnia 2013 r.</w:t>
      </w:r>
      <w:r w:rsidRPr="00E77B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2D79CD" w:rsidRDefault="002D79CD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79CD" w:rsidRDefault="002D79CD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B453F" w:rsidRPr="00E77B5C" w:rsidRDefault="00786C19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D03E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Wobec wyczerpania porządku posiedzenia Przewodniczący Rady Miasta Józef </w:t>
      </w:r>
      <w:proofErr w:type="spellStart"/>
      <w:r w:rsidR="00D03E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Pokładek</w:t>
      </w:r>
      <w:proofErr w:type="spellEnd"/>
      <w:r w:rsidR="00D03E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zamknął wspólne posiedzenie Komisji.</w:t>
      </w:r>
    </w:p>
    <w:p w:rsidR="00014876" w:rsidRDefault="00014876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B0CC5" w:rsidRPr="00E77B5C" w:rsidRDefault="00EB0CC5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14876" w:rsidRDefault="00014876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1487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II część posiedzenia Komisji </w:t>
      </w:r>
      <w:proofErr w:type="spellStart"/>
      <w:r w:rsidRPr="0001487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OKiS</w:t>
      </w:r>
      <w:proofErr w:type="spellEnd"/>
      <w:r w:rsidRPr="0001487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:</w:t>
      </w:r>
    </w:p>
    <w:p w:rsidR="00612797" w:rsidRPr="00014876" w:rsidRDefault="00612797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14876" w:rsidRDefault="00612797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Posiedzeniu przewodniczył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Alojzy Skóra, który dokonał otwarcia posiedzenia, stwierdzając jednocześnie prawomocność obrad.  </w:t>
      </w:r>
    </w:p>
    <w:p w:rsidR="00612797" w:rsidRDefault="00612797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B0CC5" w:rsidRDefault="00EB0CC5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B0CC5" w:rsidRPr="00014876" w:rsidRDefault="00EB0CC5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14876" w:rsidRPr="00014876" w:rsidRDefault="00014876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Pr="0001487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1.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</w:t>
      </w:r>
      <w:r w:rsidRPr="0001487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Analiza wyników nauczania:</w:t>
      </w:r>
    </w:p>
    <w:p w:rsidR="00014876" w:rsidRPr="00014876" w:rsidRDefault="00014876" w:rsidP="00014876">
      <w:pPr>
        <w:pStyle w:val="Akapitzlist"/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1487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- sprawdzian po kl. VI</w:t>
      </w:r>
    </w:p>
    <w:p w:rsidR="00014876" w:rsidRDefault="00014876" w:rsidP="00014876">
      <w:pPr>
        <w:pStyle w:val="Akapitzlist"/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1487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- egzamin gimnazjalny</w:t>
      </w:r>
    </w:p>
    <w:p w:rsidR="00162910" w:rsidRPr="00612797" w:rsidRDefault="00162910" w:rsidP="00612797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162910" w:rsidRDefault="00162910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Informację na powyższy temat członkowie Komisji otrzymali z odpowiednim wyprzedzeniem.</w:t>
      </w:r>
    </w:p>
    <w:p w:rsidR="00162910" w:rsidRDefault="00162910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62910" w:rsidRDefault="00162910" w:rsidP="00162910">
      <w:pPr>
        <w:pStyle w:val="Akapitzlist"/>
        <w:tabs>
          <w:tab w:val="left" w:pos="284"/>
        </w:tabs>
        <w:spacing w:after="0" w:line="240" w:lineRule="auto"/>
        <w:ind w:left="0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16291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(Informacja – zał. nr </w:t>
      </w:r>
      <w:r w:rsidR="00894817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5</w:t>
      </w:r>
      <w:r w:rsidRPr="0016291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162910" w:rsidRDefault="00162910" w:rsidP="00162910">
      <w:pPr>
        <w:pStyle w:val="Akapitzlist"/>
        <w:tabs>
          <w:tab w:val="left" w:pos="284"/>
        </w:tabs>
        <w:spacing w:after="0" w:line="240" w:lineRule="auto"/>
        <w:ind w:left="0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162910" w:rsidRDefault="00162910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Informację zreferowała Naczelniczka Wydziału Społecznego Beata Sulska.</w:t>
      </w:r>
    </w:p>
    <w:p w:rsidR="00162910" w:rsidRDefault="00162910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237AF" w:rsidRDefault="00D237AF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Radny  Alojzy Skóra</w:t>
      </w:r>
      <w:r w:rsidR="002B453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zapytał, jak się sprawdził w czasie roku szkolnego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indeks aktywności gimnazjalisty w GS Nr 2. </w:t>
      </w:r>
    </w:p>
    <w:p w:rsidR="002B453F" w:rsidRDefault="002B453F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237AF" w:rsidRDefault="00D237AF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Odpowiedzi udzieliła dyrektor GS Nr 2 Maria Subik, </w:t>
      </w:r>
      <w:r w:rsidR="001C1254">
        <w:rPr>
          <w:rFonts w:ascii="Times New Roman" w:eastAsia="Times New Roman" w:hAnsi="Times New Roman" w:cs="Times New Roman"/>
          <w:sz w:val="28"/>
          <w:szCs w:val="24"/>
          <w:lang w:eastAsia="pl-PL"/>
        </w:rPr>
        <w:t>informując, że indeks aktywności gimnazjalisty jest to pomysł, który będzie funkcjonował</w:t>
      </w:r>
      <w:r w:rsidR="002B453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 obecnym</w:t>
      </w:r>
      <w:r w:rsidR="00D73EB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roku szkolnym. </w:t>
      </w:r>
      <w:r w:rsidR="002B453F">
        <w:rPr>
          <w:rFonts w:ascii="Times New Roman" w:eastAsia="Times New Roman" w:hAnsi="Times New Roman" w:cs="Times New Roman"/>
          <w:sz w:val="28"/>
          <w:szCs w:val="24"/>
          <w:lang w:eastAsia="pl-PL"/>
        </w:rPr>
        <w:t>Wyjaśniła, że z</w:t>
      </w:r>
      <w:r w:rsidR="00D73EB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adania, które </w:t>
      </w:r>
      <w:r w:rsidR="002B453F">
        <w:rPr>
          <w:rFonts w:ascii="Times New Roman" w:eastAsia="Times New Roman" w:hAnsi="Times New Roman" w:cs="Times New Roman"/>
          <w:sz w:val="28"/>
          <w:szCs w:val="24"/>
          <w:lang w:eastAsia="pl-PL"/>
        </w:rPr>
        <w:t>zostały wpisane</w:t>
      </w:r>
      <w:r w:rsidR="00D73EB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to były działania przewidziane po analizie </w:t>
      </w:r>
      <w:r w:rsidR="00D73EBE" w:rsidRPr="002B453F">
        <w:rPr>
          <w:rFonts w:ascii="Times New Roman" w:eastAsia="Times New Roman" w:hAnsi="Times New Roman" w:cs="Times New Roman"/>
          <w:sz w:val="28"/>
          <w:szCs w:val="24"/>
          <w:lang w:eastAsia="pl-PL"/>
        </w:rPr>
        <w:t>wyników.</w:t>
      </w:r>
    </w:p>
    <w:p w:rsidR="00D73EBE" w:rsidRDefault="00D73EBE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73EBE" w:rsidRDefault="00D73EBE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Naczelniczka Wy</w:t>
      </w:r>
      <w:r w:rsidR="002B453F">
        <w:rPr>
          <w:rFonts w:ascii="Times New Roman" w:eastAsia="Times New Roman" w:hAnsi="Times New Roman" w:cs="Times New Roman"/>
          <w:sz w:val="28"/>
          <w:szCs w:val="24"/>
          <w:lang w:eastAsia="pl-PL"/>
        </w:rPr>
        <w:t>działu Społecznego Beata Sulska uzupełniła, że są to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tzw. działania naprawcze</w:t>
      </w:r>
      <w:r w:rsidR="006A2633">
        <w:rPr>
          <w:rFonts w:ascii="Times New Roman" w:eastAsia="Times New Roman" w:hAnsi="Times New Roman" w:cs="Times New Roman"/>
          <w:sz w:val="28"/>
          <w:szCs w:val="24"/>
          <w:lang w:eastAsia="pl-PL"/>
        </w:rPr>
        <w:t>. Po tych działaniach zostaną wprowadzone takie elementy, których efekt</w:t>
      </w:r>
      <w:r w:rsidR="00CD591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będzie dopiero zauważony na przyszły</w:t>
      </w:r>
      <w:r w:rsidR="00D47588">
        <w:rPr>
          <w:rFonts w:ascii="Times New Roman" w:eastAsia="Times New Roman" w:hAnsi="Times New Roman" w:cs="Times New Roman"/>
          <w:sz w:val="28"/>
          <w:szCs w:val="24"/>
          <w:lang w:eastAsia="pl-PL"/>
        </w:rPr>
        <w:t>ch</w:t>
      </w:r>
      <w:r w:rsidR="00CD591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egzamin</w:t>
      </w:r>
      <w:r w:rsidR="00D47588">
        <w:rPr>
          <w:rFonts w:ascii="Times New Roman" w:eastAsia="Times New Roman" w:hAnsi="Times New Roman" w:cs="Times New Roman"/>
          <w:sz w:val="28"/>
          <w:szCs w:val="24"/>
          <w:lang w:eastAsia="pl-PL"/>
        </w:rPr>
        <w:t>ach</w:t>
      </w:r>
      <w:r w:rsidR="00CD5910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593C2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CD5910" w:rsidRDefault="00CD5910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D5910" w:rsidRDefault="002B453F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Radny  Alojzy Skóra nawiązał do</w:t>
      </w:r>
      <w:r w:rsidR="00CD591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hasł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a:</w:t>
      </w:r>
      <w:r w:rsidR="00CD591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„</w:t>
      </w:r>
      <w:r w:rsidR="00CD5910" w:rsidRPr="004A0A6B">
        <w:rPr>
          <w:rFonts w:ascii="Times New Roman" w:eastAsia="Times New Roman" w:hAnsi="Times New Roman" w:cs="Times New Roman"/>
          <w:i/>
          <w:sz w:val="28"/>
          <w:szCs w:val="24"/>
          <w:lang w:eastAsia="pl-PL"/>
        </w:rPr>
        <w:t>Jestem trendy – chodzę do szkoły</w:t>
      </w:r>
      <w:r w:rsidR="00CD5910">
        <w:rPr>
          <w:rFonts w:ascii="Times New Roman" w:eastAsia="Times New Roman" w:hAnsi="Times New Roman" w:cs="Times New Roman"/>
          <w:sz w:val="28"/>
          <w:szCs w:val="24"/>
          <w:lang w:eastAsia="pl-PL"/>
        </w:rPr>
        <w:t>”.</w:t>
      </w:r>
    </w:p>
    <w:p w:rsidR="00CD5910" w:rsidRDefault="00CD5910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73EBE" w:rsidRDefault="002B453F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Dyrektor GS Nr 2 Maria Subik wyjaśniła, że jest to </w:t>
      </w:r>
      <w:r w:rsidR="00CD5910">
        <w:rPr>
          <w:rFonts w:ascii="Times New Roman" w:eastAsia="Times New Roman" w:hAnsi="Times New Roman" w:cs="Times New Roman"/>
          <w:sz w:val="28"/>
          <w:szCs w:val="24"/>
          <w:lang w:eastAsia="pl-PL"/>
        </w:rPr>
        <w:t>hasło, które będzie przyświecać</w:t>
      </w:r>
      <w:r w:rsidR="00593C2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tegorocznemu programowi wychowawczemu. Zrodziło się z tego, żeby zapobiegać wagarom, zapobiegać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niskiej</w:t>
      </w:r>
      <w:r w:rsidR="00593C2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frekwencji. Jest to też nowy program i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dopiero </w:t>
      </w:r>
      <w:r w:rsidR="00593C25">
        <w:rPr>
          <w:rFonts w:ascii="Times New Roman" w:eastAsia="Times New Roman" w:hAnsi="Times New Roman" w:cs="Times New Roman"/>
          <w:sz w:val="28"/>
          <w:szCs w:val="24"/>
          <w:lang w:eastAsia="pl-PL"/>
        </w:rPr>
        <w:t>za rok będzie można powiedzieć czy jest skuteczny.</w:t>
      </w:r>
    </w:p>
    <w:p w:rsidR="009B5E9C" w:rsidRDefault="009B5E9C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B5E9C" w:rsidRDefault="009B5E9C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II Z-ca Prezydenta Miasta Kornel Filipowicz podziękowa</w:t>
      </w:r>
      <w:r w:rsidR="00F1058B">
        <w:rPr>
          <w:rFonts w:ascii="Times New Roman" w:eastAsia="Times New Roman" w:hAnsi="Times New Roman" w:cs="Times New Roman"/>
          <w:sz w:val="28"/>
          <w:szCs w:val="24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dyrektorom za pracę, za organizację wszelkich działań</w:t>
      </w:r>
      <w:r w:rsidR="00DA479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które zmierzają do tego, żeby jakość szkolenia, wychowania, nauczania w </w:t>
      </w:r>
      <w:r w:rsidR="00F1058B">
        <w:rPr>
          <w:rFonts w:ascii="Times New Roman" w:eastAsia="Times New Roman" w:hAnsi="Times New Roman" w:cs="Times New Roman"/>
          <w:sz w:val="28"/>
          <w:szCs w:val="24"/>
          <w:lang w:eastAsia="pl-PL"/>
        </w:rPr>
        <w:t>miejskich</w:t>
      </w:r>
      <w:r w:rsidR="00DA479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szkołach była jak najlepsza. </w:t>
      </w:r>
      <w:r w:rsidR="00073A49">
        <w:rPr>
          <w:rFonts w:ascii="Times New Roman" w:eastAsia="Times New Roman" w:hAnsi="Times New Roman" w:cs="Times New Roman"/>
          <w:sz w:val="28"/>
          <w:szCs w:val="24"/>
          <w:lang w:eastAsia="pl-PL"/>
        </w:rPr>
        <w:t>Poinformował, że są</w:t>
      </w:r>
      <w:r w:rsidR="00DA479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narzędzi</w:t>
      </w:r>
      <w:r w:rsidR="00073A49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 w:rsidR="00DA4792">
        <w:rPr>
          <w:rFonts w:ascii="Times New Roman" w:eastAsia="Times New Roman" w:hAnsi="Times New Roman" w:cs="Times New Roman"/>
          <w:sz w:val="28"/>
          <w:szCs w:val="24"/>
          <w:lang w:eastAsia="pl-PL"/>
        </w:rPr>
        <w:t>, którymi można mierzyć jakość pracy szkół</w:t>
      </w:r>
      <w:r w:rsidR="00EF752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Ten wynik sprawdzianu jest </w:t>
      </w:r>
      <w:r w:rsidR="00D4758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najbardziej </w:t>
      </w:r>
      <w:r w:rsidR="00EF752B">
        <w:rPr>
          <w:rFonts w:ascii="Times New Roman" w:eastAsia="Times New Roman" w:hAnsi="Times New Roman" w:cs="Times New Roman"/>
          <w:sz w:val="28"/>
          <w:szCs w:val="24"/>
          <w:lang w:eastAsia="pl-PL"/>
        </w:rPr>
        <w:t>symptomatyczny</w:t>
      </w:r>
      <w:r w:rsidR="00073A49">
        <w:rPr>
          <w:rFonts w:ascii="Times New Roman" w:eastAsia="Times New Roman" w:hAnsi="Times New Roman" w:cs="Times New Roman"/>
          <w:sz w:val="28"/>
          <w:szCs w:val="24"/>
          <w:lang w:eastAsia="pl-PL"/>
        </w:rPr>
        <w:t>,</w:t>
      </w:r>
      <w:r w:rsidR="007420A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aczkolwiek nie ujmuj</w:t>
      </w:r>
      <w:r w:rsidR="00DA6FC7">
        <w:rPr>
          <w:rFonts w:ascii="Times New Roman" w:eastAsia="Times New Roman" w:hAnsi="Times New Roman" w:cs="Times New Roman"/>
          <w:sz w:val="28"/>
          <w:szCs w:val="24"/>
          <w:lang w:eastAsia="pl-PL"/>
        </w:rPr>
        <w:t>e</w:t>
      </w:r>
      <w:r w:rsidR="007420A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wszystkich zagadnień związanych z rzetelnym obrazem</w:t>
      </w:r>
      <w:r w:rsidR="00073A4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pracy szkoły</w:t>
      </w:r>
      <w:r w:rsidR="00B6691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073A49">
        <w:rPr>
          <w:rFonts w:ascii="Times New Roman" w:eastAsia="Times New Roman" w:hAnsi="Times New Roman" w:cs="Times New Roman"/>
          <w:sz w:val="28"/>
          <w:szCs w:val="24"/>
          <w:lang w:eastAsia="pl-PL"/>
        </w:rPr>
        <w:t>Zaznaczył, że g</w:t>
      </w:r>
      <w:r w:rsidR="00B6691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odne uwagi i podkreślenia </w:t>
      </w:r>
      <w:r w:rsidR="00B66C21">
        <w:rPr>
          <w:rFonts w:ascii="Times New Roman" w:eastAsia="Times New Roman" w:hAnsi="Times New Roman" w:cs="Times New Roman"/>
          <w:sz w:val="28"/>
          <w:szCs w:val="24"/>
          <w:lang w:eastAsia="pl-PL"/>
        </w:rPr>
        <w:t>są</w:t>
      </w:r>
      <w:r w:rsidR="00B6691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uj</w:t>
      </w:r>
      <w:r w:rsidR="00073A49">
        <w:rPr>
          <w:rFonts w:ascii="Times New Roman" w:eastAsia="Times New Roman" w:hAnsi="Times New Roman" w:cs="Times New Roman"/>
          <w:sz w:val="28"/>
          <w:szCs w:val="24"/>
          <w:lang w:eastAsia="pl-PL"/>
        </w:rPr>
        <w:t>ęt</w:t>
      </w:r>
      <w:r w:rsidR="00B66C21">
        <w:rPr>
          <w:rFonts w:ascii="Times New Roman" w:eastAsia="Times New Roman" w:hAnsi="Times New Roman" w:cs="Times New Roman"/>
          <w:sz w:val="28"/>
          <w:szCs w:val="24"/>
          <w:lang w:eastAsia="pl-PL"/>
        </w:rPr>
        <w:t>e</w:t>
      </w:r>
      <w:r w:rsidR="00073A4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B6691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 perspektywie </w:t>
      </w:r>
      <w:r w:rsidR="00D47588">
        <w:rPr>
          <w:rFonts w:ascii="Times New Roman" w:eastAsia="Times New Roman" w:hAnsi="Times New Roman" w:cs="Times New Roman"/>
          <w:sz w:val="28"/>
          <w:szCs w:val="24"/>
          <w:lang w:eastAsia="pl-PL"/>
        </w:rPr>
        <w:t>historycznej wyniki sprawdzianu</w:t>
      </w:r>
      <w:r w:rsidR="00B6691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073A49">
        <w:rPr>
          <w:rFonts w:ascii="Times New Roman" w:eastAsia="Times New Roman" w:hAnsi="Times New Roman" w:cs="Times New Roman"/>
          <w:sz w:val="28"/>
          <w:szCs w:val="24"/>
          <w:lang w:eastAsia="pl-PL"/>
        </w:rPr>
        <w:t>którego wskaźnik</w:t>
      </w:r>
      <w:r w:rsidR="00B6691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 roku 2012/2013</w:t>
      </w:r>
      <w:r w:rsidR="009739E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073A49">
        <w:rPr>
          <w:rFonts w:ascii="Times New Roman" w:eastAsia="Times New Roman" w:hAnsi="Times New Roman" w:cs="Times New Roman"/>
          <w:sz w:val="28"/>
          <w:szCs w:val="24"/>
          <w:lang w:eastAsia="pl-PL"/>
        </w:rPr>
        <w:t>w </w:t>
      </w:r>
      <w:r w:rsidR="009739E2">
        <w:rPr>
          <w:rFonts w:ascii="Times New Roman" w:eastAsia="Times New Roman" w:hAnsi="Times New Roman" w:cs="Times New Roman"/>
          <w:sz w:val="28"/>
          <w:szCs w:val="24"/>
          <w:lang w:eastAsia="pl-PL"/>
        </w:rPr>
        <w:t>porównaniu do średniej wojewódzkiej</w:t>
      </w:r>
      <w:r w:rsidR="00073A4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był wyższy</w:t>
      </w:r>
      <w:r w:rsidR="001E63D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D47588">
        <w:rPr>
          <w:rFonts w:ascii="Times New Roman" w:eastAsia="Times New Roman" w:hAnsi="Times New Roman" w:cs="Times New Roman"/>
          <w:sz w:val="28"/>
          <w:szCs w:val="24"/>
          <w:lang w:eastAsia="pl-PL"/>
        </w:rPr>
        <w:t>o 4,5 punktu</w:t>
      </w:r>
      <w:r w:rsidR="00C9371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462C03">
        <w:rPr>
          <w:rFonts w:ascii="Times New Roman" w:eastAsia="Times New Roman" w:hAnsi="Times New Roman" w:cs="Times New Roman"/>
          <w:sz w:val="28"/>
          <w:szCs w:val="24"/>
          <w:lang w:eastAsia="pl-PL"/>
        </w:rPr>
        <w:t>II Z-ca Prezydenta Miasta p</w:t>
      </w:r>
      <w:r w:rsidR="001E7C99">
        <w:rPr>
          <w:rFonts w:ascii="Times New Roman" w:eastAsia="Times New Roman" w:hAnsi="Times New Roman" w:cs="Times New Roman"/>
          <w:sz w:val="28"/>
          <w:szCs w:val="24"/>
          <w:lang w:eastAsia="pl-PL"/>
        </w:rPr>
        <w:t>odziękował przede wszystkim tym szkołom, które osiągnęły najlepsze wyniki.</w:t>
      </w:r>
      <w:r w:rsidR="00462C0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Jest to Szkoła Podstawowa Nr 5, która osiągnęła wynik</w:t>
      </w:r>
      <w:r w:rsidR="009A781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 11punktów procentowych większy niż średnia wojewódzka. </w:t>
      </w:r>
      <w:r w:rsidR="003F3F6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II Z-ca Prezydenta podkreślił, że biorąc </w:t>
      </w:r>
      <w:r w:rsidR="0036069E">
        <w:rPr>
          <w:rFonts w:ascii="Times New Roman" w:eastAsia="Times New Roman" w:hAnsi="Times New Roman" w:cs="Times New Roman"/>
          <w:sz w:val="28"/>
          <w:szCs w:val="24"/>
          <w:lang w:eastAsia="pl-PL"/>
        </w:rPr>
        <w:t>pod uwagę 42 powiaty na terenie województwa</w:t>
      </w:r>
      <w:r w:rsidR="005402A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dolnośląskiego i na terenie województwa opolskiego</w:t>
      </w:r>
      <w:r w:rsidR="00EB62F7">
        <w:rPr>
          <w:rFonts w:ascii="Times New Roman" w:eastAsia="Times New Roman" w:hAnsi="Times New Roman" w:cs="Times New Roman"/>
          <w:sz w:val="28"/>
          <w:szCs w:val="24"/>
          <w:lang w:eastAsia="pl-PL"/>
        </w:rPr>
        <w:t>, to średnia</w:t>
      </w:r>
      <w:r w:rsidR="003F3F6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szkół Bolesławca</w:t>
      </w:r>
      <w:r w:rsidR="00EB62F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mieści się w pierwszej szóstce.</w:t>
      </w:r>
    </w:p>
    <w:p w:rsidR="001E2BB4" w:rsidRDefault="001E2BB4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F1AD6" w:rsidRDefault="001E2BB4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Alojzy Skóra również podziękował nauczycielom i dyrektorom</w:t>
      </w:r>
      <w:r w:rsidR="005F5596">
        <w:rPr>
          <w:rFonts w:ascii="Times New Roman" w:eastAsia="Times New Roman" w:hAnsi="Times New Roman" w:cs="Times New Roman"/>
          <w:sz w:val="28"/>
          <w:szCs w:val="24"/>
          <w:lang w:eastAsia="pl-PL"/>
        </w:rPr>
        <w:t>, nadzorowi p</w:t>
      </w:r>
      <w:r w:rsidR="008A7283">
        <w:rPr>
          <w:rFonts w:ascii="Times New Roman" w:eastAsia="Times New Roman" w:hAnsi="Times New Roman" w:cs="Times New Roman"/>
          <w:sz w:val="28"/>
          <w:szCs w:val="24"/>
          <w:lang w:eastAsia="pl-PL"/>
        </w:rPr>
        <w:t>edagogicznemu za wysoki wynik z</w:t>
      </w:r>
      <w:r w:rsidR="005F5596">
        <w:rPr>
          <w:rFonts w:ascii="Times New Roman" w:eastAsia="Times New Roman" w:hAnsi="Times New Roman" w:cs="Times New Roman"/>
          <w:sz w:val="28"/>
          <w:szCs w:val="24"/>
          <w:lang w:eastAsia="pl-PL"/>
        </w:rPr>
        <w:t>e sprawdzianu po VI klasie, a w szczególnośc</w:t>
      </w:r>
      <w:r w:rsidR="008A7283">
        <w:rPr>
          <w:rFonts w:ascii="Times New Roman" w:eastAsia="Times New Roman" w:hAnsi="Times New Roman" w:cs="Times New Roman"/>
          <w:sz w:val="28"/>
          <w:szCs w:val="24"/>
          <w:lang w:eastAsia="pl-PL"/>
        </w:rPr>
        <w:t>i szkołom podstawowym Nr 1 i Nr </w:t>
      </w:r>
      <w:r w:rsidR="005F559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5. </w:t>
      </w:r>
      <w:r w:rsidR="008A728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Zaznaczył, że od dwóch lat istnieje program poprawy efektów kształcenia w gimnazjach, gdzie ten wynik również jest wysoki.  </w:t>
      </w:r>
      <w:r w:rsidR="005F5596">
        <w:rPr>
          <w:rFonts w:ascii="Times New Roman" w:eastAsia="Times New Roman" w:hAnsi="Times New Roman" w:cs="Times New Roman"/>
          <w:sz w:val="28"/>
          <w:szCs w:val="24"/>
          <w:lang w:eastAsia="pl-PL"/>
        </w:rPr>
        <w:t>Podziękował również za współpracę z rodzicami. Wszyst</w:t>
      </w:r>
      <w:r w:rsidR="008A728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kim życzył dalszej wytrwałości </w:t>
      </w:r>
      <w:r w:rsidR="005709C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zwłaszcza po wprowadzeniu </w:t>
      </w:r>
      <w:r w:rsidR="005F5596">
        <w:rPr>
          <w:rFonts w:ascii="Times New Roman" w:eastAsia="Times New Roman" w:hAnsi="Times New Roman" w:cs="Times New Roman"/>
          <w:sz w:val="28"/>
          <w:szCs w:val="24"/>
          <w:lang w:eastAsia="pl-PL"/>
        </w:rPr>
        <w:t>n</w:t>
      </w:r>
      <w:r w:rsidR="001F1AD6">
        <w:rPr>
          <w:rFonts w:ascii="Times New Roman" w:eastAsia="Times New Roman" w:hAnsi="Times New Roman" w:cs="Times New Roman"/>
          <w:sz w:val="28"/>
          <w:szCs w:val="24"/>
          <w:lang w:eastAsia="pl-PL"/>
        </w:rPr>
        <w:t>owej reform</w:t>
      </w:r>
      <w:r w:rsidR="005709CE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="001F1AD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programowej, którą przewiduje się od 2015 r., gdzie </w:t>
      </w:r>
      <w:r w:rsidR="008A728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już </w:t>
      </w:r>
      <w:r w:rsidR="001F1AD6">
        <w:rPr>
          <w:rFonts w:ascii="Times New Roman" w:eastAsia="Times New Roman" w:hAnsi="Times New Roman" w:cs="Times New Roman"/>
          <w:sz w:val="28"/>
          <w:szCs w:val="24"/>
          <w:lang w:eastAsia="pl-PL"/>
        </w:rPr>
        <w:t>od klas</w:t>
      </w:r>
      <w:r w:rsidR="008A7283">
        <w:rPr>
          <w:rFonts w:ascii="Times New Roman" w:eastAsia="Times New Roman" w:hAnsi="Times New Roman" w:cs="Times New Roman"/>
          <w:sz w:val="28"/>
          <w:szCs w:val="24"/>
          <w:lang w:eastAsia="pl-PL"/>
        </w:rPr>
        <w:t>y IV będą</w:t>
      </w:r>
      <w:r w:rsidR="001F1AD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wykonywa</w:t>
      </w:r>
      <w:r w:rsidR="008A728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ne takie sprawdziany, co na pewno będzie </w:t>
      </w:r>
      <w:r w:rsidR="001F1AD6">
        <w:rPr>
          <w:rFonts w:ascii="Times New Roman" w:eastAsia="Times New Roman" w:hAnsi="Times New Roman" w:cs="Times New Roman"/>
          <w:sz w:val="28"/>
          <w:szCs w:val="24"/>
          <w:lang w:eastAsia="pl-PL"/>
        </w:rPr>
        <w:t>trudn</w:t>
      </w:r>
      <w:r w:rsidR="008A7283">
        <w:rPr>
          <w:rFonts w:ascii="Times New Roman" w:eastAsia="Times New Roman" w:hAnsi="Times New Roman" w:cs="Times New Roman"/>
          <w:sz w:val="28"/>
          <w:szCs w:val="24"/>
          <w:lang w:eastAsia="pl-PL"/>
        </w:rPr>
        <w:t>ym</w:t>
      </w:r>
      <w:r w:rsidR="001F1AD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zadanie</w:t>
      </w:r>
      <w:r w:rsidR="008A7283">
        <w:rPr>
          <w:rFonts w:ascii="Times New Roman" w:eastAsia="Times New Roman" w:hAnsi="Times New Roman" w:cs="Times New Roman"/>
          <w:sz w:val="28"/>
          <w:szCs w:val="24"/>
          <w:lang w:eastAsia="pl-PL"/>
        </w:rPr>
        <w:t>m</w:t>
      </w:r>
      <w:r w:rsidR="001F1AD6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8A728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D73EBE" w:rsidRDefault="00D73EBE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40EC0" w:rsidRDefault="00240EC0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jednogłośnie (5 głosami „za”) przyjęła przedstawioną informację do akceptującej wiadomości.</w:t>
      </w:r>
    </w:p>
    <w:p w:rsidR="00240EC0" w:rsidRDefault="00240EC0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40EC0" w:rsidRPr="00162910" w:rsidRDefault="00240EC0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Wobec wyczerpania porządku posiedzenia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Alojzy Skóra zamknął posiedzenie Komisji.</w:t>
      </w:r>
    </w:p>
    <w:p w:rsidR="00014876" w:rsidRDefault="00014876" w:rsidP="00014876">
      <w:pPr>
        <w:pStyle w:val="Akapitzlist"/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240EC0" w:rsidRPr="00014876" w:rsidRDefault="00240EC0" w:rsidP="00014876">
      <w:pPr>
        <w:pStyle w:val="Akapitzlist"/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14876" w:rsidRDefault="00014876" w:rsidP="00014876">
      <w:pPr>
        <w:pStyle w:val="Akapitzlist"/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1487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II część posiedzenia Komisji </w:t>
      </w:r>
      <w:proofErr w:type="spellStart"/>
      <w:r w:rsidRPr="0001487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ZRiSS</w:t>
      </w:r>
      <w:proofErr w:type="spellEnd"/>
      <w:r w:rsidRPr="0001487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:</w:t>
      </w:r>
    </w:p>
    <w:p w:rsidR="006B08FA" w:rsidRPr="00014876" w:rsidRDefault="006B08FA" w:rsidP="00014876">
      <w:pPr>
        <w:pStyle w:val="Akapitzlist"/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6B08FA" w:rsidRDefault="006B08FA" w:rsidP="006B08FA">
      <w:pPr>
        <w:pStyle w:val="Akapitzlist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Posiedzeniu przewodniczył Z-ca Przewodniczącej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Stanisław Wiącek, który dokonał otwarcia posiedzenia, stwierdzając jednocześnie prawomocność obrad.  </w:t>
      </w:r>
    </w:p>
    <w:p w:rsidR="00014876" w:rsidRPr="00014876" w:rsidRDefault="00014876" w:rsidP="00014876">
      <w:pPr>
        <w:pStyle w:val="Akapitzlist"/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14876" w:rsidRDefault="00014876" w:rsidP="00014876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Pr="0001487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1.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</w:t>
      </w:r>
      <w:r w:rsidRPr="0001487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Sprawozdanie z realizacji „Strategii rozwiązywania problemów społecznych miasta Bolesławiec”.</w:t>
      </w:r>
    </w:p>
    <w:p w:rsidR="00240EC0" w:rsidRDefault="00240EC0" w:rsidP="00014876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240EC0" w:rsidRPr="00014876" w:rsidRDefault="00240EC0" w:rsidP="00014876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240EC0" w:rsidRDefault="00240EC0" w:rsidP="00240EC0">
      <w:pPr>
        <w:pStyle w:val="Akapitzlist"/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40EC0" w:rsidRDefault="00240EC0" w:rsidP="00240EC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Informację na powyższy temat członkowie Komisji otrzymali z odpowiednim wyprzedzeniem.</w:t>
      </w:r>
    </w:p>
    <w:p w:rsidR="00240EC0" w:rsidRDefault="00240EC0" w:rsidP="00240EC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40EC0" w:rsidRDefault="00240EC0" w:rsidP="00240EC0">
      <w:pPr>
        <w:pStyle w:val="Akapitzlist"/>
        <w:tabs>
          <w:tab w:val="left" w:pos="284"/>
        </w:tabs>
        <w:spacing w:after="0" w:line="240" w:lineRule="auto"/>
        <w:ind w:left="0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16291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(Informacja – zał. nr </w:t>
      </w:r>
      <w:r w:rsidR="00894817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6</w:t>
      </w:r>
      <w:r w:rsidRPr="0016291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240EC0" w:rsidRDefault="00240EC0" w:rsidP="00240EC0">
      <w:pPr>
        <w:pStyle w:val="Akapitzlist"/>
        <w:tabs>
          <w:tab w:val="left" w:pos="284"/>
        </w:tabs>
        <w:spacing w:after="0" w:line="240" w:lineRule="auto"/>
        <w:ind w:left="0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240EC0" w:rsidRDefault="00240EC0" w:rsidP="00240EC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Sprawozdanie zreferował  Dyrektor MOPS Tadeusz Kupczak.</w:t>
      </w:r>
    </w:p>
    <w:p w:rsidR="001816FA" w:rsidRDefault="001816FA" w:rsidP="00240EC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816FA" w:rsidRDefault="001816FA" w:rsidP="00240EC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przyjęła przedstawione sprawozdanie do akceptującej wiadomości.</w:t>
      </w:r>
    </w:p>
    <w:p w:rsidR="004A25AE" w:rsidRDefault="004A25AE" w:rsidP="00240EC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A25AE" w:rsidRDefault="004A25AE" w:rsidP="00240EC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EB0CC5" w:rsidRDefault="00EB0CC5" w:rsidP="00240EC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B0CC5" w:rsidRDefault="00EB0CC5" w:rsidP="00240EC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B0CC5" w:rsidRDefault="00EB0CC5" w:rsidP="00240EC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A25AE" w:rsidRDefault="004A25AE" w:rsidP="004A25AE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Wobec wyczerpania porządku posiedzenia Z-ca Przewodniczącej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Stanisław Wiącek zamknął posiedzenie Komisji.</w:t>
      </w:r>
    </w:p>
    <w:p w:rsidR="0054349A" w:rsidRDefault="0054349A" w:rsidP="004A25AE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164EA" w:rsidRDefault="004164EA" w:rsidP="004164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Przewodniczący Komisji</w:t>
      </w:r>
    </w:p>
    <w:p w:rsidR="004164EA" w:rsidRDefault="004164EA" w:rsidP="004164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4164EA" w:rsidRDefault="004164EA" w:rsidP="004164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Oświaty, Kultury i Sportu</w:t>
      </w:r>
    </w:p>
    <w:p w:rsidR="004164EA" w:rsidRDefault="004164EA" w:rsidP="004164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</w:t>
      </w:r>
    </w:p>
    <w:p w:rsidR="004164EA" w:rsidRDefault="004164EA" w:rsidP="004164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/-/ Alojzy Skóra</w:t>
      </w:r>
    </w:p>
    <w:p w:rsidR="004164EA" w:rsidRDefault="004164EA" w:rsidP="004164E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64EA" w:rsidRDefault="004164EA" w:rsidP="004164E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64EA" w:rsidRDefault="004164EA" w:rsidP="004164E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64EA" w:rsidRDefault="004164EA" w:rsidP="004164E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64EA" w:rsidRDefault="004164EA" w:rsidP="004164E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64EA" w:rsidRDefault="004164EA" w:rsidP="004164E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64EA" w:rsidRDefault="004164EA" w:rsidP="004164E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64EA" w:rsidRDefault="004164EA" w:rsidP="004164E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64EA" w:rsidRDefault="004164EA" w:rsidP="004164E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64EA" w:rsidRDefault="004164EA" w:rsidP="004164E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64EA" w:rsidRDefault="004164EA" w:rsidP="004164E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64EA" w:rsidRDefault="004164EA" w:rsidP="004164E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64EA" w:rsidRDefault="004164EA" w:rsidP="004164E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64EA" w:rsidRDefault="004164EA" w:rsidP="004164E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64EA" w:rsidRDefault="004164EA" w:rsidP="004164E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64EA" w:rsidRDefault="004164EA" w:rsidP="004164E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64EA" w:rsidRDefault="004164EA" w:rsidP="004164E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p w:rsidR="00014876" w:rsidRPr="00014876" w:rsidRDefault="00014876" w:rsidP="00014876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</w:p>
    <w:sectPr w:rsidR="00014876" w:rsidRPr="0001487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6FD8" w:rsidRDefault="00876FD8" w:rsidP="003D1673">
      <w:pPr>
        <w:spacing w:after="0" w:line="240" w:lineRule="auto"/>
      </w:pPr>
      <w:r>
        <w:separator/>
      </w:r>
    </w:p>
  </w:endnote>
  <w:endnote w:type="continuationSeparator" w:id="0">
    <w:p w:rsidR="00876FD8" w:rsidRDefault="00876FD8" w:rsidP="003D16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79599307"/>
      <w:docPartObj>
        <w:docPartGallery w:val="Page Numbers (Bottom of Page)"/>
        <w:docPartUnique/>
      </w:docPartObj>
    </w:sdtPr>
    <w:sdtEndPr/>
    <w:sdtContent>
      <w:p w:rsidR="003D1673" w:rsidRDefault="003D167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164EA">
          <w:rPr>
            <w:noProof/>
          </w:rPr>
          <w:t>12</w:t>
        </w:r>
        <w:r>
          <w:fldChar w:fldCharType="end"/>
        </w:r>
      </w:p>
    </w:sdtContent>
  </w:sdt>
  <w:p w:rsidR="003D1673" w:rsidRDefault="003D167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6FD8" w:rsidRDefault="00876FD8" w:rsidP="003D1673">
      <w:pPr>
        <w:spacing w:after="0" w:line="240" w:lineRule="auto"/>
      </w:pPr>
      <w:r>
        <w:separator/>
      </w:r>
    </w:p>
  </w:footnote>
  <w:footnote w:type="continuationSeparator" w:id="0">
    <w:p w:rsidR="00876FD8" w:rsidRDefault="00876FD8" w:rsidP="003D16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F6EB5"/>
    <w:multiLevelType w:val="hybridMultilevel"/>
    <w:tmpl w:val="A9908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A67C5D"/>
    <w:multiLevelType w:val="hybridMultilevel"/>
    <w:tmpl w:val="30F0E1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B44E93"/>
    <w:multiLevelType w:val="hybridMultilevel"/>
    <w:tmpl w:val="CC3CA1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057878"/>
    <w:multiLevelType w:val="hybridMultilevel"/>
    <w:tmpl w:val="090A2B5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E5605E"/>
    <w:multiLevelType w:val="hybridMultilevel"/>
    <w:tmpl w:val="39C80ED0"/>
    <w:lvl w:ilvl="0" w:tplc="0415000F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AE4"/>
    <w:rsid w:val="00002BA1"/>
    <w:rsid w:val="0000701E"/>
    <w:rsid w:val="0001193E"/>
    <w:rsid w:val="00014876"/>
    <w:rsid w:val="00021747"/>
    <w:rsid w:val="00025275"/>
    <w:rsid w:val="00050AEC"/>
    <w:rsid w:val="000534C3"/>
    <w:rsid w:val="00066384"/>
    <w:rsid w:val="00073A49"/>
    <w:rsid w:val="000909A7"/>
    <w:rsid w:val="000968A1"/>
    <w:rsid w:val="000A2A04"/>
    <w:rsid w:val="000A59E9"/>
    <w:rsid w:val="000C67BD"/>
    <w:rsid w:val="000F4444"/>
    <w:rsid w:val="00100C7B"/>
    <w:rsid w:val="00105C7A"/>
    <w:rsid w:val="00132FD1"/>
    <w:rsid w:val="00133D06"/>
    <w:rsid w:val="00142D97"/>
    <w:rsid w:val="00162910"/>
    <w:rsid w:val="0017218E"/>
    <w:rsid w:val="0017522A"/>
    <w:rsid w:val="001816FA"/>
    <w:rsid w:val="00191E14"/>
    <w:rsid w:val="00196272"/>
    <w:rsid w:val="001A7B99"/>
    <w:rsid w:val="001A7F7F"/>
    <w:rsid w:val="001C1254"/>
    <w:rsid w:val="001E036F"/>
    <w:rsid w:val="001E2BB4"/>
    <w:rsid w:val="001E63D5"/>
    <w:rsid w:val="001E7C99"/>
    <w:rsid w:val="001F1AD6"/>
    <w:rsid w:val="001F5FE7"/>
    <w:rsid w:val="00201D79"/>
    <w:rsid w:val="002147BF"/>
    <w:rsid w:val="00220449"/>
    <w:rsid w:val="00234914"/>
    <w:rsid w:val="00240EC0"/>
    <w:rsid w:val="002505B4"/>
    <w:rsid w:val="00255450"/>
    <w:rsid w:val="00256131"/>
    <w:rsid w:val="00261B6E"/>
    <w:rsid w:val="002B453F"/>
    <w:rsid w:val="002D5306"/>
    <w:rsid w:val="002D555D"/>
    <w:rsid w:val="002D79CD"/>
    <w:rsid w:val="002F17EA"/>
    <w:rsid w:val="00306D3A"/>
    <w:rsid w:val="0036069E"/>
    <w:rsid w:val="00374E62"/>
    <w:rsid w:val="003C0C66"/>
    <w:rsid w:val="003D1673"/>
    <w:rsid w:val="003E1BCC"/>
    <w:rsid w:val="003E2909"/>
    <w:rsid w:val="003F3F69"/>
    <w:rsid w:val="004164EA"/>
    <w:rsid w:val="0041703A"/>
    <w:rsid w:val="0043024F"/>
    <w:rsid w:val="00462C03"/>
    <w:rsid w:val="00491681"/>
    <w:rsid w:val="004A0593"/>
    <w:rsid w:val="004A0A6B"/>
    <w:rsid w:val="004A25AE"/>
    <w:rsid w:val="004C057F"/>
    <w:rsid w:val="004D408B"/>
    <w:rsid w:val="00501031"/>
    <w:rsid w:val="005018E9"/>
    <w:rsid w:val="00527F95"/>
    <w:rsid w:val="005363C0"/>
    <w:rsid w:val="005402A5"/>
    <w:rsid w:val="0054349A"/>
    <w:rsid w:val="005523FF"/>
    <w:rsid w:val="00563255"/>
    <w:rsid w:val="005709CE"/>
    <w:rsid w:val="00593C25"/>
    <w:rsid w:val="005B0F23"/>
    <w:rsid w:val="005B24CF"/>
    <w:rsid w:val="005C2BB0"/>
    <w:rsid w:val="005C4A26"/>
    <w:rsid w:val="005D2D94"/>
    <w:rsid w:val="005E2DF2"/>
    <w:rsid w:val="005F1667"/>
    <w:rsid w:val="005F5596"/>
    <w:rsid w:val="00612797"/>
    <w:rsid w:val="006223AD"/>
    <w:rsid w:val="00625AE4"/>
    <w:rsid w:val="00651A07"/>
    <w:rsid w:val="00675F82"/>
    <w:rsid w:val="0068583F"/>
    <w:rsid w:val="00697BF0"/>
    <w:rsid w:val="006A2633"/>
    <w:rsid w:val="006B08FA"/>
    <w:rsid w:val="006C7D35"/>
    <w:rsid w:val="006D6111"/>
    <w:rsid w:val="006E7D0D"/>
    <w:rsid w:val="006F2CF2"/>
    <w:rsid w:val="006F3DB4"/>
    <w:rsid w:val="00700269"/>
    <w:rsid w:val="007034B5"/>
    <w:rsid w:val="007202CD"/>
    <w:rsid w:val="00720BAB"/>
    <w:rsid w:val="00725DEC"/>
    <w:rsid w:val="00737267"/>
    <w:rsid w:val="007420AB"/>
    <w:rsid w:val="00763AF1"/>
    <w:rsid w:val="00764D6F"/>
    <w:rsid w:val="00786C19"/>
    <w:rsid w:val="00787EE4"/>
    <w:rsid w:val="00792544"/>
    <w:rsid w:val="00796B84"/>
    <w:rsid w:val="007B1594"/>
    <w:rsid w:val="007C5855"/>
    <w:rsid w:val="007D3B7F"/>
    <w:rsid w:val="007E33E1"/>
    <w:rsid w:val="007E59AE"/>
    <w:rsid w:val="00814604"/>
    <w:rsid w:val="0081731E"/>
    <w:rsid w:val="008744DC"/>
    <w:rsid w:val="00876FD8"/>
    <w:rsid w:val="00880DE6"/>
    <w:rsid w:val="00894817"/>
    <w:rsid w:val="0089544B"/>
    <w:rsid w:val="008959CB"/>
    <w:rsid w:val="008A5C0C"/>
    <w:rsid w:val="008A7283"/>
    <w:rsid w:val="008B5789"/>
    <w:rsid w:val="008B65AB"/>
    <w:rsid w:val="008B6CB4"/>
    <w:rsid w:val="008C0CDF"/>
    <w:rsid w:val="008F1C34"/>
    <w:rsid w:val="00902546"/>
    <w:rsid w:val="00937B69"/>
    <w:rsid w:val="00950744"/>
    <w:rsid w:val="009739E2"/>
    <w:rsid w:val="00980774"/>
    <w:rsid w:val="009819F1"/>
    <w:rsid w:val="009A520A"/>
    <w:rsid w:val="009A7815"/>
    <w:rsid w:val="009B0566"/>
    <w:rsid w:val="009B5E9C"/>
    <w:rsid w:val="009C0019"/>
    <w:rsid w:val="009D0806"/>
    <w:rsid w:val="009D6A00"/>
    <w:rsid w:val="009F7C7B"/>
    <w:rsid w:val="009F7D62"/>
    <w:rsid w:val="009F7E3C"/>
    <w:rsid w:val="00A21A95"/>
    <w:rsid w:val="00A41522"/>
    <w:rsid w:val="00A47C85"/>
    <w:rsid w:val="00A65887"/>
    <w:rsid w:val="00A82A44"/>
    <w:rsid w:val="00AA001B"/>
    <w:rsid w:val="00AA14D8"/>
    <w:rsid w:val="00AB797C"/>
    <w:rsid w:val="00AC08CF"/>
    <w:rsid w:val="00AE5B39"/>
    <w:rsid w:val="00AE66FD"/>
    <w:rsid w:val="00B05D57"/>
    <w:rsid w:val="00B077FA"/>
    <w:rsid w:val="00B13172"/>
    <w:rsid w:val="00B14CBC"/>
    <w:rsid w:val="00B22A73"/>
    <w:rsid w:val="00B66911"/>
    <w:rsid w:val="00B66C21"/>
    <w:rsid w:val="00B83274"/>
    <w:rsid w:val="00B84CF6"/>
    <w:rsid w:val="00BA49CC"/>
    <w:rsid w:val="00BA7652"/>
    <w:rsid w:val="00BC6518"/>
    <w:rsid w:val="00BE0067"/>
    <w:rsid w:val="00BE061E"/>
    <w:rsid w:val="00BE492F"/>
    <w:rsid w:val="00C10707"/>
    <w:rsid w:val="00C37853"/>
    <w:rsid w:val="00C71D8E"/>
    <w:rsid w:val="00C77BEA"/>
    <w:rsid w:val="00C93718"/>
    <w:rsid w:val="00C954DC"/>
    <w:rsid w:val="00CC00C6"/>
    <w:rsid w:val="00CC099D"/>
    <w:rsid w:val="00CC1AF3"/>
    <w:rsid w:val="00CD5910"/>
    <w:rsid w:val="00D03E78"/>
    <w:rsid w:val="00D16CD3"/>
    <w:rsid w:val="00D237AF"/>
    <w:rsid w:val="00D33867"/>
    <w:rsid w:val="00D36B53"/>
    <w:rsid w:val="00D41600"/>
    <w:rsid w:val="00D47588"/>
    <w:rsid w:val="00D71E47"/>
    <w:rsid w:val="00D73EBE"/>
    <w:rsid w:val="00D82EAF"/>
    <w:rsid w:val="00D93EE0"/>
    <w:rsid w:val="00D963BF"/>
    <w:rsid w:val="00DA4792"/>
    <w:rsid w:val="00DA525E"/>
    <w:rsid w:val="00DA6FC7"/>
    <w:rsid w:val="00E01282"/>
    <w:rsid w:val="00E15AB1"/>
    <w:rsid w:val="00E5746B"/>
    <w:rsid w:val="00E77B5C"/>
    <w:rsid w:val="00EA40D2"/>
    <w:rsid w:val="00EB0CC5"/>
    <w:rsid w:val="00EB62F7"/>
    <w:rsid w:val="00EC5A60"/>
    <w:rsid w:val="00ED01E3"/>
    <w:rsid w:val="00EF32D0"/>
    <w:rsid w:val="00EF752B"/>
    <w:rsid w:val="00F0612C"/>
    <w:rsid w:val="00F1058B"/>
    <w:rsid w:val="00F13387"/>
    <w:rsid w:val="00F21CC5"/>
    <w:rsid w:val="00F2507D"/>
    <w:rsid w:val="00F30AE4"/>
    <w:rsid w:val="00F43606"/>
    <w:rsid w:val="00F56E5A"/>
    <w:rsid w:val="00F612CD"/>
    <w:rsid w:val="00F64DCD"/>
    <w:rsid w:val="00F86786"/>
    <w:rsid w:val="00F93895"/>
    <w:rsid w:val="00FA0A33"/>
    <w:rsid w:val="00FD0BD6"/>
    <w:rsid w:val="00FD5530"/>
    <w:rsid w:val="00FF7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73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1731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D16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D1673"/>
  </w:style>
  <w:style w:type="paragraph" w:styleId="Stopka">
    <w:name w:val="footer"/>
    <w:basedOn w:val="Normalny"/>
    <w:link w:val="StopkaZnak"/>
    <w:uiPriority w:val="99"/>
    <w:unhideWhenUsed/>
    <w:rsid w:val="003D16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D1673"/>
  </w:style>
  <w:style w:type="paragraph" w:styleId="Tekstdymka">
    <w:name w:val="Balloon Text"/>
    <w:basedOn w:val="Normalny"/>
    <w:link w:val="TekstdymkaZnak"/>
    <w:uiPriority w:val="99"/>
    <w:semiHidden/>
    <w:unhideWhenUsed/>
    <w:rsid w:val="000534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4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73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1731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D16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D1673"/>
  </w:style>
  <w:style w:type="paragraph" w:styleId="Stopka">
    <w:name w:val="footer"/>
    <w:basedOn w:val="Normalny"/>
    <w:link w:val="StopkaZnak"/>
    <w:uiPriority w:val="99"/>
    <w:unhideWhenUsed/>
    <w:rsid w:val="003D16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D1673"/>
  </w:style>
  <w:style w:type="paragraph" w:styleId="Tekstdymka">
    <w:name w:val="Balloon Text"/>
    <w:basedOn w:val="Normalny"/>
    <w:link w:val="TekstdymkaZnak"/>
    <w:uiPriority w:val="99"/>
    <w:semiHidden/>
    <w:unhideWhenUsed/>
    <w:rsid w:val="000534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4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49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236CCC-A768-467A-9338-524B92A0C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1302</TotalTime>
  <Pages>12</Pages>
  <Words>2835</Words>
  <Characters>17015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161</cp:revision>
  <cp:lastPrinted>2013-10-30T11:44:00Z</cp:lastPrinted>
  <dcterms:created xsi:type="dcterms:W3CDTF">2013-09-19T07:37:00Z</dcterms:created>
  <dcterms:modified xsi:type="dcterms:W3CDTF">2013-10-30T12:33:00Z</dcterms:modified>
</cp:coreProperties>
</file>