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E1" w:rsidRDefault="00F141E1" w:rsidP="00F141E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414D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414D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F141E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XLIII sesji Rady Miasta w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141E1" w:rsidRPr="00FD340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.4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9.2013.15</w:t>
      </w:r>
    </w:p>
    <w:p w:rsidR="00F141E1" w:rsidRPr="00FD6F0B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Wspólne 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osiedzenie rozpoczęto o godz. 1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Wspólne posiedzenie zakończono o godz. 11.</w:t>
      </w:r>
      <w:r w:rsidR="006F4C3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F141E1" w:rsidRPr="00722CEB" w:rsidRDefault="00F141E1" w:rsidP="00F141E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Pr="00722CEB" w:rsidRDefault="00F141E1" w:rsidP="00F141E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8A75E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65986" w:rsidRDefault="00E65986" w:rsidP="00E659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Pr="00032D4E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37EAF" w:rsidRDefault="00D37EAF" w:rsidP="00D37E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37EAF" w:rsidRPr="009D09FE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D37EAF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Pr="00BD7653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41E1" w:rsidRDefault="00BD7653" w:rsidP="00F141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BD7653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41E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BD7653" w:rsidRDefault="00BD7653" w:rsidP="00BD76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41E1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9433D6" w:rsidRDefault="009433D6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9433D6" w:rsidRDefault="009433D6" w:rsidP="009433D6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016FAB" w:rsidRDefault="00016FAB" w:rsidP="00016FAB">
      <w:pPr>
        <w:pStyle w:val="Akapitzlist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Pr="00E30495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E3049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Zaopiniowanie projektu uchwały w sprawie realizacji celu publicznego polegającego na wspieraniu rozwoju usług i sieci telekomunikacyjnych.</w:t>
      </w:r>
    </w:p>
    <w:p w:rsidR="00016FAB" w:rsidRDefault="00016FA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9970BC" w:rsidRDefault="009970BC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C5013B" w:rsidRDefault="00C5013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C5013B" w:rsidRDefault="00C5013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C5013B" w:rsidRDefault="00C5013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C5013B" w:rsidRPr="00E30495" w:rsidRDefault="00C5013B" w:rsidP="00016FAB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016FAB" w:rsidRDefault="00016FAB" w:rsidP="00016F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6FAB" w:rsidRDefault="00016FAB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16F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9970BC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Pr="00016FAB" w:rsidRDefault="009970BC" w:rsidP="0001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1. Otwarcie posiedzenia, stwierdzenie quorum i przyjęcie porządku posiedzenia.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0BC" w:rsidRPr="009970BC" w:rsidRDefault="009970BC" w:rsidP="003E4C47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970BC">
        <w:rPr>
          <w:rFonts w:ascii="Times New Roman" w:hAnsi="Times New Roman" w:cs="Times New Roman"/>
          <w:b/>
          <w:sz w:val="28"/>
          <w:szCs w:val="28"/>
          <w:u w:val="single"/>
        </w:rPr>
        <w:t>2. Zaopiniowanie projektu uchwały w sprawie realizacji celu publicznego polegającego na wspieraniu rozwoju usług i sieci telekomunikacyjnych.</w:t>
      </w:r>
    </w:p>
    <w:p w:rsidR="009970BC" w:rsidRPr="009970BC" w:rsidRDefault="009970BC" w:rsidP="009970BC">
      <w:pPr>
        <w:tabs>
          <w:tab w:val="left" w:pos="216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141E1" w:rsidRPr="009970BC" w:rsidRDefault="00F141E1" w:rsidP="00F14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9CA">
        <w:rPr>
          <w:rFonts w:ascii="Times New Roman" w:hAnsi="Times New Roman" w:cs="Times New Roman"/>
          <w:bCs/>
          <w:sz w:val="28"/>
          <w:szCs w:val="28"/>
        </w:rPr>
        <w:t>Projekt uchwały członkowie Komisji otrzymali z odpowiednim wyprzedzeniem.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1</w:t>
      </w:r>
      <w:r w:rsidRPr="007339C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)</w:t>
      </w:r>
    </w:p>
    <w:p w:rsidR="003E4C47" w:rsidRDefault="003E4C47" w:rsidP="003E4C47">
      <w:pPr>
        <w:spacing w:after="0" w:line="240" w:lineRule="auto"/>
        <w:ind w:right="58" w:firstLine="708"/>
        <w:jc w:val="right"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Projekt uchwały zreferował 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6A0FB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zapytał, czy ma rozumieć, że </w:t>
      </w:r>
      <w:r w:rsidR="00DB275B">
        <w:rPr>
          <w:rFonts w:ascii="Times New Roman" w:hAnsi="Times New Roman" w:cs="Times New Roman"/>
          <w:bCs/>
          <w:sz w:val="28"/>
          <w:szCs w:val="28"/>
        </w:rPr>
        <w:t>do podjętej wcześniej uchwały dopisywany jest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tylko </w:t>
      </w:r>
      <w:r>
        <w:rPr>
          <w:rFonts w:ascii="Times New Roman" w:hAnsi="Times New Roman" w:cs="Times New Roman"/>
          <w:bCs/>
          <w:sz w:val="28"/>
          <w:szCs w:val="28"/>
        </w:rPr>
        <w:t xml:space="preserve">Projekt Be-Fair </w:t>
      </w:r>
      <w:r w:rsidR="00DB275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221061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221061">
        <w:rPr>
          <w:rFonts w:ascii="Times New Roman" w:hAnsi="Times New Roman" w:cs="Times New Roman"/>
          <w:bCs/>
          <w:sz w:val="28"/>
          <w:szCs w:val="28"/>
        </w:rPr>
        <w:t xml:space="preserve"> jako dobro wspólne.</w:t>
      </w:r>
    </w:p>
    <w:p w:rsidR="00DB275B" w:rsidRDefault="00DB275B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B275B" w:rsidRDefault="00DB275B" w:rsidP="00DB275B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Naczelnik Wydziału Organizacyjno-Administracyjnego Mariusz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Herba</w:t>
      </w:r>
      <w:proofErr w:type="spellEnd"/>
      <w:r w:rsidR="00BE06DC">
        <w:rPr>
          <w:rFonts w:ascii="Times New Roman" w:hAnsi="Times New Roman" w:cs="Times New Roman"/>
          <w:bCs/>
          <w:sz w:val="28"/>
          <w:szCs w:val="28"/>
        </w:rPr>
        <w:t xml:space="preserve"> wyjaśnił, ż</w:t>
      </w:r>
      <w:r>
        <w:rPr>
          <w:rFonts w:ascii="Times New Roman" w:hAnsi="Times New Roman" w:cs="Times New Roman"/>
          <w:bCs/>
          <w:sz w:val="28"/>
          <w:szCs w:val="28"/>
        </w:rPr>
        <w:t>e uchwała jest tak sformułowana, żeby była uniwersalna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8A2F35">
        <w:rPr>
          <w:rFonts w:ascii="Times New Roman" w:hAnsi="Times New Roman" w:cs="Times New Roman"/>
          <w:bCs/>
          <w:sz w:val="28"/>
          <w:szCs w:val="28"/>
        </w:rPr>
        <w:t>Dodał, że w 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poprzedniej uchwale było wymienionych 11 Hot Spotów, a teraz jest to 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zapisane </w:t>
      </w:r>
      <w:r w:rsidR="006630F4">
        <w:rPr>
          <w:rFonts w:ascii="Times New Roman" w:hAnsi="Times New Roman" w:cs="Times New Roman"/>
          <w:bCs/>
          <w:sz w:val="28"/>
          <w:szCs w:val="28"/>
        </w:rPr>
        <w:t>bardzo ogólnikowo,</w:t>
      </w:r>
      <w:r w:rsidR="007D35A2">
        <w:rPr>
          <w:rFonts w:ascii="Times New Roman" w:hAnsi="Times New Roman" w:cs="Times New Roman"/>
          <w:bCs/>
          <w:sz w:val="28"/>
          <w:szCs w:val="28"/>
        </w:rPr>
        <w:t xml:space="preserve"> tzn.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że </w:t>
      </w:r>
      <w:r w:rsidR="008A2F35">
        <w:rPr>
          <w:rFonts w:ascii="Times New Roman" w:hAnsi="Times New Roman" w:cs="Times New Roman"/>
          <w:bCs/>
          <w:sz w:val="28"/>
          <w:szCs w:val="28"/>
        </w:rPr>
        <w:t>zamierza się</w:t>
      </w:r>
      <w:r w:rsidR="006630F4">
        <w:rPr>
          <w:rFonts w:ascii="Times New Roman" w:hAnsi="Times New Roman" w:cs="Times New Roman"/>
          <w:bCs/>
          <w:sz w:val="28"/>
          <w:szCs w:val="28"/>
        </w:rPr>
        <w:t xml:space="preserve"> udostępniać mieszkańcom bezpłatny </w:t>
      </w:r>
      <w:proofErr w:type="spellStart"/>
      <w:r w:rsidR="006630F4">
        <w:rPr>
          <w:rFonts w:ascii="Times New Roman" w:hAnsi="Times New Roman" w:cs="Times New Roman"/>
          <w:bCs/>
          <w:sz w:val="28"/>
          <w:szCs w:val="28"/>
        </w:rPr>
        <w:t>internet</w:t>
      </w:r>
      <w:proofErr w:type="spellEnd"/>
      <w:r w:rsidR="006630F4">
        <w:rPr>
          <w:rFonts w:ascii="Times New Roman" w:hAnsi="Times New Roman" w:cs="Times New Roman"/>
          <w:bCs/>
          <w:sz w:val="28"/>
          <w:szCs w:val="28"/>
        </w:rPr>
        <w:t xml:space="preserve"> drogą uniwersalną, czyli zarówno sieciami kablowymi</w:t>
      </w:r>
      <w:r w:rsidR="008A2F35">
        <w:rPr>
          <w:rFonts w:ascii="Times New Roman" w:hAnsi="Times New Roman" w:cs="Times New Roman"/>
          <w:bCs/>
          <w:sz w:val="28"/>
          <w:szCs w:val="28"/>
        </w:rPr>
        <w:t xml:space="preserve">, jak i drogą </w:t>
      </w:r>
      <w:r w:rsidR="006630F4">
        <w:rPr>
          <w:rFonts w:ascii="Times New Roman" w:hAnsi="Times New Roman" w:cs="Times New Roman"/>
          <w:bCs/>
          <w:sz w:val="28"/>
          <w:szCs w:val="28"/>
        </w:rPr>
        <w:t>radiową</w:t>
      </w:r>
      <w:r w:rsidR="00090CAC">
        <w:rPr>
          <w:rFonts w:ascii="Times New Roman" w:hAnsi="Times New Roman" w:cs="Times New Roman"/>
          <w:bCs/>
          <w:sz w:val="28"/>
          <w:szCs w:val="28"/>
        </w:rPr>
        <w:t>.</w:t>
      </w:r>
    </w:p>
    <w:p w:rsidR="003E4C47" w:rsidRDefault="003E4C47" w:rsidP="00136CEF">
      <w:pPr>
        <w:spacing w:after="0" w:line="240" w:lineRule="auto"/>
        <w:ind w:right="5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Default="003E4C47" w:rsidP="003E4C47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C47" w:rsidRPr="00B319EE" w:rsidRDefault="003E4C47" w:rsidP="003E4C47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B319E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Komisje zaopiniowały przedmiotowy projekt uchwały następująco: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„za”);</w:t>
      </w:r>
    </w:p>
    <w:p w:rsidR="003E4C47" w:rsidRPr="00B319EE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319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„za).</w:t>
      </w: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Rady Miasta Józef </w:t>
      </w:r>
      <w:proofErr w:type="spellStart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3E4C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876630" w:rsidRDefault="00876630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E4C47" w:rsidRDefault="003E4C47" w:rsidP="003E4C4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876630" w:rsidRDefault="00876630" w:rsidP="008766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630" w:rsidRDefault="00876630" w:rsidP="00876630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876630" w:rsidRDefault="00876630" w:rsidP="00876630">
      <w:pPr>
        <w:spacing w:after="0" w:line="240" w:lineRule="auto"/>
        <w:ind w:right="58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6630" w:rsidRPr="00014876" w:rsidRDefault="00876630" w:rsidP="0087663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4CB1" w:rsidRDefault="00414CB1"/>
    <w:sectPr w:rsidR="00414C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34" w:rsidRDefault="00FB4034" w:rsidP="00016FAB">
      <w:pPr>
        <w:spacing w:after="0" w:line="240" w:lineRule="auto"/>
      </w:pPr>
      <w:r>
        <w:separator/>
      </w:r>
    </w:p>
  </w:endnote>
  <w:endnote w:type="continuationSeparator" w:id="0">
    <w:p w:rsidR="00FB4034" w:rsidRDefault="00FB4034" w:rsidP="00016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573818"/>
      <w:docPartObj>
        <w:docPartGallery w:val="Page Numbers (Bottom of Page)"/>
        <w:docPartUnique/>
      </w:docPartObj>
    </w:sdtPr>
    <w:sdtEndPr/>
    <w:sdtContent>
      <w:p w:rsidR="00016FAB" w:rsidRDefault="00016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6630">
          <w:rPr>
            <w:noProof/>
          </w:rPr>
          <w:t>4</w:t>
        </w:r>
        <w:r>
          <w:fldChar w:fldCharType="end"/>
        </w:r>
      </w:p>
    </w:sdtContent>
  </w:sdt>
  <w:p w:rsidR="00016FAB" w:rsidRDefault="00016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34" w:rsidRDefault="00FB4034" w:rsidP="00016FAB">
      <w:pPr>
        <w:spacing w:after="0" w:line="240" w:lineRule="auto"/>
      </w:pPr>
      <w:r>
        <w:separator/>
      </w:r>
    </w:p>
  </w:footnote>
  <w:footnote w:type="continuationSeparator" w:id="0">
    <w:p w:rsidR="00FB4034" w:rsidRDefault="00FB4034" w:rsidP="00016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373CD"/>
    <w:multiLevelType w:val="hybridMultilevel"/>
    <w:tmpl w:val="CA6048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C6E03"/>
    <w:multiLevelType w:val="hybridMultilevel"/>
    <w:tmpl w:val="72AC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C5"/>
    <w:rsid w:val="00016FAB"/>
    <w:rsid w:val="00036050"/>
    <w:rsid w:val="00090CAC"/>
    <w:rsid w:val="00136CEF"/>
    <w:rsid w:val="001C596D"/>
    <w:rsid w:val="00221061"/>
    <w:rsid w:val="003E4C47"/>
    <w:rsid w:val="00414CB1"/>
    <w:rsid w:val="004414DC"/>
    <w:rsid w:val="006630F4"/>
    <w:rsid w:val="006A0FBB"/>
    <w:rsid w:val="006F4C3B"/>
    <w:rsid w:val="007D35A2"/>
    <w:rsid w:val="00876630"/>
    <w:rsid w:val="008A2F35"/>
    <w:rsid w:val="009068C5"/>
    <w:rsid w:val="009433D6"/>
    <w:rsid w:val="009970BC"/>
    <w:rsid w:val="00A53F7C"/>
    <w:rsid w:val="00BD7653"/>
    <w:rsid w:val="00BE06DC"/>
    <w:rsid w:val="00C5013B"/>
    <w:rsid w:val="00C86607"/>
    <w:rsid w:val="00CB78CB"/>
    <w:rsid w:val="00D37EAF"/>
    <w:rsid w:val="00DB275B"/>
    <w:rsid w:val="00E65986"/>
    <w:rsid w:val="00F141E1"/>
    <w:rsid w:val="00FB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C50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1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3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6FAB"/>
  </w:style>
  <w:style w:type="paragraph" w:styleId="Stopka">
    <w:name w:val="footer"/>
    <w:basedOn w:val="Normalny"/>
    <w:link w:val="StopkaZnak"/>
    <w:uiPriority w:val="99"/>
    <w:unhideWhenUsed/>
    <w:rsid w:val="00016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6FAB"/>
  </w:style>
  <w:style w:type="paragraph" w:styleId="Tekstdymka">
    <w:name w:val="Balloon Text"/>
    <w:basedOn w:val="Normalny"/>
    <w:link w:val="TekstdymkaZnak"/>
    <w:uiPriority w:val="99"/>
    <w:semiHidden/>
    <w:unhideWhenUsed/>
    <w:rsid w:val="00C50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</cp:revision>
  <cp:lastPrinted>2013-11-20T07:35:00Z</cp:lastPrinted>
  <dcterms:created xsi:type="dcterms:W3CDTF">2013-11-14T08:44:00Z</dcterms:created>
  <dcterms:modified xsi:type="dcterms:W3CDTF">2013-11-28T08:27:00Z</dcterms:modified>
</cp:coreProperties>
</file>