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04E" w:rsidRDefault="004E704E" w:rsidP="004E704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437F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3A727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3A727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3A727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grudnia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E704E" w:rsidRPr="00FD6F0B" w:rsidRDefault="004E704E" w:rsidP="004E7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3A727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EB7AA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="003A727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="00EB7AA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.2013.1</w:t>
      </w:r>
      <w:r w:rsidR="003A727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8</w:t>
      </w:r>
    </w:p>
    <w:p w:rsidR="004E704E" w:rsidRDefault="004E704E" w:rsidP="004E704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EB7AAC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EB7AAC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4E704E" w:rsidRDefault="004E704E" w:rsidP="004E704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</w:t>
      </w:r>
      <w:r w:rsidR="00EB7AAC">
        <w:rPr>
          <w:rFonts w:ascii="Times New Roman" w:eastAsia="Times New Roman" w:hAnsi="Times New Roman" w:cs="Times New Roman"/>
          <w:sz w:val="28"/>
          <w:szCs w:val="24"/>
          <w:lang w:eastAsia="pl-PL"/>
        </w:rPr>
        <w:t>1.20</w:t>
      </w:r>
    </w:p>
    <w:p w:rsidR="004E704E" w:rsidRDefault="004E704E" w:rsidP="004E704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EB7AAC" w:rsidRDefault="00EB7AAC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Pr="00EB7AAC" w:rsidRDefault="00EB7AAC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4E704E" w:rsidRDefault="00EB7AAC" w:rsidP="004E70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E704E" w:rsidRDefault="00EB7AAC" w:rsidP="004E70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EB7AAC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EB7AAC" w:rsidP="004E70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B7AAC" w:rsidRDefault="00EB7AAC" w:rsidP="00EB7A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873FF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Nieo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</w:t>
      </w:r>
      <w:r w:rsidR="00EB7AA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EB7AA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Rozwoju Gospodarczego i Finansów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B7AAC" w:rsidRDefault="00EB7AAC" w:rsidP="00EB7A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A044C1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044C1" w:rsidRPr="009D09FE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518F0" w:rsidRDefault="004518F0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9F5D54" w:rsidRDefault="009F5D54" w:rsidP="009F5D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F5D54" w:rsidRDefault="009F5D54" w:rsidP="009F5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5D54" w:rsidRDefault="009F5D54" w:rsidP="009F5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F5D54" w:rsidRDefault="009F5D54" w:rsidP="009F5D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F1BED" w:rsidRDefault="00DF1BED" w:rsidP="004E704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E704E" w:rsidRPr="00DF1BED" w:rsidRDefault="00DF1BED" w:rsidP="00DF1BED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4E704E" w:rsidRPr="00A54922" w:rsidRDefault="004E704E" w:rsidP="004E704E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</w:t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cy Rady Miasta</w:t>
      </w:r>
    </w:p>
    <w:p w:rsidR="00DF1BED" w:rsidRDefault="00DF1BED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E704E" w:rsidRPr="00A54922" w:rsidRDefault="004E704E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4E704E" w:rsidRDefault="004E704E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4E704E" w:rsidRDefault="004E704E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4E704E" w:rsidRDefault="004E704E" w:rsidP="004E704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Pr="00A54922" w:rsidRDefault="004E704E" w:rsidP="004E704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Pr="00657A6B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4E704E" w:rsidRPr="00F878A7" w:rsidRDefault="004E704E" w:rsidP="004E704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E704E" w:rsidRDefault="004E704E" w:rsidP="004E704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</w:t>
      </w:r>
      <w:r w:rsid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</w:t>
      </w:r>
      <w:r w:rsid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>y Rady Miasta w sprawie ustalenia wydatków, które nie wygasają z upływem roku budżetowego 2013.</w:t>
      </w:r>
    </w:p>
    <w:p w:rsidR="004E704E" w:rsidRDefault="004E704E" w:rsidP="004E704E">
      <w:pPr>
        <w:spacing w:after="0" w:line="240" w:lineRule="auto"/>
        <w:rPr>
          <w:sz w:val="28"/>
          <w:szCs w:val="28"/>
        </w:rPr>
      </w:pPr>
    </w:p>
    <w:p w:rsidR="004E704E" w:rsidRDefault="004E704E" w:rsidP="004E704E">
      <w:pPr>
        <w:spacing w:after="0" w:line="240" w:lineRule="auto"/>
        <w:rPr>
          <w:sz w:val="28"/>
          <w:szCs w:val="28"/>
        </w:rPr>
      </w:pPr>
    </w:p>
    <w:p w:rsidR="004E704E" w:rsidRPr="00F878A7" w:rsidRDefault="004E704E" w:rsidP="004E704E">
      <w:pPr>
        <w:spacing w:after="0" w:line="240" w:lineRule="auto"/>
        <w:rPr>
          <w:sz w:val="28"/>
          <w:szCs w:val="28"/>
        </w:rPr>
      </w:pPr>
    </w:p>
    <w:p w:rsidR="004E704E" w:rsidRDefault="004E704E" w:rsidP="00C2663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301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C2663A" w:rsidRDefault="00C2663A" w:rsidP="00C2663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266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C266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C2663A" w:rsidRPr="00C2663A" w:rsidRDefault="00C2663A" w:rsidP="00C2663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2663A" w:rsidRDefault="00C2663A" w:rsidP="00C26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B6EBF" w:rsidRDefault="002B6EBF" w:rsidP="00C26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6EBF" w:rsidRDefault="002B6EBF" w:rsidP="00C26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6EBF" w:rsidRPr="002B6EBF" w:rsidRDefault="002B6EBF" w:rsidP="002B6EB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B6EB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2B6E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uchwały Rady Miasta w sprawie ustalenia wydatków, które nie wygasają z upływem roku budżetowego 2013.</w:t>
      </w:r>
    </w:p>
    <w:p w:rsidR="002B6EBF" w:rsidRPr="002B6EBF" w:rsidRDefault="002B6EBF" w:rsidP="002B6EBF">
      <w:pPr>
        <w:spacing w:after="0" w:line="240" w:lineRule="auto"/>
        <w:rPr>
          <w:b/>
          <w:sz w:val="28"/>
          <w:szCs w:val="28"/>
          <w:u w:val="single"/>
        </w:rPr>
      </w:pPr>
    </w:p>
    <w:p w:rsidR="00672721" w:rsidRDefault="002B6EBF" w:rsidP="002B6E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EBF">
        <w:rPr>
          <w:rFonts w:ascii="Times New Roman" w:hAnsi="Times New Roman" w:cs="Times New Roman"/>
          <w:sz w:val="28"/>
          <w:szCs w:val="28"/>
        </w:rPr>
        <w:t>Projekt uchwały członkowie komisji otrzymali z odpowiednim wyprz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2B6EBF">
        <w:rPr>
          <w:rFonts w:ascii="Times New Roman" w:hAnsi="Times New Roman" w:cs="Times New Roman"/>
          <w:sz w:val="28"/>
          <w:szCs w:val="28"/>
        </w:rPr>
        <w:t>dzeniem.</w:t>
      </w:r>
    </w:p>
    <w:p w:rsidR="002B6EBF" w:rsidRDefault="002B6EBF" w:rsidP="002B6EBF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B6EBF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061BD6" w:rsidRDefault="00F35517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zreferowała przedmiotowy projekt uchwały.</w:t>
      </w:r>
    </w:p>
    <w:p w:rsidR="006351C0" w:rsidRDefault="006351C0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</w:t>
      </w:r>
      <w:r w:rsidR="00AC1122">
        <w:rPr>
          <w:rFonts w:ascii="Times New Roman" w:hAnsi="Times New Roman" w:cs="Times New Roman"/>
          <w:sz w:val="28"/>
          <w:szCs w:val="28"/>
        </w:rPr>
        <w:t xml:space="preserve"> zauważył, że w załączniku nr 1 do projektu uchwały wkradł się błąd, gdzie w Rozdziale 40095 Audyt optymalizacji zużycia mediów w jednostkach organizacyjnych Gminy Miejskiej Bolesławiec termin wykonania  określono na 30.04.201</w:t>
      </w:r>
      <w:r w:rsidR="000700A6">
        <w:rPr>
          <w:rFonts w:ascii="Times New Roman" w:hAnsi="Times New Roman" w:cs="Times New Roman"/>
          <w:sz w:val="28"/>
          <w:szCs w:val="28"/>
        </w:rPr>
        <w:t>3</w:t>
      </w:r>
      <w:r w:rsidR="00AC1122">
        <w:rPr>
          <w:rFonts w:ascii="Times New Roman" w:hAnsi="Times New Roman" w:cs="Times New Roman"/>
          <w:sz w:val="28"/>
          <w:szCs w:val="28"/>
        </w:rPr>
        <w:t>. Zdaniem radnego powinien to być 2014 r.</w:t>
      </w:r>
    </w:p>
    <w:p w:rsidR="00AE066E" w:rsidRDefault="00AE066E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zapewniła, że ta omyłka zostanie poprawiona.</w:t>
      </w:r>
    </w:p>
    <w:p w:rsidR="00061BD6" w:rsidRDefault="00061BD6" w:rsidP="00061BD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1BD6" w:rsidRDefault="00061BD6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061BD6" w:rsidRPr="00813DE0" w:rsidRDefault="00061BD6" w:rsidP="00061BD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61BD6" w:rsidRPr="00EE41EA" w:rsidRDefault="00061BD6" w:rsidP="00061BD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61BD6" w:rsidRDefault="00061BD6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9974AE" w:rsidRDefault="009974AE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974AE" w:rsidRDefault="009974AE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974AE" w:rsidRDefault="009974AE" w:rsidP="009974AE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Rady </w:t>
      </w:r>
      <w:r w:rsidR="00D4748A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iasta Józef </w:t>
      </w:r>
      <w:proofErr w:type="spellStart"/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D4748A" w:rsidRDefault="00D4748A" w:rsidP="009974AE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Default="00D4748A" w:rsidP="009974AE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Default="00D4748A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69E1" w:rsidRDefault="00E569E1" w:rsidP="00E569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9E1" w:rsidRDefault="00E569E1" w:rsidP="00E56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748A" w:rsidRDefault="00D4748A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Default="00D4748A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Pr="00D4748A" w:rsidRDefault="00D4748A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4748A">
        <w:rPr>
          <w:rFonts w:ascii="Times New Roman" w:eastAsia="Times New Roman" w:hAnsi="Times New Roman" w:cs="Times New Roman"/>
          <w:sz w:val="20"/>
          <w:szCs w:val="20"/>
          <w:lang w:eastAsia="pl-PL"/>
        </w:rPr>
        <w:t>SC/BS</w:t>
      </w:r>
    </w:p>
    <w:p w:rsidR="00061BD6" w:rsidRDefault="00061BD6" w:rsidP="00070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BD6" w:rsidRPr="00061BD6" w:rsidRDefault="00061BD6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61BD6" w:rsidRPr="00061BD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E8D" w:rsidRDefault="00EA7E8D" w:rsidP="009E5467">
      <w:pPr>
        <w:spacing w:after="0" w:line="240" w:lineRule="auto"/>
      </w:pPr>
      <w:r>
        <w:separator/>
      </w:r>
    </w:p>
  </w:endnote>
  <w:endnote w:type="continuationSeparator" w:id="0">
    <w:p w:rsidR="00EA7E8D" w:rsidRDefault="00EA7E8D" w:rsidP="009E5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4349843"/>
      <w:docPartObj>
        <w:docPartGallery w:val="Page Numbers (Bottom of Page)"/>
        <w:docPartUnique/>
      </w:docPartObj>
    </w:sdtPr>
    <w:sdtEndPr/>
    <w:sdtContent>
      <w:p w:rsidR="009E5467" w:rsidRDefault="009E546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9E1">
          <w:rPr>
            <w:noProof/>
          </w:rPr>
          <w:t>4</w:t>
        </w:r>
        <w:r>
          <w:fldChar w:fldCharType="end"/>
        </w:r>
      </w:p>
    </w:sdtContent>
  </w:sdt>
  <w:p w:rsidR="009E5467" w:rsidRDefault="009E54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E8D" w:rsidRDefault="00EA7E8D" w:rsidP="009E5467">
      <w:pPr>
        <w:spacing w:after="0" w:line="240" w:lineRule="auto"/>
      </w:pPr>
      <w:r>
        <w:separator/>
      </w:r>
    </w:p>
  </w:footnote>
  <w:footnote w:type="continuationSeparator" w:id="0">
    <w:p w:rsidR="00EA7E8D" w:rsidRDefault="00EA7E8D" w:rsidP="009E5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7C5D"/>
    <w:multiLevelType w:val="multilevel"/>
    <w:tmpl w:val="D8BEA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216"/>
    <w:rsid w:val="000359CB"/>
    <w:rsid w:val="00061BD6"/>
    <w:rsid w:val="000700A6"/>
    <w:rsid w:val="002B6EBF"/>
    <w:rsid w:val="003A7275"/>
    <w:rsid w:val="004518F0"/>
    <w:rsid w:val="004E704E"/>
    <w:rsid w:val="006351C0"/>
    <w:rsid w:val="00672721"/>
    <w:rsid w:val="0073117A"/>
    <w:rsid w:val="009974AE"/>
    <w:rsid w:val="009E5467"/>
    <w:rsid w:val="009F5D54"/>
    <w:rsid w:val="00A044C1"/>
    <w:rsid w:val="00AC1122"/>
    <w:rsid w:val="00AE066E"/>
    <w:rsid w:val="00C2663A"/>
    <w:rsid w:val="00CB52C7"/>
    <w:rsid w:val="00D437FE"/>
    <w:rsid w:val="00D4748A"/>
    <w:rsid w:val="00DF1BED"/>
    <w:rsid w:val="00E569E1"/>
    <w:rsid w:val="00E96E21"/>
    <w:rsid w:val="00EA7E8D"/>
    <w:rsid w:val="00EB7AAC"/>
    <w:rsid w:val="00EC1216"/>
    <w:rsid w:val="00F3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70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467"/>
  </w:style>
  <w:style w:type="paragraph" w:styleId="Stopka">
    <w:name w:val="footer"/>
    <w:basedOn w:val="Normalny"/>
    <w:link w:val="Stopka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70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467"/>
  </w:style>
  <w:style w:type="paragraph" w:styleId="Stopka">
    <w:name w:val="footer"/>
    <w:basedOn w:val="Normalny"/>
    <w:link w:val="Stopka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5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641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18</cp:revision>
  <dcterms:created xsi:type="dcterms:W3CDTF">2014-01-08T09:19:00Z</dcterms:created>
  <dcterms:modified xsi:type="dcterms:W3CDTF">2014-02-03T07:33:00Z</dcterms:modified>
</cp:coreProperties>
</file>