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C0E6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1B763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1B763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 w:rsidR="001B7631" w:rsidRPr="001B763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stycznia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1B763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</w:t>
      </w:r>
      <w:r w:rsidR="001B763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Dariusza Filistyńskiego.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2404C" w:rsidRPr="00FD3401" w:rsidRDefault="0002404C" w:rsidP="000240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</w:t>
      </w:r>
      <w:r w:rsidR="001B763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</w:t>
      </w:r>
      <w:r w:rsidR="001B763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4.1</w:t>
      </w:r>
    </w:p>
    <w:p w:rsidR="00E1047B" w:rsidRPr="00FD3401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E1047B" w:rsidRPr="00FD6F0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E1047B" w:rsidRPr="000C30E3" w:rsidRDefault="00E1047B" w:rsidP="00E1047B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E1047B" w:rsidRDefault="00E1047B" w:rsidP="00E1047B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zakończono o godz. </w:t>
      </w:r>
      <w:r w:rsidR="008074F9">
        <w:rPr>
          <w:rFonts w:ascii="Times New Roman" w:eastAsia="Times New Roman" w:hAnsi="Times New Roman" w:cs="Times New Roman"/>
          <w:sz w:val="24"/>
          <w:szCs w:val="24"/>
          <w:lang w:eastAsia="pl-PL"/>
        </w:rPr>
        <w:t>13.45</w:t>
      </w:r>
    </w:p>
    <w:p w:rsidR="003D6271" w:rsidRDefault="003D6271" w:rsidP="00E1047B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047B" w:rsidRPr="00722CEB" w:rsidRDefault="00E1047B" w:rsidP="00E1047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535488" w:rsidRDefault="00535488" w:rsidP="005354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535488" w:rsidRDefault="00535488" w:rsidP="005354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35488" w:rsidRDefault="00535488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1047B" w:rsidRDefault="00535488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1047B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E104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04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04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1047B" w:rsidRDefault="00535488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E1047B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E104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04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04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Pr="00032D4E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6E82" w:rsidRDefault="00B56E82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1047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8074F9" w:rsidRDefault="008074F9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74F9" w:rsidRDefault="008074F9" w:rsidP="008074F9">
      <w:pPr>
        <w:pStyle w:val="Akapitzlist"/>
        <w:numPr>
          <w:ilvl w:val="0"/>
          <w:numId w:val="1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8074F9" w:rsidRDefault="008074F9" w:rsidP="008074F9">
      <w:pPr>
        <w:pStyle w:val="Akapitzlist"/>
        <w:numPr>
          <w:ilvl w:val="0"/>
          <w:numId w:val="1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8074F9" w:rsidRDefault="008074F9" w:rsidP="008074F9">
      <w:pPr>
        <w:pStyle w:val="Akapitzlist"/>
        <w:numPr>
          <w:ilvl w:val="0"/>
          <w:numId w:val="1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8074F9" w:rsidRPr="008074F9" w:rsidRDefault="008074F9" w:rsidP="008074F9">
      <w:pPr>
        <w:pStyle w:val="Akapitzlist"/>
        <w:numPr>
          <w:ilvl w:val="0"/>
          <w:numId w:val="1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FB</w:t>
      </w:r>
    </w:p>
    <w:p w:rsidR="008074F9" w:rsidRDefault="008074F9" w:rsidP="008074F9">
      <w:pPr>
        <w:pStyle w:val="Akapitzlist"/>
        <w:numPr>
          <w:ilvl w:val="0"/>
          <w:numId w:val="1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8074F9" w:rsidRDefault="008074F9" w:rsidP="008074F9">
      <w:pPr>
        <w:pStyle w:val="Akapitzlist"/>
        <w:numPr>
          <w:ilvl w:val="0"/>
          <w:numId w:val="1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8074F9" w:rsidRDefault="008074F9" w:rsidP="00E1047B">
      <w:pPr>
        <w:pStyle w:val="Akapitzlist"/>
        <w:numPr>
          <w:ilvl w:val="0"/>
          <w:numId w:val="1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8074F9" w:rsidRDefault="008074F9" w:rsidP="008074F9">
      <w:pPr>
        <w:pStyle w:val="Akapitzlist"/>
        <w:numPr>
          <w:ilvl w:val="0"/>
          <w:numId w:val="1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8074F9" w:rsidRPr="008074F9" w:rsidRDefault="008074F9" w:rsidP="008074F9">
      <w:pPr>
        <w:pStyle w:val="Akapitzlist"/>
        <w:numPr>
          <w:ilvl w:val="0"/>
          <w:numId w:val="1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Danuta Klima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Podatków i Opłat</w:t>
      </w:r>
    </w:p>
    <w:p w:rsidR="008074F9" w:rsidRDefault="008074F9" w:rsidP="008074F9">
      <w:pPr>
        <w:pStyle w:val="Akapitzlist"/>
        <w:numPr>
          <w:ilvl w:val="0"/>
          <w:numId w:val="1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8074F9" w:rsidRPr="008074F9" w:rsidRDefault="008074F9" w:rsidP="008074F9">
      <w:pPr>
        <w:pStyle w:val="Akapitzlist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1C9D" w:rsidRDefault="00131C9D" w:rsidP="008074F9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34EE" w:rsidRPr="00131C9D" w:rsidRDefault="002B34EE" w:rsidP="00131C9D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1C9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1047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87B7D" w:rsidRPr="00787B7D" w:rsidRDefault="00787B7D" w:rsidP="00787B7D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7B7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87B7D" w:rsidRPr="00787B7D" w:rsidRDefault="00787B7D" w:rsidP="00787B7D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7B7D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list mieszkaniowych za IV kwartał 2013 r.</w:t>
      </w:r>
    </w:p>
    <w:p w:rsidR="00787B7D" w:rsidRPr="00787B7D" w:rsidRDefault="00787B7D" w:rsidP="00787B7D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7B7D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787B7D" w:rsidRPr="00787B7D" w:rsidRDefault="00787B7D" w:rsidP="00787B7D">
      <w:pPr>
        <w:pStyle w:val="Akapitzlist"/>
        <w:numPr>
          <w:ilvl w:val="1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B7D">
        <w:rPr>
          <w:rFonts w:ascii="Times New Roman" w:hAnsi="Times New Roman" w:cs="Times New Roman"/>
          <w:sz w:val="28"/>
          <w:szCs w:val="28"/>
        </w:rPr>
        <w:t>w sprawie zmiany Studium uwarunkowań i kierunków zagospodarowania przestrzennego Miasta  Bolesławiec,</w:t>
      </w:r>
    </w:p>
    <w:p w:rsidR="00787B7D" w:rsidRPr="008074F9" w:rsidRDefault="00787B7D" w:rsidP="008074F9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B7D">
        <w:rPr>
          <w:rFonts w:ascii="Times New Roman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787B7D" w:rsidRPr="00787B7D" w:rsidRDefault="00787B7D" w:rsidP="00787B7D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B7D">
        <w:rPr>
          <w:rFonts w:ascii="Times New Roman" w:hAnsi="Times New Roman" w:cs="Times New Roman"/>
          <w:sz w:val="28"/>
          <w:szCs w:val="28"/>
        </w:rPr>
        <w:t>w sprawie przyznania dzierżawcy pierwszeństwa w nabyciu nieruchomości stanowiącej własność Gminy Miejskiej Bolesławiec,</w:t>
      </w:r>
    </w:p>
    <w:p w:rsidR="00787B7D" w:rsidRPr="00787B7D" w:rsidRDefault="00787B7D" w:rsidP="00787B7D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B7D">
        <w:rPr>
          <w:rFonts w:ascii="Times New Roman" w:hAnsi="Times New Roman" w:cs="Times New Roman"/>
          <w:sz w:val="28"/>
          <w:szCs w:val="28"/>
        </w:rPr>
        <w:t>w sprawie podwyższenia kryterium dochodowego uprawniającego do uzyskania wsparcia w ramach wieloletniego programu wspierania finansowego gmin w zakresie dożywiania „Pomoc państwa w zakresie dożywiania” na lata 2014-2020 oraz warunków odpłatności za przyznaną pomoc,</w:t>
      </w:r>
    </w:p>
    <w:p w:rsidR="00787B7D" w:rsidRPr="00787B7D" w:rsidRDefault="00787B7D" w:rsidP="00787B7D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B7D">
        <w:rPr>
          <w:rFonts w:ascii="Times New Roman" w:hAnsi="Times New Roman" w:cs="Times New Roman"/>
          <w:sz w:val="28"/>
          <w:szCs w:val="28"/>
        </w:rPr>
        <w:t>w sprawie zwolnień od podatku od nieruchomości stanowiących regionalną pomoc inwestycyjną,</w:t>
      </w:r>
    </w:p>
    <w:p w:rsidR="00787B7D" w:rsidRPr="00787B7D" w:rsidRDefault="00787B7D" w:rsidP="00787B7D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B7D">
        <w:rPr>
          <w:rFonts w:ascii="Times New Roman" w:hAnsi="Times New Roman" w:cs="Times New Roman"/>
          <w:sz w:val="28"/>
          <w:szCs w:val="28"/>
        </w:rPr>
        <w:t>w sprawie zmiany statutu Miejskiego Ośrodka Pomocy Społecznej w Bolesławcu,</w:t>
      </w:r>
    </w:p>
    <w:p w:rsidR="00787B7D" w:rsidRPr="00787B7D" w:rsidRDefault="00787B7D" w:rsidP="00787B7D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B7D">
        <w:rPr>
          <w:rFonts w:ascii="Times New Roman" w:hAnsi="Times New Roman" w:cs="Times New Roman"/>
          <w:sz w:val="28"/>
          <w:szCs w:val="28"/>
        </w:rPr>
        <w:t xml:space="preserve">w sprawie zmiany uchwały Nr XLV/376/2013 Rady Miasta Bolesławiec z dnia 18 grudnia 2013 r., w sprawie upoważnienia Dyrektora Miejskiego Ośrodka Pomocy Społecznej w Bolesławcu do załatwiania indywidualnych spraw z zakresu administracji publicznej, </w:t>
      </w:r>
    </w:p>
    <w:p w:rsidR="00787B7D" w:rsidRPr="00787B7D" w:rsidRDefault="00787B7D" w:rsidP="00787B7D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B7D">
        <w:rPr>
          <w:rFonts w:ascii="Times New Roman" w:hAnsi="Times New Roman" w:cs="Times New Roman"/>
          <w:sz w:val="28"/>
          <w:szCs w:val="28"/>
        </w:rPr>
        <w:t>w sprawie zmian w budżecie miasta na 2014 r.</w:t>
      </w:r>
    </w:p>
    <w:p w:rsidR="00787B7D" w:rsidRPr="00787B7D" w:rsidRDefault="00787B7D" w:rsidP="00787B7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7B7D">
        <w:rPr>
          <w:rFonts w:ascii="Times New Roman" w:eastAsia="Times New Roman" w:hAnsi="Times New Roman" w:cs="Times New Roman"/>
          <w:sz w:val="28"/>
          <w:szCs w:val="28"/>
          <w:lang w:eastAsia="pl-PL"/>
        </w:rPr>
        <w:t>4.  Sprawy bieżące i organizacyjne.</w:t>
      </w:r>
    </w:p>
    <w:p w:rsidR="00787B7D" w:rsidRPr="00787B7D" w:rsidRDefault="00787B7D" w:rsidP="00787B7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7B7D">
        <w:rPr>
          <w:rFonts w:ascii="Times New Roman" w:eastAsia="Times New Roman" w:hAnsi="Times New Roman" w:cs="Times New Roman"/>
          <w:sz w:val="28"/>
          <w:szCs w:val="28"/>
          <w:lang w:eastAsia="pl-PL"/>
        </w:rPr>
        <w:t>5.  Przyjęcie protokołu  poprzedniego posiedzenia Komisji.</w:t>
      </w:r>
    </w:p>
    <w:p w:rsidR="00787B7D" w:rsidRPr="00787B7D" w:rsidRDefault="00787B7D" w:rsidP="00787B7D">
      <w:pPr>
        <w:rPr>
          <w:sz w:val="28"/>
          <w:szCs w:val="28"/>
        </w:rPr>
      </w:pPr>
    </w:p>
    <w:p w:rsidR="00E1047B" w:rsidRPr="00787B7D" w:rsidRDefault="00E1047B" w:rsidP="00E104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1047B" w:rsidRPr="00787B7D" w:rsidRDefault="00E1047B" w:rsidP="00E104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1047B" w:rsidRDefault="00E1047B" w:rsidP="00E1047B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B255B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5C3EFC" w:rsidRDefault="005C3EFC" w:rsidP="00E1047B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C54B74" w:rsidRDefault="00C54B74" w:rsidP="00C54B7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C54B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C54B74" w:rsidRDefault="00C54B74" w:rsidP="00C54B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4B74" w:rsidRDefault="00C54B74" w:rsidP="00C54B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Infrastruktury, Gospodarki Przestrzennej i Budownictwa Jarosław Kowalski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C54B74" w:rsidRDefault="00C54B74" w:rsidP="00C54B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54B74" w:rsidRDefault="00C54B74" w:rsidP="00C54B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4B74" w:rsidRPr="00C54B74" w:rsidRDefault="00C54B74" w:rsidP="00C54B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4B74" w:rsidRDefault="00C54B74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Pr="00C54B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mieszkaniowych za IV kwartał 2013 r.</w:t>
      </w:r>
    </w:p>
    <w:p w:rsidR="00C54B74" w:rsidRDefault="00C54B74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4B74" w:rsidRDefault="00C54B74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4B7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4B7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członkowie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 </w:t>
      </w:r>
      <w:r w:rsidRPr="00C54B74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C54B74" w:rsidRPr="00DB29A8" w:rsidRDefault="00C54B74" w:rsidP="00DB29A8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B29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DB29A8" w:rsidRPr="00DB29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 – zał. nr 1)</w:t>
      </w:r>
    </w:p>
    <w:p w:rsidR="00C54B74" w:rsidRDefault="00C54B74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4F9" w:rsidRDefault="00D763E7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zreferował 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074F9" w:rsidRDefault="008074F9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0AD6" w:rsidRDefault="00D763E7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B7813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Wiącek, na prośbę Zarządu Spółdzielni Mieszkaniowej, wystąpił z wnioskiem</w:t>
      </w:r>
      <w:r w:rsidR="00C50A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wpisanie na listę państwa Małgorzatę i Janusza </w:t>
      </w:r>
      <w:proofErr w:type="spellStart"/>
      <w:r w:rsidR="00C50AD6">
        <w:rPr>
          <w:rFonts w:ascii="Times New Roman" w:eastAsia="Times New Roman" w:hAnsi="Times New Roman" w:cs="Times New Roman"/>
          <w:sz w:val="28"/>
          <w:szCs w:val="28"/>
          <w:lang w:eastAsia="pl-PL"/>
        </w:rPr>
        <w:t>Ewiak</w:t>
      </w:r>
      <w:proofErr w:type="spellEnd"/>
      <w:r w:rsidR="00EB7813">
        <w:rPr>
          <w:rFonts w:ascii="Times New Roman" w:eastAsia="Times New Roman" w:hAnsi="Times New Roman" w:cs="Times New Roman"/>
          <w:sz w:val="28"/>
          <w:szCs w:val="28"/>
          <w:lang w:eastAsia="pl-PL"/>
        </w:rPr>
        <w:t>, w zamian za panią Annę Nowak</w:t>
      </w:r>
      <w:r w:rsidR="00C50AD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50AD6" w:rsidRDefault="00C50AD6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249D" w:rsidRPr="00B81979" w:rsidRDefault="0012249D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</w:t>
      </w:r>
      <w:r w:rsidR="00B81979"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wyjaśniła, że wobec tych osób sąd orzekł wyrok o eksmisję. Wyrok dotarł do MZGM po spotkaniu Zespołu ds. mieszkaniowych, który rozpatrywał listy mieszkaniowe. </w:t>
      </w:r>
      <w:r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81979"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</w:t>
      </w:r>
      <w:r w:rsidR="00084F62"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osoby </w:t>
      </w:r>
      <w:r w:rsidR="00B81979"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>automatycznie zostaną</w:t>
      </w:r>
      <w:r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wpis</w:t>
      </w:r>
      <w:r w:rsidR="00B81979"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>ane na listę, ponieważ</w:t>
      </w:r>
      <w:r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</w:t>
      </w:r>
      <w:r w:rsidR="00B81979"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>mina musi im zapewnić mieszkanie socjalne lub</w:t>
      </w:r>
      <w:r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zastępcze. </w:t>
      </w:r>
      <w:r w:rsidR="00B81979" w:rsidRPr="00B819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Pani Prezydent stwierdziła, że nie widzi przeszkód, by te osoby zostały dopisane do listy. </w:t>
      </w:r>
    </w:p>
    <w:p w:rsidR="00B81979" w:rsidRPr="00A3316C" w:rsidRDefault="00B81979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2249D" w:rsidRDefault="0012249D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zapytał, czy </w:t>
      </w:r>
      <w:r w:rsidR="009B1C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sprawie wpłynął do MZGM-u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stosowny wniosek i był rozpatrywany przez Zespół ds. mieszkaniowych.</w:t>
      </w:r>
    </w:p>
    <w:p w:rsidR="0012249D" w:rsidRDefault="0012249D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249D" w:rsidRDefault="0012249D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poinformowała, że wniosek wpłynął do MZGM-u, tylko nie został wzięty pod uwagę przy obradach Zespołu ds. mieszkaniowych</w:t>
      </w:r>
      <w:r w:rsidR="000A1C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</w:t>
      </w:r>
      <w:r w:rsidR="00A331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wówczas </w:t>
      </w:r>
      <w:r w:rsidR="000A1C81">
        <w:rPr>
          <w:rFonts w:ascii="Times New Roman" w:eastAsia="Times New Roman" w:hAnsi="Times New Roman" w:cs="Times New Roman"/>
          <w:sz w:val="28"/>
          <w:szCs w:val="28"/>
          <w:lang w:eastAsia="pl-PL"/>
        </w:rPr>
        <w:t>nie było</w:t>
      </w:r>
      <w:r w:rsidR="00A331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</w:t>
      </w:r>
      <w:r w:rsidR="000A1C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wyroku sądu.</w:t>
      </w:r>
    </w:p>
    <w:p w:rsidR="000A1C81" w:rsidRDefault="000A1C81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1C81" w:rsidRDefault="000A1C81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zapytał, czy</w:t>
      </w:r>
      <w:r w:rsidR="00084F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="00084F6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084F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możliwość prawną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zweryfikować listę mieszkaniową przygotowaną przez Zespół ds. mieszkaniowych i dopisać tę osobę do listy.</w:t>
      </w:r>
    </w:p>
    <w:p w:rsidR="00542ABE" w:rsidRDefault="00542ABE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2ABE" w:rsidRDefault="00542ABE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wyjaśniła, że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zatwierdza ostatecznie listy mieszkan</w:t>
      </w:r>
      <w:r w:rsidR="00A3316C">
        <w:rPr>
          <w:rFonts w:ascii="Times New Roman" w:eastAsia="Times New Roman" w:hAnsi="Times New Roman" w:cs="Times New Roman"/>
          <w:sz w:val="28"/>
          <w:szCs w:val="28"/>
          <w:lang w:eastAsia="pl-PL"/>
        </w:rPr>
        <w:t>iowe, czyli może podjąć taką decyzję.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316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tak, czy inaczej osoba 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znajdzie </w:t>
      </w:r>
      <w:r w:rsidR="00A3316C">
        <w:rPr>
          <w:rFonts w:ascii="Times New Roman" w:eastAsia="Times New Roman" w:hAnsi="Times New Roman" w:cs="Times New Roman"/>
          <w:sz w:val="28"/>
          <w:szCs w:val="28"/>
          <w:lang w:eastAsia="pl-PL"/>
        </w:rPr>
        <w:t>się na liście mieszkaniowej.</w:t>
      </w:r>
    </w:p>
    <w:p w:rsidR="00542ABE" w:rsidRDefault="00542ABE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2ABE" w:rsidRDefault="00542ABE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Zdaniem radnego Stanisława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propozycje wszelkiego rodzaju zmian powinny wrócić ponownie pod obrady Zespołu ds. mieszkaniowych.</w:t>
      </w:r>
    </w:p>
    <w:p w:rsidR="00542ABE" w:rsidRDefault="00542ABE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2ABE" w:rsidRPr="001F6972" w:rsidRDefault="00542ABE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F69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 w:rsidRPr="001F6972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1F69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</w:t>
      </w:r>
      <w:r w:rsidR="001F6972" w:rsidRPr="001F6972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</w:t>
      </w:r>
      <w:r w:rsidRPr="001F69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osoba wpi</w:t>
      </w:r>
      <w:r w:rsidR="001F6972" w:rsidRPr="001F6972">
        <w:rPr>
          <w:rFonts w:ascii="Times New Roman" w:eastAsia="Times New Roman" w:hAnsi="Times New Roman" w:cs="Times New Roman"/>
          <w:sz w:val="28"/>
          <w:szCs w:val="28"/>
          <w:lang w:eastAsia="pl-PL"/>
        </w:rPr>
        <w:t>sana zostaje z urzędu na listę. Dodała, że</w:t>
      </w:r>
      <w:r w:rsidR="001F69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3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sąd wydał </w:t>
      </w:r>
      <w:r w:rsidR="001F6972">
        <w:rPr>
          <w:rFonts w:ascii="Times New Roman" w:eastAsia="Times New Roman" w:hAnsi="Times New Roman" w:cs="Times New Roman"/>
          <w:sz w:val="28"/>
          <w:szCs w:val="28"/>
          <w:lang w:eastAsia="pl-PL"/>
        </w:rPr>
        <w:t>wyrok o eksmisję z </w:t>
      </w:r>
      <w:r w:rsidRPr="001F6972">
        <w:rPr>
          <w:rFonts w:ascii="Times New Roman" w:eastAsia="Times New Roman" w:hAnsi="Times New Roman" w:cs="Times New Roman"/>
          <w:sz w:val="28"/>
          <w:szCs w:val="28"/>
          <w:lang w:eastAsia="pl-PL"/>
        </w:rPr>
        <w:t>prawem do lokalu socjalnego</w:t>
      </w:r>
      <w:r w:rsidR="00942104" w:rsidRPr="001F697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42104" w:rsidRPr="00E440C2" w:rsidRDefault="00942104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942104" w:rsidRDefault="00942104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C2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 w:rsidR="001C2934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E440C2">
        <w:rPr>
          <w:rFonts w:ascii="Times New Roman" w:eastAsia="Times New Roman" w:hAnsi="Times New Roman" w:cs="Times New Roman"/>
          <w:sz w:val="28"/>
          <w:szCs w:val="28"/>
          <w:lang w:eastAsia="pl-PL"/>
        </w:rPr>
        <w:t>iestrak-Babijczuk</w:t>
      </w:r>
      <w:proofErr w:type="spellEnd"/>
      <w:r w:rsidR="00E440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</w:t>
      </w:r>
      <w:r w:rsidR="001C2934">
        <w:rPr>
          <w:rFonts w:ascii="Times New Roman" w:eastAsia="Times New Roman" w:hAnsi="Times New Roman" w:cs="Times New Roman"/>
          <w:sz w:val="28"/>
          <w:szCs w:val="28"/>
          <w:lang w:eastAsia="pl-PL"/>
        </w:rPr>
        <w:t>e Zespół ds. mieszkaniowych rozpatruje wszystkie wnioski, również te z wyrokiem sądu.</w:t>
      </w:r>
    </w:p>
    <w:p w:rsidR="00393DE5" w:rsidRDefault="00393DE5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3DE5" w:rsidRDefault="00393DE5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zapytał, czy umieszczenie tej osoby na </w:t>
      </w:r>
      <w:r w:rsidR="00E440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liście dzisiaj, czy w kwietniu </w:t>
      </w:r>
      <w:r w:rsidR="00E440C2" w:rsidRPr="0085565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Pr="0085565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na kolejnym spotkaniu Zespołu ds. mieszkaniowych)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sprawia różnicę formalną</w:t>
      </w:r>
      <w:r w:rsidR="0029007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9007F" w:rsidRDefault="0029007F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007F" w:rsidRPr="0085565A" w:rsidRDefault="0029007F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>I Z-ca Prezyde</w:t>
      </w:r>
      <w:r w:rsidR="0085565A" w:rsidRP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nta Miasta Iwona </w:t>
      </w:r>
      <w:proofErr w:type="spellStart"/>
      <w:r w:rsidR="0085565A" w:rsidRP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85565A" w:rsidRP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wyjaśniła, że umieszczenie tej osoby dzisiaj na liście mieszkaniowej pozwala MZGM na podjęcie już w tym momencie kroków</w:t>
      </w:r>
      <w:r w:rsid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mających na celu </w:t>
      </w:r>
      <w:r w:rsidR="0085565A" w:rsidRP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>znalezienia</w:t>
      </w:r>
      <w:r w:rsidR="0085565A" w:rsidRP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mieszkania. W przypadku, gdy </w:t>
      </w:r>
      <w:r w:rsidRP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565A" w:rsidRP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to miało miejsce w kwietniu, to </w:t>
      </w:r>
      <w:r w:rsidRP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 procedura </w:t>
      </w:r>
      <w:r w:rsidR="0085565A" w:rsidRP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przesunie się </w:t>
      </w:r>
      <w:r w:rsidRP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>o następne 3 miesiące.</w:t>
      </w:r>
    </w:p>
    <w:p w:rsidR="00FC7EAF" w:rsidRDefault="00FC7EAF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7EAF" w:rsidRDefault="00FC7EAF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Sakowski zaproponował zostawić tę sprawę Zespołowi ds. mieszkaniowych, a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celu zatwierdzenia listy zbierze się w najbliższym</w:t>
      </w:r>
      <w:r w:rsid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dogodnym dla wszystkich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terminie.</w:t>
      </w:r>
    </w:p>
    <w:p w:rsidR="00B67E63" w:rsidRDefault="00B67E63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7E63" w:rsidRDefault="00B67E63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zaproponowała wpisać tę osobę na koniec listy mieszkaniowej.</w:t>
      </w:r>
    </w:p>
    <w:p w:rsidR="00B67E63" w:rsidRDefault="00B67E63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7E63" w:rsidRDefault="00B67E63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46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 w:rsidRPr="003F4668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3F46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wyjaśniła, że mimo, iż </w:t>
      </w:r>
      <w:r w:rsidR="00BD1FDF" w:rsidRPr="003F46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BD1FDF" w:rsidRPr="003F466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BD1FDF" w:rsidRPr="003F46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zbierze się ponownie, to dopiero w lutym zostanie zatwierdzona </w:t>
      </w:r>
      <w:r w:rsid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lista.  Dodała, że Komisja </w:t>
      </w:r>
      <w:proofErr w:type="spellStart"/>
      <w:r w:rsid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zatwierdza ostateczną wersję listy</w:t>
      </w:r>
      <w:r w:rsidR="00AA7D0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możliwość dopisania do niej danej osoby.</w:t>
      </w:r>
      <w:r w:rsidR="00460D3A" w:rsidRPr="008556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942104" w:rsidRDefault="00942104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0D3A" w:rsidRDefault="00460D3A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4345">
        <w:rPr>
          <w:rFonts w:ascii="Times New Roman" w:eastAsia="Times New Roman" w:hAnsi="Times New Roman" w:cs="Times New Roman"/>
          <w:sz w:val="28"/>
          <w:szCs w:val="28"/>
          <w:lang w:eastAsia="pl-PL"/>
        </w:rPr>
        <w:t>uważa, że nikogo nie powinno się skreślać z listy.</w:t>
      </w:r>
    </w:p>
    <w:p w:rsidR="0086277B" w:rsidRDefault="0086277B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277B" w:rsidRPr="00A7083A" w:rsidRDefault="0086277B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Przewodniczący Komisji </w:t>
      </w:r>
      <w:proofErr w:type="spellStart"/>
      <w:r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</w:t>
      </w:r>
      <w:r w:rsid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sław Kowalski wystąpił z </w:t>
      </w:r>
      <w:r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wnioskiem o dopisanie do listy </w:t>
      </w:r>
      <w:r w:rsidR="0085565A"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przedstawionej na posiedzeniu Komisji </w:t>
      </w:r>
      <w:r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osoby,</w:t>
      </w:r>
      <w:r w:rsidR="008556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 której mowa wyżej, jeśli</w:t>
      </w:r>
      <w:r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spełnia warunki formalne.</w:t>
      </w:r>
    </w:p>
    <w:p w:rsidR="0086277B" w:rsidRPr="00A7083A" w:rsidRDefault="0086277B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6277B" w:rsidRDefault="0086277B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</w:t>
      </w:r>
      <w:r w:rsidR="00C37559"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7083A"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(4 głosami „za”, przy 1 głosie „wstrzymującym się”, </w:t>
      </w:r>
      <w:r w:rsidR="00390B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1 głosie „przeciw”, </w:t>
      </w:r>
      <w:r w:rsidR="00A7083A" w:rsidRPr="00A708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radny nie brał udziału w głosowaniu) zaopiniowała powyższy wniosek.</w:t>
      </w:r>
    </w:p>
    <w:p w:rsidR="000A071F" w:rsidRDefault="000A071F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A071F" w:rsidRPr="00A7083A" w:rsidRDefault="000A071F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</w:t>
      </w:r>
      <w:r w:rsidR="00390B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listy mieszkaniowe za IV kwartał 2013 r. z uwzględnioną zmianą polegającą na dopisaniu do listy 1 osoby spełniającej warunki formalne.</w:t>
      </w:r>
    </w:p>
    <w:p w:rsidR="008074F9" w:rsidRPr="00C54B74" w:rsidRDefault="008074F9" w:rsidP="00C54B7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4B74" w:rsidRPr="00DD66AD" w:rsidRDefault="00DD66AD" w:rsidP="00DD66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 </w:t>
      </w:r>
      <w:r w:rsidR="00C54B74" w:rsidRPr="00DD66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C54B74" w:rsidRDefault="00DD66AD" w:rsidP="00DD66AD">
      <w:pPr>
        <w:spacing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C54B74" w:rsidRPr="00DD66AD">
        <w:rPr>
          <w:rFonts w:ascii="Times New Roman" w:hAnsi="Times New Roman" w:cs="Times New Roman"/>
          <w:b/>
          <w:sz w:val="28"/>
          <w:szCs w:val="28"/>
          <w:u w:val="single"/>
        </w:rPr>
        <w:t>w sprawie zmiany Studium uwarunkowań i kierunków zagospodarowania przestrzennego Miasta  Bolesławiec,</w:t>
      </w:r>
    </w:p>
    <w:p w:rsidR="00DD66AD" w:rsidRDefault="00DD66AD" w:rsidP="00DD66AD">
      <w:pPr>
        <w:spacing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66AD" w:rsidRDefault="00DD66AD" w:rsidP="00DD66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D66AD" w:rsidRDefault="00DD66AD" w:rsidP="00DD66A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D4801" w:rsidRDefault="000D4801" w:rsidP="000D48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 wystąpił z wnioskiem o niereferowanie przedmiotowego projektu uchwały.</w:t>
      </w:r>
    </w:p>
    <w:p w:rsidR="000D4801" w:rsidRDefault="000D4801" w:rsidP="000D48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jednogłośnie (7 głosami „za”) zaopiniowała powyższy wniosek.</w:t>
      </w:r>
    </w:p>
    <w:p w:rsidR="00F35921" w:rsidRPr="00F35921" w:rsidRDefault="00F35921" w:rsidP="000D480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92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3592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F3592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DD66AD" w:rsidRDefault="00DD66AD" w:rsidP="00DD66AD">
      <w:pPr>
        <w:spacing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5921" w:rsidRPr="00DD66AD" w:rsidRDefault="00F35921" w:rsidP="00DD66AD">
      <w:pPr>
        <w:spacing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4B74" w:rsidRDefault="00DD66AD" w:rsidP="00DD66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C54B74" w:rsidRPr="00DD66AD">
        <w:rPr>
          <w:rFonts w:ascii="Times New Roman" w:hAnsi="Times New Roman" w:cs="Times New Roman"/>
          <w:b/>
          <w:sz w:val="28"/>
          <w:szCs w:val="28"/>
          <w:u w:val="single"/>
        </w:rPr>
        <w:t>w sprawie udzielenia dotacji na prace konserwatorskie przy zabytku wpisanym do rejestru zabytków,</w:t>
      </w:r>
    </w:p>
    <w:p w:rsidR="00DD66AD" w:rsidRDefault="00DD66AD" w:rsidP="00DD66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66AD" w:rsidRDefault="00DD66AD" w:rsidP="00DD66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D66AD" w:rsidRDefault="00DD66AD" w:rsidP="00DD66A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D66AD" w:rsidRDefault="00DD66AD" w:rsidP="00DD66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5185" w:rsidRDefault="00985185" w:rsidP="009851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Adam Biesiadecki wystąpił z wnioskiem o niereferowanie przedmiotowego projektu uchwały.</w:t>
      </w:r>
    </w:p>
    <w:p w:rsidR="00985185" w:rsidRDefault="00985185" w:rsidP="009851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jednogłośnie (7 głosami „za”) zaopiniowała powyższy wniosek.</w:t>
      </w:r>
    </w:p>
    <w:p w:rsidR="00985185" w:rsidRPr="00F35921" w:rsidRDefault="00985185" w:rsidP="0098518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92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3592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F3592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DD66AD" w:rsidRPr="00DD66AD" w:rsidRDefault="00DD66AD" w:rsidP="00DD66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4B74" w:rsidRPr="00C54B74" w:rsidRDefault="00C54B74" w:rsidP="00C54B74">
      <w:pPr>
        <w:pStyle w:val="Akapitzlist"/>
        <w:spacing w:after="0" w:line="240" w:lineRule="auto"/>
        <w:ind w:left="7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4B74" w:rsidRDefault="00720819" w:rsidP="0072081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="00C54B74" w:rsidRPr="00720819">
        <w:rPr>
          <w:rFonts w:ascii="Times New Roman" w:hAnsi="Times New Roman" w:cs="Times New Roman"/>
          <w:b/>
          <w:sz w:val="28"/>
          <w:szCs w:val="28"/>
          <w:u w:val="single"/>
        </w:rPr>
        <w:t>w sprawie przyznania dzierżawcy pierwszeństwa w nabyciu nieruchomości stanowiącej własność Gminy Miejskiej Bolesławiec,</w:t>
      </w:r>
    </w:p>
    <w:p w:rsidR="00720819" w:rsidRDefault="00720819" w:rsidP="007208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0819" w:rsidRDefault="00720819" w:rsidP="0072081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20819" w:rsidRDefault="00720819" w:rsidP="00720819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85185" w:rsidRDefault="00985185" w:rsidP="009851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Adam Biesiadecki wystąpił z wnioskiem o niereferowanie przedmiotowego projektu uchwały.</w:t>
      </w:r>
    </w:p>
    <w:p w:rsidR="00985185" w:rsidRDefault="00985185" w:rsidP="009851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jednogłośnie (7 głosami „za”) zaopiniowała powyższy wniosek.</w:t>
      </w:r>
    </w:p>
    <w:p w:rsidR="00985185" w:rsidRPr="00F35921" w:rsidRDefault="00985185" w:rsidP="0098518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92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3592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F3592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720819" w:rsidRDefault="00720819" w:rsidP="007208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0819" w:rsidRDefault="00720819" w:rsidP="007208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0819" w:rsidRDefault="00720819" w:rsidP="007208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0819" w:rsidRPr="00720819" w:rsidRDefault="00720819" w:rsidP="007208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4B74" w:rsidRDefault="00720819" w:rsidP="0072081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C54B74" w:rsidRPr="00720819">
        <w:rPr>
          <w:rFonts w:ascii="Times New Roman" w:hAnsi="Times New Roman" w:cs="Times New Roman"/>
          <w:b/>
          <w:sz w:val="28"/>
          <w:szCs w:val="28"/>
          <w:u w:val="single"/>
        </w:rPr>
        <w:t>w sprawie podwyższenia kryterium dochodowego uprawniającego do uzyskania wsparcia w ramach wieloletniego programu wspierania finansowego gmin w zakresie dożywiania „Pomoc państwa w zakresie dożywiania” na lata 2014-2020 oraz warunków odpłatności za przyznaną pomoc,</w:t>
      </w:r>
    </w:p>
    <w:p w:rsidR="00720819" w:rsidRDefault="00720819" w:rsidP="007208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0819" w:rsidRDefault="00720819" w:rsidP="0072081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20819" w:rsidRDefault="00720819" w:rsidP="00720819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20819" w:rsidRDefault="00720819" w:rsidP="007208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5185" w:rsidRDefault="00985185" w:rsidP="009851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wystąpił z wnioskiem o niereferowanie przedmiotowego projektu uchwały.</w:t>
      </w:r>
    </w:p>
    <w:p w:rsidR="00985185" w:rsidRDefault="00985185" w:rsidP="009851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jednogłośnie (7 głosami „za”) zaopiniowała powyższy wniosek.</w:t>
      </w:r>
    </w:p>
    <w:p w:rsidR="00985185" w:rsidRPr="00F35921" w:rsidRDefault="00985185" w:rsidP="0098518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92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3592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F3592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720819" w:rsidRDefault="00720819" w:rsidP="007208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0819" w:rsidRDefault="00720819" w:rsidP="007208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7465" w:rsidRPr="00720819" w:rsidRDefault="00A37465" w:rsidP="007208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4B74" w:rsidRDefault="00527D5D" w:rsidP="00527D5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3.5. </w:t>
      </w:r>
      <w:r w:rsidR="00C54B74" w:rsidRPr="00527D5D">
        <w:rPr>
          <w:rFonts w:ascii="Times New Roman" w:hAnsi="Times New Roman" w:cs="Times New Roman"/>
          <w:b/>
          <w:sz w:val="28"/>
          <w:szCs w:val="28"/>
          <w:u w:val="single"/>
        </w:rPr>
        <w:t>w sprawie zwolnień od podatku od nieruchomości stanowiących regionalną pomoc inwestycyjną,</w:t>
      </w:r>
    </w:p>
    <w:p w:rsidR="00527D5D" w:rsidRDefault="00527D5D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7D5D" w:rsidRDefault="00527D5D" w:rsidP="00527D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27D5D" w:rsidRDefault="00527D5D" w:rsidP="00527D5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7910" w:rsidRDefault="006E7910" w:rsidP="006E79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odstąpiła od referowania przedmiotowego projektu uchwały.</w:t>
      </w:r>
    </w:p>
    <w:p w:rsidR="006E7910" w:rsidRPr="00F35921" w:rsidRDefault="006E7910" w:rsidP="006E791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92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3592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F3592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527D5D" w:rsidRDefault="00527D5D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7465" w:rsidRDefault="00A37465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7D5D" w:rsidRPr="00527D5D" w:rsidRDefault="00527D5D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4B74" w:rsidRDefault="00527D5D" w:rsidP="00527D5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C54B74" w:rsidRPr="00527D5D">
        <w:rPr>
          <w:rFonts w:ascii="Times New Roman" w:hAnsi="Times New Roman" w:cs="Times New Roman"/>
          <w:b/>
          <w:sz w:val="28"/>
          <w:szCs w:val="28"/>
          <w:u w:val="single"/>
        </w:rPr>
        <w:t>w sprawie zmiany statutu Miejskiego Ośrodka Pomocy Społecznej w Bolesławcu,</w:t>
      </w:r>
    </w:p>
    <w:p w:rsidR="00527D5D" w:rsidRDefault="00527D5D" w:rsidP="00527D5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7D5D" w:rsidRDefault="00527D5D" w:rsidP="00527D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27D5D" w:rsidRDefault="00527D5D" w:rsidP="00527D5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7910" w:rsidRDefault="006E7910" w:rsidP="006E79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wystąpił z wnioskiem o niereferowanie przedmiotowego projektu uchwały.</w:t>
      </w:r>
    </w:p>
    <w:p w:rsidR="006E7910" w:rsidRDefault="006E7910" w:rsidP="006E79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jednogłośnie (7 głosami „za”) zaopiniowała powyższy wniosek.</w:t>
      </w:r>
    </w:p>
    <w:p w:rsidR="006E7910" w:rsidRPr="00F35921" w:rsidRDefault="006E7910" w:rsidP="006E791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92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3592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F3592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527D5D" w:rsidRDefault="00527D5D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7D5D" w:rsidRDefault="00527D5D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7D5D" w:rsidRPr="00527D5D" w:rsidRDefault="00527D5D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4B74" w:rsidRDefault="00527D5D" w:rsidP="00527D5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C54B74" w:rsidRPr="00527D5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XLV/376/2013 Rady Miasta Bolesławiec z dnia 18 grudnia 2013 r., w sprawie upoważnienia Dyrektora Miejskiego Ośrodka Pomocy Społecznej w Bolesławcu do załatwiania indywidualnych spraw z zakresu administracji publicznej, </w:t>
      </w:r>
    </w:p>
    <w:p w:rsidR="00527D5D" w:rsidRDefault="00527D5D" w:rsidP="00527D5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7D5D" w:rsidRDefault="00527D5D" w:rsidP="00527D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527D5D" w:rsidRDefault="00527D5D" w:rsidP="00527D5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7910" w:rsidRDefault="006E7910" w:rsidP="006E79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wystąpił z wnioskiem o niereferowanie przedmiotowego projektu uchwały.</w:t>
      </w:r>
    </w:p>
    <w:p w:rsidR="006E7910" w:rsidRDefault="006E7910" w:rsidP="006E79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jednogłośnie (7 głosami „za”) zaopiniowała powyższy wniosek.</w:t>
      </w:r>
    </w:p>
    <w:p w:rsidR="006E7910" w:rsidRPr="00F35921" w:rsidRDefault="006E7910" w:rsidP="006E791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92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3592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F3592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527D5D" w:rsidRDefault="00527D5D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7D5D" w:rsidRPr="00527D5D" w:rsidRDefault="00527D5D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4B74" w:rsidRDefault="00527D5D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C54B74" w:rsidRPr="00527D5D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2014 r.</w:t>
      </w:r>
    </w:p>
    <w:p w:rsidR="00527D5D" w:rsidRDefault="00527D5D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1C9E" w:rsidRDefault="00391C9E" w:rsidP="00391C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91C9E" w:rsidRDefault="00391C9E" w:rsidP="00391C9E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r 9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)</w:t>
      </w:r>
    </w:p>
    <w:p w:rsidR="00391C9E" w:rsidRPr="006E7910" w:rsidRDefault="006E7910" w:rsidP="006E79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7910">
        <w:rPr>
          <w:rFonts w:ascii="Times New Roman" w:hAnsi="Times New Roman" w:cs="Times New Roman"/>
          <w:sz w:val="28"/>
          <w:szCs w:val="28"/>
        </w:rPr>
        <w:t>Projekt uchwały zreferowała Naczelnik Wydziału Finansowo-Budżetowego Małgorzata Gawlik.</w:t>
      </w:r>
    </w:p>
    <w:p w:rsidR="00527D5D" w:rsidRDefault="00527D5D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7D5D" w:rsidRDefault="00874889" w:rsidP="00874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4889">
        <w:rPr>
          <w:rFonts w:ascii="Times New Roman" w:hAnsi="Times New Roman" w:cs="Times New Roman"/>
          <w:sz w:val="28"/>
          <w:szCs w:val="28"/>
        </w:rPr>
        <w:t xml:space="preserve">Radny Mirosław Sakowski </w:t>
      </w:r>
      <w:r w:rsidR="004F70F0">
        <w:rPr>
          <w:rFonts w:ascii="Times New Roman" w:hAnsi="Times New Roman" w:cs="Times New Roman"/>
          <w:sz w:val="28"/>
          <w:szCs w:val="28"/>
        </w:rPr>
        <w:t>poruszył kwestię dochodów ze sprzedaży Krytej Pływalni Sportowo-Rekreacyjnej „Orka”.</w:t>
      </w:r>
      <w:r w:rsidR="00BE53B7">
        <w:rPr>
          <w:rFonts w:ascii="Times New Roman" w:hAnsi="Times New Roman" w:cs="Times New Roman"/>
          <w:sz w:val="28"/>
          <w:szCs w:val="28"/>
        </w:rPr>
        <w:t xml:space="preserve"> Zapytał, czy dochody będą wpływać sukcesywnie.</w:t>
      </w:r>
    </w:p>
    <w:p w:rsidR="00BE53B7" w:rsidRDefault="00BE53B7" w:rsidP="00874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3B7" w:rsidRDefault="00BE53B7" w:rsidP="00874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udzieliła Naczelniczka Wydziału Finansowo</w:t>
      </w:r>
      <w:r w:rsidR="00640BFB">
        <w:rPr>
          <w:rFonts w:ascii="Times New Roman" w:hAnsi="Times New Roman" w:cs="Times New Roman"/>
          <w:sz w:val="28"/>
          <w:szCs w:val="28"/>
        </w:rPr>
        <w:t>-Budżetowego Małgorzata Gawlik, informując, że już wpłynęło 100.000 zł</w:t>
      </w:r>
      <w:r w:rsidR="00772608">
        <w:rPr>
          <w:rFonts w:ascii="Times New Roman" w:hAnsi="Times New Roman" w:cs="Times New Roman"/>
          <w:sz w:val="28"/>
          <w:szCs w:val="28"/>
        </w:rPr>
        <w:t xml:space="preserve">, a następne </w:t>
      </w:r>
      <w:r w:rsidR="00A37465">
        <w:rPr>
          <w:rFonts w:ascii="Times New Roman" w:hAnsi="Times New Roman" w:cs="Times New Roman"/>
          <w:sz w:val="28"/>
          <w:szCs w:val="28"/>
        </w:rPr>
        <w:t xml:space="preserve">pieniądze wpłyną </w:t>
      </w:r>
      <w:r w:rsidR="00772608">
        <w:rPr>
          <w:rFonts w:ascii="Times New Roman" w:hAnsi="Times New Roman" w:cs="Times New Roman"/>
          <w:sz w:val="28"/>
          <w:szCs w:val="28"/>
        </w:rPr>
        <w:t>w październiku 2014 r.</w:t>
      </w:r>
    </w:p>
    <w:p w:rsidR="00BE53B7" w:rsidRDefault="00BE53B7" w:rsidP="00874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3B7" w:rsidRDefault="00BE53B7" w:rsidP="00874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zapytał o zakres remontu </w:t>
      </w:r>
      <w:r w:rsidR="003D1EC6">
        <w:rPr>
          <w:rFonts w:ascii="Times New Roman" w:hAnsi="Times New Roman" w:cs="Times New Roman"/>
          <w:sz w:val="28"/>
          <w:szCs w:val="28"/>
        </w:rPr>
        <w:t xml:space="preserve">drogi </w:t>
      </w:r>
      <w:r>
        <w:rPr>
          <w:rFonts w:ascii="Times New Roman" w:hAnsi="Times New Roman" w:cs="Times New Roman"/>
          <w:sz w:val="28"/>
          <w:szCs w:val="28"/>
        </w:rPr>
        <w:t>od ul. Karola Miarki do ul. Bielskiej.</w:t>
      </w:r>
    </w:p>
    <w:p w:rsidR="00BE53B7" w:rsidRDefault="00BE53B7" w:rsidP="00874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4889" w:rsidRPr="00984311" w:rsidRDefault="00BE53B7" w:rsidP="009843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 Naczelnik Wydziału ZI Andrzej Kuriata</w:t>
      </w:r>
      <w:r w:rsidR="003D1EC6">
        <w:rPr>
          <w:rFonts w:ascii="Times New Roman" w:hAnsi="Times New Roman" w:cs="Times New Roman"/>
          <w:sz w:val="28"/>
          <w:szCs w:val="28"/>
        </w:rPr>
        <w:t xml:space="preserve">. Poinformował, że </w:t>
      </w:r>
      <w:r w:rsidR="006843A3">
        <w:rPr>
          <w:rFonts w:ascii="Times New Roman" w:hAnsi="Times New Roman" w:cs="Times New Roman"/>
          <w:sz w:val="28"/>
          <w:szCs w:val="28"/>
        </w:rPr>
        <w:t>w</w:t>
      </w:r>
      <w:r w:rsidR="003C4646">
        <w:rPr>
          <w:rFonts w:ascii="Times New Roman" w:hAnsi="Times New Roman" w:cs="Times New Roman"/>
          <w:sz w:val="28"/>
          <w:szCs w:val="28"/>
        </w:rPr>
        <w:t xml:space="preserve"> zeszłym roku w ramach współpracy ze Starostwem</w:t>
      </w:r>
      <w:r w:rsidR="008D4E0C">
        <w:rPr>
          <w:rFonts w:ascii="Times New Roman" w:hAnsi="Times New Roman" w:cs="Times New Roman"/>
          <w:sz w:val="28"/>
          <w:szCs w:val="28"/>
        </w:rPr>
        <w:t xml:space="preserve"> wyremontowana została ul. Bielska</w:t>
      </w:r>
      <w:r w:rsidR="008E7AA4">
        <w:rPr>
          <w:rFonts w:ascii="Times New Roman" w:hAnsi="Times New Roman" w:cs="Times New Roman"/>
          <w:sz w:val="28"/>
          <w:szCs w:val="28"/>
        </w:rPr>
        <w:t xml:space="preserve">. </w:t>
      </w:r>
      <w:r w:rsidR="006843A3">
        <w:rPr>
          <w:rFonts w:ascii="Times New Roman" w:hAnsi="Times New Roman" w:cs="Times New Roman"/>
          <w:sz w:val="28"/>
          <w:szCs w:val="28"/>
        </w:rPr>
        <w:t>Jej remont został zakończony</w:t>
      </w:r>
      <w:r w:rsidR="008E7AA4">
        <w:rPr>
          <w:rFonts w:ascii="Times New Roman" w:hAnsi="Times New Roman" w:cs="Times New Roman"/>
          <w:sz w:val="28"/>
          <w:szCs w:val="28"/>
        </w:rPr>
        <w:t xml:space="preserve"> na wysokości wejścia do pływalni Orka</w:t>
      </w:r>
      <w:r w:rsidR="0052340A">
        <w:rPr>
          <w:rFonts w:ascii="Times New Roman" w:hAnsi="Times New Roman" w:cs="Times New Roman"/>
          <w:sz w:val="28"/>
          <w:szCs w:val="28"/>
        </w:rPr>
        <w:t>. Natomiast</w:t>
      </w:r>
      <w:r w:rsidR="00DA0A4B">
        <w:rPr>
          <w:rFonts w:ascii="Times New Roman" w:hAnsi="Times New Roman" w:cs="Times New Roman"/>
          <w:sz w:val="28"/>
          <w:szCs w:val="28"/>
        </w:rPr>
        <w:t xml:space="preserve"> odcinek do skrzyż</w:t>
      </w:r>
      <w:r w:rsidR="0052340A">
        <w:rPr>
          <w:rFonts w:ascii="Times New Roman" w:hAnsi="Times New Roman" w:cs="Times New Roman"/>
          <w:sz w:val="28"/>
          <w:szCs w:val="28"/>
        </w:rPr>
        <w:t xml:space="preserve">owania  z </w:t>
      </w:r>
      <w:r w:rsidR="00DA0A4B">
        <w:rPr>
          <w:rFonts w:ascii="Times New Roman" w:hAnsi="Times New Roman" w:cs="Times New Roman"/>
          <w:sz w:val="28"/>
          <w:szCs w:val="28"/>
        </w:rPr>
        <w:t xml:space="preserve"> ul.</w:t>
      </w:r>
      <w:r w:rsidR="0052340A">
        <w:rPr>
          <w:rFonts w:ascii="Times New Roman" w:hAnsi="Times New Roman" w:cs="Times New Roman"/>
          <w:sz w:val="28"/>
          <w:szCs w:val="28"/>
        </w:rPr>
        <w:t xml:space="preserve"> Żwirki i </w:t>
      </w:r>
      <w:r w:rsidR="00DA0A4B">
        <w:rPr>
          <w:rFonts w:ascii="Times New Roman" w:hAnsi="Times New Roman" w:cs="Times New Roman"/>
          <w:sz w:val="28"/>
          <w:szCs w:val="28"/>
        </w:rPr>
        <w:t>Wigury</w:t>
      </w:r>
      <w:r w:rsidR="00DA13BA">
        <w:rPr>
          <w:rFonts w:ascii="Times New Roman" w:hAnsi="Times New Roman" w:cs="Times New Roman"/>
          <w:sz w:val="28"/>
          <w:szCs w:val="28"/>
        </w:rPr>
        <w:t xml:space="preserve"> i ul. Karola Miarki</w:t>
      </w:r>
      <w:r w:rsidR="00DA0A4B">
        <w:rPr>
          <w:rFonts w:ascii="Times New Roman" w:hAnsi="Times New Roman" w:cs="Times New Roman"/>
          <w:sz w:val="28"/>
          <w:szCs w:val="28"/>
        </w:rPr>
        <w:t xml:space="preserve"> </w:t>
      </w:r>
      <w:r w:rsidR="0052340A">
        <w:rPr>
          <w:rFonts w:ascii="Times New Roman" w:hAnsi="Times New Roman" w:cs="Times New Roman"/>
          <w:sz w:val="28"/>
          <w:szCs w:val="28"/>
        </w:rPr>
        <w:t xml:space="preserve">nie </w:t>
      </w:r>
      <w:r w:rsidR="00DA0A4B">
        <w:rPr>
          <w:rFonts w:ascii="Times New Roman" w:hAnsi="Times New Roman" w:cs="Times New Roman"/>
          <w:sz w:val="28"/>
          <w:szCs w:val="28"/>
        </w:rPr>
        <w:t xml:space="preserve">został </w:t>
      </w:r>
      <w:r w:rsidR="0052340A">
        <w:rPr>
          <w:rFonts w:ascii="Times New Roman" w:hAnsi="Times New Roman" w:cs="Times New Roman"/>
          <w:sz w:val="28"/>
          <w:szCs w:val="28"/>
        </w:rPr>
        <w:t>wyremontowany</w:t>
      </w:r>
      <w:r w:rsidR="00DA13BA">
        <w:rPr>
          <w:rFonts w:ascii="Times New Roman" w:hAnsi="Times New Roman" w:cs="Times New Roman"/>
          <w:sz w:val="28"/>
          <w:szCs w:val="28"/>
        </w:rPr>
        <w:t>. W tym roku</w:t>
      </w:r>
      <w:r w:rsidR="0052340A">
        <w:rPr>
          <w:rFonts w:ascii="Times New Roman" w:hAnsi="Times New Roman" w:cs="Times New Roman"/>
          <w:sz w:val="28"/>
          <w:szCs w:val="28"/>
        </w:rPr>
        <w:t>,</w:t>
      </w:r>
      <w:r w:rsidR="00DA13BA">
        <w:rPr>
          <w:rFonts w:ascii="Times New Roman" w:hAnsi="Times New Roman" w:cs="Times New Roman"/>
          <w:sz w:val="28"/>
          <w:szCs w:val="28"/>
        </w:rPr>
        <w:t xml:space="preserve"> </w:t>
      </w:r>
      <w:r w:rsidR="00984311">
        <w:rPr>
          <w:rFonts w:ascii="Times New Roman" w:hAnsi="Times New Roman" w:cs="Times New Roman"/>
          <w:sz w:val="28"/>
          <w:szCs w:val="28"/>
        </w:rPr>
        <w:t>w </w:t>
      </w:r>
      <w:r w:rsidR="00DA13BA">
        <w:rPr>
          <w:rFonts w:ascii="Times New Roman" w:hAnsi="Times New Roman" w:cs="Times New Roman"/>
          <w:sz w:val="28"/>
          <w:szCs w:val="28"/>
        </w:rPr>
        <w:t>terminie możliwie najszybszym</w:t>
      </w:r>
      <w:r w:rsidR="0052340A">
        <w:rPr>
          <w:rFonts w:ascii="Times New Roman" w:hAnsi="Times New Roman" w:cs="Times New Roman"/>
          <w:sz w:val="28"/>
          <w:szCs w:val="28"/>
        </w:rPr>
        <w:t>,</w:t>
      </w:r>
      <w:r w:rsidR="0052340A" w:rsidRPr="0052340A">
        <w:rPr>
          <w:rFonts w:ascii="Times New Roman" w:hAnsi="Times New Roman" w:cs="Times New Roman"/>
          <w:sz w:val="28"/>
          <w:szCs w:val="28"/>
        </w:rPr>
        <w:t xml:space="preserve"> </w:t>
      </w:r>
      <w:r w:rsidR="0052340A">
        <w:rPr>
          <w:rFonts w:ascii="Times New Roman" w:hAnsi="Times New Roman" w:cs="Times New Roman"/>
          <w:sz w:val="28"/>
          <w:szCs w:val="28"/>
        </w:rPr>
        <w:t xml:space="preserve">Miasto planuje </w:t>
      </w:r>
      <w:r w:rsidR="00DA13BA">
        <w:rPr>
          <w:rFonts w:ascii="Times New Roman" w:hAnsi="Times New Roman" w:cs="Times New Roman"/>
          <w:sz w:val="28"/>
          <w:szCs w:val="28"/>
        </w:rPr>
        <w:t>położyć tam nową warstwę ścieralną, oczywiście frezując istniejącą</w:t>
      </w:r>
      <w:r w:rsidR="00984311">
        <w:rPr>
          <w:rFonts w:ascii="Times New Roman" w:hAnsi="Times New Roman" w:cs="Times New Roman"/>
          <w:sz w:val="28"/>
          <w:szCs w:val="28"/>
        </w:rPr>
        <w:t>.</w:t>
      </w:r>
    </w:p>
    <w:p w:rsidR="00BE53B7" w:rsidRPr="00F35921" w:rsidRDefault="00BE53B7" w:rsidP="00BE53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92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F3592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F3592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874889" w:rsidRDefault="00874889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53B7" w:rsidRPr="00527D5D" w:rsidRDefault="00BE53B7" w:rsidP="00527D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4B74" w:rsidRPr="00DB5D38" w:rsidRDefault="00DB5D38" w:rsidP="00DB5D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C54B74" w:rsidRPr="00DB5D3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DB5D38" w:rsidRDefault="00DB5D38" w:rsidP="00DB5D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D38" w:rsidRDefault="00DB5D38" w:rsidP="00DB5D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5D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DB5D3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DB5D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następujące pisma:</w:t>
      </w:r>
    </w:p>
    <w:p w:rsidR="00DB5D38" w:rsidRDefault="00DB5D38" w:rsidP="00DB5D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5D38" w:rsidRDefault="00E14A0A" w:rsidP="00DB5D3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treść pisma</w:t>
      </w:r>
      <w:r w:rsidR="00DB5D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ZI-X.7213.106.2013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.GB z dnia 31 grudnia 2013 r. w </w:t>
      </w:r>
      <w:r w:rsidR="00DB5D38">
        <w:rPr>
          <w:rFonts w:ascii="Times New Roman" w:eastAsia="Times New Roman" w:hAnsi="Times New Roman" w:cs="Times New Roman"/>
          <w:sz w:val="28"/>
          <w:szCs w:val="28"/>
          <w:lang w:eastAsia="pl-PL"/>
        </w:rPr>
        <w:t>sprawie naprawy nawierzchni ul. Nadrzecznej</w:t>
      </w:r>
      <w:r w:rsidR="00B517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Komisji IGPIB przekazał </w:t>
      </w:r>
      <w:r w:rsidR="00FB49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radnym </w:t>
      </w:r>
      <w:r w:rsidR="00B5179C">
        <w:rPr>
          <w:rFonts w:ascii="Times New Roman" w:eastAsia="Times New Roman" w:hAnsi="Times New Roman" w:cs="Times New Roman"/>
          <w:sz w:val="28"/>
          <w:szCs w:val="28"/>
          <w:lang w:eastAsia="pl-PL"/>
        </w:rPr>
        <w:t>do wiadomości.</w:t>
      </w:r>
    </w:p>
    <w:p w:rsidR="00DB5D38" w:rsidRDefault="00DB5D38" w:rsidP="00DB5D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5D38" w:rsidRDefault="00DB5D38" w:rsidP="00DB5D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B5D3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10)</w:t>
      </w:r>
    </w:p>
    <w:p w:rsidR="004B550C" w:rsidRDefault="004B550C" w:rsidP="00DB5D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4E24" w:rsidRDefault="00DD4E24" w:rsidP="00DB5D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4E24" w:rsidRDefault="00DD4E24" w:rsidP="00DB5D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B550C" w:rsidRDefault="004B550C" w:rsidP="004B550C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Nr ZI-X.7223.1.2014.GB z dnia 16 stycznia 2014 r. dotyczące wyrażenia opinii w sprawie wprowadzenia zakazu postoju przed częścią frontową Centrum Integracji Kulturalnej przy ul. F. Chopina.</w:t>
      </w:r>
    </w:p>
    <w:p w:rsidR="004B550C" w:rsidRDefault="004B550C" w:rsidP="004B550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550C" w:rsidRDefault="004B550C" w:rsidP="004B55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B550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11)</w:t>
      </w:r>
    </w:p>
    <w:p w:rsidR="00D15FDE" w:rsidRDefault="00D15FDE" w:rsidP="004B55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15FDE" w:rsidRPr="00D15FDE" w:rsidRDefault="00D15FDE" w:rsidP="00D15F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15FDE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poinformował, że Zespół ds. drogowych przeprowadził wizję lokalną w w/w sprawi</w:t>
      </w:r>
      <w:r w:rsidR="003167A8">
        <w:rPr>
          <w:rFonts w:ascii="Times New Roman" w:eastAsia="Times New Roman" w:hAnsi="Times New Roman" w:cs="Times New Roman"/>
          <w:sz w:val="28"/>
          <w:szCs w:val="28"/>
          <w:lang w:eastAsia="pl-PL"/>
        </w:rPr>
        <w:t>e i opowiada się za wprowadzeniem</w:t>
      </w:r>
      <w:r w:rsidRPr="00D15F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zakazu postoju przed częścią frontową Centrum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Integracji Kulturalnej przy ul. </w:t>
      </w:r>
      <w:r w:rsidRPr="00D15FDE">
        <w:rPr>
          <w:rFonts w:ascii="Times New Roman" w:eastAsia="Times New Roman" w:hAnsi="Times New Roman" w:cs="Times New Roman"/>
          <w:sz w:val="28"/>
          <w:szCs w:val="28"/>
          <w:lang w:eastAsia="pl-PL"/>
        </w:rPr>
        <w:t>F. Chopina.</w:t>
      </w:r>
    </w:p>
    <w:p w:rsidR="00D15FDE" w:rsidRDefault="00D15FDE" w:rsidP="00D15F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5FDE" w:rsidRDefault="00D15FDE" w:rsidP="00D15F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zakaz ten ma służyć ewentualnym działaniom ratowniczo-gaśniczym w tym obiekcie.</w:t>
      </w:r>
    </w:p>
    <w:p w:rsidR="006F7B76" w:rsidRDefault="006F7B76" w:rsidP="00D15F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F7B76" w:rsidRDefault="006F7B76" w:rsidP="006F7B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05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B05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B05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ustawienie znaku zakazu postoju przed częścią frontową Centrum Integracji Kulturalnej przy ul. Chopina.</w:t>
      </w:r>
    </w:p>
    <w:p w:rsidR="006A4E6F" w:rsidRDefault="006A4E6F" w:rsidP="00D15F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F7B76" w:rsidRDefault="006F7B76" w:rsidP="00D15F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E24" w:rsidRDefault="00DD4E24" w:rsidP="00D15F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E24" w:rsidRDefault="00DD4E24" w:rsidP="00D15F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4E6F" w:rsidRDefault="006A4E6F" w:rsidP="00B8641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864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powróciła do pisma nr ZI-XII.7223.18.2013.TS z dnia 3 grudnia 2013 r. w sprawie wyrażenia opinii dotyczącej montażu progów zwalniających na ulicy J. Wybickiego, w rejonie budynków szkoły oraz </w:t>
      </w:r>
      <w:r w:rsidRPr="00B8641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zablokowanie wjazdu na ul. M. Brody na wysokości w/w budynków np. składanymi słupkami.</w:t>
      </w:r>
    </w:p>
    <w:p w:rsidR="003167A8" w:rsidRPr="00B86410" w:rsidRDefault="003167A8" w:rsidP="003167A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4E6F" w:rsidRDefault="006A4E6F" w:rsidP="006A4E6F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A4E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16 do protokołu nr 18/2013 z dnia 17.12.2013 r.)</w:t>
      </w:r>
    </w:p>
    <w:p w:rsidR="006A4E6F" w:rsidRDefault="006A4E6F" w:rsidP="006A4E6F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A4E6F" w:rsidRDefault="006A4E6F" w:rsidP="006A4E6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zapoznała Komisję z opiniami Policji oraz Straży Miejskiej dotyczącymi w/w sprawy.</w:t>
      </w:r>
    </w:p>
    <w:p w:rsidR="006A4E6F" w:rsidRDefault="006A4E6F" w:rsidP="006A4E6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4E6F" w:rsidRDefault="006A4E6F" w:rsidP="006A4E6F">
      <w:pPr>
        <w:pStyle w:val="Akapitzlist"/>
        <w:spacing w:after="0" w:line="240" w:lineRule="auto"/>
        <w:ind w:left="0" w:firstLine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A4E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(opinie – zał. nr 12 i 13)</w:t>
      </w:r>
    </w:p>
    <w:p w:rsidR="006F7B76" w:rsidRDefault="006F7B76" w:rsidP="006A4E6F">
      <w:pPr>
        <w:pStyle w:val="Akapitzlist"/>
        <w:spacing w:after="0" w:line="240" w:lineRule="auto"/>
        <w:ind w:left="0" w:firstLine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F7B76" w:rsidRDefault="006F7B76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poinformował, że Zespół ds. drogowych przeprowadził w sprawie wizję lokalną i uważa, że nie ma potrzeby montażu progów spowalniających</w:t>
      </w:r>
      <w:r w:rsidR="00AB32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Wybickiego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proponuje ograniczen</w:t>
      </w:r>
      <w:r w:rsidR="00AB32AE">
        <w:rPr>
          <w:rFonts w:ascii="Times New Roman" w:eastAsia="Times New Roman" w:hAnsi="Times New Roman" w:cs="Times New Roman"/>
          <w:sz w:val="28"/>
          <w:szCs w:val="28"/>
          <w:lang w:eastAsia="pl-PL"/>
        </w:rPr>
        <w:t>ie prędkości do 30 km/h</w:t>
      </w:r>
      <w:r w:rsidR="009A653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A6536" w:rsidRDefault="009A6536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6536" w:rsidRDefault="009A6536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</w:t>
      </w:r>
      <w:r w:rsidR="002338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jakim odcinku Zespół ds. drogowych proponuje wprowadzić ograniczenie.</w:t>
      </w:r>
    </w:p>
    <w:p w:rsidR="009A6536" w:rsidRDefault="009A6536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385A" w:rsidRPr="00F06E41" w:rsidRDefault="009A6536" w:rsidP="00F06E41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odpowiedział, że</w:t>
      </w:r>
      <w:r w:rsidR="002338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ograniczenie powinno być wprowadzone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przy szkole. </w:t>
      </w:r>
    </w:p>
    <w:p w:rsidR="00AF793B" w:rsidRPr="00F06E41" w:rsidRDefault="00AF793B" w:rsidP="009B32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Odnośnie zmian przy ul. </w:t>
      </w:r>
      <w:r w:rsidR="00F06E41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M. </w:t>
      </w:r>
      <w:r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Brody, radny Mirosław Sakowski stwierdził, że </w:t>
      </w:r>
      <w:r w:rsidR="00F06E41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znajdują się tam dwie przenośne szykany. Wykonane są one z </w:t>
      </w:r>
      <w:r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plastik</w:t>
      </w:r>
      <w:r w:rsidR="00F06E41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06E41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>co umożliwia ich przesuwanie i pozwala przejechać</w:t>
      </w:r>
      <w:r w:rsidR="009B3276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pojazdom,</w:t>
      </w:r>
      <w:r w:rsidR="00F06E41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co za tym idzie, </w:t>
      </w:r>
      <w:r w:rsidR="009B3276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stwarza niebezpieczeństwo. Zdaniem radnego należy zabezpieczyć </w:t>
      </w:r>
      <w:r w:rsidR="00F06E41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>ten wjazd na stałe, np. doniczkami</w:t>
      </w:r>
      <w:r w:rsidR="009B3276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06E41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których jedna osoba nie będzie w stanie przemieścić. </w:t>
      </w:r>
      <w:r w:rsid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7994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w</w:t>
      </w:r>
      <w:r w:rsid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przypadku konieczności przejazdu Straży Pożarnej </w:t>
      </w:r>
      <w:r w:rsidR="00F06E41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>dwóch strażaków będzie mogło</w:t>
      </w:r>
      <w:r w:rsidR="009B3276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7994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doniczki </w:t>
      </w:r>
      <w:r w:rsidR="009B3276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>przesunąć</w:t>
      </w:r>
      <w:r w:rsidR="000C7994">
        <w:rPr>
          <w:rFonts w:ascii="Times New Roman" w:eastAsia="Times New Roman" w:hAnsi="Times New Roman" w:cs="Times New Roman"/>
          <w:sz w:val="28"/>
          <w:szCs w:val="28"/>
          <w:lang w:eastAsia="pl-PL"/>
        </w:rPr>
        <w:t>. Radny uważa, ż</w:t>
      </w:r>
      <w:r w:rsidR="009B3276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jeżeli wniosek jest podpisany przez Radę Rodziców, przez Dyrekcję szkoły, to nie jest </w:t>
      </w:r>
      <w:r w:rsidR="00F06E41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>on</w:t>
      </w:r>
      <w:r w:rsidR="009B3276" w:rsidRPr="00F06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bezzasadny.</w:t>
      </w:r>
    </w:p>
    <w:p w:rsidR="009B3276" w:rsidRDefault="009B3276" w:rsidP="009B32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276" w:rsidRPr="0023385A" w:rsidRDefault="009B3276" w:rsidP="009B32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AD7B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Miasta Jerzy Zieliński wystąpił z prośbą do Zespołu ds. drogowych, </w:t>
      </w:r>
      <w:r w:rsidR="00AD7BA7" w:rsidRPr="00AD7BA7">
        <w:rPr>
          <w:rFonts w:ascii="Times New Roman" w:eastAsia="Times New Roman" w:hAnsi="Times New Roman" w:cs="Times New Roman"/>
          <w:sz w:val="28"/>
          <w:szCs w:val="28"/>
          <w:lang w:eastAsia="pl-PL"/>
        </w:rPr>
        <w:t>aby wydając opinie dotyczące organizacji ruchu drogowego myślał w kategoriach kryzysu.</w:t>
      </w:r>
      <w:r w:rsidR="00AD7BA7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AD7BA7" w:rsidRPr="00F91CC1">
        <w:rPr>
          <w:rFonts w:ascii="Times New Roman" w:eastAsia="Times New Roman" w:hAnsi="Times New Roman" w:cs="Times New Roman"/>
          <w:sz w:val="28"/>
          <w:szCs w:val="28"/>
          <w:lang w:eastAsia="pl-PL"/>
        </w:rPr>
        <w:t>Za przykład podał dramatyczne zdarzenie, które miało miejsce przy ul. Prusa, gdzie wóz bojowy Straży Pożarnej przewożący ranną osobę nie był w stanie przejechać</w:t>
      </w:r>
      <w:r w:rsidR="00F91CC1" w:rsidRPr="00F9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czego powodem był zbyt wąski przejazd. </w:t>
      </w:r>
      <w:r w:rsidR="00AD7BA7" w:rsidRPr="00F9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91CC1" w:rsidRPr="00F9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</w:t>
      </w:r>
      <w:r w:rsidRPr="00F91CC1">
        <w:rPr>
          <w:rFonts w:ascii="Times New Roman" w:eastAsia="Times New Roman" w:hAnsi="Times New Roman" w:cs="Times New Roman"/>
          <w:sz w:val="28"/>
          <w:szCs w:val="28"/>
          <w:lang w:eastAsia="pl-PL"/>
        </w:rPr>
        <w:t>wnioski dotyczące utrudniania przejazdu</w:t>
      </w:r>
      <w:r w:rsidR="005B196C" w:rsidRPr="00F9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czasem być bardzo zagrażające innym ludziom</w:t>
      </w:r>
      <w:r w:rsidR="005B196C" w:rsidRPr="002338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.</w:t>
      </w:r>
      <w:r w:rsidR="00F91CC1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F91CC1" w:rsidRPr="00F91CC1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Sekretarza Zespół ds. drogowych powinien mieć na uwadze</w:t>
      </w:r>
      <w:r w:rsidR="00384BF5" w:rsidRPr="00F9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to, że samochody przede wszystkim Straży Pożarnej mus</w:t>
      </w:r>
      <w:r w:rsid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>zą mieć zdolność przejazdu</w:t>
      </w:r>
      <w:r w:rsidR="00384BF5" w:rsidRPr="00F9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tego rodzaju przeszkody.</w:t>
      </w:r>
    </w:p>
    <w:p w:rsidR="00133858" w:rsidRPr="0023385A" w:rsidRDefault="00133858" w:rsidP="009B32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976FD" w:rsidRPr="00F27341" w:rsidRDefault="00133858" w:rsidP="00F27341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B976FD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Sakowski stwierdził,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Zespół ds. drogowych ma na uwadze wszystkie </w:t>
      </w:r>
      <w:r w:rsidR="00B976FD">
        <w:rPr>
          <w:rFonts w:ascii="Times New Roman" w:eastAsia="Times New Roman" w:hAnsi="Times New Roman" w:cs="Times New Roman"/>
          <w:sz w:val="28"/>
          <w:szCs w:val="28"/>
          <w:lang w:eastAsia="pl-PL"/>
        </w:rPr>
        <w:t>argume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B976F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 przytoczone przez Sekretarza Miasta</w:t>
      </w:r>
      <w:r w:rsidR="0023385A">
        <w:rPr>
          <w:rFonts w:ascii="Times New Roman" w:eastAsia="Times New Roman" w:hAnsi="Times New Roman" w:cs="Times New Roman"/>
          <w:sz w:val="28"/>
          <w:szCs w:val="28"/>
          <w:lang w:eastAsia="pl-PL"/>
        </w:rPr>
        <w:t>. Jego zdaniem</w:t>
      </w:r>
      <w:r w:rsidR="00B976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decyzja o otwarciu </w:t>
      </w:r>
      <w:r w:rsidR="0023385A">
        <w:rPr>
          <w:rFonts w:ascii="Times New Roman" w:eastAsia="Times New Roman" w:hAnsi="Times New Roman" w:cs="Times New Roman"/>
          <w:sz w:val="28"/>
          <w:szCs w:val="28"/>
          <w:lang w:eastAsia="pl-PL"/>
        </w:rPr>
        <w:t>ul. Prusa</w:t>
      </w:r>
      <w:r w:rsidR="00B976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spowodowała, że stojący samochód </w:t>
      </w:r>
      <w:r w:rsidR="00B976F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utrudniał Straży dojazd do tego miejsca. Zdaniem radnego ta ulica powinna być zamknięta.</w:t>
      </w:r>
    </w:p>
    <w:p w:rsidR="00B976FD" w:rsidRDefault="00B976FD" w:rsidP="009B32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276" w:rsidRDefault="00B976FD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poinformował, że</w:t>
      </w:r>
      <w:r w:rsidR="00E026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wypadek miał miejsce </w:t>
      </w:r>
      <w:r w:rsidR="00EE14AD">
        <w:rPr>
          <w:rFonts w:ascii="Times New Roman" w:eastAsia="Times New Roman" w:hAnsi="Times New Roman" w:cs="Times New Roman"/>
          <w:sz w:val="28"/>
          <w:szCs w:val="28"/>
          <w:lang w:eastAsia="pl-PL"/>
        </w:rPr>
        <w:t>od strony zaplecza i</w:t>
      </w:r>
      <w:r w:rsidR="008D1C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właśnie tam był</w:t>
      </w:r>
      <w:r w:rsidR="00EE14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8D1C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utrudniony </w:t>
      </w:r>
      <w:r w:rsidR="00EE14AD">
        <w:rPr>
          <w:rFonts w:ascii="Times New Roman" w:eastAsia="Times New Roman" w:hAnsi="Times New Roman" w:cs="Times New Roman"/>
          <w:sz w:val="28"/>
          <w:szCs w:val="28"/>
          <w:lang w:eastAsia="pl-PL"/>
        </w:rPr>
        <w:t>przejazd</w:t>
      </w:r>
      <w:r w:rsidR="008D1C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E14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026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30418" w:rsidRDefault="00130418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971" w:rsidRDefault="00F25971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</w:t>
      </w:r>
      <w:r w:rsidR="00E026B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odnosząc się do ul. M. Brody uważa, że </w:t>
      </w:r>
      <w:r w:rsidR="00A86F24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Rady Rodziców, nauczycieli, podpisany przez kilkanaście osób jest zasadny</w:t>
      </w:r>
      <w:r w:rsidR="00FE5882">
        <w:rPr>
          <w:rFonts w:ascii="Times New Roman" w:eastAsia="Times New Roman" w:hAnsi="Times New Roman" w:cs="Times New Roman"/>
          <w:sz w:val="28"/>
          <w:szCs w:val="28"/>
          <w:lang w:eastAsia="pl-PL"/>
        </w:rPr>
        <w:t>. Poprosił o propozycję rozwiązania tej sytuacji.</w:t>
      </w:r>
    </w:p>
    <w:p w:rsidR="00FE5882" w:rsidRDefault="00FE5882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26BB" w:rsidRDefault="00FE5882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B942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Prezydenta Miasta Iwona </w:t>
      </w:r>
      <w:proofErr w:type="spellStart"/>
      <w:r w:rsidR="00B942E5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</w:t>
      </w:r>
      <w:r w:rsidR="00E026BB">
        <w:rPr>
          <w:rFonts w:ascii="Times New Roman" w:eastAsia="Times New Roman" w:hAnsi="Times New Roman" w:cs="Times New Roman"/>
          <w:sz w:val="28"/>
          <w:szCs w:val="28"/>
          <w:lang w:eastAsia="pl-PL"/>
        </w:rPr>
        <w:t>uk</w:t>
      </w:r>
      <w:proofErr w:type="spellEnd"/>
      <w:r w:rsidR="00E026BB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stwierdziła, ż</w:t>
      </w:r>
      <w:r w:rsidR="00B942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przeciwna ustawianiu tam </w:t>
      </w:r>
      <w:r w:rsidR="00E026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stałej blokady przejazdu. </w:t>
      </w:r>
      <w:r w:rsidR="00B942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026BB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</w:t>
      </w:r>
      <w:r w:rsidR="00083E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E026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 się do Straży Miejskiej o dokładniejsze patrolowanie tego terenu, aby nie dopuścić do </w:t>
      </w:r>
      <w:r w:rsidR="00CD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026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sytuacji odsuwania istniejących szykan. </w:t>
      </w:r>
      <w:r w:rsidR="00083E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026BB" w:rsidRDefault="00E026BB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51BA" w:rsidRDefault="00EB51BA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wycofał swój wniosek o ust</w:t>
      </w:r>
      <w:r w:rsidR="00E026BB">
        <w:rPr>
          <w:rFonts w:ascii="Times New Roman" w:eastAsia="Times New Roman" w:hAnsi="Times New Roman" w:cs="Times New Roman"/>
          <w:sz w:val="28"/>
          <w:szCs w:val="28"/>
          <w:lang w:eastAsia="pl-PL"/>
        </w:rPr>
        <w:t>awienie na stałe szykan</w:t>
      </w:r>
      <w:r w:rsidR="00AB7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M. Brody.</w:t>
      </w:r>
    </w:p>
    <w:p w:rsidR="00F064BE" w:rsidRDefault="00F064BE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64BE" w:rsidRDefault="00F064BE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5882" w:rsidRDefault="00FE5882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5882" w:rsidRDefault="00F064BE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dalszej kolejności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następujące sprawy:</w:t>
      </w:r>
    </w:p>
    <w:p w:rsidR="00F064BE" w:rsidRDefault="00F064BE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E24" w:rsidRPr="006F7B76" w:rsidRDefault="00DD4E24" w:rsidP="006F7B7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4E6F" w:rsidRPr="00F064BE" w:rsidRDefault="008F6236" w:rsidP="00F064B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64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poinformował, że Zespół ds. drogowych odbył również wizję lokalną parkingu przy ul. Dolne Młyny </w:t>
      </w:r>
      <w:r w:rsidR="00F064BE" w:rsidRPr="00F064B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Pr="00F064B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naprzeciwko szkoły</w:t>
      </w:r>
      <w:r w:rsidR="00F064BE" w:rsidRPr="00F064B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Pr="00F064B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Pr="00F064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Zespół stwierdził, że jest potrzeba wykonania wyjazdu z tego parkingu.</w:t>
      </w:r>
      <w:r w:rsidR="006263D2" w:rsidRPr="00F064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tym, że jest to droga powiatowa</w:t>
      </w:r>
      <w:r w:rsidR="00F064B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263D2" w:rsidRPr="00F064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 wystąpienie</w:t>
      </w:r>
      <w:r w:rsidR="00EF3EBF" w:rsidRPr="00F064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sprawie do Starostwa. Poprosił również o opinię Kierownika </w:t>
      </w:r>
      <w:proofErr w:type="spellStart"/>
      <w:r w:rsidR="00EF3EBF" w:rsidRPr="00F064BE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 w:rsidR="00EF3EBF" w:rsidRPr="00F064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ZI.</w:t>
      </w:r>
    </w:p>
    <w:p w:rsidR="003F7E6A" w:rsidRDefault="003F7E6A" w:rsidP="003F7E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7E6A" w:rsidRPr="00130418" w:rsidRDefault="003F7E6A" w:rsidP="006263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 w:rsidRP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 w:rsidRP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 w:rsidRP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6263D2" w:rsidRP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uznała, ż</w:t>
      </w:r>
      <w:r w:rsidR="00EF3EBF" w:rsidRP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F064BE" w:rsidRP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między wyjazdem z bocznej ul. Dolne Młyny a łukiem na drodze, rozjazdem w ul. Słowiańską, </w:t>
      </w:r>
      <w:r w:rsidR="00EF3EBF" w:rsidRP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na tyle miejsca, </w:t>
      </w:r>
      <w:r w:rsidR="006263D2" w:rsidRPr="00130418">
        <w:rPr>
          <w:rFonts w:ascii="Times New Roman" w:eastAsia="Times New Roman" w:hAnsi="Times New Roman" w:cs="Times New Roman"/>
          <w:sz w:val="28"/>
          <w:szCs w:val="28"/>
          <w:lang w:eastAsia="pl-PL"/>
        </w:rPr>
        <w:t>aby ten wyjazd wykonać.</w:t>
      </w:r>
    </w:p>
    <w:p w:rsidR="00BC0EA9" w:rsidRPr="00F064BE" w:rsidRDefault="00BC0EA9" w:rsidP="004B55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pl-PL"/>
        </w:rPr>
      </w:pPr>
    </w:p>
    <w:p w:rsidR="006263D2" w:rsidRPr="006263D2" w:rsidRDefault="006263D2" w:rsidP="006263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Naczelnik Wydziału ZI Andrzej Kuriata poinformował, że realizował ten parking i </w:t>
      </w:r>
      <w:r w:rsidR="00F064BE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czasie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Starostwo nie zgodziło się na wykonanie wyjazdu</w:t>
      </w:r>
      <w:r w:rsidR="00F064BE">
        <w:rPr>
          <w:rFonts w:ascii="Times New Roman" w:eastAsia="Times New Roman" w:hAnsi="Times New Roman" w:cs="Times New Roman"/>
          <w:sz w:val="28"/>
          <w:szCs w:val="28"/>
          <w:lang w:eastAsia="pl-PL"/>
        </w:rPr>
        <w:t>, tłumacząc to tym, ż</w:t>
      </w:r>
      <w:r w:rsidR="00654D21">
        <w:rPr>
          <w:rFonts w:ascii="Times New Roman" w:eastAsia="Times New Roman" w:hAnsi="Times New Roman" w:cs="Times New Roman"/>
          <w:sz w:val="28"/>
          <w:szCs w:val="28"/>
          <w:lang w:eastAsia="pl-PL"/>
        </w:rPr>
        <w:t>e jest to bezpośrednio przy łuku i bezpośrednio w strefie skrzyżowania z drogą ul. Dolne Młyny.</w:t>
      </w:r>
    </w:p>
    <w:p w:rsidR="00DB0524" w:rsidRDefault="00DB0524" w:rsidP="002367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367E2" w:rsidRDefault="002367E2" w:rsidP="00236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Radny Mi</w:t>
      </w:r>
      <w:r w:rsidR="00EB66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rosław Sakowski złożył wniosek o wykonanie na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parking</w:t>
      </w:r>
      <w:r w:rsidR="00EB66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ul. Dolne Młyny (naprzeciwko szkoły) </w:t>
      </w:r>
      <w:r w:rsidR="00EB66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drugiego </w:t>
      </w:r>
      <w:r w:rsidR="001920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wyjazd</w:t>
      </w:r>
      <w:r w:rsidR="00EB66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="001920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9203F" w:rsidRPr="00EB66C9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20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momencie przekazania szkoły po remoncie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rozmawiał z Prezydentem</w:t>
      </w:r>
      <w:r w:rsidR="001920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Miasta, który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przyznał radnemu rację w tej sprawie.</w:t>
      </w:r>
    </w:p>
    <w:p w:rsidR="002367E2" w:rsidRDefault="002367E2" w:rsidP="00236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67E2" w:rsidRDefault="002367E2" w:rsidP="00236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Stanisława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wykonanie tego wyjazdu jest konieczne.</w:t>
      </w:r>
    </w:p>
    <w:p w:rsidR="002367E2" w:rsidRDefault="002367E2" w:rsidP="00236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67E2" w:rsidRDefault="002367E2" w:rsidP="00236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367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2367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367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wniosek radnego Mirosława Sakowskiego.</w:t>
      </w:r>
    </w:p>
    <w:p w:rsidR="002367E2" w:rsidRDefault="002367E2" w:rsidP="00236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367E2" w:rsidRDefault="002367E2" w:rsidP="00236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D4E24" w:rsidRDefault="00DD4E24" w:rsidP="00236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D4E24" w:rsidRDefault="00DD4E24" w:rsidP="00236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367E2" w:rsidRDefault="002367E2" w:rsidP="00F064B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67E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</w:t>
      </w:r>
      <w:r w:rsidR="00EC30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Zespół ds. drogowych </w:t>
      </w:r>
      <w:r w:rsidRPr="00236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30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odbył wizję lokalną na ul. </w:t>
      </w:r>
      <w:proofErr w:type="spellStart"/>
      <w:r w:rsidR="00EC3039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C3039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 zdaniem Zespołu jest konieczność postawienia dwóch znaków zakazu zatrzymywania się i postoju</w:t>
      </w:r>
      <w:r w:rsidR="006B24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odcinku, na którym znajduje się </w:t>
      </w:r>
      <w:r w:rsidR="004153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 drogi.  </w:t>
      </w:r>
      <w:r w:rsidR="006B24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miejscu tym mieści się </w:t>
      </w:r>
      <w:r w:rsidR="004153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zakład mechaniczny, naprzeciwko którego parkują samochody </w:t>
      </w:r>
      <w:r w:rsidR="00942F07">
        <w:rPr>
          <w:rFonts w:ascii="Times New Roman" w:eastAsia="Times New Roman" w:hAnsi="Times New Roman" w:cs="Times New Roman"/>
          <w:sz w:val="28"/>
          <w:szCs w:val="28"/>
          <w:lang w:eastAsia="pl-PL"/>
        </w:rPr>
        <w:t>utrudniając widoczność pojazdom przejeżdżającym tą drogą.</w:t>
      </w:r>
    </w:p>
    <w:p w:rsidR="00EC3039" w:rsidRDefault="00EC3039" w:rsidP="00EC30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3039" w:rsidRDefault="00EC3039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konieczność ustawienia znaków jest na odcinku od nr 2 do nr 20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C3039" w:rsidRDefault="00EC3039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3039" w:rsidRDefault="00EC3039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ZI Andrzej Kuriata przyznał Zespołowi ds. drogowych rację</w:t>
      </w:r>
      <w:r w:rsidR="00EE65BF">
        <w:rPr>
          <w:rFonts w:ascii="Times New Roman" w:eastAsia="Times New Roman" w:hAnsi="Times New Roman" w:cs="Times New Roman"/>
          <w:sz w:val="28"/>
          <w:szCs w:val="28"/>
          <w:lang w:eastAsia="pl-PL"/>
        </w:rPr>
        <w:t>.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wrócił uwagę na fakt ograniczenia w tym miejscu prędkości do 30 km/h</w:t>
      </w:r>
      <w:r w:rsidR="000D37E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D37E0" w:rsidRDefault="000D37E0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4485" w:rsidRPr="00EE65BF" w:rsidRDefault="000D37E0" w:rsidP="00EE65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65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</w:t>
      </w:r>
      <w:proofErr w:type="spellStart"/>
      <w:r w:rsidRPr="00EE65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E65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Jarosław Kowalski</w:t>
      </w:r>
      <w:r w:rsidR="00EE65BF" w:rsidRPr="00EE65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</w:t>
      </w:r>
      <w:r w:rsidR="00084485" w:rsidRPr="00EE65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asugerował</w:t>
      </w:r>
      <w:r w:rsidR="00DD4E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CB35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aby </w:t>
      </w:r>
      <w:r w:rsidR="00DD4E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 wydaniem opinii </w:t>
      </w:r>
      <w:r w:rsidR="00EB66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przez Komisję</w:t>
      </w:r>
      <w:r w:rsidR="00DD4E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DD4E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DD4E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EB66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245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pozyskać</w:t>
      </w:r>
      <w:r w:rsidR="00084485" w:rsidRPr="00EE65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E65BF" w:rsidRPr="00EE65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 tej sprawie </w:t>
      </w:r>
      <w:r w:rsidR="00EB66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opini</w:t>
      </w:r>
      <w:r w:rsidR="007245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ę </w:t>
      </w:r>
      <w:r w:rsidR="00084485" w:rsidRPr="00EE65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Policji.</w:t>
      </w:r>
    </w:p>
    <w:p w:rsidR="00EE65BF" w:rsidRPr="00EE65BF" w:rsidRDefault="00EE65BF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65BF" w:rsidRDefault="00EE65BF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65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65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E65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pozytywnie, większością głosów (5 głosami „za”, przy 2 głosach „wstrzymujących się”) zaopiniowała powyższy wniosek.</w:t>
      </w:r>
    </w:p>
    <w:p w:rsidR="00DD4E24" w:rsidRDefault="00DD4E24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D4E24" w:rsidRDefault="00DD4E24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245E0" w:rsidRDefault="007245E0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D4E24" w:rsidRDefault="00DD4E24" w:rsidP="00F064B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poinformował, że przy ul. Komuny Paryskiej na wysokości garaży znajduje się barierka ochronna, która została złamana i wygięta w stronę chodnika, co powoduje, że zagraża bezpieczeństwu przechodniów</w:t>
      </w:r>
      <w:r w:rsidR="005F491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4910" w:rsidRDefault="005F4910" w:rsidP="005F49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4910" w:rsidRPr="005F4910" w:rsidRDefault="005F4910" w:rsidP="005F49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poinformowała, że zna tę sprawę i zapewniła, że zostaną podjęte kroki w celu usunięcia </w:t>
      </w:r>
      <w:r w:rsidR="00825A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zagrożenia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bezpieczeństwa.</w:t>
      </w:r>
    </w:p>
    <w:p w:rsidR="00EE65BF" w:rsidRDefault="00EE65BF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73F8" w:rsidRDefault="00A173F8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73F8" w:rsidRDefault="00A173F8" w:rsidP="00EC3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73F8" w:rsidRDefault="00AA7D0D" w:rsidP="00F064B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</w:t>
      </w:r>
      <w:r w:rsidR="00A173F8" w:rsidRPr="00A173F8">
        <w:rPr>
          <w:rFonts w:ascii="Times New Roman" w:eastAsia="Times New Roman" w:hAnsi="Times New Roman" w:cs="Times New Roman"/>
          <w:sz w:val="28"/>
          <w:szCs w:val="28"/>
          <w:lang w:eastAsia="pl-PL"/>
        </w:rPr>
        <w:t>G Jan Kisiliczyk poinformował, że niszczejący budynek położony przy ul. Bielskiej (naprzeciwko GS Nr 2) został rozebrany.</w:t>
      </w:r>
    </w:p>
    <w:p w:rsidR="000E7FCD" w:rsidRDefault="000E7FCD" w:rsidP="000E7F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7FCD" w:rsidRPr="000E7FCD" w:rsidRDefault="000E7FCD" w:rsidP="000E7F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73F8" w:rsidRDefault="00A173F8" w:rsidP="00A173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73F8" w:rsidRDefault="00A173F8" w:rsidP="00F064B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73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 w:rsidRPr="00A173F8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 w:rsidRPr="00A173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 w:rsidRPr="00A173F8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Pr="00A173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powróciła do pisma nr ZI-XII.7223.19.2013.TS z dnia 9 grudnia 2013 r. w sprawie wyrażenia opinii dotyczącej ustawienia znaku B-36 „zakaz zatrzymywania się” na ul. Mazowieckiej.</w:t>
      </w:r>
    </w:p>
    <w:p w:rsidR="00ED4FC9" w:rsidRPr="00372C23" w:rsidRDefault="00ED4FC9" w:rsidP="00372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73F8" w:rsidRDefault="00A173F8" w:rsidP="00A173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A3EF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(pismo- zał. nr 17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do protokołu nr 18/2013 z dnia 17.12.2013 r.</w:t>
      </w:r>
      <w:r w:rsidRPr="00FA3EF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173F8" w:rsidRDefault="00A173F8" w:rsidP="00A173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D4FC9" w:rsidRDefault="00ED4FC9" w:rsidP="00ED4F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73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 w:rsidRPr="00A173F8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 w:rsidRPr="00A173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 w:rsidRPr="00A173F8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zostały dostarczone w tej sprawie opinie Policji i Straży Miejskiej.</w:t>
      </w:r>
      <w:r w:rsidR="006028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Obie opinie są pozytywne.</w:t>
      </w:r>
      <w:r w:rsidR="009E7F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Dodała również, ż</w:t>
      </w:r>
      <w:r w:rsidR="006028C0">
        <w:rPr>
          <w:rFonts w:ascii="Times New Roman" w:eastAsia="Times New Roman" w:hAnsi="Times New Roman" w:cs="Times New Roman"/>
          <w:sz w:val="28"/>
          <w:szCs w:val="28"/>
          <w:lang w:eastAsia="pl-PL"/>
        </w:rPr>
        <w:t>e brała udział w wizji lokalne</w:t>
      </w:r>
      <w:r w:rsidR="00D36FAC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6028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Zespołu ds. drogowych, którego opinia była również pozytywna.</w:t>
      </w:r>
      <w:r w:rsidR="00B9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36FAC">
        <w:rPr>
          <w:rFonts w:ascii="Times New Roman" w:eastAsia="Times New Roman" w:hAnsi="Times New Roman" w:cs="Times New Roman"/>
          <w:sz w:val="28"/>
          <w:szCs w:val="28"/>
          <w:lang w:eastAsia="pl-PL"/>
        </w:rPr>
        <w:t>Zespół u</w:t>
      </w:r>
      <w:r w:rsidR="00B91032">
        <w:rPr>
          <w:rFonts w:ascii="Times New Roman" w:eastAsia="Times New Roman" w:hAnsi="Times New Roman" w:cs="Times New Roman"/>
          <w:sz w:val="28"/>
          <w:szCs w:val="28"/>
          <w:lang w:eastAsia="pl-PL"/>
        </w:rPr>
        <w:t>stal</w:t>
      </w:r>
      <w:r w:rsidR="00D36FAC">
        <w:rPr>
          <w:rFonts w:ascii="Times New Roman" w:eastAsia="Times New Roman" w:hAnsi="Times New Roman" w:cs="Times New Roman"/>
          <w:sz w:val="28"/>
          <w:szCs w:val="28"/>
          <w:lang w:eastAsia="pl-PL"/>
        </w:rPr>
        <w:t>ił</w:t>
      </w:r>
      <w:r w:rsidR="00B9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nawet, że zakaz </w:t>
      </w:r>
      <w:r w:rsidR="00D36FAC">
        <w:rPr>
          <w:rFonts w:ascii="Times New Roman" w:eastAsia="Times New Roman" w:hAnsi="Times New Roman" w:cs="Times New Roman"/>
          <w:sz w:val="28"/>
          <w:szCs w:val="28"/>
          <w:lang w:eastAsia="pl-PL"/>
        </w:rPr>
        <w:t>powinien być</w:t>
      </w:r>
      <w:r w:rsidR="00B9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wprowadzony na najwęższym odcinku drogi po obu </w:t>
      </w:r>
      <w:r w:rsidR="00E50C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jej </w:t>
      </w:r>
      <w:r w:rsidR="00B91032">
        <w:rPr>
          <w:rFonts w:ascii="Times New Roman" w:eastAsia="Times New Roman" w:hAnsi="Times New Roman" w:cs="Times New Roman"/>
          <w:sz w:val="28"/>
          <w:szCs w:val="28"/>
          <w:lang w:eastAsia="pl-PL"/>
        </w:rPr>
        <w:t>stronach.</w:t>
      </w:r>
    </w:p>
    <w:p w:rsidR="00B91032" w:rsidRDefault="00B91032" w:rsidP="00ED4F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FC9" w:rsidRPr="00ED4FC9" w:rsidRDefault="00ED4FC9" w:rsidP="00ED4F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D4F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(opinie – zał. nr 14 i 15)</w:t>
      </w:r>
    </w:p>
    <w:p w:rsidR="00A173F8" w:rsidRDefault="00A173F8" w:rsidP="00ED4F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1032" w:rsidRPr="00CA76A2" w:rsidRDefault="00B91032" w:rsidP="00CA76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</w:t>
      </w:r>
      <w:r w:rsidR="00CC4FEA"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rzewodniczący Komisji </w:t>
      </w:r>
      <w:proofErr w:type="spellStart"/>
      <w:r w:rsidR="00CC4FEA"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CC4FEA"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</w:t>
      </w:r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osław Kowal</w:t>
      </w:r>
      <w:r w:rsidR="00CC4FEA"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ski zaproponował przegłosować dwie opcje:</w:t>
      </w:r>
    </w:p>
    <w:p w:rsidR="00CC4FEA" w:rsidRPr="00CA76A2" w:rsidRDefault="00CC4FEA" w:rsidP="00ED4F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 – wprowadzenie zakazu zatrzymywania się jednostronn</w:t>
      </w:r>
      <w:r w:rsidR="00D36F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e;</w:t>
      </w:r>
    </w:p>
    <w:p w:rsidR="00CC4FEA" w:rsidRPr="00CA76A2" w:rsidRDefault="00CC4FEA" w:rsidP="00ED4F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II – wprowadzenie zakazu zatrzymywania się </w:t>
      </w:r>
      <w:r w:rsid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</w:t>
      </w:r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ustronnie.</w:t>
      </w:r>
    </w:p>
    <w:p w:rsidR="00CC4FEA" w:rsidRPr="00CA76A2" w:rsidRDefault="00CC4FEA" w:rsidP="00ED4F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4FEA" w:rsidRPr="00CA76A2" w:rsidRDefault="00CC4FEA" w:rsidP="00CA76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42FE0"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(1 głosem „za”, przy 6 głosach „wstrzymujących się”) zaopiniowała wprowadzenie zakazu zatrzymywania się je</w:t>
      </w:r>
      <w:r w:rsidR="00CA76A2"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dnostronnie.</w:t>
      </w:r>
    </w:p>
    <w:p w:rsidR="00CA76A2" w:rsidRPr="00CA76A2" w:rsidRDefault="00CA76A2" w:rsidP="00ED4F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A76A2" w:rsidRPr="00CA76A2" w:rsidRDefault="00CA76A2" w:rsidP="00CA76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76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przy 1 głosie „przeciw” i 2 głosach „wstrzymujących się”) zaopiniowała wprowadzenie zakazu zatrzymywania się obustronnie.</w:t>
      </w:r>
    </w:p>
    <w:p w:rsidR="00A173F8" w:rsidRDefault="00A173F8" w:rsidP="003F09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09D2" w:rsidRPr="003F09D2" w:rsidRDefault="003F09D2" w:rsidP="003F09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F09D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Wobec powyższego głosowania Komisja </w:t>
      </w:r>
      <w:proofErr w:type="spellStart"/>
      <w:r w:rsidRPr="003F09D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F09D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 wprowadzić zakaz zatrzymywania się obustronnie.</w:t>
      </w:r>
    </w:p>
    <w:p w:rsidR="00A173F8" w:rsidRDefault="00A173F8" w:rsidP="00A173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7FCD" w:rsidRDefault="000E7FCD" w:rsidP="00A173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7FCD" w:rsidRDefault="000E7FCD" w:rsidP="00A173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7FCD" w:rsidRPr="00A173F8" w:rsidRDefault="000E7FCD" w:rsidP="00A173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73F8" w:rsidRDefault="003F09D2" w:rsidP="00F064B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Adam Biesiadecki poprosił, w imieniu mieszkańców</w:t>
      </w:r>
      <w:r w:rsidR="00E50C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Osiedla Kwiatowego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o wymianę wiaty przystankowej postawionej przy kościele na </w:t>
      </w:r>
      <w:r w:rsidR="00E50CF5">
        <w:rPr>
          <w:rFonts w:ascii="Times New Roman" w:eastAsia="Times New Roman" w:hAnsi="Times New Roman" w:cs="Times New Roman"/>
          <w:sz w:val="28"/>
          <w:szCs w:val="28"/>
          <w:lang w:eastAsia="pl-PL"/>
        </w:rPr>
        <w:t>tym osiedlu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D42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0CF5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chodzi o wymianę wiaty na zabudowaną</w:t>
      </w:r>
      <w:r w:rsidR="001D425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D4259" w:rsidRDefault="001D4259" w:rsidP="001D42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4259" w:rsidRDefault="00DF76D8" w:rsidP="00DF76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stwierdziła, że wiatę taką musiałaby zabrać z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</w:t>
      </w:r>
      <w:r w:rsidR="006E44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jej miejsce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postawić </w:t>
      </w:r>
      <w:r w:rsidR="006E44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wiatę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odkrytą.</w:t>
      </w:r>
    </w:p>
    <w:p w:rsidR="00DF76D8" w:rsidRDefault="00DF76D8" w:rsidP="001D42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76D8" w:rsidRDefault="00DF76D8" w:rsidP="00DF76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poparł tę propozycję.</w:t>
      </w:r>
    </w:p>
    <w:p w:rsidR="00DF76D8" w:rsidRDefault="00DF76D8" w:rsidP="00DF76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76D8" w:rsidRPr="001D4259" w:rsidRDefault="00DF76D8" w:rsidP="00EE3F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28FA" w:rsidRDefault="001228FA" w:rsidP="004B55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28FA" w:rsidRPr="00DF76D8" w:rsidRDefault="001228FA" w:rsidP="00F064B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76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Przewodniczący Komisji </w:t>
      </w:r>
      <w:proofErr w:type="spellStart"/>
      <w:r w:rsidRPr="00DF76D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DF76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 wykazem nieruchomości przeznaczonych do obrotu cywilnoprawnego zamieszczonych w załącznikach  do zarządzeń Prezydenta Miasta Bolesławiec:</w:t>
      </w:r>
    </w:p>
    <w:p w:rsidR="001228FA" w:rsidRPr="008761F9" w:rsidRDefault="001228FA" w:rsidP="001228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28FA" w:rsidRPr="008761F9" w:rsidRDefault="001228FA" w:rsidP="001228F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28FA" w:rsidRPr="008761F9" w:rsidRDefault="001228FA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761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 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24, 30 grudnia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8, 14 stycznia 2014 r.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:</w:t>
      </w:r>
    </w:p>
    <w:p w:rsidR="001228FA" w:rsidRPr="008761F9" w:rsidRDefault="001228FA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1228FA" w:rsidRDefault="001228FA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522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2013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24 grudnia 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r.,</w:t>
      </w:r>
    </w:p>
    <w:p w:rsidR="001228FA" w:rsidRDefault="001228FA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526/2013 z dnia 24 grudnia 2013 r.,</w:t>
      </w:r>
    </w:p>
    <w:p w:rsidR="001228FA" w:rsidRDefault="001228FA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527/2013 z dnia 24 grudnia 2013 r.,</w:t>
      </w:r>
    </w:p>
    <w:p w:rsidR="001228FA" w:rsidRDefault="001228FA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528/2013 z dnia 24 grudnia 2013 r.,</w:t>
      </w:r>
    </w:p>
    <w:p w:rsidR="001228FA" w:rsidRDefault="001228FA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530/2013 z dnia 24 grudnia 2013 r.,</w:t>
      </w:r>
    </w:p>
    <w:p w:rsidR="001228FA" w:rsidRDefault="001228FA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135E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540/2013 z dnia 30 grudnia 2013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545/2013 z dnia 30 grudnia 2013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547/2013 z dnia 30 grudnia 2013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548/2013 z dnia 30 grudnia 2013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549/2013 z dnia 30 grudnia 2013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550/2013 z dnia 30 grudnia 2013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551/2013 z dnia 30 grudnia 2013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5/2014 z dnia 8 stycznia 2014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6/2014 z dnia 8 stycznia 2014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7/2014 z dnia 8 stycznia 2014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8/2014 z dnia 8 stycznia 2014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13/2014 z dnia 14 stycznia 2014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14/2014 z dnia 14 stycznia 2014 r.,</w:t>
      </w:r>
    </w:p>
    <w:p w:rsidR="00135E66" w:rsidRDefault="00135E66" w:rsidP="001228F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135E66" w:rsidRPr="00135E66" w:rsidRDefault="00135E66" w:rsidP="00135E66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135E66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(pismo – zał. nr 1</w:t>
      </w:r>
      <w:r w:rsidR="0080296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6</w:t>
      </w:r>
      <w:r w:rsidRPr="00135E66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i 1</w:t>
      </w:r>
      <w:r w:rsidR="0080296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7</w:t>
      </w:r>
      <w:r w:rsidRPr="00135E66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1228FA" w:rsidRPr="001228FA" w:rsidRDefault="001228FA" w:rsidP="001228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5D38" w:rsidRDefault="00DB5D38" w:rsidP="00DB5D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E3FBC" w:rsidRDefault="00EE3FBC" w:rsidP="00DB5D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E3FBC" w:rsidRPr="00DB5D38" w:rsidRDefault="00EE3FBC" w:rsidP="00DB5D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4B74" w:rsidRDefault="00DB5D38" w:rsidP="00C54B7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5. </w:t>
      </w:r>
      <w:r w:rsidR="00C54B74" w:rsidRPr="00C54B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 Przyjęcie protokołu  poprzedniego posiedzenia Komisji.</w:t>
      </w:r>
    </w:p>
    <w:p w:rsidR="001C15B1" w:rsidRPr="00C54B74" w:rsidRDefault="001C15B1" w:rsidP="00C54B7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15B1" w:rsidRDefault="001C15B1" w:rsidP="001C15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C15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18/2013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1C15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 grudnia 2013 r.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1C15B1" w:rsidRDefault="001C15B1" w:rsidP="001C15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15B1" w:rsidRPr="004D7743" w:rsidRDefault="001C15B1" w:rsidP="001C15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15B1" w:rsidRDefault="001C15B1" w:rsidP="001C15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C15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19/2013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1C15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 grudnia 2013 r.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1C15B1" w:rsidRDefault="001C15B1" w:rsidP="001C15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4B74" w:rsidRPr="00C54B74" w:rsidRDefault="00C54B74" w:rsidP="00C54B74">
      <w:pPr>
        <w:rPr>
          <w:b/>
          <w:sz w:val="28"/>
          <w:szCs w:val="28"/>
          <w:u w:val="single"/>
        </w:rPr>
      </w:pPr>
    </w:p>
    <w:p w:rsidR="005C3EFC" w:rsidRPr="00B255B8" w:rsidRDefault="005C3EFC" w:rsidP="00E1047B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C3EFC" w:rsidRDefault="00FF3E6C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F3E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="009A3DE9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9A3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</w:t>
      </w:r>
      <w:r w:rsidRPr="00FF3E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</w:p>
    <w:p w:rsidR="00FF3E6C" w:rsidRDefault="00FF3E6C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68D" w:rsidRDefault="00FC268D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782126" w:rsidRDefault="00782126" w:rsidP="00782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782126" w:rsidRDefault="00782126" w:rsidP="00782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782126" w:rsidRDefault="00782126" w:rsidP="00782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782126" w:rsidRDefault="00782126" w:rsidP="007821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2126" w:rsidRDefault="00782126" w:rsidP="00782126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FC268D" w:rsidRDefault="00FC268D" w:rsidP="00782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sectPr w:rsidR="00FC268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3FC" w:rsidRDefault="00B223FC" w:rsidP="005C3EFC">
      <w:pPr>
        <w:spacing w:after="0" w:line="240" w:lineRule="auto"/>
      </w:pPr>
      <w:r>
        <w:separator/>
      </w:r>
    </w:p>
  </w:endnote>
  <w:endnote w:type="continuationSeparator" w:id="0">
    <w:p w:rsidR="00B223FC" w:rsidRDefault="00B223FC" w:rsidP="005C3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208859"/>
      <w:docPartObj>
        <w:docPartGallery w:val="Page Numbers (Bottom of Page)"/>
        <w:docPartUnique/>
      </w:docPartObj>
    </w:sdtPr>
    <w:sdtEndPr/>
    <w:sdtContent>
      <w:p w:rsidR="005C3EFC" w:rsidRDefault="005C3EF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2126">
          <w:rPr>
            <w:noProof/>
          </w:rPr>
          <w:t>15</w:t>
        </w:r>
        <w:r>
          <w:fldChar w:fldCharType="end"/>
        </w:r>
      </w:p>
    </w:sdtContent>
  </w:sdt>
  <w:p w:rsidR="005C3EFC" w:rsidRDefault="005C3E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3FC" w:rsidRDefault="00B223FC" w:rsidP="005C3EFC">
      <w:pPr>
        <w:spacing w:after="0" w:line="240" w:lineRule="auto"/>
      </w:pPr>
      <w:r>
        <w:separator/>
      </w:r>
    </w:p>
  </w:footnote>
  <w:footnote w:type="continuationSeparator" w:id="0">
    <w:p w:rsidR="00B223FC" w:rsidRDefault="00B223FC" w:rsidP="005C3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20FE"/>
    <w:multiLevelType w:val="hybridMultilevel"/>
    <w:tmpl w:val="E1447E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5BC1D8B"/>
    <w:multiLevelType w:val="hybridMultilevel"/>
    <w:tmpl w:val="AE4622E2"/>
    <w:lvl w:ilvl="0" w:tplc="A124565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74E49"/>
    <w:multiLevelType w:val="hybridMultilevel"/>
    <w:tmpl w:val="AB14A9B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CC0F25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BBA7604"/>
    <w:multiLevelType w:val="hybridMultilevel"/>
    <w:tmpl w:val="C5363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47BD4"/>
    <w:multiLevelType w:val="hybridMultilevel"/>
    <w:tmpl w:val="153E5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5616C1"/>
    <w:multiLevelType w:val="hybridMultilevel"/>
    <w:tmpl w:val="552037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F04602"/>
    <w:multiLevelType w:val="hybridMultilevel"/>
    <w:tmpl w:val="A29A9D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CC2CA0"/>
    <w:multiLevelType w:val="hybridMultilevel"/>
    <w:tmpl w:val="7730F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AE44B5"/>
    <w:multiLevelType w:val="hybridMultilevel"/>
    <w:tmpl w:val="A8F650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FA724F"/>
    <w:multiLevelType w:val="hybridMultilevel"/>
    <w:tmpl w:val="6562F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FA60EC"/>
    <w:multiLevelType w:val="hybridMultilevel"/>
    <w:tmpl w:val="B5449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8A3376"/>
    <w:multiLevelType w:val="multilevel"/>
    <w:tmpl w:val="0D1E9B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1"/>
  </w:num>
  <w:num w:numId="5">
    <w:abstractNumId w:val="12"/>
  </w:num>
  <w:num w:numId="6">
    <w:abstractNumId w:val="1"/>
  </w:num>
  <w:num w:numId="7">
    <w:abstractNumId w:val="13"/>
  </w:num>
  <w:num w:numId="8">
    <w:abstractNumId w:val="10"/>
  </w:num>
  <w:num w:numId="9">
    <w:abstractNumId w:val="2"/>
  </w:num>
  <w:num w:numId="10">
    <w:abstractNumId w:val="4"/>
  </w:num>
  <w:num w:numId="11">
    <w:abstractNumId w:val="8"/>
  </w:num>
  <w:num w:numId="12">
    <w:abstractNumId w:val="9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CC1"/>
    <w:rsid w:val="000110BB"/>
    <w:rsid w:val="0002404C"/>
    <w:rsid w:val="00035CC1"/>
    <w:rsid w:val="00083E4F"/>
    <w:rsid w:val="00084485"/>
    <w:rsid w:val="00084F62"/>
    <w:rsid w:val="000A071F"/>
    <w:rsid w:val="000A1C81"/>
    <w:rsid w:val="000C7994"/>
    <w:rsid w:val="000D37E0"/>
    <w:rsid w:val="000D4801"/>
    <w:rsid w:val="000E7FCD"/>
    <w:rsid w:val="001203B6"/>
    <w:rsid w:val="0012249D"/>
    <w:rsid w:val="001228FA"/>
    <w:rsid w:val="00130418"/>
    <w:rsid w:val="00131C9D"/>
    <w:rsid w:val="00133858"/>
    <w:rsid w:val="00135E66"/>
    <w:rsid w:val="00151D03"/>
    <w:rsid w:val="001709E8"/>
    <w:rsid w:val="0019203F"/>
    <w:rsid w:val="00192122"/>
    <w:rsid w:val="001B7631"/>
    <w:rsid w:val="001C0E61"/>
    <w:rsid w:val="001C15B1"/>
    <w:rsid w:val="001C2934"/>
    <w:rsid w:val="001D4259"/>
    <w:rsid w:val="001E245D"/>
    <w:rsid w:val="001F6972"/>
    <w:rsid w:val="0023385A"/>
    <w:rsid w:val="002367E2"/>
    <w:rsid w:val="0029007F"/>
    <w:rsid w:val="002B34EE"/>
    <w:rsid w:val="002C02A5"/>
    <w:rsid w:val="00305A12"/>
    <w:rsid w:val="00310395"/>
    <w:rsid w:val="003167A8"/>
    <w:rsid w:val="0035509F"/>
    <w:rsid w:val="00372C23"/>
    <w:rsid w:val="00384BF5"/>
    <w:rsid w:val="00390B3F"/>
    <w:rsid w:val="00391C9E"/>
    <w:rsid w:val="00393DE5"/>
    <w:rsid w:val="003A17C6"/>
    <w:rsid w:val="003C4646"/>
    <w:rsid w:val="003D1EC6"/>
    <w:rsid w:val="003D6271"/>
    <w:rsid w:val="003F09D2"/>
    <w:rsid w:val="003F4132"/>
    <w:rsid w:val="003F4668"/>
    <w:rsid w:val="003F7E6A"/>
    <w:rsid w:val="0040668D"/>
    <w:rsid w:val="004153A2"/>
    <w:rsid w:val="004279A2"/>
    <w:rsid w:val="00460D3A"/>
    <w:rsid w:val="00475C16"/>
    <w:rsid w:val="004861AD"/>
    <w:rsid w:val="004A0C49"/>
    <w:rsid w:val="004B550C"/>
    <w:rsid w:val="004D7743"/>
    <w:rsid w:val="004F70F0"/>
    <w:rsid w:val="00516E29"/>
    <w:rsid w:val="0052340A"/>
    <w:rsid w:val="00527D5D"/>
    <w:rsid w:val="00535488"/>
    <w:rsid w:val="00542ABE"/>
    <w:rsid w:val="005B196C"/>
    <w:rsid w:val="005C3EFC"/>
    <w:rsid w:val="005F0E12"/>
    <w:rsid w:val="005F3D20"/>
    <w:rsid w:val="005F4910"/>
    <w:rsid w:val="005F6B0A"/>
    <w:rsid w:val="006028C0"/>
    <w:rsid w:val="006263D2"/>
    <w:rsid w:val="00640BFB"/>
    <w:rsid w:val="00654D21"/>
    <w:rsid w:val="00664345"/>
    <w:rsid w:val="00666451"/>
    <w:rsid w:val="006843A3"/>
    <w:rsid w:val="00690974"/>
    <w:rsid w:val="006A4E6F"/>
    <w:rsid w:val="006B0577"/>
    <w:rsid w:val="006B2452"/>
    <w:rsid w:val="006B3E6D"/>
    <w:rsid w:val="006E1B44"/>
    <w:rsid w:val="006E4481"/>
    <w:rsid w:val="006E7910"/>
    <w:rsid w:val="006F7B76"/>
    <w:rsid w:val="00713258"/>
    <w:rsid w:val="0071652F"/>
    <w:rsid w:val="00720819"/>
    <w:rsid w:val="007245E0"/>
    <w:rsid w:val="00752FBD"/>
    <w:rsid w:val="0075608E"/>
    <w:rsid w:val="00772608"/>
    <w:rsid w:val="00782126"/>
    <w:rsid w:val="00787B7D"/>
    <w:rsid w:val="007A6EE5"/>
    <w:rsid w:val="007E355E"/>
    <w:rsid w:val="007F4F3B"/>
    <w:rsid w:val="0080296F"/>
    <w:rsid w:val="008074F9"/>
    <w:rsid w:val="00825AAF"/>
    <w:rsid w:val="0083091F"/>
    <w:rsid w:val="0085565A"/>
    <w:rsid w:val="0086277B"/>
    <w:rsid w:val="00874889"/>
    <w:rsid w:val="00874CC9"/>
    <w:rsid w:val="008761F9"/>
    <w:rsid w:val="008B1E2B"/>
    <w:rsid w:val="008B34F8"/>
    <w:rsid w:val="008B7539"/>
    <w:rsid w:val="008D1CB0"/>
    <w:rsid w:val="008D4E0C"/>
    <w:rsid w:val="008E7AA4"/>
    <w:rsid w:val="008F6236"/>
    <w:rsid w:val="00905FFE"/>
    <w:rsid w:val="00940DE2"/>
    <w:rsid w:val="00942104"/>
    <w:rsid w:val="00942F07"/>
    <w:rsid w:val="00984311"/>
    <w:rsid w:val="00985185"/>
    <w:rsid w:val="009908B5"/>
    <w:rsid w:val="009A3DE9"/>
    <w:rsid w:val="009A6536"/>
    <w:rsid w:val="009B1C85"/>
    <w:rsid w:val="009B3276"/>
    <w:rsid w:val="009C1E24"/>
    <w:rsid w:val="009D5ABE"/>
    <w:rsid w:val="009E0E4F"/>
    <w:rsid w:val="009E7F1C"/>
    <w:rsid w:val="009F5DFC"/>
    <w:rsid w:val="00A04D12"/>
    <w:rsid w:val="00A173F8"/>
    <w:rsid w:val="00A3316C"/>
    <w:rsid w:val="00A37465"/>
    <w:rsid w:val="00A52E79"/>
    <w:rsid w:val="00A7083A"/>
    <w:rsid w:val="00A718FC"/>
    <w:rsid w:val="00A86F24"/>
    <w:rsid w:val="00AA7D0D"/>
    <w:rsid w:val="00AB32AE"/>
    <w:rsid w:val="00AB7944"/>
    <w:rsid w:val="00AD7BA7"/>
    <w:rsid w:val="00AF793B"/>
    <w:rsid w:val="00B11020"/>
    <w:rsid w:val="00B223FC"/>
    <w:rsid w:val="00B300E6"/>
    <w:rsid w:val="00B5179C"/>
    <w:rsid w:val="00B56E82"/>
    <w:rsid w:val="00B6654D"/>
    <w:rsid w:val="00B67E63"/>
    <w:rsid w:val="00B72A82"/>
    <w:rsid w:val="00B73BAB"/>
    <w:rsid w:val="00B80E16"/>
    <w:rsid w:val="00B81979"/>
    <w:rsid w:val="00B86410"/>
    <w:rsid w:val="00B91032"/>
    <w:rsid w:val="00B942E5"/>
    <w:rsid w:val="00B94C3E"/>
    <w:rsid w:val="00B976FD"/>
    <w:rsid w:val="00BC0EA9"/>
    <w:rsid w:val="00BD1FDF"/>
    <w:rsid w:val="00BD4AED"/>
    <w:rsid w:val="00BE53B7"/>
    <w:rsid w:val="00C04BA5"/>
    <w:rsid w:val="00C37559"/>
    <w:rsid w:val="00C50AD6"/>
    <w:rsid w:val="00C54B74"/>
    <w:rsid w:val="00CA76A2"/>
    <w:rsid w:val="00CB353E"/>
    <w:rsid w:val="00CB7701"/>
    <w:rsid w:val="00CC1B73"/>
    <w:rsid w:val="00CC4FEA"/>
    <w:rsid w:val="00CD28FC"/>
    <w:rsid w:val="00D15FDE"/>
    <w:rsid w:val="00D36FAC"/>
    <w:rsid w:val="00D649D4"/>
    <w:rsid w:val="00D66A4F"/>
    <w:rsid w:val="00D763E7"/>
    <w:rsid w:val="00DA0A4B"/>
    <w:rsid w:val="00DA13BA"/>
    <w:rsid w:val="00DB0524"/>
    <w:rsid w:val="00DB29A8"/>
    <w:rsid w:val="00DB5D38"/>
    <w:rsid w:val="00DC2A27"/>
    <w:rsid w:val="00DD4E24"/>
    <w:rsid w:val="00DD66AD"/>
    <w:rsid w:val="00DE7AA0"/>
    <w:rsid w:val="00DF76D8"/>
    <w:rsid w:val="00E026BB"/>
    <w:rsid w:val="00E1047B"/>
    <w:rsid w:val="00E14A0A"/>
    <w:rsid w:val="00E31B14"/>
    <w:rsid w:val="00E4127B"/>
    <w:rsid w:val="00E440C2"/>
    <w:rsid w:val="00E50CF5"/>
    <w:rsid w:val="00E7638F"/>
    <w:rsid w:val="00EA0096"/>
    <w:rsid w:val="00EB51BA"/>
    <w:rsid w:val="00EB66C9"/>
    <w:rsid w:val="00EB7813"/>
    <w:rsid w:val="00EC3039"/>
    <w:rsid w:val="00ED4FC9"/>
    <w:rsid w:val="00EE14AD"/>
    <w:rsid w:val="00EE3FBC"/>
    <w:rsid w:val="00EE65BF"/>
    <w:rsid w:val="00EF3EBF"/>
    <w:rsid w:val="00F064BE"/>
    <w:rsid w:val="00F06E41"/>
    <w:rsid w:val="00F116F3"/>
    <w:rsid w:val="00F11E51"/>
    <w:rsid w:val="00F25971"/>
    <w:rsid w:val="00F27341"/>
    <w:rsid w:val="00F35921"/>
    <w:rsid w:val="00F40ECF"/>
    <w:rsid w:val="00F41B31"/>
    <w:rsid w:val="00F42FE0"/>
    <w:rsid w:val="00F7054B"/>
    <w:rsid w:val="00F70831"/>
    <w:rsid w:val="00F80977"/>
    <w:rsid w:val="00F91CC1"/>
    <w:rsid w:val="00FA3EF6"/>
    <w:rsid w:val="00FB4904"/>
    <w:rsid w:val="00FC268D"/>
    <w:rsid w:val="00FC7EAF"/>
    <w:rsid w:val="00FE5882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4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4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EFC"/>
  </w:style>
  <w:style w:type="paragraph" w:styleId="Stopka">
    <w:name w:val="footer"/>
    <w:basedOn w:val="Normalny"/>
    <w:link w:val="Stopka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EFC"/>
  </w:style>
  <w:style w:type="paragraph" w:styleId="Tekstdymka">
    <w:name w:val="Balloon Text"/>
    <w:basedOn w:val="Normalny"/>
    <w:link w:val="TekstdymkaZnak"/>
    <w:uiPriority w:val="99"/>
    <w:semiHidden/>
    <w:unhideWhenUsed/>
    <w:rsid w:val="001C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4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4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EFC"/>
  </w:style>
  <w:style w:type="paragraph" w:styleId="Stopka">
    <w:name w:val="footer"/>
    <w:basedOn w:val="Normalny"/>
    <w:link w:val="Stopka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EFC"/>
  </w:style>
  <w:style w:type="paragraph" w:styleId="Tekstdymka">
    <w:name w:val="Balloon Text"/>
    <w:basedOn w:val="Normalny"/>
    <w:link w:val="TekstdymkaZnak"/>
    <w:uiPriority w:val="99"/>
    <w:semiHidden/>
    <w:unhideWhenUsed/>
    <w:rsid w:val="001C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1536</TotalTime>
  <Pages>15</Pages>
  <Words>3184</Words>
  <Characters>19110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183</cp:revision>
  <cp:lastPrinted>2014-01-16T07:52:00Z</cp:lastPrinted>
  <dcterms:created xsi:type="dcterms:W3CDTF">2014-01-07T08:56:00Z</dcterms:created>
  <dcterms:modified xsi:type="dcterms:W3CDTF">2014-02-28T12:43:00Z</dcterms:modified>
</cp:coreProperties>
</file>