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4953D1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OR-II.0057.4</w:t>
      </w:r>
      <w:r w:rsidR="00AC1D47">
        <w:rPr>
          <w:rFonts w:ascii="Times New Roman" w:eastAsia="Calibri" w:hAnsi="Times New Roman" w:cs="Times New Roman"/>
          <w:sz w:val="28"/>
          <w:szCs w:val="28"/>
        </w:rPr>
        <w:t>9</w:t>
      </w:r>
      <w:r w:rsidR="00934444">
        <w:rPr>
          <w:rFonts w:ascii="Times New Roman" w:eastAsia="Calibri" w:hAnsi="Times New Roman" w:cs="Times New Roman"/>
          <w:sz w:val="28"/>
          <w:szCs w:val="28"/>
        </w:rPr>
        <w:t>. 2014</w:t>
      </w:r>
      <w:r w:rsidRPr="004953D1">
        <w:rPr>
          <w:rFonts w:ascii="Times New Roman" w:eastAsia="Calibri" w:hAnsi="Times New Roman" w:cs="Times New Roman"/>
          <w:sz w:val="28"/>
          <w:szCs w:val="28"/>
        </w:rPr>
        <w:t>.</w:t>
      </w:r>
      <w:r w:rsidR="00AC1D47">
        <w:rPr>
          <w:rFonts w:ascii="Times New Roman" w:eastAsia="Calibri" w:hAnsi="Times New Roman" w:cs="Times New Roman"/>
          <w:sz w:val="28"/>
          <w:szCs w:val="28"/>
        </w:rPr>
        <w:t>3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przedstawiona na XL</w:t>
      </w:r>
      <w:r w:rsidR="00220160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AC1D47">
        <w:rPr>
          <w:rFonts w:ascii="Times New Roman" w:eastAsia="Calibri" w:hAnsi="Times New Roman" w:cs="Times New Roman"/>
          <w:b/>
          <w:sz w:val="28"/>
          <w:szCs w:val="28"/>
        </w:rPr>
        <w:t>X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220160">
        <w:rPr>
          <w:rFonts w:ascii="Times New Roman" w:eastAsia="Calibri" w:hAnsi="Times New Roman" w:cs="Times New Roman"/>
          <w:b/>
          <w:sz w:val="28"/>
          <w:szCs w:val="28"/>
        </w:rPr>
        <w:t xml:space="preserve">26 </w:t>
      </w:r>
      <w:r w:rsidR="00AC1D47">
        <w:rPr>
          <w:rFonts w:ascii="Times New Roman" w:eastAsia="Calibri" w:hAnsi="Times New Roman" w:cs="Times New Roman"/>
          <w:b/>
          <w:sz w:val="28"/>
          <w:szCs w:val="28"/>
        </w:rPr>
        <w:t>marca</w:t>
      </w:r>
      <w:r w:rsidR="00934444">
        <w:rPr>
          <w:rFonts w:ascii="Times New Roman" w:eastAsia="Calibri" w:hAnsi="Times New Roman" w:cs="Times New Roman"/>
          <w:b/>
          <w:sz w:val="28"/>
          <w:szCs w:val="28"/>
        </w:rPr>
        <w:t xml:space="preserve"> 2014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953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W okresie od XL</w:t>
      </w:r>
      <w:r w:rsidR="00934444">
        <w:rPr>
          <w:rFonts w:ascii="Times New Roman" w:eastAsia="Calibri" w:hAnsi="Times New Roman" w:cs="Times New Roman"/>
          <w:sz w:val="28"/>
          <w:szCs w:val="28"/>
        </w:rPr>
        <w:t>V</w:t>
      </w:r>
      <w:r w:rsidR="00220160">
        <w:rPr>
          <w:rFonts w:ascii="Times New Roman" w:eastAsia="Calibri" w:hAnsi="Times New Roman" w:cs="Times New Roman"/>
          <w:sz w:val="28"/>
          <w:szCs w:val="28"/>
        </w:rPr>
        <w:t>II</w:t>
      </w:r>
      <w:r w:rsidR="0052536C">
        <w:rPr>
          <w:rFonts w:ascii="Times New Roman" w:eastAsia="Calibri" w:hAnsi="Times New Roman" w:cs="Times New Roman"/>
          <w:sz w:val="28"/>
          <w:szCs w:val="28"/>
        </w:rPr>
        <w:t>I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sesji Rady Miasta odbytej w dniu </w:t>
      </w:r>
      <w:r w:rsidR="0052536C">
        <w:rPr>
          <w:rFonts w:ascii="Times New Roman" w:eastAsia="Calibri" w:hAnsi="Times New Roman" w:cs="Times New Roman"/>
          <w:sz w:val="28"/>
          <w:szCs w:val="28"/>
        </w:rPr>
        <w:t>26 lutego</w:t>
      </w:r>
      <w:r w:rsidR="00220160">
        <w:rPr>
          <w:rFonts w:ascii="Times New Roman" w:eastAsia="Calibri" w:hAnsi="Times New Roman" w:cs="Times New Roman"/>
          <w:sz w:val="28"/>
          <w:szCs w:val="28"/>
        </w:rPr>
        <w:t xml:space="preserve"> 2014 </w:t>
      </w:r>
      <w:r w:rsidR="00934444">
        <w:rPr>
          <w:rFonts w:ascii="Times New Roman" w:eastAsia="Calibri" w:hAnsi="Times New Roman" w:cs="Times New Roman"/>
          <w:sz w:val="28"/>
          <w:szCs w:val="28"/>
        </w:rPr>
        <w:t>r.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5B6F9B" w:rsidRPr="0052536C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36C" w:rsidRPr="0052536C" w:rsidRDefault="0052536C" w:rsidP="00B56628">
      <w:pPr>
        <w:pStyle w:val="Akapitzlist"/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36C">
        <w:rPr>
          <w:rFonts w:ascii="Times New Roman" w:eastAsia="Calibri" w:hAnsi="Times New Roman" w:cs="Times New Roman"/>
          <w:sz w:val="28"/>
          <w:szCs w:val="28"/>
        </w:rPr>
        <w:t>w sprawie przystąpienia do sporządzenia zmiany miejscowego planu zagospodarowania przestrzennego dla terenu zlokalizowanego na osiedlu Przylesie w Bolesławcu,</w:t>
      </w:r>
      <w:r w:rsidRPr="0052536C">
        <w:rPr>
          <w:rFonts w:ascii="Times New Roman" w:eastAsia="Calibri" w:hAnsi="Times New Roman" w:cs="Times New Roman"/>
          <w:sz w:val="28"/>
          <w:szCs w:val="28"/>
        </w:rPr>
        <w:tab/>
      </w:r>
    </w:p>
    <w:p w:rsidR="0052536C" w:rsidRPr="0052536C" w:rsidRDefault="0052536C" w:rsidP="0052536C">
      <w:pPr>
        <w:pStyle w:val="Akapitzlist"/>
        <w:spacing w:after="0" w:line="240" w:lineRule="auto"/>
        <w:ind w:left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36C" w:rsidRPr="0052536C" w:rsidRDefault="0052536C" w:rsidP="00B56628">
      <w:pPr>
        <w:pStyle w:val="Akapitzlist"/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36C">
        <w:rPr>
          <w:rFonts w:ascii="Times New Roman" w:eastAsia="Calibri" w:hAnsi="Times New Roman" w:cs="Times New Roman"/>
          <w:sz w:val="28"/>
          <w:szCs w:val="28"/>
        </w:rPr>
        <w:t xml:space="preserve"> w sprawie wyrażenia zgody na udzielenie bonifikaty od ceny sprzedaży lokalu mieszkalnego nr 15, położonego w budynku Nr 16a przy ul. Zygmunta Augusta w Bolesławcu</w:t>
      </w:r>
      <w:r w:rsidRPr="0052536C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52536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2536C" w:rsidRPr="0052536C" w:rsidRDefault="0052536C" w:rsidP="0052536C">
      <w:p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36C" w:rsidRPr="0052536C" w:rsidRDefault="0052536C" w:rsidP="00B56628">
      <w:pPr>
        <w:pStyle w:val="Akapitzlist"/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36C">
        <w:rPr>
          <w:rFonts w:ascii="Times New Roman" w:eastAsia="Calibri" w:hAnsi="Times New Roman" w:cs="Times New Roman"/>
          <w:sz w:val="28"/>
          <w:szCs w:val="28"/>
        </w:rPr>
        <w:t>w sprawie przyjęcia Programu opieki nad zwierzętami bezdomnymi oraz zapobiegania bezdomności zwierząt na terenie Gminy Miejskiej Bolesławiec na 2014 r.,</w:t>
      </w:r>
    </w:p>
    <w:p w:rsidR="0052536C" w:rsidRPr="0052536C" w:rsidRDefault="0052536C" w:rsidP="0052536C">
      <w:p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36C" w:rsidRPr="0052536C" w:rsidRDefault="0052536C" w:rsidP="00B56628">
      <w:pPr>
        <w:pStyle w:val="Akapitzlist"/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36C">
        <w:rPr>
          <w:rFonts w:ascii="Times New Roman" w:eastAsia="Calibri" w:hAnsi="Times New Roman" w:cs="Times New Roman"/>
          <w:sz w:val="28"/>
          <w:szCs w:val="28"/>
        </w:rPr>
        <w:t>w sprawie zmiany uchwały Nr XXVIII/202/2012 Rady Miasta Bolesławiec z dnia 26 września 2012 r. w sprawie podziału miasta Bolesławiec na okręgi wyborcze, ustalenia ich granic i numerów oraz liczby radnych wybieranych w każdym okręgu,</w:t>
      </w:r>
    </w:p>
    <w:p w:rsidR="0052536C" w:rsidRPr="0052536C" w:rsidRDefault="0052536C" w:rsidP="0052536C">
      <w:p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36C" w:rsidRPr="0052536C" w:rsidRDefault="0052536C" w:rsidP="00B56628">
      <w:pPr>
        <w:pStyle w:val="Akapitzlist"/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36C">
        <w:rPr>
          <w:rFonts w:ascii="Times New Roman" w:eastAsia="Calibri" w:hAnsi="Times New Roman" w:cs="Times New Roman"/>
          <w:sz w:val="28"/>
          <w:szCs w:val="28"/>
        </w:rPr>
        <w:t>w sprawie zmiany uchwały Nr XXVIII/203/2012 Rady Miasta Bolesławiec z dnia 26 września 2012 r. w sprawie podziału miasta Bolesławiec na stałe obwody głosowania, ustalenia ich numerów, granic i siedzib obwodowych komisji wyborczych,</w:t>
      </w:r>
    </w:p>
    <w:p w:rsidR="0052536C" w:rsidRPr="0052536C" w:rsidRDefault="0052536C" w:rsidP="0052536C">
      <w:p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36C" w:rsidRPr="0052536C" w:rsidRDefault="0052536C" w:rsidP="00B56628">
      <w:pPr>
        <w:pStyle w:val="Akapitzlist"/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36C">
        <w:rPr>
          <w:rFonts w:ascii="Times New Roman" w:eastAsia="Calibri" w:hAnsi="Times New Roman" w:cs="Times New Roman"/>
          <w:sz w:val="28"/>
          <w:szCs w:val="28"/>
        </w:rPr>
        <w:t xml:space="preserve"> w sprawie utworzenia na obszarze miasta Bolesławiec odrębnych obwodów głosowania w wyborach do Parlamentu Europejskiego, zarządzonych na dzień 25 maja 2014 r.,</w:t>
      </w:r>
    </w:p>
    <w:p w:rsidR="0052536C" w:rsidRPr="0052536C" w:rsidRDefault="0052536C" w:rsidP="0052536C">
      <w:p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36C" w:rsidRPr="0052536C" w:rsidRDefault="0052536C" w:rsidP="00B56628">
      <w:pPr>
        <w:pStyle w:val="Akapitzlist"/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36C">
        <w:rPr>
          <w:rFonts w:ascii="Times New Roman" w:eastAsia="Calibri" w:hAnsi="Times New Roman" w:cs="Times New Roman"/>
          <w:sz w:val="28"/>
          <w:szCs w:val="28"/>
        </w:rPr>
        <w:lastRenderedPageBreak/>
        <w:t>w sprawie zmiany Wieloletniej Prognozy Finansowej Gminy Miejskiej Bolesławiec na lata 2014-2024,</w:t>
      </w:r>
    </w:p>
    <w:p w:rsidR="0052536C" w:rsidRPr="0052536C" w:rsidRDefault="0052536C" w:rsidP="0052536C">
      <w:p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36C" w:rsidRPr="0052536C" w:rsidRDefault="0052536C" w:rsidP="00B56628">
      <w:pPr>
        <w:pStyle w:val="Akapitzlist"/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36C">
        <w:rPr>
          <w:rFonts w:ascii="Times New Roman" w:eastAsia="Calibri" w:hAnsi="Times New Roman" w:cs="Times New Roman"/>
          <w:sz w:val="28"/>
          <w:szCs w:val="28"/>
        </w:rPr>
        <w:t xml:space="preserve">w sprawie zmian w budżecie miasta na 2014 r. </w:t>
      </w:r>
    </w:p>
    <w:p w:rsidR="00934444" w:rsidRPr="0052536C" w:rsidRDefault="00934444" w:rsidP="0052536C">
      <w:pPr>
        <w:pStyle w:val="Akapitzlist"/>
        <w:spacing w:line="240" w:lineRule="auto"/>
        <w:ind w:left="851" w:right="342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7B1A79" w:rsidRPr="0052536C" w:rsidRDefault="007B1A79" w:rsidP="00934444">
      <w:pPr>
        <w:pStyle w:val="Akapitzlist"/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</w:p>
    <w:p w:rsidR="005B6F9B" w:rsidRPr="009B21D7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9B21D7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Wydałem również w tym czasie </w:t>
      </w:r>
      <w:r w:rsidR="00966EB4">
        <w:rPr>
          <w:rFonts w:ascii="Times New Roman" w:eastAsia="Calibri" w:hAnsi="Times New Roman" w:cs="Times New Roman"/>
          <w:b/>
          <w:sz w:val="28"/>
          <w:szCs w:val="28"/>
          <w:u w:val="single"/>
        </w:rPr>
        <w:t>49</w:t>
      </w:r>
      <w:r w:rsidR="0022016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447DE7"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AC1D47" w:rsidRDefault="00AC1D47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Pr="00966EB4" w:rsidRDefault="00966EB4" w:rsidP="00B5662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66EB4">
        <w:rPr>
          <w:rFonts w:ascii="Times New Roman" w:hAnsi="Times New Roman" w:cs="Times New Roman"/>
          <w:bCs/>
          <w:sz w:val="28"/>
          <w:szCs w:val="28"/>
        </w:rPr>
        <w:t>komisji do przeprowadzenia postepowania o udzielenie zamówienia publicznego na realizację następujących zadań:</w:t>
      </w:r>
    </w:p>
    <w:p w:rsidR="00966EB4" w:rsidRPr="00966EB4" w:rsidRDefault="00966EB4" w:rsidP="00966EB4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Pr="00966EB4" w:rsidRDefault="00966EB4" w:rsidP="00B5662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66EB4">
        <w:rPr>
          <w:rFonts w:ascii="Times New Roman" w:hAnsi="Times New Roman" w:cs="Times New Roman"/>
          <w:bCs/>
          <w:sz w:val="28"/>
          <w:szCs w:val="28"/>
        </w:rPr>
        <w:t>zadania inwestycyjnego pn.: Dostawa samochodu osobowego, 9-cio miejscowego, zwanego „MIKROBUSEM” do transportu osób niepełnosprawnych dla Domu Pomocy Społecznej w Bolesławcu – jednostki organizacyjnej Gminy Miejskiej Bolesławiec, w ramach projektu współfinansowanego ze środków PFRON „Program wyrównywania różnic między regionami II”</w:t>
      </w:r>
      <w:r w:rsidR="00130E69">
        <w:rPr>
          <w:rFonts w:ascii="Times New Roman" w:hAnsi="Times New Roman" w:cs="Times New Roman"/>
          <w:bCs/>
          <w:sz w:val="28"/>
          <w:szCs w:val="28"/>
        </w:rPr>
        <w:t>,</w:t>
      </w:r>
    </w:p>
    <w:p w:rsidR="00966EB4" w:rsidRPr="00966EB4" w:rsidRDefault="00966EB4" w:rsidP="00966EB4">
      <w:pPr>
        <w:pStyle w:val="Akapitzlist"/>
        <w:spacing w:after="0" w:line="240" w:lineRule="auto"/>
        <w:ind w:left="14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Pr="00966EB4" w:rsidRDefault="00966EB4" w:rsidP="00B5662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66EB4">
        <w:rPr>
          <w:rFonts w:ascii="Times New Roman" w:hAnsi="Times New Roman" w:cs="Times New Roman"/>
          <w:bCs/>
          <w:sz w:val="28"/>
          <w:szCs w:val="28"/>
        </w:rPr>
        <w:t>„Wykonywanie usług z zakresu</w:t>
      </w:r>
      <w:r>
        <w:rPr>
          <w:rFonts w:ascii="Times New Roman" w:hAnsi="Times New Roman" w:cs="Times New Roman"/>
          <w:bCs/>
          <w:sz w:val="28"/>
          <w:szCs w:val="28"/>
        </w:rPr>
        <w:t xml:space="preserve"> wyceny nieruchomości na 2014 i </w:t>
      </w:r>
      <w:r w:rsidRPr="00966EB4">
        <w:rPr>
          <w:rFonts w:ascii="Times New Roman" w:hAnsi="Times New Roman" w:cs="Times New Roman"/>
          <w:bCs/>
          <w:sz w:val="28"/>
          <w:szCs w:val="28"/>
        </w:rPr>
        <w:t>2015 rok”</w:t>
      </w:r>
      <w:r w:rsidR="00130E69">
        <w:rPr>
          <w:rFonts w:ascii="Times New Roman" w:hAnsi="Times New Roman" w:cs="Times New Roman"/>
          <w:bCs/>
          <w:sz w:val="28"/>
          <w:szCs w:val="28"/>
        </w:rPr>
        <w:t>,</w:t>
      </w:r>
    </w:p>
    <w:p w:rsidR="00966EB4" w:rsidRPr="00966EB4" w:rsidRDefault="00966EB4" w:rsidP="00966EB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Pr="00966EB4" w:rsidRDefault="00966EB4" w:rsidP="00B5662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66EB4">
        <w:rPr>
          <w:rFonts w:ascii="Times New Roman" w:hAnsi="Times New Roman" w:cs="Times New Roman"/>
          <w:bCs/>
          <w:sz w:val="28"/>
          <w:szCs w:val="28"/>
        </w:rPr>
        <w:t>„Wykonywanie usług z zakresu obsługi geodezyjnej na 2014/2015 rok”</w:t>
      </w:r>
      <w:r w:rsidR="00130E69">
        <w:rPr>
          <w:rFonts w:ascii="Times New Roman" w:hAnsi="Times New Roman" w:cs="Times New Roman"/>
          <w:bCs/>
          <w:sz w:val="28"/>
          <w:szCs w:val="28"/>
        </w:rPr>
        <w:t>,</w:t>
      </w:r>
    </w:p>
    <w:p w:rsidR="00966EB4" w:rsidRPr="00966EB4" w:rsidRDefault="00966EB4" w:rsidP="00966EB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Pr="00966EB4" w:rsidRDefault="00966EB4" w:rsidP="00B5662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66EB4">
        <w:rPr>
          <w:rFonts w:ascii="Times New Roman" w:hAnsi="Times New Roman" w:cs="Times New Roman"/>
          <w:bCs/>
          <w:sz w:val="28"/>
          <w:szCs w:val="28"/>
        </w:rPr>
        <w:t>wykonywanie usług konse</w:t>
      </w:r>
      <w:r>
        <w:rPr>
          <w:rFonts w:ascii="Times New Roman" w:hAnsi="Times New Roman" w:cs="Times New Roman"/>
          <w:bCs/>
          <w:sz w:val="28"/>
          <w:szCs w:val="28"/>
        </w:rPr>
        <w:t>rwacji kanalizacji deszczowej i </w:t>
      </w:r>
      <w:r w:rsidRPr="00966EB4">
        <w:rPr>
          <w:rFonts w:ascii="Times New Roman" w:hAnsi="Times New Roman" w:cs="Times New Roman"/>
          <w:bCs/>
          <w:sz w:val="28"/>
          <w:szCs w:val="28"/>
        </w:rPr>
        <w:t>czyszczenia wpustów ulicznych</w:t>
      </w:r>
      <w:r w:rsidR="00130E69">
        <w:rPr>
          <w:rFonts w:ascii="Times New Roman" w:hAnsi="Times New Roman" w:cs="Times New Roman"/>
          <w:bCs/>
          <w:sz w:val="28"/>
          <w:szCs w:val="28"/>
        </w:rPr>
        <w:t>,</w:t>
      </w:r>
    </w:p>
    <w:p w:rsidR="00966EB4" w:rsidRPr="00966EB4" w:rsidRDefault="00966EB4" w:rsidP="00966EB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Pr="00966EB4" w:rsidRDefault="00966EB4" w:rsidP="00B5662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66EB4">
        <w:rPr>
          <w:rFonts w:ascii="Times New Roman" w:hAnsi="Times New Roman" w:cs="Times New Roman"/>
          <w:bCs/>
          <w:sz w:val="28"/>
          <w:szCs w:val="28"/>
        </w:rPr>
        <w:t>Modernizacja oświetlenia</w:t>
      </w:r>
      <w:r>
        <w:rPr>
          <w:rFonts w:ascii="Times New Roman" w:hAnsi="Times New Roman" w:cs="Times New Roman"/>
          <w:bCs/>
          <w:sz w:val="28"/>
          <w:szCs w:val="28"/>
        </w:rPr>
        <w:t xml:space="preserve"> ulicznego osiedla Kwiatowego w </w:t>
      </w:r>
      <w:r w:rsidRPr="00966EB4">
        <w:rPr>
          <w:rFonts w:ascii="Times New Roman" w:hAnsi="Times New Roman" w:cs="Times New Roman"/>
          <w:bCs/>
          <w:sz w:val="28"/>
          <w:szCs w:val="28"/>
        </w:rPr>
        <w:t>Bolesławcu – II etap</w:t>
      </w:r>
      <w:r w:rsidR="00130E69">
        <w:rPr>
          <w:rFonts w:ascii="Times New Roman" w:hAnsi="Times New Roman" w:cs="Times New Roman"/>
          <w:bCs/>
          <w:sz w:val="28"/>
          <w:szCs w:val="28"/>
        </w:rPr>
        <w:t>,</w:t>
      </w:r>
    </w:p>
    <w:p w:rsidR="00966EB4" w:rsidRPr="00966EB4" w:rsidRDefault="00966EB4" w:rsidP="00966EB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Pr="00966EB4" w:rsidRDefault="00966EB4" w:rsidP="00B5662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66EB4">
        <w:rPr>
          <w:rFonts w:ascii="Times New Roman" w:hAnsi="Times New Roman" w:cs="Times New Roman"/>
          <w:bCs/>
          <w:sz w:val="28"/>
          <w:szCs w:val="28"/>
        </w:rPr>
        <w:t>Komisji ds. opiniowania ofert na powierzenie realizacji zadań publicznych z zakresu „ekologii i ochrony zwierząt oraz ochrony dziedzictwa przyrodni</w:t>
      </w:r>
      <w:r w:rsidR="00092709">
        <w:rPr>
          <w:rFonts w:ascii="Times New Roman" w:hAnsi="Times New Roman" w:cs="Times New Roman"/>
          <w:bCs/>
          <w:sz w:val="28"/>
          <w:szCs w:val="28"/>
        </w:rPr>
        <w:t>czego – poprawa bytowania wolno</w:t>
      </w:r>
      <w:r w:rsidRPr="00966EB4">
        <w:rPr>
          <w:rFonts w:ascii="Times New Roman" w:hAnsi="Times New Roman" w:cs="Times New Roman"/>
          <w:bCs/>
          <w:sz w:val="28"/>
          <w:szCs w:val="28"/>
        </w:rPr>
        <w:t>żyjących zwierząt (w szczególności kotów) na terenie miasta Bolesławiec”</w:t>
      </w:r>
      <w:r w:rsidR="00130E69">
        <w:rPr>
          <w:rFonts w:ascii="Times New Roman" w:hAnsi="Times New Roman" w:cs="Times New Roman"/>
          <w:bCs/>
          <w:sz w:val="28"/>
          <w:szCs w:val="28"/>
        </w:rPr>
        <w:t>,</w:t>
      </w:r>
    </w:p>
    <w:p w:rsidR="00447DE7" w:rsidRDefault="00447DE7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Default="00966EB4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Default="00966EB4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Default="00966EB4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Pr="00966EB4" w:rsidRDefault="00966EB4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764EC8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- w sprawach dotyczących nieruchomości:</w:t>
      </w:r>
    </w:p>
    <w:p w:rsidR="00EC1F49" w:rsidRPr="00EC1F49" w:rsidRDefault="00EC1F49" w:rsidP="00EC1F49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1235E" w:rsidRDefault="0031235E" w:rsidP="00B5662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5E">
        <w:rPr>
          <w:rFonts w:ascii="Times New Roman" w:eastAsia="Calibri" w:hAnsi="Times New Roman" w:cs="Times New Roman"/>
          <w:sz w:val="28"/>
          <w:szCs w:val="28"/>
        </w:rPr>
        <w:t>W sprawie przeznaczenia do oddania w dzierżawę w drodze bezprzetargowej następujących gruntów:</w:t>
      </w:r>
    </w:p>
    <w:p w:rsidR="0031235E" w:rsidRDefault="0031235E" w:rsidP="00B5662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31235E" w:rsidRDefault="0031235E" w:rsidP="00B56628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Prusa</w:t>
      </w:r>
    </w:p>
    <w:p w:rsidR="0031235E" w:rsidRDefault="0031235E" w:rsidP="00B56628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Artyleryjskiej</w:t>
      </w:r>
    </w:p>
    <w:p w:rsidR="0031235E" w:rsidRDefault="0031235E" w:rsidP="00B56628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Piastów</w:t>
      </w:r>
    </w:p>
    <w:p w:rsidR="0031235E" w:rsidRDefault="0031235E" w:rsidP="00B56628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Kraszewskiego</w:t>
      </w:r>
    </w:p>
    <w:p w:rsidR="0031235E" w:rsidRDefault="0031235E" w:rsidP="00B56628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Targowej</w:t>
      </w:r>
    </w:p>
    <w:p w:rsidR="0031235E" w:rsidRDefault="0031235E" w:rsidP="003123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5E" w:rsidRDefault="0031235E" w:rsidP="00B5662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31235E" w:rsidRDefault="0031235E" w:rsidP="00B56628">
      <w:pPr>
        <w:pStyle w:val="Akapitzlist"/>
        <w:numPr>
          <w:ilvl w:val="0"/>
          <w:numId w:val="1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Matejki</w:t>
      </w:r>
    </w:p>
    <w:p w:rsidR="0031235E" w:rsidRDefault="0031235E" w:rsidP="00B56628">
      <w:pPr>
        <w:pStyle w:val="Akapitzlist"/>
        <w:numPr>
          <w:ilvl w:val="0"/>
          <w:numId w:val="1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Baczyńskiego</w:t>
      </w:r>
    </w:p>
    <w:p w:rsidR="0031235E" w:rsidRDefault="0031235E" w:rsidP="00B56628">
      <w:pPr>
        <w:pStyle w:val="Akapitzlist"/>
        <w:numPr>
          <w:ilvl w:val="0"/>
          <w:numId w:val="1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Fabrycznej</w:t>
      </w:r>
    </w:p>
    <w:p w:rsidR="0031235E" w:rsidRDefault="0031235E" w:rsidP="00B56628">
      <w:pPr>
        <w:pStyle w:val="Akapitzlist"/>
        <w:numPr>
          <w:ilvl w:val="0"/>
          <w:numId w:val="1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Zgorzeleckiej</w:t>
      </w:r>
    </w:p>
    <w:p w:rsidR="0031235E" w:rsidRDefault="0031235E" w:rsidP="00B56628">
      <w:pPr>
        <w:pStyle w:val="Akapitzlist"/>
        <w:numPr>
          <w:ilvl w:val="0"/>
          <w:numId w:val="1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Kosiby</w:t>
      </w:r>
    </w:p>
    <w:p w:rsidR="0031235E" w:rsidRDefault="0031235E" w:rsidP="003123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5E" w:rsidRDefault="0031235E" w:rsidP="00B5662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 okres 10 lat:</w:t>
      </w:r>
    </w:p>
    <w:p w:rsidR="0031235E" w:rsidRPr="0031235E" w:rsidRDefault="0031235E" w:rsidP="00B56628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B. Chrobrego</w:t>
      </w:r>
    </w:p>
    <w:p w:rsidR="0031235E" w:rsidRPr="0031235E" w:rsidRDefault="0031235E" w:rsidP="003123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E282A" w:rsidRPr="00764EC8" w:rsidRDefault="00DE282A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E282A" w:rsidRDefault="00DE282A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Default="005B6F9B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E282A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31235E" w:rsidRDefault="0031235E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1235E" w:rsidRPr="0031235E" w:rsidRDefault="0031235E" w:rsidP="00B5662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31235E">
        <w:rPr>
          <w:rFonts w:ascii="Times New Roman" w:hAnsi="Times New Roman" w:cs="Times New Roman"/>
          <w:bCs/>
          <w:sz w:val="28"/>
          <w:szCs w:val="28"/>
        </w:rPr>
        <w:t>w sprawie przeznaczenia do sprzedaży:</w:t>
      </w:r>
    </w:p>
    <w:p w:rsidR="0031235E" w:rsidRPr="0031235E" w:rsidRDefault="0031235E" w:rsidP="00B5662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31235E">
        <w:rPr>
          <w:rFonts w:ascii="Times New Roman" w:hAnsi="Times New Roman" w:cs="Times New Roman"/>
          <w:bCs/>
          <w:sz w:val="28"/>
          <w:szCs w:val="28"/>
        </w:rPr>
        <w:t>na rzecz najemcy - lokalu</w:t>
      </w:r>
      <w:r>
        <w:rPr>
          <w:rFonts w:ascii="Times New Roman" w:hAnsi="Times New Roman" w:cs="Times New Roman"/>
          <w:bCs/>
          <w:sz w:val="28"/>
          <w:szCs w:val="28"/>
        </w:rPr>
        <w:t xml:space="preserve"> mieszkalnego wraz z oddaniem w </w:t>
      </w:r>
      <w:r w:rsidRPr="0031235E">
        <w:rPr>
          <w:rFonts w:ascii="Times New Roman" w:hAnsi="Times New Roman" w:cs="Times New Roman"/>
          <w:bCs/>
          <w:sz w:val="28"/>
          <w:szCs w:val="28"/>
        </w:rPr>
        <w:t>użytkowanie wieczyste ułamkowej części gruntu zabudowanego – w trybie bezprzetargowym:</w:t>
      </w:r>
    </w:p>
    <w:p w:rsidR="0031235E" w:rsidRPr="0031235E" w:rsidRDefault="0031235E" w:rsidP="00B56628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31235E">
        <w:rPr>
          <w:rFonts w:ascii="Times New Roman" w:hAnsi="Times New Roman" w:cs="Times New Roman"/>
          <w:bCs/>
          <w:sz w:val="28"/>
          <w:szCs w:val="28"/>
        </w:rPr>
        <w:t>przy ul. Gdańskiej 16/10</w:t>
      </w:r>
    </w:p>
    <w:p w:rsidR="0031235E" w:rsidRPr="0031235E" w:rsidRDefault="0031235E" w:rsidP="00B56628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przy Alei Tysiąclecia 29/3a</w:t>
      </w:r>
    </w:p>
    <w:p w:rsidR="0031235E" w:rsidRDefault="0031235E" w:rsidP="00B56628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5E">
        <w:rPr>
          <w:rFonts w:ascii="Times New Roman" w:eastAsia="Calibri" w:hAnsi="Times New Roman" w:cs="Times New Roman"/>
          <w:sz w:val="28"/>
          <w:szCs w:val="28"/>
        </w:rPr>
        <w:t>przy ul. Staszica 84/7</w:t>
      </w:r>
    </w:p>
    <w:p w:rsidR="0031235E" w:rsidRDefault="0031235E" w:rsidP="00B56628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przy </w:t>
      </w:r>
      <w:r w:rsidR="00A9314A">
        <w:rPr>
          <w:rFonts w:ascii="Times New Roman" w:eastAsia="Calibri" w:hAnsi="Times New Roman" w:cs="Times New Roman"/>
          <w:sz w:val="28"/>
          <w:szCs w:val="28"/>
        </w:rPr>
        <w:t>Rynku 33/34 m 8</w:t>
      </w:r>
    </w:p>
    <w:p w:rsidR="001D3575" w:rsidRDefault="001D3575" w:rsidP="001D3575">
      <w:pPr>
        <w:pStyle w:val="Akapitzlist"/>
        <w:tabs>
          <w:tab w:val="left" w:pos="851"/>
        </w:tabs>
        <w:spacing w:after="0" w:line="240" w:lineRule="auto"/>
        <w:ind w:left="28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1589" w:rsidRPr="002E1589" w:rsidRDefault="002E1589" w:rsidP="00B5662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1589">
        <w:rPr>
          <w:rFonts w:ascii="Times New Roman" w:hAnsi="Times New Roman" w:cs="Times New Roman"/>
          <w:bCs/>
          <w:sz w:val="28"/>
          <w:szCs w:val="28"/>
        </w:rPr>
        <w:t>w drodze bezprzetargowej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2E1589" w:rsidRPr="002E1589" w:rsidRDefault="002E1589" w:rsidP="00B56628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1589">
        <w:rPr>
          <w:rFonts w:ascii="Times New Roman" w:hAnsi="Times New Roman" w:cs="Times New Roman"/>
          <w:bCs/>
          <w:sz w:val="28"/>
          <w:szCs w:val="28"/>
        </w:rPr>
        <w:t>nieruchomości gruntowej niezabudowanej, położone</w:t>
      </w:r>
      <w:r>
        <w:rPr>
          <w:rFonts w:ascii="Times New Roman" w:hAnsi="Times New Roman" w:cs="Times New Roman"/>
          <w:bCs/>
          <w:sz w:val="28"/>
          <w:szCs w:val="28"/>
        </w:rPr>
        <w:t>j w </w:t>
      </w:r>
      <w:r w:rsidRPr="002E1589">
        <w:rPr>
          <w:rFonts w:ascii="Times New Roman" w:hAnsi="Times New Roman" w:cs="Times New Roman"/>
          <w:bCs/>
          <w:sz w:val="28"/>
          <w:szCs w:val="28"/>
        </w:rPr>
        <w:t>Bolesławcu przy ul. Kosiby</w:t>
      </w:r>
      <w:r w:rsidR="00130E69">
        <w:rPr>
          <w:rFonts w:ascii="Times New Roman" w:hAnsi="Times New Roman" w:cs="Times New Roman"/>
          <w:bCs/>
          <w:sz w:val="28"/>
          <w:szCs w:val="28"/>
        </w:rPr>
        <w:t>,</w:t>
      </w:r>
    </w:p>
    <w:p w:rsidR="002E1589" w:rsidRPr="001D3575" w:rsidRDefault="002E1589" w:rsidP="00B56628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1589">
        <w:rPr>
          <w:rFonts w:ascii="Times New Roman" w:hAnsi="Times New Roman" w:cs="Times New Roman"/>
          <w:bCs/>
          <w:sz w:val="28"/>
          <w:szCs w:val="28"/>
        </w:rPr>
        <w:t>nieruchomości gru</w:t>
      </w:r>
      <w:r>
        <w:rPr>
          <w:rFonts w:ascii="Times New Roman" w:hAnsi="Times New Roman" w:cs="Times New Roman"/>
          <w:bCs/>
          <w:sz w:val="28"/>
          <w:szCs w:val="28"/>
        </w:rPr>
        <w:t>ntowej zabudowanej, położonej w </w:t>
      </w:r>
      <w:r w:rsidRPr="002E1589">
        <w:rPr>
          <w:rFonts w:ascii="Times New Roman" w:hAnsi="Times New Roman" w:cs="Times New Roman"/>
          <w:bCs/>
          <w:sz w:val="28"/>
          <w:szCs w:val="28"/>
        </w:rPr>
        <w:t>Bolesławcu przy ul. II Armii Wojska Polskiego</w:t>
      </w:r>
      <w:r w:rsidR="00130E69">
        <w:rPr>
          <w:rFonts w:ascii="Times New Roman" w:hAnsi="Times New Roman" w:cs="Times New Roman"/>
          <w:bCs/>
          <w:sz w:val="28"/>
          <w:szCs w:val="28"/>
        </w:rPr>
        <w:t>,</w:t>
      </w:r>
    </w:p>
    <w:p w:rsidR="001D3575" w:rsidRDefault="001D3575" w:rsidP="001D3575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D3575" w:rsidRPr="002E1589" w:rsidRDefault="001D3575" w:rsidP="001D3575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1589" w:rsidRDefault="002E1589" w:rsidP="00B5662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w drodze przetargu ustnego nieograniczonego:</w:t>
      </w:r>
    </w:p>
    <w:p w:rsidR="002E1589" w:rsidRPr="001D3575" w:rsidRDefault="002E1589" w:rsidP="00B56628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1589">
        <w:rPr>
          <w:rFonts w:ascii="Times New Roman" w:hAnsi="Times New Roman" w:cs="Times New Roman"/>
          <w:bCs/>
          <w:sz w:val="28"/>
          <w:szCs w:val="28"/>
        </w:rPr>
        <w:t>nieruchomości gruntowych niezabudowanych, położonych w Bolesławcu przy ul. Jagiellonów</w:t>
      </w:r>
      <w:r w:rsidR="00130E69">
        <w:rPr>
          <w:rFonts w:ascii="Times New Roman" w:hAnsi="Times New Roman" w:cs="Times New Roman"/>
          <w:bCs/>
          <w:sz w:val="28"/>
          <w:szCs w:val="28"/>
        </w:rPr>
        <w:t>,</w:t>
      </w:r>
    </w:p>
    <w:p w:rsidR="001D3575" w:rsidRPr="001D3575" w:rsidRDefault="001D3575" w:rsidP="00B56628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3575">
        <w:rPr>
          <w:rFonts w:ascii="Times New Roman" w:hAnsi="Times New Roman" w:cs="Times New Roman"/>
          <w:bCs/>
          <w:sz w:val="28"/>
          <w:szCs w:val="28"/>
        </w:rPr>
        <w:t>nieruchomości gruntowej niezabudowanej, położonej w Bolesławcu przy ul. Jeleniogórskiej</w:t>
      </w:r>
      <w:r w:rsidR="00130E69">
        <w:rPr>
          <w:rFonts w:ascii="Times New Roman" w:hAnsi="Times New Roman" w:cs="Times New Roman"/>
          <w:bCs/>
          <w:sz w:val="28"/>
          <w:szCs w:val="28"/>
        </w:rPr>
        <w:t>,</w:t>
      </w:r>
    </w:p>
    <w:p w:rsidR="001D3575" w:rsidRPr="001D3575" w:rsidRDefault="001D3575" w:rsidP="00B56628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3575">
        <w:rPr>
          <w:rFonts w:ascii="Times New Roman" w:hAnsi="Times New Roman" w:cs="Times New Roman"/>
          <w:bCs/>
          <w:sz w:val="28"/>
          <w:szCs w:val="28"/>
        </w:rPr>
        <w:t>lokalu mieszkalnego nr 2 w budynku przy Placu Piastowskim Nr 5 w Bolesławcu wraz ze sprzedażą ułamkowej części gruntu zabudowanego</w:t>
      </w:r>
      <w:r w:rsidR="00130E69">
        <w:rPr>
          <w:rFonts w:ascii="Times New Roman" w:hAnsi="Times New Roman" w:cs="Times New Roman"/>
          <w:bCs/>
          <w:sz w:val="28"/>
          <w:szCs w:val="28"/>
        </w:rPr>
        <w:t>.</w:t>
      </w:r>
    </w:p>
    <w:p w:rsidR="005B6F9B" w:rsidRPr="001D3575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22EEE" w:rsidRPr="009B21D7" w:rsidRDefault="00222EEE" w:rsidP="00222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7DE7" w:rsidRDefault="00222EEE" w:rsidP="00222EE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sz w:val="28"/>
          <w:szCs w:val="28"/>
          <w:u w:val="single"/>
        </w:rPr>
        <w:t>Najem:</w:t>
      </w:r>
    </w:p>
    <w:p w:rsidR="001D3575" w:rsidRDefault="001D3575" w:rsidP="00222EE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1D3575" w:rsidRPr="001D3575" w:rsidRDefault="001D3575" w:rsidP="00B5662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D3575">
        <w:rPr>
          <w:rFonts w:ascii="Times New Roman" w:hAnsi="Times New Roman" w:cs="Times New Roman"/>
          <w:bCs/>
          <w:sz w:val="28"/>
          <w:szCs w:val="28"/>
        </w:rPr>
        <w:t>W sprawie oddania w najem lokalu użytkowego</w:t>
      </w:r>
      <w:r w:rsidR="00AD1926">
        <w:rPr>
          <w:rFonts w:ascii="Times New Roman" w:hAnsi="Times New Roman" w:cs="Times New Roman"/>
          <w:bCs/>
          <w:sz w:val="28"/>
          <w:szCs w:val="28"/>
        </w:rPr>
        <w:t>:</w:t>
      </w:r>
      <w:r w:rsidRPr="001D357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D3575" w:rsidRPr="001D3575" w:rsidRDefault="001D3575" w:rsidP="00B5662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D3575">
        <w:rPr>
          <w:rFonts w:ascii="Times New Roman" w:hAnsi="Times New Roman" w:cs="Times New Roman"/>
          <w:bCs/>
          <w:sz w:val="28"/>
          <w:szCs w:val="28"/>
        </w:rPr>
        <w:t xml:space="preserve"> garażu przy ul. Staszica Nr 80 w Bolesławcu</w:t>
      </w:r>
      <w:r w:rsidR="00130E69">
        <w:rPr>
          <w:rFonts w:ascii="Times New Roman" w:hAnsi="Times New Roman" w:cs="Times New Roman"/>
          <w:bCs/>
          <w:sz w:val="28"/>
          <w:szCs w:val="28"/>
        </w:rPr>
        <w:t>,</w:t>
      </w:r>
    </w:p>
    <w:p w:rsidR="001D3575" w:rsidRPr="001D3575" w:rsidRDefault="001D3575" w:rsidP="00B5662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D3575">
        <w:rPr>
          <w:rFonts w:ascii="Times New Roman" w:hAnsi="Times New Roman" w:cs="Times New Roman"/>
          <w:bCs/>
          <w:sz w:val="28"/>
          <w:szCs w:val="28"/>
        </w:rPr>
        <w:t>garażu motorowego przy ul. Słowackiego 11/6 w Bolesławcu</w:t>
      </w:r>
      <w:r w:rsidR="00130E69">
        <w:rPr>
          <w:rFonts w:ascii="Times New Roman" w:hAnsi="Times New Roman" w:cs="Times New Roman"/>
          <w:bCs/>
          <w:sz w:val="28"/>
          <w:szCs w:val="28"/>
        </w:rPr>
        <w:t>.</w:t>
      </w:r>
    </w:p>
    <w:p w:rsidR="00764EC8" w:rsidRPr="001D3575" w:rsidRDefault="00764EC8" w:rsidP="00222EE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22EEE" w:rsidRDefault="00222EEE" w:rsidP="00222EE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Default="00764EC8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Cs/>
          <w:sz w:val="28"/>
          <w:szCs w:val="28"/>
          <w:u w:val="single"/>
        </w:rPr>
        <w:t>W</w:t>
      </w:r>
      <w:r w:rsidR="005B6F9B" w:rsidRPr="00764EC8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sprawie obniżenia cen wywoławczych:</w:t>
      </w:r>
    </w:p>
    <w:p w:rsidR="001D3575" w:rsidRDefault="001D3575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AD1926" w:rsidRPr="00AD1926" w:rsidRDefault="00AD1926" w:rsidP="00B5662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D1926">
        <w:rPr>
          <w:rFonts w:ascii="Times New Roman" w:eastAsia="Calibri" w:hAnsi="Times New Roman" w:cs="Times New Roman"/>
          <w:bCs/>
          <w:sz w:val="28"/>
          <w:szCs w:val="28"/>
        </w:rPr>
        <w:t>z I przetargu ustnego nieograniczonego na sprzedaż:</w:t>
      </w:r>
    </w:p>
    <w:p w:rsidR="00AD1926" w:rsidRPr="00AD1926" w:rsidRDefault="00AD1926" w:rsidP="00AD1926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D1926" w:rsidRDefault="00AD1926" w:rsidP="00B56628">
      <w:pPr>
        <w:pStyle w:val="Akapitzlist"/>
        <w:numPr>
          <w:ilvl w:val="0"/>
          <w:numId w:val="17"/>
        </w:numPr>
        <w:tabs>
          <w:tab w:val="left" w:pos="1701"/>
        </w:tabs>
        <w:spacing w:after="0" w:line="240" w:lineRule="auto"/>
        <w:ind w:left="1701" w:hanging="425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D1926">
        <w:rPr>
          <w:rFonts w:ascii="Times New Roman" w:eastAsia="Calibri" w:hAnsi="Times New Roman" w:cs="Times New Roman"/>
          <w:bCs/>
          <w:sz w:val="28"/>
          <w:szCs w:val="28"/>
        </w:rPr>
        <w:t>nieruchomości gruntowych, stanowiących działki niezabudowane nr 348, nr 352, nr 354 i nr 355, położone w Bolesławcu przy ul. Kosiby – w związku z przeznaczeniem tych nieruchomości do sprzedaży w drodze II przetargu ustnego nieograniczonego</w:t>
      </w:r>
      <w:r w:rsidR="00130E69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AD1926" w:rsidRDefault="00AD1926" w:rsidP="00AD1926">
      <w:pPr>
        <w:pStyle w:val="Akapitzlist"/>
        <w:tabs>
          <w:tab w:val="left" w:pos="1701"/>
        </w:tabs>
        <w:spacing w:after="0" w:line="240" w:lineRule="auto"/>
        <w:ind w:left="170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D1926" w:rsidRDefault="00AD1926" w:rsidP="00B56628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z II przetargu ustnego nieograniczonego na sprzedaż:</w:t>
      </w:r>
    </w:p>
    <w:p w:rsidR="00AD1926" w:rsidRDefault="00AD1926" w:rsidP="00AD1926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D1926" w:rsidRDefault="00AD1926" w:rsidP="00B56628">
      <w:pPr>
        <w:pStyle w:val="Akapitzlist"/>
        <w:numPr>
          <w:ilvl w:val="0"/>
          <w:numId w:val="17"/>
        </w:numPr>
        <w:tabs>
          <w:tab w:val="left" w:pos="1701"/>
        </w:tabs>
        <w:spacing w:after="0" w:line="240" w:lineRule="auto"/>
        <w:ind w:hanging="50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D1926">
        <w:rPr>
          <w:rFonts w:ascii="Times New Roman" w:eastAsia="Calibri" w:hAnsi="Times New Roman" w:cs="Times New Roman"/>
          <w:bCs/>
          <w:sz w:val="28"/>
          <w:szCs w:val="28"/>
        </w:rPr>
        <w:t>lokalu mieszkalnego nr 3 w budynku przy ul. Komuny Paryskiej Nr 15 w Bolesławcu wraz z oddaniem w użytkowanie wieczyste ułamkowej części gruntu – w związku z przeznaczeniem tego lokalu do sprzedaży w drodze III prz</w:t>
      </w:r>
      <w:r>
        <w:rPr>
          <w:rFonts w:ascii="Times New Roman" w:eastAsia="Calibri" w:hAnsi="Times New Roman" w:cs="Times New Roman"/>
          <w:bCs/>
          <w:sz w:val="28"/>
          <w:szCs w:val="28"/>
        </w:rPr>
        <w:t>etargu ustnego nieograniczonego</w:t>
      </w:r>
      <w:r w:rsidR="00130E69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AD1926" w:rsidRDefault="00AD1926" w:rsidP="00AD1926">
      <w:pPr>
        <w:pStyle w:val="Akapitzlist"/>
        <w:tabs>
          <w:tab w:val="left" w:pos="170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D1926" w:rsidRDefault="00AD1926" w:rsidP="00B56628">
      <w:pPr>
        <w:pStyle w:val="Akapitzlist"/>
        <w:numPr>
          <w:ilvl w:val="0"/>
          <w:numId w:val="17"/>
        </w:numPr>
        <w:tabs>
          <w:tab w:val="left" w:pos="1701"/>
        </w:tabs>
        <w:spacing w:after="0" w:line="240" w:lineRule="auto"/>
        <w:ind w:hanging="50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D1926">
        <w:rPr>
          <w:rFonts w:ascii="Times New Roman" w:eastAsia="Calibri" w:hAnsi="Times New Roman" w:cs="Times New Roman"/>
          <w:bCs/>
          <w:sz w:val="28"/>
          <w:szCs w:val="28"/>
        </w:rPr>
        <w:t>lokalu użytkowego nr 18 w budynku przy ul. Staszica Nr 45 w Bolesławcu wraz z oddaniem w użytkowanie wieczyste ułamkowej części gruntu zabudowanego</w:t>
      </w:r>
      <w:r w:rsidR="00130E69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AD1926" w:rsidRPr="00AD1926" w:rsidRDefault="00AD1926" w:rsidP="00AD1926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D1926" w:rsidRDefault="009A038D" w:rsidP="00B56628">
      <w:pPr>
        <w:pStyle w:val="Akapitzlist"/>
        <w:numPr>
          <w:ilvl w:val="0"/>
          <w:numId w:val="17"/>
        </w:numPr>
        <w:tabs>
          <w:tab w:val="left" w:pos="1701"/>
        </w:tabs>
        <w:spacing w:after="0" w:line="240" w:lineRule="auto"/>
        <w:ind w:hanging="50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A038D">
        <w:rPr>
          <w:rFonts w:ascii="Times New Roman" w:eastAsia="Calibri" w:hAnsi="Times New Roman" w:cs="Times New Roman"/>
          <w:bCs/>
          <w:sz w:val="28"/>
          <w:szCs w:val="28"/>
        </w:rPr>
        <w:t>nieruchomości gruntowej zabudowanej budynkiem handlowo-usługowym, położonej przy ul. Ceramicznej nr 15 w Bolesławcu – w związku z przeznaczeniem tej nieruchomości do sprzedaży – w drodze III przetargu ustnego nieograniczonego</w:t>
      </w:r>
      <w:r w:rsidR="00130E69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9A038D" w:rsidRPr="009A038D" w:rsidRDefault="009A038D" w:rsidP="009A038D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038D" w:rsidRDefault="009A038D" w:rsidP="00B56628">
      <w:pPr>
        <w:pStyle w:val="Akapitzlist"/>
        <w:numPr>
          <w:ilvl w:val="0"/>
          <w:numId w:val="17"/>
        </w:numPr>
        <w:tabs>
          <w:tab w:val="left" w:pos="1701"/>
        </w:tabs>
        <w:spacing w:after="0" w:line="240" w:lineRule="auto"/>
        <w:ind w:hanging="50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A038D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lokalu mieszkalnego nr 10 w budynku przy ul. Kościuszki Nr 6a w Bolesławcu wraz ze sprzedażą ułamkowej części gruntu zabudowanego – w związku z przeznaczeniem tego lokalu do sprzedaży w drodze III przetargu ustnego nieograniczonego</w:t>
      </w:r>
      <w:r w:rsidR="00130E69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9A038D" w:rsidRPr="009A038D" w:rsidRDefault="009A038D" w:rsidP="009A038D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038D" w:rsidRDefault="009A038D" w:rsidP="00B56628">
      <w:pPr>
        <w:pStyle w:val="Akapitzlist"/>
        <w:numPr>
          <w:ilvl w:val="0"/>
          <w:numId w:val="9"/>
        </w:numPr>
        <w:rPr>
          <w:rFonts w:ascii="Times New Roman" w:eastAsia="Calibri" w:hAnsi="Times New Roman" w:cs="Times New Roman"/>
          <w:bCs/>
          <w:sz w:val="28"/>
          <w:szCs w:val="28"/>
        </w:rPr>
      </w:pPr>
      <w:r w:rsidRPr="009A038D">
        <w:rPr>
          <w:rFonts w:ascii="Times New Roman" w:eastAsia="Calibri" w:hAnsi="Times New Roman" w:cs="Times New Roman"/>
          <w:bCs/>
          <w:sz w:val="28"/>
          <w:szCs w:val="28"/>
        </w:rPr>
        <w:t>z II</w:t>
      </w:r>
      <w:r>
        <w:rPr>
          <w:rFonts w:ascii="Times New Roman" w:eastAsia="Calibri" w:hAnsi="Times New Roman" w:cs="Times New Roman"/>
          <w:bCs/>
          <w:sz w:val="28"/>
          <w:szCs w:val="28"/>
        </w:rPr>
        <w:t>I</w:t>
      </w:r>
      <w:r w:rsidRPr="009A038D">
        <w:rPr>
          <w:rFonts w:ascii="Times New Roman" w:eastAsia="Calibri" w:hAnsi="Times New Roman" w:cs="Times New Roman"/>
          <w:bCs/>
          <w:sz w:val="28"/>
          <w:szCs w:val="28"/>
        </w:rPr>
        <w:t xml:space="preserve"> przetargu ustnego nieograniczonego na sprzedaż:</w:t>
      </w:r>
    </w:p>
    <w:p w:rsidR="009A038D" w:rsidRPr="009A038D" w:rsidRDefault="009A038D" w:rsidP="009A038D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038D" w:rsidRPr="009A038D" w:rsidRDefault="009A038D" w:rsidP="00B56628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A038D">
        <w:rPr>
          <w:rFonts w:ascii="Times New Roman" w:eastAsia="Calibri" w:hAnsi="Times New Roman" w:cs="Times New Roman"/>
          <w:bCs/>
          <w:sz w:val="28"/>
          <w:szCs w:val="28"/>
        </w:rPr>
        <w:t xml:space="preserve">lokalu mieszkalnego nr 3 w budynku przy ul. Kwiatowej Nr 3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9A038D">
        <w:rPr>
          <w:rFonts w:ascii="Times New Roman" w:eastAsia="Calibri" w:hAnsi="Times New Roman" w:cs="Times New Roman"/>
          <w:bCs/>
          <w:sz w:val="28"/>
          <w:szCs w:val="28"/>
        </w:rPr>
        <w:t>w Bolesławcu wraz z oddaniem w użytkowanie wieczyste ułamkowej części gruntu – w związku z przeznaczeniem tego lokalu do sprzedaży w drodze IV przetargu ustnego nieograniczonego</w:t>
      </w:r>
      <w:r w:rsidR="00130E69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038D" w:rsidRPr="009A038D" w:rsidRDefault="009A038D" w:rsidP="009A038D">
      <w:pPr>
        <w:pStyle w:val="Akapitzlist"/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D3575" w:rsidRPr="009A038D" w:rsidRDefault="001D3575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Cs/>
          <w:sz w:val="28"/>
          <w:szCs w:val="28"/>
          <w:u w:val="single"/>
        </w:rPr>
        <w:t>Inne, dotyczące nieruchomości:</w:t>
      </w:r>
    </w:p>
    <w:p w:rsidR="009A038D" w:rsidRDefault="009A038D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9A038D" w:rsidRDefault="009A038D" w:rsidP="00B5662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9A038D">
        <w:rPr>
          <w:rFonts w:ascii="Times New Roman" w:eastAsia="Calibri" w:hAnsi="Times New Roman" w:cs="Times New Roman"/>
          <w:bCs/>
          <w:sz w:val="28"/>
          <w:szCs w:val="28"/>
        </w:rPr>
        <w:t xml:space="preserve"> sprawie rozłożenia na raty zaległych należności wraz z odsetkami oraz kosztami sądowymi za najem lokalu przy ul. Komuny Paryskiej 10/2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9A038D">
        <w:rPr>
          <w:rFonts w:ascii="Times New Roman" w:eastAsia="Calibri" w:hAnsi="Times New Roman" w:cs="Times New Roman"/>
          <w:bCs/>
          <w:sz w:val="28"/>
          <w:szCs w:val="28"/>
        </w:rPr>
        <w:t>w Bolesławcu</w:t>
      </w:r>
      <w:r w:rsidR="00130E69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9A038D" w:rsidRDefault="009A038D" w:rsidP="009A038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038D" w:rsidRDefault="009A038D" w:rsidP="00B5662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9A038D">
        <w:rPr>
          <w:rFonts w:ascii="Times New Roman" w:eastAsia="Calibri" w:hAnsi="Times New Roman" w:cs="Times New Roman"/>
          <w:bCs/>
          <w:sz w:val="28"/>
          <w:szCs w:val="28"/>
        </w:rPr>
        <w:t xml:space="preserve"> sprawie umorzenia należności pieniężnych z tytułu najmu lokalu mieszkalnego w Bolesławcu przy ul. Drzymały 9/2</w:t>
      </w:r>
      <w:r w:rsidR="00130E69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130E69" w:rsidRPr="00130E69" w:rsidRDefault="00130E69" w:rsidP="00130E69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30E69" w:rsidRPr="00130E69" w:rsidRDefault="00130E69" w:rsidP="00130E69">
      <w:pPr>
        <w:pStyle w:val="Akapitzlist"/>
        <w:numPr>
          <w:ilvl w:val="0"/>
          <w:numId w:val="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30E69">
        <w:rPr>
          <w:rFonts w:ascii="Times New Roman" w:eastAsia="Calibri" w:hAnsi="Times New Roman" w:cs="Times New Roman"/>
          <w:bCs/>
          <w:sz w:val="28"/>
          <w:szCs w:val="28"/>
        </w:rPr>
        <w:t xml:space="preserve">w sprawie zmiany </w:t>
      </w:r>
      <w:r w:rsidR="00092709">
        <w:rPr>
          <w:rFonts w:ascii="Times New Roman" w:eastAsia="Calibri" w:hAnsi="Times New Roman" w:cs="Times New Roman"/>
          <w:bCs/>
          <w:sz w:val="28"/>
          <w:szCs w:val="28"/>
        </w:rPr>
        <w:t>z</w:t>
      </w:r>
      <w:r w:rsidRPr="00130E69">
        <w:rPr>
          <w:rFonts w:ascii="Times New Roman" w:eastAsia="Calibri" w:hAnsi="Times New Roman" w:cs="Times New Roman"/>
          <w:bCs/>
          <w:sz w:val="28"/>
          <w:szCs w:val="28"/>
        </w:rPr>
        <w:t xml:space="preserve">arządzenia Nr 52/2011 Prezydenta Miasta Bolesławiec z dnia 10 lutego 2011 r. w sprawie przeznaczenia do sprzedaży – na rzecz najemców – lokali mieszkalnych wraz z oddaniem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130E69">
        <w:rPr>
          <w:rFonts w:ascii="Times New Roman" w:eastAsia="Calibri" w:hAnsi="Times New Roman" w:cs="Times New Roman"/>
          <w:bCs/>
          <w:sz w:val="28"/>
          <w:szCs w:val="28"/>
        </w:rPr>
        <w:t>w użytkowanie wieczyste ułamkowych części gruntu zabudowanego budynkami – w trybie bezprzetargowym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130E69" w:rsidRPr="00130E69" w:rsidRDefault="00130E69" w:rsidP="00130E6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F45C1" w:rsidRPr="00FF45C1" w:rsidRDefault="00FF45C1" w:rsidP="00FF45C1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45C1">
        <w:rPr>
          <w:rFonts w:ascii="Times New Roman" w:eastAsia="Calibri" w:hAnsi="Times New Roman" w:cs="Times New Roman"/>
          <w:bCs/>
          <w:sz w:val="28"/>
          <w:szCs w:val="28"/>
        </w:rPr>
        <w:t>w sprawie rozłożenia na raty spłatę kwoty stanowiącej wierzytelność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Gminy Miejskiej Bolesławiec (nieruchomość zabudowana oznaczona jako działka gruntu nr 292/3, położona przy ul. Brzozowej),</w:t>
      </w:r>
    </w:p>
    <w:p w:rsidR="00FF45C1" w:rsidRPr="00FF45C1" w:rsidRDefault="00FF45C1" w:rsidP="00FF45C1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FF45C1" w:rsidRDefault="00FF45C1" w:rsidP="00FF45C1">
      <w:pPr>
        <w:pStyle w:val="Akapitzlist"/>
        <w:numPr>
          <w:ilvl w:val="0"/>
          <w:numId w:val="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F45C1">
        <w:rPr>
          <w:rFonts w:ascii="Times New Roman" w:eastAsia="Calibri" w:hAnsi="Times New Roman" w:cs="Times New Roman"/>
          <w:bCs/>
          <w:sz w:val="28"/>
          <w:szCs w:val="28"/>
        </w:rPr>
        <w:t>w sprawie określenia trybu postępowania przy stosowaniu obniżek czynszu z tytułu najmu lokali mieszkalnych w Gminie Miejskiej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FF45C1" w:rsidRDefault="00FF45C1" w:rsidP="00FF45C1">
      <w:pPr>
        <w:pStyle w:val="Akapitzli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F45C1" w:rsidRPr="009A038D" w:rsidRDefault="00FF45C1" w:rsidP="00FF45C1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9A038D">
        <w:rPr>
          <w:rFonts w:ascii="Times New Roman" w:eastAsia="Calibri" w:hAnsi="Times New Roman" w:cs="Times New Roman"/>
          <w:bCs/>
          <w:sz w:val="28"/>
          <w:szCs w:val="28"/>
        </w:rPr>
        <w:t xml:space="preserve"> sprawie nieodpłatnego nabycia w skład mienia komunalnego Gminy Miejskiej Bolesławiec nieruchomości gruntowej w wyniku komunalizacji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(ul. Ekonomiczna),</w:t>
      </w:r>
    </w:p>
    <w:p w:rsidR="008343D9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- w sprawach finansowo-budżetowych:</w:t>
      </w:r>
    </w:p>
    <w:p w:rsidR="009A038D" w:rsidRDefault="009A038D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A038D" w:rsidRPr="009A038D" w:rsidRDefault="009A038D" w:rsidP="00B5662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9A038D">
        <w:rPr>
          <w:rFonts w:ascii="Times New Roman" w:eastAsia="Calibri" w:hAnsi="Times New Roman" w:cs="Times New Roman"/>
          <w:bCs/>
          <w:sz w:val="28"/>
          <w:szCs w:val="28"/>
        </w:rPr>
        <w:t xml:space="preserve"> sprawie zmian w budżecie miasta na 2014 r.</w:t>
      </w:r>
    </w:p>
    <w:p w:rsidR="00764EC8" w:rsidRPr="009A038D" w:rsidRDefault="00764EC8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D25A5" w:rsidRPr="00713512" w:rsidRDefault="002D25A5" w:rsidP="0071351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9A038D" w:rsidRDefault="009A038D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A038D" w:rsidRDefault="009A038D" w:rsidP="009A038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038D" w:rsidRPr="009A038D" w:rsidRDefault="009A038D" w:rsidP="00B5662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038D">
        <w:rPr>
          <w:rFonts w:ascii="Times New Roman" w:eastAsia="Calibri" w:hAnsi="Times New Roman" w:cs="Times New Roman"/>
          <w:bCs/>
          <w:sz w:val="28"/>
          <w:szCs w:val="28"/>
        </w:rPr>
        <w:t xml:space="preserve">w sprawie ustalenia wynagrodzenia miesięcznego członków rad nadzorczych jednoosobowych spółek z ograniczoną odpowiedzialnością, utworzonych przez </w:t>
      </w:r>
      <w:r w:rsidR="00092709">
        <w:rPr>
          <w:rFonts w:ascii="Times New Roman" w:eastAsia="Calibri" w:hAnsi="Times New Roman" w:cs="Times New Roman"/>
          <w:bCs/>
          <w:sz w:val="28"/>
          <w:szCs w:val="28"/>
        </w:rPr>
        <w:t>G</w:t>
      </w:r>
      <w:r w:rsidRPr="009A038D">
        <w:rPr>
          <w:rFonts w:ascii="Times New Roman" w:eastAsia="Calibri" w:hAnsi="Times New Roman" w:cs="Times New Roman"/>
          <w:bCs/>
          <w:sz w:val="28"/>
          <w:szCs w:val="28"/>
        </w:rPr>
        <w:t>minę Miejską Bolesławiec</w:t>
      </w:r>
      <w:r w:rsidR="00FF45C1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9A038D" w:rsidRPr="009A038D" w:rsidRDefault="009A038D" w:rsidP="009A038D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9A038D" w:rsidRPr="009A038D" w:rsidRDefault="009A038D" w:rsidP="00B5662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9A038D">
        <w:rPr>
          <w:rFonts w:ascii="Times New Roman" w:eastAsia="Calibri" w:hAnsi="Times New Roman" w:cs="Times New Roman"/>
          <w:bCs/>
          <w:sz w:val="28"/>
          <w:szCs w:val="28"/>
        </w:rPr>
        <w:t xml:space="preserve"> sprawie zgody na wykorzystanie herbu Gminy Miejskiej Bolesławiec przez oddział Związku Sybiraków w Jeleniej Górze</w:t>
      </w:r>
      <w:r w:rsidR="00130E69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9A038D" w:rsidRPr="009A038D" w:rsidRDefault="009A038D" w:rsidP="009A038D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9A038D" w:rsidRPr="009A038D" w:rsidRDefault="009A038D" w:rsidP="00B5662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038D">
        <w:rPr>
          <w:rFonts w:ascii="Times New Roman" w:eastAsia="Calibri" w:hAnsi="Times New Roman" w:cs="Times New Roman"/>
          <w:bCs/>
          <w:sz w:val="28"/>
          <w:szCs w:val="28"/>
        </w:rPr>
        <w:t>w sprawie przyznania nagród Prezydenta Miasta Bolesławiec za promocję miasta w 2013 roku</w:t>
      </w:r>
      <w:r w:rsidR="00130E69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9A038D" w:rsidRPr="009A038D" w:rsidRDefault="009A038D" w:rsidP="009A038D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9A038D" w:rsidRPr="009A038D" w:rsidRDefault="009A038D" w:rsidP="00B5662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9A038D">
        <w:rPr>
          <w:rFonts w:ascii="Times New Roman" w:eastAsia="Calibri" w:hAnsi="Times New Roman" w:cs="Times New Roman"/>
          <w:bCs/>
          <w:sz w:val="28"/>
          <w:szCs w:val="28"/>
        </w:rPr>
        <w:t xml:space="preserve"> sprawie przekazania uprawnień Dyrektorowi Miejskiego Zakładu Gospodarki  Mieszkaniowej w Bolesławcu</w:t>
      </w:r>
      <w:r w:rsidR="00130E69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9A038D" w:rsidRPr="009A038D" w:rsidRDefault="009A038D" w:rsidP="009A038D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9A038D" w:rsidRPr="00FF45C1" w:rsidRDefault="009A038D" w:rsidP="00B5662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45C1">
        <w:rPr>
          <w:rFonts w:ascii="Times New Roman" w:eastAsia="Calibri" w:hAnsi="Times New Roman" w:cs="Times New Roman"/>
          <w:bCs/>
          <w:sz w:val="28"/>
          <w:szCs w:val="28"/>
        </w:rPr>
        <w:t>w sprawie przekazania</w:t>
      </w:r>
      <w:r w:rsidR="00FF45C1">
        <w:rPr>
          <w:rFonts w:ascii="Times New Roman" w:eastAsia="Calibri" w:hAnsi="Times New Roman" w:cs="Times New Roman"/>
          <w:bCs/>
          <w:sz w:val="28"/>
          <w:szCs w:val="28"/>
        </w:rPr>
        <w:t xml:space="preserve"> środka trwałego:</w:t>
      </w:r>
    </w:p>
    <w:p w:rsidR="00FF45C1" w:rsidRPr="00FF45C1" w:rsidRDefault="00FF45C1" w:rsidP="00FF45C1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25B12" w:rsidRDefault="00C25B12" w:rsidP="00FF45C1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nakładów poniesionych ze środków Gminy Miejskiej Bolesławiec:</w:t>
      </w:r>
    </w:p>
    <w:p w:rsidR="00C25B12" w:rsidRDefault="00C25B12" w:rsidP="00C25B12">
      <w:pPr>
        <w:pStyle w:val="Akapitzlist"/>
        <w:spacing w:after="0" w:line="240" w:lineRule="auto"/>
        <w:ind w:left="142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45C1" w:rsidRDefault="00C25B12" w:rsidP="00C25B12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 budowę boiska przy SP Nr 4 – przebudowa linii kablowej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nN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kV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C25B12" w:rsidRDefault="00C25B12" w:rsidP="00C25B12">
      <w:pPr>
        <w:pStyle w:val="Akapitzlist"/>
        <w:spacing w:after="0" w:line="240" w:lineRule="auto"/>
        <w:ind w:left="22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25B12" w:rsidRDefault="00C25B12" w:rsidP="00C25B12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 budowę boiska przy SP Nr 4 – „Budowa ogólnodostępnych integracyjnych stref rekreacji dzieci </w:t>
      </w:r>
      <w:r>
        <w:rPr>
          <w:rFonts w:ascii="Times New Roman" w:eastAsia="Calibri" w:hAnsi="Times New Roman" w:cs="Times New Roman"/>
          <w:sz w:val="28"/>
          <w:szCs w:val="28"/>
        </w:rPr>
        <w:br/>
        <w:t>i młodzieży w Bolesławcu”,</w:t>
      </w:r>
    </w:p>
    <w:p w:rsidR="00C25B12" w:rsidRPr="00C25B12" w:rsidRDefault="00C25B12" w:rsidP="00C25B12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25B12" w:rsidRDefault="00C25B12" w:rsidP="00C25B12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 zakup klimatyzatorów w ramach realizacji zadania „Przebudowa i termomodernizacja MZS Nr 1”,</w:t>
      </w:r>
    </w:p>
    <w:p w:rsidR="00C25B12" w:rsidRPr="00C25B12" w:rsidRDefault="00C25B12" w:rsidP="00C25B12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25B12" w:rsidRPr="00FF45C1" w:rsidRDefault="00C25B12" w:rsidP="00C25B12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 „Przebudowę i termomodernizację MZS Nr 1”.</w:t>
      </w:r>
    </w:p>
    <w:p w:rsidR="005B6F9B" w:rsidRPr="00FF45C1" w:rsidRDefault="005B6F9B" w:rsidP="005B6F9B">
      <w:pPr>
        <w:spacing w:after="0" w:line="240" w:lineRule="auto"/>
        <w:ind w:left="317"/>
        <w:jc w:val="both"/>
        <w:rPr>
          <w:rFonts w:ascii="Arial" w:hAnsi="Arial" w:cs="Arial"/>
          <w:sz w:val="18"/>
          <w:szCs w:val="18"/>
        </w:rPr>
      </w:pPr>
    </w:p>
    <w:p w:rsidR="002F0F7D" w:rsidRPr="009A038D" w:rsidRDefault="002F0F7D" w:rsidP="005B6F9B">
      <w:pPr>
        <w:spacing w:after="0" w:line="240" w:lineRule="auto"/>
        <w:ind w:left="317"/>
        <w:jc w:val="both"/>
        <w:rPr>
          <w:rFonts w:ascii="Arial" w:hAnsi="Arial" w:cs="Arial"/>
          <w:sz w:val="18"/>
          <w:szCs w:val="18"/>
        </w:rPr>
      </w:pPr>
    </w:p>
    <w:p w:rsidR="002F0F7D" w:rsidRDefault="002F0F7D" w:rsidP="005B6F9B">
      <w:pPr>
        <w:spacing w:after="0" w:line="240" w:lineRule="auto"/>
        <w:ind w:left="317"/>
        <w:jc w:val="both"/>
        <w:rPr>
          <w:rFonts w:ascii="Arial" w:hAnsi="Arial" w:cs="Arial"/>
          <w:sz w:val="18"/>
          <w:szCs w:val="18"/>
        </w:rPr>
      </w:pPr>
    </w:p>
    <w:p w:rsidR="0045797D" w:rsidRDefault="0045797D" w:rsidP="005B6F9B">
      <w:pPr>
        <w:spacing w:after="0" w:line="240" w:lineRule="auto"/>
        <w:ind w:left="317"/>
        <w:jc w:val="both"/>
        <w:rPr>
          <w:rFonts w:ascii="Arial" w:hAnsi="Arial" w:cs="Arial"/>
          <w:sz w:val="18"/>
          <w:szCs w:val="18"/>
        </w:rPr>
      </w:pPr>
    </w:p>
    <w:p w:rsidR="0045797D" w:rsidRDefault="0045797D" w:rsidP="005B6F9B">
      <w:pPr>
        <w:spacing w:after="0" w:line="240" w:lineRule="auto"/>
        <w:ind w:left="317"/>
        <w:jc w:val="both"/>
        <w:rPr>
          <w:rFonts w:ascii="Arial" w:hAnsi="Arial" w:cs="Arial"/>
          <w:sz w:val="18"/>
          <w:szCs w:val="18"/>
        </w:rPr>
      </w:pPr>
    </w:p>
    <w:p w:rsidR="0045797D" w:rsidRDefault="0045797D" w:rsidP="005B6F9B">
      <w:pPr>
        <w:spacing w:after="0" w:line="240" w:lineRule="auto"/>
        <w:ind w:left="317"/>
        <w:jc w:val="both"/>
        <w:rPr>
          <w:rFonts w:ascii="Arial" w:hAnsi="Arial" w:cs="Arial"/>
          <w:sz w:val="18"/>
          <w:szCs w:val="18"/>
        </w:rPr>
      </w:pPr>
    </w:p>
    <w:p w:rsidR="0045797D" w:rsidRDefault="0045797D" w:rsidP="005B6F9B">
      <w:pPr>
        <w:spacing w:after="0" w:line="240" w:lineRule="auto"/>
        <w:ind w:left="317"/>
        <w:jc w:val="both"/>
        <w:rPr>
          <w:rFonts w:ascii="Arial" w:hAnsi="Arial" w:cs="Arial"/>
          <w:sz w:val="18"/>
          <w:szCs w:val="18"/>
        </w:rPr>
      </w:pPr>
    </w:p>
    <w:p w:rsidR="0045797D" w:rsidRDefault="0045797D" w:rsidP="005B6F9B">
      <w:pPr>
        <w:spacing w:after="0" w:line="240" w:lineRule="auto"/>
        <w:ind w:left="317"/>
        <w:jc w:val="both"/>
        <w:rPr>
          <w:rFonts w:ascii="Arial" w:hAnsi="Arial" w:cs="Arial"/>
          <w:sz w:val="18"/>
          <w:szCs w:val="18"/>
        </w:rPr>
      </w:pPr>
    </w:p>
    <w:p w:rsidR="00D33F5E" w:rsidRDefault="00D33F5E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W zakresie realizacji zadań inwestycyjnych:</w:t>
      </w:r>
    </w:p>
    <w:p w:rsidR="002F0F7D" w:rsidRDefault="002F0F7D" w:rsidP="00D33F5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33F5E" w:rsidRDefault="00D33F5E" w:rsidP="00D33F5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33F5E" w:rsidRPr="00D33F5E" w:rsidRDefault="00092709" w:rsidP="00D33F5E">
      <w:pPr>
        <w:pStyle w:val="Akapitzlist"/>
        <w:keepNext/>
        <w:numPr>
          <w:ilvl w:val="0"/>
          <w:numId w:val="26"/>
        </w:numPr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D33F5E" w:rsidRPr="00D33F5E">
        <w:rPr>
          <w:rFonts w:ascii="Times New Roman" w:hAnsi="Times New Roman" w:cs="Times New Roman"/>
          <w:sz w:val="28"/>
          <w:szCs w:val="28"/>
        </w:rPr>
        <w:t xml:space="preserve"> dniu 27.02.2014 roku zostało formalnie  przekazane Centrum Integracji Kulturalne</w:t>
      </w:r>
      <w:r>
        <w:rPr>
          <w:rFonts w:ascii="Times New Roman" w:hAnsi="Times New Roman" w:cs="Times New Roman"/>
          <w:sz w:val="28"/>
          <w:szCs w:val="28"/>
        </w:rPr>
        <w:t>j dla Bolesławieckiego Ośrodka K</w:t>
      </w:r>
      <w:r w:rsidR="00D33F5E" w:rsidRPr="00D33F5E">
        <w:rPr>
          <w:rFonts w:ascii="Times New Roman" w:hAnsi="Times New Roman" w:cs="Times New Roman"/>
          <w:sz w:val="28"/>
          <w:szCs w:val="28"/>
        </w:rPr>
        <w:t>ultury – Międzynarodowego Centrum Ceramiki zgodnie z zarządzeniem Prezydenta Miasta Bolesławiec nr 42/2014 z dnia 11 lutego 2014 roku.</w:t>
      </w:r>
    </w:p>
    <w:p w:rsidR="00D33F5E" w:rsidRDefault="00D33F5E" w:rsidP="00317205">
      <w:pPr>
        <w:keepNext/>
        <w:spacing w:after="0" w:line="240" w:lineRule="auto"/>
        <w:ind w:left="709"/>
        <w:jc w:val="both"/>
        <w:outlineLvl w:val="1"/>
        <w:rPr>
          <w:rFonts w:ascii="Times New Roman" w:hAnsi="Times New Roman" w:cs="Times New Roman"/>
          <w:i/>
          <w:sz w:val="28"/>
          <w:szCs w:val="28"/>
        </w:rPr>
      </w:pPr>
      <w:r w:rsidRPr="00D33F5E">
        <w:rPr>
          <w:rFonts w:ascii="Times New Roman" w:hAnsi="Times New Roman" w:cs="Times New Roman"/>
          <w:i/>
          <w:sz w:val="28"/>
          <w:szCs w:val="28"/>
        </w:rPr>
        <w:t>Zadanie pn.: Adaptacja byłego kina „ORZEŁ” na potrzeby Centrum Integracji Kulturalnej</w:t>
      </w:r>
      <w:r w:rsidR="00317205">
        <w:rPr>
          <w:rFonts w:ascii="Times New Roman" w:hAnsi="Times New Roman" w:cs="Times New Roman"/>
          <w:i/>
          <w:sz w:val="28"/>
          <w:szCs w:val="28"/>
        </w:rPr>
        <w:t>,</w:t>
      </w:r>
    </w:p>
    <w:p w:rsidR="00317205" w:rsidRDefault="00317205" w:rsidP="00317205">
      <w:pPr>
        <w:keepNext/>
        <w:spacing w:after="0" w:line="240" w:lineRule="auto"/>
        <w:jc w:val="both"/>
        <w:outlineLvl w:val="1"/>
        <w:rPr>
          <w:rFonts w:ascii="Times New Roman" w:hAnsi="Times New Roman" w:cs="Times New Roman"/>
          <w:i/>
          <w:sz w:val="28"/>
          <w:szCs w:val="28"/>
        </w:rPr>
      </w:pPr>
    </w:p>
    <w:p w:rsidR="00317205" w:rsidRDefault="00092709" w:rsidP="00317205">
      <w:pPr>
        <w:pStyle w:val="Akapitzlist"/>
        <w:keepNext/>
        <w:numPr>
          <w:ilvl w:val="0"/>
          <w:numId w:val="26"/>
        </w:numPr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317205" w:rsidRPr="00317205">
        <w:rPr>
          <w:rFonts w:ascii="Times New Roman" w:hAnsi="Times New Roman" w:cs="Times New Roman"/>
          <w:sz w:val="28"/>
          <w:szCs w:val="28"/>
        </w:rPr>
        <w:t xml:space="preserve">odpisano umowę </w:t>
      </w:r>
      <w:r>
        <w:rPr>
          <w:rFonts w:ascii="Times New Roman" w:hAnsi="Times New Roman" w:cs="Times New Roman"/>
          <w:sz w:val="28"/>
          <w:szCs w:val="28"/>
        </w:rPr>
        <w:t>na</w:t>
      </w:r>
      <w:r w:rsidR="00317205" w:rsidRPr="00317205">
        <w:rPr>
          <w:rFonts w:ascii="Times New Roman" w:hAnsi="Times New Roman" w:cs="Times New Roman"/>
          <w:sz w:val="28"/>
          <w:szCs w:val="28"/>
        </w:rPr>
        <w:t xml:space="preserve"> wykonanie robót budowlanych: „Adaptacja pomieszczeń na Biuro Obsługi Interesanta Urzędu Miasta Bolesławiec </w:t>
      </w:r>
      <w:r>
        <w:rPr>
          <w:rFonts w:ascii="Times New Roman" w:hAnsi="Times New Roman" w:cs="Times New Roman"/>
          <w:sz w:val="28"/>
          <w:szCs w:val="28"/>
        </w:rPr>
        <w:br/>
      </w:r>
      <w:r w:rsidR="00317205" w:rsidRPr="00317205">
        <w:rPr>
          <w:rFonts w:ascii="Times New Roman" w:hAnsi="Times New Roman" w:cs="Times New Roman"/>
          <w:sz w:val="28"/>
          <w:szCs w:val="28"/>
        </w:rPr>
        <w:t>w Ratuszu Miejskim przy Rynek 41 (Ratusz) – Etap II”</w:t>
      </w:r>
      <w:r w:rsidR="00317205">
        <w:rPr>
          <w:rFonts w:ascii="Times New Roman" w:hAnsi="Times New Roman" w:cs="Times New Roman"/>
          <w:sz w:val="28"/>
          <w:szCs w:val="28"/>
        </w:rPr>
        <w:t xml:space="preserve">. </w:t>
      </w:r>
      <w:r w:rsidR="00317205" w:rsidRPr="00317205">
        <w:rPr>
          <w:rFonts w:ascii="Times New Roman" w:hAnsi="Times New Roman" w:cs="Times New Roman"/>
          <w:sz w:val="28"/>
          <w:szCs w:val="28"/>
        </w:rPr>
        <w:t>Wartość umowy: 458 984,12 zł</w:t>
      </w:r>
      <w:r w:rsidR="00317205">
        <w:rPr>
          <w:rFonts w:ascii="Times New Roman" w:hAnsi="Times New Roman" w:cs="Times New Roman"/>
          <w:sz w:val="28"/>
          <w:szCs w:val="28"/>
        </w:rPr>
        <w:t xml:space="preserve">. </w:t>
      </w:r>
      <w:r w:rsidR="00317205" w:rsidRPr="00317205">
        <w:rPr>
          <w:rFonts w:ascii="Times New Roman" w:hAnsi="Times New Roman" w:cs="Times New Roman"/>
          <w:sz w:val="28"/>
          <w:szCs w:val="28"/>
        </w:rPr>
        <w:t xml:space="preserve">Wykonawca: </w:t>
      </w:r>
      <w:proofErr w:type="spellStart"/>
      <w:r w:rsidR="00317205" w:rsidRPr="00317205">
        <w:rPr>
          <w:rFonts w:ascii="Times New Roman" w:hAnsi="Times New Roman" w:cs="Times New Roman"/>
          <w:sz w:val="28"/>
          <w:szCs w:val="28"/>
        </w:rPr>
        <w:t>Basspol</w:t>
      </w:r>
      <w:proofErr w:type="spellEnd"/>
      <w:r w:rsidR="00317205" w:rsidRPr="00317205">
        <w:rPr>
          <w:rFonts w:ascii="Times New Roman" w:hAnsi="Times New Roman" w:cs="Times New Roman"/>
          <w:sz w:val="28"/>
          <w:szCs w:val="28"/>
        </w:rPr>
        <w:t xml:space="preserve"> Construction Sebastian Jonik</w:t>
      </w:r>
      <w:r w:rsidR="00317205">
        <w:rPr>
          <w:rFonts w:ascii="Times New Roman" w:hAnsi="Times New Roman" w:cs="Times New Roman"/>
          <w:sz w:val="28"/>
          <w:szCs w:val="28"/>
        </w:rPr>
        <w:t xml:space="preserve"> </w:t>
      </w:r>
      <w:r w:rsidR="00317205" w:rsidRPr="00317205">
        <w:rPr>
          <w:rFonts w:ascii="Times New Roman" w:hAnsi="Times New Roman" w:cs="Times New Roman"/>
          <w:sz w:val="28"/>
          <w:szCs w:val="28"/>
        </w:rPr>
        <w:t>48-300 Jędrzychów, ul. Jaskółcza 3</w:t>
      </w:r>
      <w:r w:rsidR="00317205">
        <w:rPr>
          <w:rFonts w:ascii="Times New Roman" w:hAnsi="Times New Roman" w:cs="Times New Roman"/>
          <w:sz w:val="28"/>
          <w:szCs w:val="28"/>
        </w:rPr>
        <w:t>.</w:t>
      </w:r>
    </w:p>
    <w:p w:rsidR="00F46297" w:rsidRPr="00F46297" w:rsidRDefault="00F46297" w:rsidP="00F46297">
      <w:pPr>
        <w:keepNext/>
        <w:spacing w:after="0" w:line="240" w:lineRule="auto"/>
        <w:ind w:left="36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5797D" w:rsidRPr="0045797D" w:rsidRDefault="0045797D" w:rsidP="0045797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45797D">
        <w:rPr>
          <w:rFonts w:ascii="Times New Roman" w:hAnsi="Times New Roman" w:cs="Times New Roman"/>
          <w:sz w:val="28"/>
          <w:szCs w:val="28"/>
        </w:rPr>
        <w:t xml:space="preserve">Podpisano umowę o wykonanie robót budowlanych:: </w:t>
      </w:r>
      <w:r w:rsidRPr="0045797D">
        <w:rPr>
          <w:rFonts w:ascii="Times New Roman" w:hAnsi="Times New Roman" w:cs="Times New Roman"/>
          <w:caps/>
          <w:sz w:val="28"/>
          <w:szCs w:val="28"/>
        </w:rPr>
        <w:t>„</w:t>
      </w:r>
      <w:r w:rsidRPr="0045797D">
        <w:rPr>
          <w:rFonts w:ascii="Times New Roman" w:hAnsi="Times New Roman" w:cs="Times New Roman"/>
          <w:i/>
          <w:sz w:val="28"/>
          <w:szCs w:val="28"/>
        </w:rPr>
        <w:t xml:space="preserve">Budowa </w:t>
      </w:r>
      <w:r w:rsidR="00092709">
        <w:rPr>
          <w:rFonts w:ascii="Times New Roman" w:hAnsi="Times New Roman" w:cs="Times New Roman"/>
          <w:i/>
          <w:sz w:val="28"/>
          <w:szCs w:val="28"/>
        </w:rPr>
        <w:br/>
      </w:r>
      <w:r w:rsidRPr="0045797D">
        <w:rPr>
          <w:rFonts w:ascii="Times New Roman" w:hAnsi="Times New Roman" w:cs="Times New Roman"/>
          <w:i/>
          <w:sz w:val="28"/>
          <w:szCs w:val="28"/>
        </w:rPr>
        <w:t>z przebudową kompleksu sportowego wraz z infrastrukturą towarzyszącą przy Szkole Podstawowej Nr 3 w Bolesławcu przy ul. Ceramicznej</w:t>
      </w:r>
      <w:r w:rsidRPr="0045797D">
        <w:rPr>
          <w:rFonts w:ascii="Times New Roman" w:hAnsi="Times New Roman" w:cs="Times New Roman"/>
          <w:caps/>
          <w:sz w:val="28"/>
          <w:szCs w:val="28"/>
        </w:rPr>
        <w:t xml:space="preserve">” </w:t>
      </w:r>
      <w:r w:rsidRPr="0045797D">
        <w:rPr>
          <w:rFonts w:ascii="Times New Roman" w:hAnsi="Times New Roman" w:cs="Times New Roman"/>
          <w:sz w:val="28"/>
          <w:szCs w:val="28"/>
        </w:rPr>
        <w:t xml:space="preserve">Wartość umowy: </w:t>
      </w:r>
      <w:r w:rsidRPr="0045797D">
        <w:rPr>
          <w:rFonts w:ascii="Times New Roman" w:hAnsi="Times New Roman" w:cs="Times New Roman"/>
          <w:b/>
          <w:caps/>
          <w:sz w:val="28"/>
          <w:szCs w:val="28"/>
        </w:rPr>
        <w:t xml:space="preserve">1 180 00,00 </w:t>
      </w:r>
      <w:r w:rsidRPr="0045797D">
        <w:rPr>
          <w:rFonts w:ascii="Times New Roman" w:hAnsi="Times New Roman" w:cs="Times New Roman"/>
          <w:b/>
          <w:sz w:val="28"/>
          <w:szCs w:val="28"/>
        </w:rPr>
        <w:t xml:space="preserve">zł </w:t>
      </w:r>
      <w:r w:rsidRPr="0045797D">
        <w:rPr>
          <w:rFonts w:ascii="Times New Roman" w:hAnsi="Times New Roman" w:cs="Times New Roman"/>
          <w:sz w:val="28"/>
          <w:szCs w:val="28"/>
        </w:rPr>
        <w:t>Wykonawca:  BUD-ZIEM Sp. z o.o., 58-125 Pszenno, ul. Słoneczna 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797D" w:rsidRDefault="0045797D" w:rsidP="0045797D">
      <w:pPr>
        <w:pStyle w:val="Tekstpodstawowy"/>
        <w:numPr>
          <w:ilvl w:val="0"/>
          <w:numId w:val="26"/>
        </w:numPr>
        <w:jc w:val="both"/>
      </w:pPr>
      <w:r w:rsidRPr="0045797D">
        <w:t xml:space="preserve">Podpisano aneks nr 1 do umowy nr UDA-RPDS.09.01.00-02-021/13-00 </w:t>
      </w:r>
      <w:r w:rsidR="00092709">
        <w:t>na</w:t>
      </w:r>
      <w:r w:rsidRPr="0045797D">
        <w:t xml:space="preserve"> dofinansowanie projektu pn. "</w:t>
      </w:r>
      <w:r w:rsidRPr="0045797D">
        <w:rPr>
          <w:i/>
        </w:rPr>
        <w:t>Odbudowa zbiornika retencyjnego, na terenach powojskowych. przy ul. Jeleniogórskiej w Bolesławcu</w:t>
      </w:r>
      <w:r w:rsidRPr="0045797D">
        <w:t>" urealniający montaż finansowy zadania.</w:t>
      </w:r>
    </w:p>
    <w:p w:rsidR="0045797D" w:rsidRDefault="0045797D" w:rsidP="0045797D">
      <w:pPr>
        <w:pStyle w:val="Tekstpodstawowy"/>
        <w:ind w:left="720"/>
        <w:jc w:val="both"/>
      </w:pPr>
    </w:p>
    <w:p w:rsidR="0045797D" w:rsidRPr="00092709" w:rsidRDefault="0045797D" w:rsidP="0045797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92709">
        <w:rPr>
          <w:rFonts w:ascii="Times New Roman" w:hAnsi="Times New Roman" w:cs="Times New Roman"/>
          <w:sz w:val="28"/>
          <w:szCs w:val="28"/>
        </w:rPr>
        <w:t xml:space="preserve">Podpisano umowę na pełnienie funkcji Inspektora nadzoru przy zadaniu: </w:t>
      </w:r>
      <w:r w:rsidRPr="0009270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„</w:t>
      </w:r>
      <w:r w:rsidRPr="0009270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Adaptacja pomieszczeń na Biuro Obsługi Interesanta Urzędu Miasta Bolesławiec w Ratuszu Miejskim przy Rynek 41 (Ratusz) – Etap II</w:t>
      </w:r>
      <w:r w:rsidRPr="0009270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” </w:t>
      </w:r>
      <w:r w:rsidRPr="00092709">
        <w:rPr>
          <w:rFonts w:ascii="Times New Roman" w:hAnsi="Times New Roman" w:cs="Times New Roman"/>
          <w:sz w:val="28"/>
          <w:szCs w:val="28"/>
        </w:rPr>
        <w:t xml:space="preserve">Wartość umowy: </w:t>
      </w:r>
      <w:r w:rsidRPr="00092709">
        <w:rPr>
          <w:rFonts w:ascii="Times New Roman" w:hAnsi="Times New Roman" w:cs="Times New Roman"/>
          <w:b/>
          <w:sz w:val="28"/>
          <w:szCs w:val="28"/>
        </w:rPr>
        <w:t>14 760,00 zł</w:t>
      </w:r>
      <w:r w:rsidR="00092709" w:rsidRPr="00092709">
        <w:rPr>
          <w:rFonts w:ascii="Times New Roman" w:hAnsi="Times New Roman" w:cs="Times New Roman"/>
          <w:b/>
          <w:sz w:val="28"/>
          <w:szCs w:val="28"/>
        </w:rPr>
        <w:t>.</w:t>
      </w:r>
      <w:r w:rsidR="000927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2709">
        <w:rPr>
          <w:rFonts w:ascii="Times New Roman" w:hAnsi="Times New Roman" w:cs="Times New Roman"/>
          <w:sz w:val="28"/>
          <w:szCs w:val="28"/>
        </w:rPr>
        <w:t xml:space="preserve">Wykonawca: Krzysztof </w:t>
      </w:r>
      <w:proofErr w:type="spellStart"/>
      <w:r w:rsidRPr="00092709">
        <w:rPr>
          <w:rFonts w:ascii="Times New Roman" w:hAnsi="Times New Roman" w:cs="Times New Roman"/>
          <w:sz w:val="28"/>
          <w:szCs w:val="28"/>
        </w:rPr>
        <w:t>Struczyk</w:t>
      </w:r>
      <w:proofErr w:type="spellEnd"/>
      <w:r w:rsidRPr="00092709">
        <w:rPr>
          <w:rFonts w:ascii="Times New Roman" w:hAnsi="Times New Roman" w:cs="Times New Roman"/>
          <w:sz w:val="28"/>
          <w:szCs w:val="28"/>
        </w:rPr>
        <w:t>, 59-700 Bolesławiec, ul. Starzyńskiego 2C/3</w:t>
      </w:r>
      <w:r w:rsidR="00092709">
        <w:rPr>
          <w:rFonts w:ascii="Times New Roman" w:hAnsi="Times New Roman" w:cs="Times New Roman"/>
          <w:sz w:val="28"/>
          <w:szCs w:val="28"/>
        </w:rPr>
        <w:t>.</w:t>
      </w:r>
    </w:p>
    <w:p w:rsidR="0045797D" w:rsidRPr="0045797D" w:rsidRDefault="0045797D" w:rsidP="0045797D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45797D" w:rsidRPr="00092709" w:rsidRDefault="0045797D" w:rsidP="00092709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45797D">
        <w:rPr>
          <w:rFonts w:ascii="Times New Roman" w:hAnsi="Times New Roman" w:cs="Times New Roman"/>
          <w:sz w:val="28"/>
          <w:szCs w:val="28"/>
        </w:rPr>
        <w:t xml:space="preserve">Podpisano umowę o pełnienie nadzoru autorskiego przy realizacji zadania: </w:t>
      </w:r>
      <w:r w:rsidRPr="0045797D">
        <w:rPr>
          <w:rFonts w:ascii="Times New Roman" w:hAnsi="Times New Roman" w:cs="Times New Roman"/>
          <w:caps/>
          <w:sz w:val="28"/>
          <w:szCs w:val="28"/>
        </w:rPr>
        <w:t>„</w:t>
      </w:r>
      <w:r w:rsidRPr="0045797D">
        <w:rPr>
          <w:rFonts w:ascii="Times New Roman" w:hAnsi="Times New Roman" w:cs="Times New Roman"/>
          <w:i/>
          <w:sz w:val="28"/>
          <w:szCs w:val="28"/>
        </w:rPr>
        <w:t>Budowa z przebud</w:t>
      </w:r>
      <w:r w:rsidR="004D4B9A">
        <w:rPr>
          <w:rFonts w:ascii="Times New Roman" w:hAnsi="Times New Roman" w:cs="Times New Roman"/>
          <w:i/>
          <w:sz w:val="28"/>
          <w:szCs w:val="28"/>
        </w:rPr>
        <w:t>ową kompleksu sportowego wraz z </w:t>
      </w:r>
      <w:r w:rsidRPr="0045797D">
        <w:rPr>
          <w:rFonts w:ascii="Times New Roman" w:hAnsi="Times New Roman" w:cs="Times New Roman"/>
          <w:i/>
          <w:sz w:val="28"/>
          <w:szCs w:val="28"/>
        </w:rPr>
        <w:t xml:space="preserve">infrastrukturą towarzyszącą przy Szkole Podstawowej Nr 3 </w:t>
      </w:r>
      <w:r w:rsidR="00092709">
        <w:rPr>
          <w:rFonts w:ascii="Times New Roman" w:hAnsi="Times New Roman" w:cs="Times New Roman"/>
          <w:i/>
          <w:sz w:val="28"/>
          <w:szCs w:val="28"/>
        </w:rPr>
        <w:br/>
      </w:r>
      <w:r w:rsidRPr="0045797D">
        <w:rPr>
          <w:rFonts w:ascii="Times New Roman" w:hAnsi="Times New Roman" w:cs="Times New Roman"/>
          <w:i/>
          <w:sz w:val="28"/>
          <w:szCs w:val="28"/>
        </w:rPr>
        <w:t>w Bolesławcu przy ul. Ceramicznej</w:t>
      </w:r>
      <w:r w:rsidRPr="0045797D">
        <w:rPr>
          <w:rFonts w:ascii="Times New Roman" w:hAnsi="Times New Roman" w:cs="Times New Roman"/>
          <w:caps/>
          <w:sz w:val="28"/>
          <w:szCs w:val="28"/>
        </w:rPr>
        <w:t xml:space="preserve">” </w:t>
      </w:r>
      <w:proofErr w:type="spellStart"/>
      <w:r w:rsidRPr="0045797D">
        <w:rPr>
          <w:rFonts w:ascii="Times New Roman" w:hAnsi="Times New Roman" w:cs="Times New Roman"/>
          <w:b/>
          <w:sz w:val="28"/>
          <w:szCs w:val="28"/>
        </w:rPr>
        <w:t>Wartośc</w:t>
      </w:r>
      <w:proofErr w:type="spellEnd"/>
      <w:r w:rsidRPr="0045797D">
        <w:rPr>
          <w:rFonts w:ascii="Times New Roman" w:hAnsi="Times New Roman" w:cs="Times New Roman"/>
          <w:b/>
          <w:sz w:val="28"/>
          <w:szCs w:val="28"/>
        </w:rPr>
        <w:t xml:space="preserve"> usługi:  4 428,00 zł</w:t>
      </w:r>
      <w:r w:rsidR="0009270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92709">
        <w:rPr>
          <w:rFonts w:ascii="Times New Roman" w:hAnsi="Times New Roman" w:cs="Times New Roman"/>
          <w:sz w:val="28"/>
          <w:szCs w:val="28"/>
        </w:rPr>
        <w:t xml:space="preserve">Wykonawca: </w:t>
      </w:r>
      <w:proofErr w:type="spellStart"/>
      <w:r w:rsidRPr="00092709">
        <w:rPr>
          <w:rFonts w:ascii="Times New Roman" w:hAnsi="Times New Roman" w:cs="Times New Roman"/>
          <w:sz w:val="28"/>
          <w:szCs w:val="28"/>
        </w:rPr>
        <w:t>AWTech</w:t>
      </w:r>
      <w:proofErr w:type="spellEnd"/>
      <w:r w:rsidRPr="00092709">
        <w:rPr>
          <w:rFonts w:ascii="Times New Roman" w:hAnsi="Times New Roman" w:cs="Times New Roman"/>
          <w:sz w:val="28"/>
          <w:szCs w:val="28"/>
        </w:rPr>
        <w:t xml:space="preserve"> Adela Wołodźko 56-416 Twardogóra, ul. Sienkiewicza 4/4</w:t>
      </w:r>
      <w:r w:rsidR="00092709">
        <w:rPr>
          <w:rFonts w:ascii="Times New Roman" w:hAnsi="Times New Roman" w:cs="Times New Roman"/>
          <w:sz w:val="28"/>
          <w:szCs w:val="28"/>
        </w:rPr>
        <w:t>.</w:t>
      </w:r>
    </w:p>
    <w:p w:rsidR="003869D5" w:rsidRPr="003869D5" w:rsidRDefault="003869D5" w:rsidP="003869D5">
      <w:pPr>
        <w:pStyle w:val="Akapitzlist"/>
        <w:numPr>
          <w:ilvl w:val="0"/>
          <w:numId w:val="26"/>
        </w:numPr>
        <w:ind w:right="7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69D5">
        <w:rPr>
          <w:rFonts w:ascii="Times New Roman" w:hAnsi="Times New Roman" w:cs="Times New Roman"/>
          <w:sz w:val="28"/>
          <w:szCs w:val="28"/>
        </w:rPr>
        <w:lastRenderedPageBreak/>
        <w:t>Podpisano Aneks nr 3 do umowy (nr 75.ZI.13 zawartej w dniu 08 listopada 2013 r.) na: „</w:t>
      </w:r>
      <w:r w:rsidRPr="003869D5">
        <w:rPr>
          <w:rFonts w:ascii="Times New Roman" w:hAnsi="Times New Roman" w:cs="Times New Roman"/>
          <w:i/>
          <w:sz w:val="28"/>
          <w:szCs w:val="28"/>
        </w:rPr>
        <w:t>Monitoring rejonów turystycznych Miasta Bolesławiec.”</w:t>
      </w:r>
    </w:p>
    <w:p w:rsidR="003869D5" w:rsidRDefault="003869D5" w:rsidP="003869D5">
      <w:pPr>
        <w:pStyle w:val="Akapitzlist"/>
        <w:ind w:right="7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69D5">
        <w:rPr>
          <w:rFonts w:ascii="Times New Roman" w:hAnsi="Times New Roman" w:cs="Times New Roman"/>
          <w:sz w:val="28"/>
          <w:szCs w:val="28"/>
        </w:rPr>
        <w:t xml:space="preserve">Firma: </w:t>
      </w:r>
      <w:proofErr w:type="spellStart"/>
      <w:r w:rsidRPr="003869D5">
        <w:rPr>
          <w:rFonts w:ascii="Times New Roman" w:hAnsi="Times New Roman" w:cs="Times New Roman"/>
          <w:sz w:val="28"/>
          <w:szCs w:val="28"/>
        </w:rPr>
        <w:t>Specialised</w:t>
      </w:r>
      <w:proofErr w:type="spellEnd"/>
      <w:r w:rsidRPr="003869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69D5">
        <w:rPr>
          <w:rFonts w:ascii="Times New Roman" w:hAnsi="Times New Roman" w:cs="Times New Roman"/>
          <w:sz w:val="28"/>
          <w:szCs w:val="28"/>
        </w:rPr>
        <w:t>Projects</w:t>
      </w:r>
      <w:proofErr w:type="spellEnd"/>
      <w:r w:rsidRPr="003869D5">
        <w:rPr>
          <w:rFonts w:ascii="Times New Roman" w:hAnsi="Times New Roman" w:cs="Times New Roman"/>
          <w:sz w:val="28"/>
          <w:szCs w:val="28"/>
        </w:rPr>
        <w:t xml:space="preserve"> Polska sp. z o.o., z siedzibą przy ul. Grottgera 35, 44-100 Gliwice . Zmiana terminu realizacji zadania, przesunięto termin do dnia 21 marca 2014 roku</w:t>
      </w:r>
      <w:r w:rsidRPr="003869D5">
        <w:rPr>
          <w:rFonts w:ascii="Times New Roman" w:hAnsi="Times New Roman" w:cs="Times New Roman"/>
          <w:b/>
          <w:sz w:val="28"/>
          <w:szCs w:val="28"/>
        </w:rPr>
        <w:t>.</w:t>
      </w:r>
    </w:p>
    <w:p w:rsidR="003869D5" w:rsidRDefault="003869D5" w:rsidP="003869D5">
      <w:pPr>
        <w:pStyle w:val="Akapitzlist"/>
        <w:ind w:right="7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69D5" w:rsidRPr="00092709" w:rsidRDefault="003869D5" w:rsidP="00386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09270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 zakresie gospodarki odpadami i ochrony środowiska:</w:t>
      </w:r>
    </w:p>
    <w:p w:rsidR="004D4B9A" w:rsidRPr="003869D5" w:rsidRDefault="004D4B9A" w:rsidP="00386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69D5" w:rsidRDefault="003869D5" w:rsidP="003869D5">
      <w:pPr>
        <w:numPr>
          <w:ilvl w:val="0"/>
          <w:numId w:val="27"/>
        </w:num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wydano dziesięć decyzji w sprawie zezwolenia na usunięcie drzew, </w:t>
      </w:r>
    </w:p>
    <w:p w:rsidR="004D4B9A" w:rsidRPr="003869D5" w:rsidRDefault="004D4B9A" w:rsidP="004D4B9A">
      <w:pPr>
        <w:spacing w:after="0" w:line="240" w:lineRule="auto"/>
        <w:ind w:left="35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69D5" w:rsidRDefault="003869D5" w:rsidP="003869D5">
      <w:pPr>
        <w:numPr>
          <w:ilvl w:val="0"/>
          <w:numId w:val="27"/>
        </w:num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>wydano dwie decyzje w sprawie ustalenia środowiskowych uwarunkowań realizacji przedsięwzięcia,</w:t>
      </w:r>
    </w:p>
    <w:p w:rsidR="004D4B9A" w:rsidRPr="003869D5" w:rsidRDefault="004D4B9A" w:rsidP="004D4B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69D5" w:rsidRDefault="003869D5" w:rsidP="003869D5">
      <w:pPr>
        <w:numPr>
          <w:ilvl w:val="0"/>
          <w:numId w:val="27"/>
        </w:num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podpisano umowę na </w:t>
      </w:r>
      <w:r w:rsidR="004D4B9A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>ydawanie specjalistycznych opinii dotyczących drzew i krzewów w ramach prac Zespołu opiniodawczego do spraw ochrony zieleni na teren</w:t>
      </w:r>
      <w:r w:rsidR="00092709">
        <w:rPr>
          <w:rFonts w:ascii="Times New Roman" w:eastAsia="Times New Roman" w:hAnsi="Times New Roman" w:cs="Times New Roman"/>
          <w:sz w:val="28"/>
          <w:szCs w:val="28"/>
          <w:lang w:eastAsia="pl-PL"/>
        </w:rPr>
        <w:t>ie Miasta Bolesławiec. Całkowita wartość umowy: 4</w:t>
      </w:r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000,00 zł. Wykonawca: mgr inż. Anna </w:t>
      </w:r>
      <w:proofErr w:type="spellStart"/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>Makielska</w:t>
      </w:r>
      <w:proofErr w:type="spellEnd"/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Ekspertyzy z zakresu ochrony przyrody i środowiska naturalnego,</w:t>
      </w:r>
    </w:p>
    <w:p w:rsidR="004D4B9A" w:rsidRPr="003869D5" w:rsidRDefault="004D4B9A" w:rsidP="004D4B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69D5" w:rsidRDefault="00092709" w:rsidP="003869D5">
      <w:pPr>
        <w:numPr>
          <w:ilvl w:val="0"/>
          <w:numId w:val="27"/>
        </w:num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3869D5"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>odpisano umowę na wykonanie zadania: „Opracowanie raportu z realizacji w latach 2012-2013 „Programu Ochrony Środowiska dla Miasta Bolesławiec w latach 2010-2013 z uwzględnieniem lat 2014-2017” oraz aktualizacja „Programu Ochrony Środowiska dla Miasta Bolesławiec w latach 2010-2013 z uwzględnieniem lat 2014-2017 na lata 2014-2017 z uwzgl</w:t>
      </w:r>
      <w:r w:rsidR="00E152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ędnieniem lat 2018-2021”Koszt:  </w:t>
      </w:r>
      <w:r w:rsidR="003869D5"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>5 051,00 zł brutto. Termin wykonania do 30 sierpnia 2014 r. Wykonawca: EKO-TEAM Sebastian Kulikowski z siedzibą pod adresem: ul. Poniatowskiego 20/14, 59-900 Zgorzelec.</w:t>
      </w:r>
    </w:p>
    <w:p w:rsidR="004D4B9A" w:rsidRDefault="004D4B9A" w:rsidP="00AF49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4920" w:rsidRDefault="00AF4920" w:rsidP="00AF49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69D5" w:rsidRPr="003869D5" w:rsidRDefault="003869D5" w:rsidP="00386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69D5" w:rsidRPr="00E152C3" w:rsidRDefault="003869D5" w:rsidP="003869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</w:pPr>
      <w:r w:rsidRPr="00E152C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W zakresie awaryjnego zajęcia pasa drogowego:</w:t>
      </w:r>
    </w:p>
    <w:p w:rsidR="004D4B9A" w:rsidRPr="003869D5" w:rsidRDefault="004D4B9A" w:rsidP="003869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869D5" w:rsidRPr="003869D5" w:rsidRDefault="003869D5" w:rsidP="003869D5">
      <w:pPr>
        <w:numPr>
          <w:ilvl w:val="0"/>
          <w:numId w:val="28"/>
        </w:num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 decyzji na awaryjne zajęcie pasa drogowego (ul. I. Łukasiewicza (2x), </w:t>
      </w:r>
      <w:r w:rsidR="00E152C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M. Kopernika (2x), Akacjowa, Zacisze, Brzozowa, Piaskowa (2x), </w:t>
      </w:r>
      <w:r w:rsidR="00E152C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>M. Kutuzowa). Uzyskano dochód  462 zł</w:t>
      </w:r>
      <w:r w:rsidR="00E152C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869D5" w:rsidRDefault="003869D5" w:rsidP="003869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869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4D4B9A" w:rsidRDefault="004D4B9A" w:rsidP="003869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D4B9A" w:rsidRPr="003869D5" w:rsidRDefault="004D4B9A" w:rsidP="003869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869D5" w:rsidRPr="00E152C3" w:rsidRDefault="003869D5" w:rsidP="003869D5">
      <w:pPr>
        <w:spacing w:after="0" w:line="240" w:lineRule="auto"/>
        <w:ind w:left="110" w:hanging="110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</w:pPr>
      <w:r w:rsidRPr="00E152C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Zjazdy:</w:t>
      </w:r>
    </w:p>
    <w:p w:rsidR="003869D5" w:rsidRPr="003869D5" w:rsidRDefault="003869D5" w:rsidP="003869D5">
      <w:pPr>
        <w:numPr>
          <w:ilvl w:val="0"/>
          <w:numId w:val="28"/>
        </w:num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869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4 uzgodnienia dot. lokalizacji zjazdów, w tym 1 decyzja z drogi publicznej (ul. Piastów) oraz 3 uzgodnienia z dróg wewnętrznych (ul. Jagiellonów (2x) i boczna ul. Zielonej).</w:t>
      </w:r>
    </w:p>
    <w:p w:rsidR="003869D5" w:rsidRPr="003869D5" w:rsidRDefault="003869D5" w:rsidP="003869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869D5" w:rsidRDefault="003869D5" w:rsidP="003869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</w:pPr>
      <w:r w:rsidRPr="00E152C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Organizacje ruchu:</w:t>
      </w:r>
    </w:p>
    <w:p w:rsidR="00E152C3" w:rsidRPr="00E152C3" w:rsidRDefault="00E152C3" w:rsidP="003869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</w:pPr>
    </w:p>
    <w:p w:rsidR="003869D5" w:rsidRDefault="003869D5" w:rsidP="003869D5">
      <w:pPr>
        <w:numPr>
          <w:ilvl w:val="0"/>
          <w:numId w:val="28"/>
        </w:num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869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 opinii dot. czasowych organizacji ruchu, w związku z planow</w:t>
      </w:r>
      <w:r w:rsidR="00E152C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anymi robotami w pasie drogowym,</w:t>
      </w:r>
    </w:p>
    <w:p w:rsidR="00E152C3" w:rsidRPr="003869D5" w:rsidRDefault="00E152C3" w:rsidP="00E152C3">
      <w:pPr>
        <w:spacing w:after="0" w:line="240" w:lineRule="auto"/>
        <w:ind w:left="35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869D5" w:rsidRPr="003869D5" w:rsidRDefault="003869D5" w:rsidP="003869D5">
      <w:pPr>
        <w:numPr>
          <w:ilvl w:val="0"/>
          <w:numId w:val="28"/>
        </w:num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869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przygotowana została nowa, docelowa organizacja ruchu drogowego: na ul. Mazowieckiej. Organizacja została przekazana do Starostwa d</w:t>
      </w:r>
      <w:r w:rsidR="00E152C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zatwierdzenia,</w:t>
      </w:r>
    </w:p>
    <w:p w:rsidR="003869D5" w:rsidRPr="003869D5" w:rsidRDefault="003869D5" w:rsidP="003869D5">
      <w:p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869D5" w:rsidRPr="003869D5" w:rsidRDefault="003869D5" w:rsidP="003869D5">
      <w:pPr>
        <w:numPr>
          <w:ilvl w:val="0"/>
          <w:numId w:val="29"/>
        </w:num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</w:pPr>
      <w:r w:rsidRPr="003869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wystawiono 9 faktur za korzystanie z</w:t>
      </w:r>
      <w:r w:rsidR="00AF492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przystanków na łączną kwotę 10 </w:t>
      </w:r>
      <w:r w:rsidRPr="003869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040,97 zł.</w:t>
      </w:r>
    </w:p>
    <w:p w:rsidR="003869D5" w:rsidRDefault="003869D5" w:rsidP="00386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D4B9A" w:rsidRPr="003869D5" w:rsidRDefault="004D4B9A" w:rsidP="00386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4B9A" w:rsidRPr="00E152C3" w:rsidRDefault="003869D5" w:rsidP="003869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E152C3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 zakresie uzgodnień do projektowania (pas drogowy dróg publicznych):</w:t>
      </w:r>
    </w:p>
    <w:p w:rsidR="00E152C3" w:rsidRPr="00E152C3" w:rsidRDefault="00E152C3" w:rsidP="003869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869D5" w:rsidRDefault="003869D5" w:rsidP="003869D5">
      <w:pPr>
        <w:numPr>
          <w:ilvl w:val="0"/>
          <w:numId w:val="29"/>
        </w:num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wydano 6 decyzji uzgadniających lokalizację sieci ciepłowniczej, przyłączy wod.-kan. i przyłącza kablowego 1 </w:t>
      </w:r>
      <w:proofErr w:type="spellStart"/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>kV</w:t>
      </w:r>
      <w:proofErr w:type="spellEnd"/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bez opłat.</w:t>
      </w:r>
    </w:p>
    <w:p w:rsidR="004D4B9A" w:rsidRDefault="004D4B9A" w:rsidP="004D4B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4B9A" w:rsidRPr="003869D5" w:rsidRDefault="004D4B9A" w:rsidP="004D4B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69D5" w:rsidRPr="00E152C3" w:rsidRDefault="003869D5" w:rsidP="003869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E152C3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 zakresie uzgodnień do projektowania (drogi wewnętrzne):</w:t>
      </w:r>
    </w:p>
    <w:p w:rsidR="00E152C3" w:rsidRPr="003869D5" w:rsidRDefault="00E152C3" w:rsidP="003869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69D5" w:rsidRDefault="003869D5" w:rsidP="003869D5">
      <w:pPr>
        <w:numPr>
          <w:ilvl w:val="0"/>
          <w:numId w:val="29"/>
        </w:num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wydano 9 rozstrzygnięć dot. uzgodnienia lokalizacji przyłączy wod.-kan., przyłącza kablowego 1 </w:t>
      </w:r>
      <w:proofErr w:type="spellStart"/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>kV</w:t>
      </w:r>
      <w:proofErr w:type="spellEnd"/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sieci ciepłowniczej – rejon ul. Jaśminowej, ul. Gdańskiej, ul. Garncarskiej, ul. Łokietka i ul. Kosiby oraz ul. Jagiellonów, ul. Majora Hubala, ul. Orląt Lwowskich, ul. Majora Hubala, ul. Rotmistrza Pileckiego i ul. Nadrzecznej - bez opłat.</w:t>
      </w:r>
    </w:p>
    <w:p w:rsidR="004D4B9A" w:rsidRDefault="004D4B9A" w:rsidP="004D4B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4C3C" w:rsidRPr="003869D5" w:rsidRDefault="00CA4C3C" w:rsidP="004D4B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69D5" w:rsidRPr="00E152C3" w:rsidRDefault="003869D5" w:rsidP="003869D5">
      <w:pPr>
        <w:spacing w:after="0" w:line="240" w:lineRule="auto"/>
        <w:ind w:left="72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</w:pPr>
      <w:r w:rsidRPr="00E152C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W zakresie zajęcia pasa drogowego:</w:t>
      </w:r>
    </w:p>
    <w:p w:rsidR="00E152C3" w:rsidRPr="003869D5" w:rsidRDefault="00E152C3" w:rsidP="003869D5">
      <w:pPr>
        <w:spacing w:after="0" w:line="240" w:lineRule="auto"/>
        <w:ind w:lef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69D5" w:rsidRDefault="003869D5" w:rsidP="003869D5">
      <w:pPr>
        <w:numPr>
          <w:ilvl w:val="0"/>
          <w:numId w:val="29"/>
        </w:numPr>
        <w:spacing w:after="0" w:line="240" w:lineRule="auto"/>
        <w:ind w:left="35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869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wydano 3 decyzje – ul. Piaskowa, ul. Hutnicza i ul. Rzemieślnicza - opłata  łączna: 209,46 zł. </w:t>
      </w:r>
    </w:p>
    <w:p w:rsidR="004D4B9A" w:rsidRDefault="004D4B9A" w:rsidP="004D4B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A4C3C" w:rsidRPr="003869D5" w:rsidRDefault="00CA4C3C" w:rsidP="004D4B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869D5" w:rsidRPr="00E152C3" w:rsidRDefault="003869D5" w:rsidP="003869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</w:pPr>
      <w:r w:rsidRPr="00E152C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W zakresie zajęcia dróg wewnętrznych w celu umieszczenia  w nich urządzeń technicznych:</w:t>
      </w:r>
    </w:p>
    <w:p w:rsidR="00E152C3" w:rsidRPr="003869D5" w:rsidRDefault="00E152C3" w:rsidP="003869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869D5" w:rsidRPr="003869D5" w:rsidRDefault="003869D5" w:rsidP="003869D5">
      <w:pPr>
        <w:numPr>
          <w:ilvl w:val="0"/>
          <w:numId w:val="29"/>
        </w:num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869D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zawarto 4 umowy – ul. Jagiellonów i ul. Nadrzeczna - opłata łączna  516,25 zł</w:t>
      </w:r>
      <w:r w:rsidR="004D4B9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33F5E" w:rsidRDefault="00D33F5E" w:rsidP="005B6F9B">
      <w:pPr>
        <w:keepNext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A4C3C" w:rsidRDefault="00CA4C3C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A4C3C" w:rsidRDefault="00CA4C3C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Pr="004953D1" w:rsidRDefault="005B6F9B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695EC6" w:rsidRPr="00695EC6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I. Sprzedaż :</w:t>
      </w:r>
    </w:p>
    <w:p w:rsidR="0077435A" w:rsidRPr="0077435A" w:rsidRDefault="0077435A" w:rsidP="0077435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7435A">
        <w:rPr>
          <w:rFonts w:ascii="Times New Roman" w:eastAsia="Calibri" w:hAnsi="Times New Roman" w:cs="Times New Roman"/>
          <w:b/>
          <w:sz w:val="28"/>
          <w:szCs w:val="28"/>
        </w:rPr>
        <w:t>a) w drodze bezprzetargowej :</w:t>
      </w:r>
    </w:p>
    <w:p w:rsidR="00AA5CFC" w:rsidRDefault="009A038D" w:rsidP="006B6765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9A038D">
        <w:rPr>
          <w:rFonts w:ascii="Times New Roman" w:eastAsia="Calibri" w:hAnsi="Times New Roman" w:cs="Times New Roman"/>
          <w:sz w:val="28"/>
          <w:szCs w:val="28"/>
        </w:rPr>
        <w:t xml:space="preserve">lokale </w:t>
      </w:r>
      <w:r w:rsidR="00AA5CFC">
        <w:rPr>
          <w:rFonts w:ascii="Times New Roman" w:eastAsia="Calibri" w:hAnsi="Times New Roman" w:cs="Times New Roman"/>
          <w:sz w:val="28"/>
          <w:szCs w:val="28"/>
        </w:rPr>
        <w:t>mieszkalne na rzecz najemców (podpisano 3 porozumienia</w:t>
      </w:r>
      <w:r w:rsidRPr="009A038D">
        <w:rPr>
          <w:rFonts w:ascii="Times New Roman" w:eastAsia="Calibri" w:hAnsi="Times New Roman" w:cs="Times New Roman"/>
          <w:sz w:val="28"/>
          <w:szCs w:val="28"/>
        </w:rPr>
        <w:t>)</w:t>
      </w:r>
      <w:r w:rsidR="00BA0DE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9A038D" w:rsidRDefault="009A038D" w:rsidP="006B6765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038D">
        <w:rPr>
          <w:rFonts w:ascii="Times New Roman" w:eastAsia="Calibri" w:hAnsi="Times New Roman" w:cs="Times New Roman"/>
          <w:sz w:val="28"/>
          <w:szCs w:val="28"/>
        </w:rPr>
        <w:t>- działka Nr 648 o pow. 35 m</w:t>
      </w:r>
      <w:r w:rsidRPr="009A038D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9A038D">
        <w:rPr>
          <w:rFonts w:ascii="Times New Roman" w:eastAsia="Calibri" w:hAnsi="Times New Roman" w:cs="Times New Roman"/>
          <w:sz w:val="28"/>
          <w:szCs w:val="28"/>
        </w:rPr>
        <w:t xml:space="preserve"> wraz z posadowionym na niej garażem - ul. </w:t>
      </w:r>
      <w:r w:rsidRPr="009A038D">
        <w:rPr>
          <w:rFonts w:ascii="Times New Roman" w:eastAsia="Calibri" w:hAnsi="Times New Roman" w:cs="Times New Roman"/>
          <w:sz w:val="28"/>
          <w:szCs w:val="28"/>
        </w:rPr>
        <w:br/>
        <w:t xml:space="preserve"> </w:t>
      </w:r>
      <w:r w:rsidR="00AA5CFC">
        <w:rPr>
          <w:rFonts w:ascii="Times New Roman" w:eastAsia="Calibri" w:hAnsi="Times New Roman" w:cs="Times New Roman"/>
          <w:sz w:val="28"/>
          <w:szCs w:val="28"/>
        </w:rPr>
        <w:t xml:space="preserve">  Podgórna - na rzecz najemcy (</w:t>
      </w:r>
      <w:r w:rsidRPr="009A038D">
        <w:rPr>
          <w:rFonts w:ascii="Times New Roman" w:eastAsia="Calibri" w:hAnsi="Times New Roman" w:cs="Times New Roman"/>
          <w:sz w:val="28"/>
          <w:szCs w:val="28"/>
        </w:rPr>
        <w:t>cena</w:t>
      </w:r>
      <w:r w:rsidR="00AA5CFC">
        <w:rPr>
          <w:rFonts w:ascii="Times New Roman" w:eastAsia="Calibri" w:hAnsi="Times New Roman" w:cs="Times New Roman"/>
          <w:sz w:val="28"/>
          <w:szCs w:val="28"/>
        </w:rPr>
        <w:t xml:space="preserve">  nieruchomości netto: 17.100 zł</w:t>
      </w:r>
      <w:r w:rsidRPr="009A038D">
        <w:rPr>
          <w:rFonts w:ascii="Times New Roman" w:eastAsia="Calibri" w:hAnsi="Times New Roman" w:cs="Times New Roman"/>
          <w:sz w:val="28"/>
          <w:szCs w:val="28"/>
        </w:rPr>
        <w:t>)</w:t>
      </w:r>
      <w:r w:rsidR="00BA0DE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AA5CFC" w:rsidRDefault="00AA5CFC" w:rsidP="009A038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435A" w:rsidRPr="0077435A" w:rsidRDefault="0077435A" w:rsidP="0077435A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7435A">
        <w:rPr>
          <w:rFonts w:ascii="Times New Roman" w:eastAsia="Calibri" w:hAnsi="Times New Roman" w:cs="Times New Roman"/>
          <w:b/>
          <w:sz w:val="28"/>
          <w:szCs w:val="28"/>
        </w:rPr>
        <w:t>b) w drodze przetargu:</w:t>
      </w:r>
    </w:p>
    <w:p w:rsidR="006B6765" w:rsidRDefault="006B6765" w:rsidP="00BA0DEF">
      <w:pPr>
        <w:spacing w:line="240" w:lineRule="auto"/>
        <w:ind w:left="142" w:hanging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AA5CFC" w:rsidRPr="00AA5CFC">
        <w:rPr>
          <w:rFonts w:ascii="Times New Roman" w:eastAsia="Calibri" w:hAnsi="Times New Roman" w:cs="Times New Roman"/>
          <w:sz w:val="28"/>
          <w:szCs w:val="28"/>
        </w:rPr>
        <w:t>lokal  mieszkalny  nr 4 w bu</w:t>
      </w:r>
      <w:r w:rsidR="00AA5CFC">
        <w:rPr>
          <w:rFonts w:ascii="Times New Roman" w:eastAsia="Calibri" w:hAnsi="Times New Roman" w:cs="Times New Roman"/>
          <w:sz w:val="28"/>
          <w:szCs w:val="28"/>
        </w:rPr>
        <w:t>dynku Nr 7  przy ul. Drzymały (</w:t>
      </w:r>
      <w:r w:rsidR="00AA5CFC" w:rsidRPr="00AA5CFC">
        <w:rPr>
          <w:rFonts w:ascii="Times New Roman" w:eastAsia="Calibri" w:hAnsi="Times New Roman" w:cs="Times New Roman"/>
          <w:sz w:val="28"/>
          <w:szCs w:val="28"/>
        </w:rPr>
        <w:t>cena  nierucho</w:t>
      </w:r>
      <w:r w:rsidR="00AA5CFC">
        <w:rPr>
          <w:rFonts w:ascii="Times New Roman" w:eastAsia="Calibri" w:hAnsi="Times New Roman" w:cs="Times New Roman"/>
          <w:sz w:val="28"/>
          <w:szCs w:val="28"/>
        </w:rPr>
        <w:t>mości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="00AA5CFC">
        <w:rPr>
          <w:rFonts w:ascii="Times New Roman" w:eastAsia="Calibri" w:hAnsi="Times New Roman" w:cs="Times New Roman"/>
          <w:sz w:val="28"/>
          <w:szCs w:val="28"/>
        </w:rPr>
        <w:t>netto: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="00AA5CFC">
        <w:rPr>
          <w:rFonts w:ascii="Times New Roman" w:eastAsia="Calibri" w:hAnsi="Times New Roman" w:cs="Times New Roman"/>
          <w:sz w:val="28"/>
          <w:szCs w:val="28"/>
        </w:rPr>
        <w:t>89.890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="00AA5CFC">
        <w:rPr>
          <w:rFonts w:ascii="Times New Roman" w:eastAsia="Calibri" w:hAnsi="Times New Roman" w:cs="Times New Roman"/>
          <w:sz w:val="28"/>
          <w:szCs w:val="28"/>
        </w:rPr>
        <w:t>zł)</w:t>
      </w:r>
      <w:r w:rsidR="00BA0DE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6B6765" w:rsidRDefault="00AA5CFC" w:rsidP="00BA0DEF">
      <w:pPr>
        <w:spacing w:line="240" w:lineRule="auto"/>
        <w:ind w:left="142" w:hanging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lokal mieszkalny nr 5 w </w:t>
      </w:r>
      <w:r w:rsidRPr="00AA5CFC">
        <w:rPr>
          <w:rFonts w:ascii="Times New Roman" w:eastAsia="Calibri" w:hAnsi="Times New Roman" w:cs="Times New Roman"/>
          <w:sz w:val="28"/>
          <w:szCs w:val="28"/>
        </w:rPr>
        <w:t>bu</w:t>
      </w:r>
      <w:r>
        <w:rPr>
          <w:rFonts w:ascii="Times New Roman" w:eastAsia="Calibri" w:hAnsi="Times New Roman" w:cs="Times New Roman"/>
          <w:sz w:val="28"/>
          <w:szCs w:val="28"/>
        </w:rPr>
        <w:t>dynku Nr 7 przy ul. Drzymały (</w:t>
      </w:r>
      <w:r w:rsidRPr="00AA5CFC">
        <w:rPr>
          <w:rFonts w:ascii="Times New Roman" w:eastAsia="Calibri" w:hAnsi="Times New Roman" w:cs="Times New Roman"/>
          <w:sz w:val="28"/>
          <w:szCs w:val="28"/>
        </w:rPr>
        <w:t>cena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A5CFC">
        <w:rPr>
          <w:rFonts w:ascii="Times New Roman" w:eastAsia="Calibri" w:hAnsi="Times New Roman" w:cs="Times New Roman"/>
          <w:sz w:val="28"/>
          <w:szCs w:val="28"/>
        </w:rPr>
        <w:t>nierucho</w:t>
      </w:r>
      <w:r>
        <w:rPr>
          <w:rFonts w:ascii="Times New Roman" w:eastAsia="Calibri" w:hAnsi="Times New Roman" w:cs="Times New Roman"/>
          <w:sz w:val="28"/>
          <w:szCs w:val="28"/>
        </w:rPr>
        <w:t>mości netto:</w:t>
      </w:r>
      <w:r w:rsidR="006B6765"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</w:rPr>
        <w:t>89.890</w:t>
      </w:r>
      <w:r w:rsidR="006B6765"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</w:rPr>
        <w:t>zł</w:t>
      </w:r>
      <w:r w:rsidRPr="00AA5CFC">
        <w:rPr>
          <w:rFonts w:ascii="Times New Roman" w:eastAsia="Calibri" w:hAnsi="Times New Roman" w:cs="Times New Roman"/>
          <w:sz w:val="28"/>
          <w:szCs w:val="28"/>
        </w:rPr>
        <w:t>)</w:t>
      </w:r>
      <w:r w:rsidR="00BA0DE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AA5CFC" w:rsidRPr="00AA5CFC" w:rsidRDefault="00AA5CFC" w:rsidP="00BA0DE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5CFC">
        <w:rPr>
          <w:rFonts w:ascii="Times New Roman" w:eastAsia="Calibri" w:hAnsi="Times New Roman" w:cs="Times New Roman"/>
          <w:sz w:val="28"/>
          <w:szCs w:val="28"/>
        </w:rPr>
        <w:t>- działka Nr 134/11 o pow. 20 m</w:t>
      </w:r>
      <w:r w:rsidRPr="00AA5CFC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AA5CFC">
        <w:rPr>
          <w:rFonts w:ascii="Times New Roman" w:eastAsia="Calibri" w:hAnsi="Times New Roman" w:cs="Times New Roman"/>
          <w:sz w:val="28"/>
          <w:szCs w:val="28"/>
        </w:rPr>
        <w:t xml:space="preserve">  wraz z posadowionym na niej garażem - ul. </w:t>
      </w:r>
      <w:r w:rsidRPr="00AA5CFC">
        <w:rPr>
          <w:rFonts w:ascii="Times New Roman" w:eastAsia="Calibri" w:hAnsi="Times New Roman" w:cs="Times New Roman"/>
          <w:sz w:val="28"/>
          <w:szCs w:val="28"/>
        </w:rPr>
        <w:br/>
        <w:t xml:space="preserve">  Kościuszki  (cen</w:t>
      </w:r>
      <w:r>
        <w:rPr>
          <w:rFonts w:ascii="Times New Roman" w:eastAsia="Calibri" w:hAnsi="Times New Roman" w:cs="Times New Roman"/>
          <w:sz w:val="28"/>
          <w:szCs w:val="28"/>
        </w:rPr>
        <w:t xml:space="preserve">a nieruchomości netto: 13.400 </w:t>
      </w:r>
      <w:r w:rsidRPr="00AA5CFC">
        <w:rPr>
          <w:rFonts w:ascii="Times New Roman" w:eastAsia="Calibri" w:hAnsi="Times New Roman" w:cs="Times New Roman"/>
          <w:sz w:val="28"/>
          <w:szCs w:val="28"/>
        </w:rPr>
        <w:t>zł)</w:t>
      </w:r>
      <w:r w:rsidR="00BA0DE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AA5CFC" w:rsidRPr="00AA5CFC" w:rsidRDefault="00AA5CFC" w:rsidP="00BA0DE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A5CFC" w:rsidRDefault="00AA5CFC" w:rsidP="00BA0D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5CFC">
        <w:rPr>
          <w:rFonts w:ascii="Times New Roman" w:eastAsia="Calibri" w:hAnsi="Times New Roman" w:cs="Times New Roman"/>
          <w:sz w:val="28"/>
          <w:szCs w:val="28"/>
        </w:rPr>
        <w:t>- działki przeznaczone pod budownictwo mieszkaniowe:</w:t>
      </w:r>
    </w:p>
    <w:p w:rsidR="00BA0DEF" w:rsidRPr="00AA5CFC" w:rsidRDefault="00BA0DEF" w:rsidP="00BA0D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A5CFC" w:rsidRPr="00AA5CFC" w:rsidRDefault="00AA5CFC" w:rsidP="00BA0D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5CFC">
        <w:rPr>
          <w:rFonts w:ascii="Times New Roman" w:eastAsia="Calibri" w:hAnsi="Times New Roman" w:cs="Times New Roman"/>
          <w:sz w:val="28"/>
          <w:szCs w:val="28"/>
        </w:rPr>
        <w:t>* działka Nr 350 o pow. 1080 m</w:t>
      </w:r>
      <w:r w:rsidRPr="00AA5CFC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BA0DEF">
        <w:rPr>
          <w:rFonts w:ascii="Times New Roman" w:eastAsia="Calibri" w:hAnsi="Times New Roman" w:cs="Times New Roman"/>
          <w:sz w:val="28"/>
          <w:szCs w:val="28"/>
        </w:rPr>
        <w:t xml:space="preserve"> - ul. Kosiby </w:t>
      </w:r>
      <w:r w:rsidR="006B6765">
        <w:rPr>
          <w:rFonts w:ascii="Times New Roman" w:eastAsia="Calibri" w:hAnsi="Times New Roman" w:cs="Times New Roman"/>
          <w:sz w:val="28"/>
          <w:szCs w:val="28"/>
        </w:rPr>
        <w:t>(cena netto:  69.105 zł</w:t>
      </w:r>
      <w:r w:rsidRPr="00AA5CFC">
        <w:rPr>
          <w:rFonts w:ascii="Times New Roman" w:eastAsia="Calibri" w:hAnsi="Times New Roman" w:cs="Times New Roman"/>
          <w:sz w:val="28"/>
          <w:szCs w:val="28"/>
        </w:rPr>
        <w:t>)</w:t>
      </w:r>
      <w:r w:rsidR="00BA0DE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AA5CFC" w:rsidRPr="00AA5CFC" w:rsidRDefault="00AA5CFC" w:rsidP="00BA0D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5CFC">
        <w:rPr>
          <w:rFonts w:ascii="Times New Roman" w:eastAsia="Calibri" w:hAnsi="Times New Roman" w:cs="Times New Roman"/>
          <w:sz w:val="28"/>
          <w:szCs w:val="28"/>
        </w:rPr>
        <w:t>* działka Nr 349 o pow. 1074 m</w:t>
      </w:r>
      <w:r w:rsidRPr="00AA5CFC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BA0DEF">
        <w:rPr>
          <w:rFonts w:ascii="Times New Roman" w:eastAsia="Calibri" w:hAnsi="Times New Roman" w:cs="Times New Roman"/>
          <w:sz w:val="28"/>
          <w:szCs w:val="28"/>
        </w:rPr>
        <w:t xml:space="preserve"> - ul. Kosiby </w:t>
      </w:r>
      <w:r w:rsidRPr="00AA5CFC">
        <w:rPr>
          <w:rFonts w:ascii="Times New Roman" w:eastAsia="Calibri" w:hAnsi="Times New Roman" w:cs="Times New Roman"/>
          <w:sz w:val="28"/>
          <w:szCs w:val="28"/>
        </w:rPr>
        <w:t>(</w:t>
      </w:r>
      <w:r w:rsidR="006B6765">
        <w:rPr>
          <w:rFonts w:ascii="Times New Roman" w:eastAsia="Calibri" w:hAnsi="Times New Roman" w:cs="Times New Roman"/>
          <w:sz w:val="28"/>
          <w:szCs w:val="28"/>
        </w:rPr>
        <w:t>cena netto: 56.658 zł</w:t>
      </w:r>
      <w:r w:rsidRPr="00AA5CFC">
        <w:rPr>
          <w:rFonts w:ascii="Times New Roman" w:eastAsia="Calibri" w:hAnsi="Times New Roman" w:cs="Times New Roman"/>
          <w:sz w:val="28"/>
          <w:szCs w:val="28"/>
        </w:rPr>
        <w:t>)</w:t>
      </w:r>
      <w:r w:rsidR="00BA0DE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AA5CFC" w:rsidRPr="00AA5CFC" w:rsidRDefault="00AA5CFC" w:rsidP="00BA0D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5CFC">
        <w:rPr>
          <w:rFonts w:ascii="Times New Roman" w:eastAsia="Calibri" w:hAnsi="Times New Roman" w:cs="Times New Roman"/>
          <w:sz w:val="28"/>
          <w:szCs w:val="28"/>
        </w:rPr>
        <w:t>* działka Nr 550 o pow.852 m</w:t>
      </w:r>
      <w:r w:rsidRPr="00AA5CFC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2      </w:t>
      </w:r>
      <w:r w:rsidRPr="00AA5CFC">
        <w:rPr>
          <w:rFonts w:ascii="Times New Roman" w:eastAsia="Calibri" w:hAnsi="Times New Roman" w:cs="Times New Roman"/>
          <w:sz w:val="28"/>
          <w:szCs w:val="28"/>
        </w:rPr>
        <w:t>- ul.</w:t>
      </w:r>
      <w:r w:rsidR="006B67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A5CFC">
        <w:rPr>
          <w:rFonts w:ascii="Times New Roman" w:eastAsia="Calibri" w:hAnsi="Times New Roman" w:cs="Times New Roman"/>
          <w:sz w:val="28"/>
          <w:szCs w:val="28"/>
        </w:rPr>
        <w:t>Cz. Mił</w:t>
      </w:r>
      <w:r w:rsidR="00BA0DEF">
        <w:rPr>
          <w:rFonts w:ascii="Times New Roman" w:eastAsia="Calibri" w:hAnsi="Times New Roman" w:cs="Times New Roman"/>
          <w:sz w:val="28"/>
          <w:szCs w:val="28"/>
        </w:rPr>
        <w:t xml:space="preserve">osza </w:t>
      </w:r>
      <w:r w:rsidR="006B6765">
        <w:rPr>
          <w:rFonts w:ascii="Times New Roman" w:eastAsia="Calibri" w:hAnsi="Times New Roman" w:cs="Times New Roman"/>
          <w:sz w:val="28"/>
          <w:szCs w:val="28"/>
        </w:rPr>
        <w:t xml:space="preserve">(cena netto:   82.439 </w:t>
      </w:r>
      <w:r w:rsidRPr="00AA5CFC">
        <w:rPr>
          <w:rFonts w:ascii="Times New Roman" w:eastAsia="Calibri" w:hAnsi="Times New Roman" w:cs="Times New Roman"/>
          <w:sz w:val="28"/>
          <w:szCs w:val="28"/>
        </w:rPr>
        <w:t>zł)</w:t>
      </w:r>
      <w:r w:rsidR="00BA0DE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AA5CFC" w:rsidRPr="00AA5CFC" w:rsidRDefault="00AA5CFC" w:rsidP="00BA0D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5CFC">
        <w:rPr>
          <w:rFonts w:ascii="Times New Roman" w:eastAsia="Calibri" w:hAnsi="Times New Roman" w:cs="Times New Roman"/>
          <w:sz w:val="28"/>
          <w:szCs w:val="28"/>
        </w:rPr>
        <w:t>* działka Nr 548 o pow.858 m</w:t>
      </w:r>
      <w:r w:rsidRPr="00AA5CFC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2      </w:t>
      </w:r>
      <w:r w:rsidRPr="00AA5CFC">
        <w:rPr>
          <w:rFonts w:ascii="Times New Roman" w:eastAsia="Calibri" w:hAnsi="Times New Roman" w:cs="Times New Roman"/>
          <w:sz w:val="28"/>
          <w:szCs w:val="28"/>
        </w:rPr>
        <w:t>- ul.</w:t>
      </w:r>
      <w:r w:rsidR="006B67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A5CFC">
        <w:rPr>
          <w:rFonts w:ascii="Times New Roman" w:eastAsia="Calibri" w:hAnsi="Times New Roman" w:cs="Times New Roman"/>
          <w:sz w:val="28"/>
          <w:szCs w:val="28"/>
        </w:rPr>
        <w:t>Cz. Mił</w:t>
      </w:r>
      <w:r w:rsidR="00BA0DEF">
        <w:rPr>
          <w:rFonts w:ascii="Times New Roman" w:eastAsia="Calibri" w:hAnsi="Times New Roman" w:cs="Times New Roman"/>
          <w:sz w:val="28"/>
          <w:szCs w:val="28"/>
        </w:rPr>
        <w:t xml:space="preserve">osza </w:t>
      </w:r>
      <w:r w:rsidR="006B6765">
        <w:rPr>
          <w:rFonts w:ascii="Times New Roman" w:eastAsia="Calibri" w:hAnsi="Times New Roman" w:cs="Times New Roman"/>
          <w:sz w:val="28"/>
          <w:szCs w:val="28"/>
        </w:rPr>
        <w:t>(cena netto:   74.308 zł</w:t>
      </w:r>
      <w:r w:rsidRPr="00AA5CFC">
        <w:rPr>
          <w:rFonts w:ascii="Times New Roman" w:eastAsia="Calibri" w:hAnsi="Times New Roman" w:cs="Times New Roman"/>
          <w:sz w:val="28"/>
          <w:szCs w:val="28"/>
        </w:rPr>
        <w:t>)</w:t>
      </w:r>
      <w:r w:rsidR="00BA0DE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AA5CFC" w:rsidRPr="00AA5CFC" w:rsidRDefault="00AA5CFC" w:rsidP="00BA0D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5CFC">
        <w:rPr>
          <w:rFonts w:ascii="Times New Roman" w:eastAsia="Calibri" w:hAnsi="Times New Roman" w:cs="Times New Roman"/>
          <w:sz w:val="28"/>
          <w:szCs w:val="28"/>
        </w:rPr>
        <w:t>* działka Nr 551 o pow.1035 m</w:t>
      </w:r>
      <w:r w:rsidRPr="00AA5CFC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2   </w:t>
      </w:r>
      <w:r w:rsidRPr="00AA5CFC">
        <w:rPr>
          <w:rFonts w:ascii="Times New Roman" w:eastAsia="Calibri" w:hAnsi="Times New Roman" w:cs="Times New Roman"/>
          <w:sz w:val="28"/>
          <w:szCs w:val="28"/>
        </w:rPr>
        <w:t>- ul.</w:t>
      </w:r>
      <w:r w:rsidR="006B67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A5CFC">
        <w:rPr>
          <w:rFonts w:ascii="Times New Roman" w:eastAsia="Calibri" w:hAnsi="Times New Roman" w:cs="Times New Roman"/>
          <w:sz w:val="28"/>
          <w:szCs w:val="28"/>
        </w:rPr>
        <w:t>Cz. Mi</w:t>
      </w:r>
      <w:r w:rsidR="00BA0DEF">
        <w:rPr>
          <w:rFonts w:ascii="Times New Roman" w:eastAsia="Calibri" w:hAnsi="Times New Roman" w:cs="Times New Roman"/>
          <w:sz w:val="28"/>
          <w:szCs w:val="28"/>
        </w:rPr>
        <w:t xml:space="preserve">łosza </w:t>
      </w:r>
      <w:r w:rsidR="006B6765">
        <w:rPr>
          <w:rFonts w:ascii="Times New Roman" w:eastAsia="Calibri" w:hAnsi="Times New Roman" w:cs="Times New Roman"/>
          <w:sz w:val="28"/>
          <w:szCs w:val="28"/>
        </w:rPr>
        <w:t>(cena netto: 113.821 zł</w:t>
      </w:r>
      <w:r w:rsidRPr="00AA5CFC">
        <w:rPr>
          <w:rFonts w:ascii="Times New Roman" w:eastAsia="Calibri" w:hAnsi="Times New Roman" w:cs="Times New Roman"/>
          <w:sz w:val="28"/>
          <w:szCs w:val="28"/>
        </w:rPr>
        <w:t>)</w:t>
      </w:r>
      <w:r w:rsidR="00BA0DE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AA5CFC" w:rsidRPr="00AA5CFC" w:rsidRDefault="00AA5CFC" w:rsidP="00BA0D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5CFC">
        <w:rPr>
          <w:rFonts w:ascii="Times New Roman" w:eastAsia="Calibri" w:hAnsi="Times New Roman" w:cs="Times New Roman"/>
          <w:sz w:val="28"/>
          <w:szCs w:val="28"/>
        </w:rPr>
        <w:t>* działka Nr 549 o pow.1139 m</w:t>
      </w:r>
      <w:r w:rsidRPr="00AA5CFC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2   </w:t>
      </w:r>
      <w:r w:rsidRPr="00AA5CFC">
        <w:rPr>
          <w:rFonts w:ascii="Times New Roman" w:eastAsia="Calibri" w:hAnsi="Times New Roman" w:cs="Times New Roman"/>
          <w:sz w:val="28"/>
          <w:szCs w:val="28"/>
        </w:rPr>
        <w:t>- ul.</w:t>
      </w:r>
      <w:r w:rsidR="006B67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A5CFC">
        <w:rPr>
          <w:rFonts w:ascii="Times New Roman" w:eastAsia="Calibri" w:hAnsi="Times New Roman" w:cs="Times New Roman"/>
          <w:sz w:val="28"/>
          <w:szCs w:val="28"/>
        </w:rPr>
        <w:t>Cz. Mi</w:t>
      </w:r>
      <w:r w:rsidR="00BA0DEF">
        <w:rPr>
          <w:rFonts w:ascii="Times New Roman" w:eastAsia="Calibri" w:hAnsi="Times New Roman" w:cs="Times New Roman"/>
          <w:sz w:val="28"/>
          <w:szCs w:val="28"/>
        </w:rPr>
        <w:t xml:space="preserve">łosza </w:t>
      </w:r>
      <w:r w:rsidR="006B6765">
        <w:rPr>
          <w:rFonts w:ascii="Times New Roman" w:eastAsia="Calibri" w:hAnsi="Times New Roman" w:cs="Times New Roman"/>
          <w:sz w:val="28"/>
          <w:szCs w:val="28"/>
        </w:rPr>
        <w:t>(cena netto:   60.813 zł</w:t>
      </w:r>
      <w:r w:rsidRPr="00AA5CFC">
        <w:rPr>
          <w:rFonts w:ascii="Times New Roman" w:eastAsia="Calibri" w:hAnsi="Times New Roman" w:cs="Times New Roman"/>
          <w:sz w:val="28"/>
          <w:szCs w:val="28"/>
        </w:rPr>
        <w:t>)</w:t>
      </w:r>
      <w:r w:rsidR="00BA0DE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F0F7D" w:rsidRPr="00AA5CFC" w:rsidRDefault="002F0F7D" w:rsidP="00BA0D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77435A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7435A">
        <w:rPr>
          <w:rFonts w:ascii="Times New Roman" w:eastAsia="Calibri" w:hAnsi="Times New Roman" w:cs="Times New Roman"/>
          <w:b/>
          <w:sz w:val="28"/>
          <w:szCs w:val="28"/>
          <w:u w:val="single"/>
        </w:rPr>
        <w:t>II. Decyzje:</w:t>
      </w:r>
    </w:p>
    <w:p w:rsidR="006B6765" w:rsidRPr="006B6765" w:rsidRDefault="006B6765" w:rsidP="00BA0DE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6765">
        <w:rPr>
          <w:rFonts w:ascii="Times New Roman" w:eastAsia="Calibri" w:hAnsi="Times New Roman" w:cs="Times New Roman"/>
          <w:sz w:val="28"/>
          <w:szCs w:val="28"/>
        </w:rPr>
        <w:t xml:space="preserve">- w  sprawie  podziału nieruchomości - wydano 3 decyzje, w tym 1 na </w:t>
      </w:r>
      <w:r w:rsidRPr="006B6765">
        <w:rPr>
          <w:rFonts w:ascii="Times New Roman" w:eastAsia="Calibri" w:hAnsi="Times New Roman" w:cs="Times New Roman"/>
          <w:sz w:val="28"/>
          <w:szCs w:val="28"/>
        </w:rPr>
        <w:br/>
        <w:t xml:space="preserve">   wniosek strony</w:t>
      </w:r>
      <w:r w:rsidR="00BA0DE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2F0F7D" w:rsidRDefault="006B6765" w:rsidP="00CA4C3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676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- w sprawie przekształcenia prawa użytkowania wieczystego w prawo </w:t>
      </w:r>
      <w:r w:rsidRPr="006B6765">
        <w:rPr>
          <w:rFonts w:ascii="Times New Roman" w:eastAsia="Calibri" w:hAnsi="Times New Roman" w:cs="Times New Roman"/>
          <w:sz w:val="28"/>
          <w:szCs w:val="28"/>
        </w:rPr>
        <w:br/>
        <w:t xml:space="preserve">     własności nieruchomości - wydano 3 decyzje</w:t>
      </w:r>
      <w:r w:rsidR="00BA0DE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152C3" w:rsidRPr="00CA4C3C" w:rsidRDefault="00E152C3" w:rsidP="00CA4C3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7B2731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2731">
        <w:rPr>
          <w:rFonts w:ascii="Times New Roman" w:eastAsia="Calibri" w:hAnsi="Times New Roman" w:cs="Times New Roman"/>
          <w:b/>
          <w:sz w:val="28"/>
          <w:szCs w:val="28"/>
        </w:rPr>
        <w:t>III. Pozostałe rozstrzygnięcia:</w:t>
      </w:r>
      <w:r w:rsidR="007B2731" w:rsidRPr="007B2731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</w:p>
    <w:p w:rsidR="007B2731" w:rsidRDefault="00AC1D47" w:rsidP="00AC1D4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n</w:t>
      </w:r>
      <w:r w:rsidR="007B2731" w:rsidRPr="00AC1D47">
        <w:rPr>
          <w:rFonts w:ascii="Times New Roman" w:eastAsia="Calibri" w:hAnsi="Times New Roman" w:cs="Times New Roman"/>
          <w:bCs/>
          <w:sz w:val="28"/>
          <w:szCs w:val="28"/>
        </w:rPr>
        <w:t>ie wykonano prawa pierwokupu w odniesieniu do działek Nr 110/31 i Nr</w:t>
      </w:r>
      <w:r w:rsidR="007B2731" w:rsidRPr="00AC1D47">
        <w:rPr>
          <w:rFonts w:ascii="Times New Roman" w:eastAsia="Calibri" w:hAnsi="Times New Roman" w:cs="Times New Roman"/>
          <w:bCs/>
          <w:sz w:val="28"/>
          <w:szCs w:val="28"/>
        </w:rPr>
        <w:br/>
        <w:t>110/35 o łącznej pow. 0.1426 ha przy ul. Ga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rncarskiej, przeznaczonych pod </w:t>
      </w:r>
      <w:r w:rsidR="007B2731" w:rsidRPr="00AC1D47">
        <w:rPr>
          <w:rFonts w:ascii="Times New Roman" w:eastAsia="Calibri" w:hAnsi="Times New Roman" w:cs="Times New Roman"/>
          <w:bCs/>
          <w:sz w:val="28"/>
          <w:szCs w:val="28"/>
        </w:rPr>
        <w:t>zabudowę usługową</w:t>
      </w:r>
      <w:r w:rsidR="00BA0DEF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2A6B3F" w:rsidRDefault="002A6B3F" w:rsidP="002A6B3F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B2731" w:rsidRDefault="00AC1D47" w:rsidP="007B273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n</w:t>
      </w:r>
      <w:r w:rsidR="007B2731" w:rsidRPr="00AC1D47">
        <w:rPr>
          <w:rFonts w:ascii="Times New Roman" w:eastAsia="Calibri" w:hAnsi="Times New Roman" w:cs="Times New Roman"/>
          <w:bCs/>
          <w:sz w:val="28"/>
          <w:szCs w:val="28"/>
        </w:rPr>
        <w:t xml:space="preserve">ie wykonano prawa pierwokupu w odniesieniu do działki Nr 373 o pow. </w:t>
      </w:r>
      <w:r w:rsidR="007B2731" w:rsidRPr="00AC1D47">
        <w:rPr>
          <w:rFonts w:ascii="Times New Roman" w:eastAsia="Calibri" w:hAnsi="Times New Roman" w:cs="Times New Roman"/>
          <w:bCs/>
          <w:sz w:val="28"/>
          <w:szCs w:val="28"/>
        </w:rPr>
        <w:br/>
        <w:t>0.0777 ha przy ul. Rzemieślniczej, przezna</w:t>
      </w:r>
      <w:r>
        <w:rPr>
          <w:rFonts w:ascii="Times New Roman" w:eastAsia="Calibri" w:hAnsi="Times New Roman" w:cs="Times New Roman"/>
          <w:bCs/>
          <w:sz w:val="28"/>
          <w:szCs w:val="28"/>
        </w:rPr>
        <w:t>czonej pod zabudowę mieszkanio</w:t>
      </w:r>
      <w:r w:rsidR="007B2731" w:rsidRPr="00AC1D47">
        <w:rPr>
          <w:rFonts w:ascii="Times New Roman" w:eastAsia="Calibri" w:hAnsi="Times New Roman" w:cs="Times New Roman"/>
          <w:bCs/>
          <w:sz w:val="28"/>
          <w:szCs w:val="28"/>
        </w:rPr>
        <w:t>wą jednorodzinną</w:t>
      </w:r>
      <w:r w:rsidR="00BA0DEF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AC1D47" w:rsidRPr="00AC1D47" w:rsidRDefault="00AC1D47" w:rsidP="00AC1D47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C1D47" w:rsidRDefault="00AC1D47" w:rsidP="00AC1D4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="007B2731" w:rsidRPr="00AC1D47">
        <w:rPr>
          <w:rFonts w:ascii="Times New Roman" w:eastAsia="Calibri" w:hAnsi="Times New Roman" w:cs="Times New Roman"/>
          <w:bCs/>
          <w:sz w:val="28"/>
          <w:szCs w:val="28"/>
        </w:rPr>
        <w:t xml:space="preserve">ydano 33 wypisy z miejscowego planu </w:t>
      </w:r>
      <w:r w:rsidR="00BA0DEF">
        <w:rPr>
          <w:rFonts w:ascii="Times New Roman" w:eastAsia="Calibri" w:hAnsi="Times New Roman" w:cs="Times New Roman"/>
          <w:bCs/>
          <w:sz w:val="28"/>
          <w:szCs w:val="28"/>
        </w:rPr>
        <w:t>zagospodarowania przestrzennego,</w:t>
      </w:r>
    </w:p>
    <w:p w:rsidR="00AC1D47" w:rsidRDefault="00AC1D47" w:rsidP="00AC1D47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C1D47" w:rsidRDefault="00AC1D47" w:rsidP="00AC1D4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="007B2731" w:rsidRPr="00AC1D47">
        <w:rPr>
          <w:rFonts w:ascii="Times New Roman" w:eastAsia="Calibri" w:hAnsi="Times New Roman" w:cs="Times New Roman"/>
          <w:bCs/>
          <w:sz w:val="28"/>
          <w:szCs w:val="28"/>
        </w:rPr>
        <w:t>ydano 5 postanowień o zatwierdzeniu projektu podziału nieruchomości</w:t>
      </w:r>
      <w:r w:rsidR="00BA0DEF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AC1D47" w:rsidRPr="00AC1D47" w:rsidRDefault="00AC1D47" w:rsidP="00AC1D47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F0F7D" w:rsidRPr="00AC1D47" w:rsidRDefault="00AC1D47" w:rsidP="00AC1D4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="007B2731" w:rsidRPr="00AC1D47">
        <w:rPr>
          <w:rFonts w:ascii="Times New Roman" w:eastAsia="Calibri" w:hAnsi="Times New Roman" w:cs="Times New Roman"/>
          <w:bCs/>
          <w:sz w:val="28"/>
          <w:szCs w:val="28"/>
        </w:rPr>
        <w:t>ydano 3 zaświadczenia o zgodności zmi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any sposobu użytkowania obiektu </w:t>
      </w:r>
      <w:r w:rsidR="007B2731" w:rsidRPr="00AC1D47">
        <w:rPr>
          <w:rFonts w:ascii="Times New Roman" w:eastAsia="Calibri" w:hAnsi="Times New Roman" w:cs="Times New Roman"/>
          <w:bCs/>
          <w:sz w:val="28"/>
          <w:szCs w:val="28"/>
        </w:rPr>
        <w:t>budowlanego z ustaleniami miejs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cowego planu zagospodarowania  </w:t>
      </w:r>
      <w:r w:rsidR="007B2731" w:rsidRPr="00AC1D47">
        <w:rPr>
          <w:rFonts w:ascii="Times New Roman" w:eastAsia="Calibri" w:hAnsi="Times New Roman" w:cs="Times New Roman"/>
          <w:bCs/>
          <w:sz w:val="28"/>
          <w:szCs w:val="28"/>
        </w:rPr>
        <w:t>przestrzennego.</w:t>
      </w:r>
    </w:p>
    <w:p w:rsidR="002F0F7D" w:rsidRPr="00AC1D47" w:rsidRDefault="002F0F7D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F0F7D" w:rsidRDefault="002F0F7D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W sprawach handlu i usług:</w:t>
      </w:r>
    </w:p>
    <w:p w:rsidR="00B65232" w:rsidRPr="00CA012E" w:rsidRDefault="00B65232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FB53BD" w:rsidRDefault="00FB53BD" w:rsidP="00B56628">
      <w:pPr>
        <w:pStyle w:val="Akapitzlist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53BD">
        <w:rPr>
          <w:rFonts w:ascii="Times New Roman" w:eastAsia="Times New Roman" w:hAnsi="Times New Roman" w:cs="Times New Roman"/>
          <w:b/>
          <w:sz w:val="28"/>
          <w:szCs w:val="28"/>
        </w:rPr>
        <w:t>Sprawy związane z przedsiębiorczością</w:t>
      </w:r>
      <w:r w:rsidR="00D51A4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D51A4F" w:rsidRPr="00FB53BD" w:rsidRDefault="00D51A4F" w:rsidP="00D51A4F">
      <w:pPr>
        <w:pStyle w:val="Akapitzlist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B53BD" w:rsidRPr="00FB53BD" w:rsidRDefault="00FB53BD" w:rsidP="00B56628">
      <w:pPr>
        <w:pStyle w:val="Akapitzlist"/>
        <w:numPr>
          <w:ilvl w:val="1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B53BD">
        <w:rPr>
          <w:rFonts w:ascii="Times New Roman" w:eastAsia="Times New Roman" w:hAnsi="Times New Roman" w:cs="Times New Roman"/>
          <w:sz w:val="28"/>
          <w:szCs w:val="28"/>
        </w:rPr>
        <w:t>Wydano:</w:t>
      </w:r>
    </w:p>
    <w:p w:rsidR="00312FE6" w:rsidRPr="00312FE6" w:rsidRDefault="00312FE6" w:rsidP="00AC1D47">
      <w:pPr>
        <w:pStyle w:val="Akapitzlist"/>
        <w:numPr>
          <w:ilvl w:val="0"/>
          <w:numId w:val="4"/>
        </w:numPr>
        <w:ind w:left="1560" w:hanging="284"/>
        <w:jc w:val="both"/>
        <w:rPr>
          <w:rFonts w:ascii="Times New Roman" w:hAnsi="Times New Roman" w:cs="Times New Roman"/>
          <w:sz w:val="28"/>
          <w:szCs w:val="28"/>
        </w:rPr>
      </w:pPr>
      <w:r w:rsidRPr="00312FE6">
        <w:rPr>
          <w:rFonts w:ascii="Times New Roman" w:hAnsi="Times New Roman" w:cs="Times New Roman"/>
          <w:sz w:val="28"/>
          <w:szCs w:val="28"/>
        </w:rPr>
        <w:t xml:space="preserve"> w okresie międzysesyjnym przyjęto i przetworzono </w:t>
      </w:r>
      <w:r w:rsidRPr="00312FE6">
        <w:rPr>
          <w:rFonts w:ascii="Times New Roman" w:hAnsi="Times New Roman" w:cs="Times New Roman"/>
          <w:b/>
          <w:sz w:val="28"/>
          <w:szCs w:val="28"/>
        </w:rPr>
        <w:t xml:space="preserve"> 187</w:t>
      </w:r>
      <w:r w:rsidRPr="00312FE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312FE6">
        <w:rPr>
          <w:rFonts w:ascii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312FE6" w:rsidRPr="00312FE6" w:rsidRDefault="00312FE6" w:rsidP="00AC1D47">
      <w:pPr>
        <w:pStyle w:val="Akapitzlist"/>
        <w:numPr>
          <w:ilvl w:val="0"/>
          <w:numId w:val="4"/>
        </w:numPr>
        <w:ind w:left="1560" w:hanging="284"/>
        <w:jc w:val="both"/>
        <w:rPr>
          <w:rFonts w:ascii="Times New Roman" w:hAnsi="Times New Roman" w:cs="Times New Roman"/>
          <w:sz w:val="28"/>
          <w:szCs w:val="28"/>
        </w:rPr>
      </w:pPr>
      <w:r w:rsidRPr="00312FE6">
        <w:rPr>
          <w:rFonts w:ascii="Times New Roman" w:hAnsi="Times New Roman" w:cs="Times New Roman"/>
          <w:b/>
          <w:sz w:val="28"/>
          <w:szCs w:val="28"/>
        </w:rPr>
        <w:t>3</w:t>
      </w:r>
      <w:r w:rsidRPr="00312FE6">
        <w:rPr>
          <w:rFonts w:ascii="Times New Roman" w:hAnsi="Times New Roman" w:cs="Times New Roman"/>
          <w:sz w:val="28"/>
          <w:szCs w:val="28"/>
        </w:rPr>
        <w:t xml:space="preserve"> decyzje – zezwolenia na sprzedaż napojów alkoholowych,</w:t>
      </w:r>
    </w:p>
    <w:p w:rsidR="00312FE6" w:rsidRPr="00312FE6" w:rsidRDefault="00312FE6" w:rsidP="00AC1D47">
      <w:pPr>
        <w:pStyle w:val="Akapitzlist"/>
        <w:numPr>
          <w:ilvl w:val="0"/>
          <w:numId w:val="4"/>
        </w:numPr>
        <w:ind w:left="1560" w:hanging="284"/>
        <w:jc w:val="both"/>
        <w:rPr>
          <w:rFonts w:ascii="Times New Roman" w:hAnsi="Times New Roman" w:cs="Times New Roman"/>
          <w:sz w:val="28"/>
          <w:szCs w:val="28"/>
        </w:rPr>
      </w:pPr>
      <w:r w:rsidRPr="00312FE6">
        <w:rPr>
          <w:rFonts w:ascii="Times New Roman" w:hAnsi="Times New Roman" w:cs="Times New Roman"/>
          <w:b/>
          <w:sz w:val="28"/>
          <w:szCs w:val="28"/>
        </w:rPr>
        <w:t>1</w:t>
      </w:r>
      <w:r w:rsidRPr="00312FE6">
        <w:rPr>
          <w:rFonts w:ascii="Times New Roman" w:hAnsi="Times New Roman" w:cs="Times New Roman"/>
          <w:sz w:val="28"/>
          <w:szCs w:val="28"/>
        </w:rPr>
        <w:t xml:space="preserve"> decyzja – licencja na przewóz osób taksówką, </w:t>
      </w:r>
    </w:p>
    <w:p w:rsidR="00312FE6" w:rsidRPr="00312FE6" w:rsidRDefault="00312FE6" w:rsidP="00AC1D47">
      <w:pPr>
        <w:pStyle w:val="Akapitzlist"/>
        <w:numPr>
          <w:ilvl w:val="0"/>
          <w:numId w:val="4"/>
        </w:numPr>
        <w:ind w:left="1560" w:hanging="284"/>
        <w:jc w:val="both"/>
        <w:rPr>
          <w:rFonts w:ascii="Times New Roman" w:hAnsi="Times New Roman" w:cs="Times New Roman"/>
          <w:sz w:val="28"/>
          <w:szCs w:val="28"/>
        </w:rPr>
      </w:pPr>
      <w:r w:rsidRPr="00312FE6">
        <w:rPr>
          <w:rFonts w:ascii="Times New Roman" w:hAnsi="Times New Roman" w:cs="Times New Roman"/>
          <w:b/>
          <w:sz w:val="28"/>
          <w:szCs w:val="28"/>
        </w:rPr>
        <w:t>1</w:t>
      </w:r>
      <w:r w:rsidRPr="00312FE6">
        <w:rPr>
          <w:rFonts w:ascii="Times New Roman" w:hAnsi="Times New Roman" w:cs="Times New Roman"/>
          <w:sz w:val="28"/>
          <w:szCs w:val="28"/>
        </w:rPr>
        <w:t xml:space="preserve"> decyzja – zmiana licencji na przewóz osób taksówką,</w:t>
      </w:r>
    </w:p>
    <w:p w:rsidR="00312FE6" w:rsidRPr="00312FE6" w:rsidRDefault="00312FE6" w:rsidP="00AC1D47">
      <w:pPr>
        <w:pStyle w:val="Akapitzlist"/>
        <w:numPr>
          <w:ilvl w:val="0"/>
          <w:numId w:val="4"/>
        </w:numPr>
        <w:ind w:left="1560" w:hanging="284"/>
        <w:jc w:val="both"/>
        <w:rPr>
          <w:rFonts w:ascii="Times New Roman" w:hAnsi="Times New Roman" w:cs="Times New Roman"/>
          <w:sz w:val="28"/>
          <w:szCs w:val="28"/>
        </w:rPr>
      </w:pPr>
      <w:r w:rsidRPr="00312FE6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312FE6">
        <w:rPr>
          <w:rFonts w:ascii="Times New Roman" w:hAnsi="Times New Roman" w:cs="Times New Roman"/>
          <w:sz w:val="28"/>
          <w:szCs w:val="28"/>
        </w:rPr>
        <w:t>decyzja – wygaszenie licencji na przewóz osób taksówką.</w:t>
      </w:r>
    </w:p>
    <w:p w:rsidR="00312FE6" w:rsidRDefault="00312FE6" w:rsidP="00312FE6">
      <w:pPr>
        <w:rPr>
          <w:rFonts w:ascii="Times New Roman" w:hAnsi="Times New Roman" w:cs="Times New Roman"/>
          <w:sz w:val="28"/>
          <w:szCs w:val="28"/>
        </w:rPr>
      </w:pPr>
    </w:p>
    <w:p w:rsidR="00312FE6" w:rsidRPr="00312FE6" w:rsidRDefault="00312FE6" w:rsidP="004D4B9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FE6">
        <w:rPr>
          <w:rFonts w:ascii="Times New Roman" w:hAnsi="Times New Roman" w:cs="Times New Roman"/>
          <w:sz w:val="28"/>
          <w:szCs w:val="28"/>
        </w:rPr>
        <w:lastRenderedPageBreak/>
        <w:t>W dniu 12 marca 2014 r. wspólnie z BZWBK  zorganizowano spotkanie informacyjne nt. możliwości pozyskania środków unijnych na rozwój obszarów wiejskich.</w:t>
      </w:r>
    </w:p>
    <w:p w:rsidR="00D51A4F" w:rsidRDefault="00312FE6" w:rsidP="004D4B9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FE6">
        <w:rPr>
          <w:rFonts w:ascii="Times New Roman" w:hAnsi="Times New Roman" w:cs="Times New Roman"/>
          <w:sz w:val="28"/>
          <w:szCs w:val="28"/>
        </w:rPr>
        <w:t xml:space="preserve">W dniu 18 marca 2014 r. odbyło się piąte spotkanie z cyklu „ABC Przedsiębiorcy” organizowane wspólnie z Urzędem Pracy, Urzędem Skarbowym, Zakładem Ubezpieczeń Społecznych oraz Bankiem. </w:t>
      </w:r>
    </w:p>
    <w:p w:rsidR="00312FE6" w:rsidRPr="00312FE6" w:rsidRDefault="00312FE6" w:rsidP="004D4B9A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x-none"/>
        </w:rPr>
      </w:pPr>
      <w:r w:rsidRPr="00312FE6">
        <w:rPr>
          <w:rFonts w:ascii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312FE6">
        <w:rPr>
          <w:rFonts w:ascii="Times New Roman" w:hAnsi="Times New Roman" w:cs="Times New Roman"/>
          <w:b/>
          <w:sz w:val="28"/>
          <w:szCs w:val="28"/>
        </w:rPr>
        <w:t>219</w:t>
      </w:r>
      <w:r w:rsidRPr="00312FE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12FE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312FE6">
        <w:rPr>
          <w:rFonts w:ascii="Times New Roman" w:hAnsi="Times New Roman" w:cs="Times New Roman"/>
          <w:sz w:val="28"/>
          <w:szCs w:val="28"/>
        </w:rPr>
        <w:t>osób.</w:t>
      </w:r>
    </w:p>
    <w:p w:rsidR="00312FE6" w:rsidRDefault="00312FE6" w:rsidP="004D4B9A">
      <w:pPr>
        <w:pStyle w:val="Tekstpodstawowy"/>
        <w:ind w:firstLine="360"/>
        <w:jc w:val="both"/>
        <w:rPr>
          <w:lang w:eastAsia="en-US"/>
        </w:rPr>
      </w:pPr>
      <w:r w:rsidRPr="00312FE6">
        <w:rPr>
          <w:lang w:eastAsia="en-US"/>
        </w:rPr>
        <w:t xml:space="preserve">Sala konferencyjna wynajmowana była </w:t>
      </w:r>
      <w:r w:rsidRPr="00312FE6">
        <w:rPr>
          <w:b/>
          <w:lang w:eastAsia="en-US"/>
        </w:rPr>
        <w:t>6</w:t>
      </w:r>
      <w:r w:rsidRPr="00312FE6">
        <w:rPr>
          <w:lang w:eastAsia="en-US"/>
        </w:rPr>
        <w:t xml:space="preserve"> razy.</w:t>
      </w:r>
    </w:p>
    <w:p w:rsidR="00312FE6" w:rsidRDefault="00312FE6" w:rsidP="00312FE6">
      <w:pPr>
        <w:pStyle w:val="Tekstpodstawowy"/>
        <w:ind w:firstLine="360"/>
        <w:jc w:val="both"/>
        <w:rPr>
          <w:lang w:eastAsia="en-US"/>
        </w:rPr>
      </w:pPr>
    </w:p>
    <w:p w:rsidR="00312FE6" w:rsidRPr="00312FE6" w:rsidRDefault="00312FE6" w:rsidP="00312FE6">
      <w:pPr>
        <w:pStyle w:val="Tekstpodstawowy"/>
        <w:ind w:firstLine="360"/>
        <w:jc w:val="both"/>
        <w:rPr>
          <w:b/>
        </w:rPr>
      </w:pPr>
    </w:p>
    <w:p w:rsidR="00312FE6" w:rsidRPr="00312FE6" w:rsidRDefault="00312FE6" w:rsidP="00B56628">
      <w:pPr>
        <w:pStyle w:val="Tekstpodstawowy"/>
        <w:numPr>
          <w:ilvl w:val="0"/>
          <w:numId w:val="4"/>
        </w:numPr>
        <w:jc w:val="both"/>
        <w:rPr>
          <w:b/>
        </w:rPr>
      </w:pPr>
      <w:r w:rsidRPr="00312FE6">
        <w:rPr>
          <w:b/>
        </w:rPr>
        <w:t>Promocja</w:t>
      </w:r>
      <w:r w:rsidR="00D51A4F">
        <w:rPr>
          <w:b/>
        </w:rPr>
        <w:t>:</w:t>
      </w:r>
    </w:p>
    <w:p w:rsidR="00312FE6" w:rsidRPr="00312FE6" w:rsidRDefault="00312FE6" w:rsidP="00312FE6">
      <w:pPr>
        <w:pStyle w:val="Tekstpodstawowy"/>
        <w:ind w:left="720"/>
        <w:jc w:val="both"/>
        <w:rPr>
          <w:b/>
        </w:rPr>
      </w:pPr>
    </w:p>
    <w:p w:rsidR="00312FE6" w:rsidRPr="00312FE6" w:rsidRDefault="00AC1D47" w:rsidP="00AC1D47">
      <w:pPr>
        <w:pStyle w:val="Tekstpodstawowy"/>
        <w:numPr>
          <w:ilvl w:val="0"/>
          <w:numId w:val="22"/>
        </w:numPr>
        <w:jc w:val="both"/>
      </w:pPr>
      <w:r>
        <w:t xml:space="preserve">w </w:t>
      </w:r>
      <w:r w:rsidR="00312FE6" w:rsidRPr="00312FE6">
        <w:t xml:space="preserve">dniach 26-28.02.2014 w </w:t>
      </w:r>
      <w:proofErr w:type="spellStart"/>
      <w:r w:rsidR="00312FE6" w:rsidRPr="00312FE6">
        <w:t>Montelupo</w:t>
      </w:r>
      <w:proofErr w:type="spellEnd"/>
      <w:r w:rsidR="00312FE6" w:rsidRPr="00312FE6">
        <w:t xml:space="preserve"> </w:t>
      </w:r>
      <w:proofErr w:type="spellStart"/>
      <w:r w:rsidR="00312FE6" w:rsidRPr="00312FE6">
        <w:t>Fiorentino</w:t>
      </w:r>
      <w:proofErr w:type="spellEnd"/>
      <w:r w:rsidR="00312FE6" w:rsidRPr="00312FE6">
        <w:t xml:space="preserve"> (Włochy) przedstawiciele Urzędu Miasta Bolesławiec i Muzeum Ceramiki uczestniczyli w konferencji poświęconej roli ceramiki w rozwoju lokalnym zorganizowanej w ramach międzynarodowego projektu </w:t>
      </w:r>
      <w:r>
        <w:br/>
      </w:r>
      <w:r w:rsidR="00312FE6" w:rsidRPr="00312FE6">
        <w:t>EU-TRACE finansowanego z pro</w:t>
      </w:r>
      <w:r>
        <w:t>gramu UE „Europa dla obywateli”</w:t>
      </w:r>
      <w:r w:rsidR="00D51A4F">
        <w:t>,</w:t>
      </w:r>
    </w:p>
    <w:p w:rsidR="00312FE6" w:rsidRPr="00312FE6" w:rsidRDefault="00312FE6" w:rsidP="00312FE6">
      <w:pPr>
        <w:pStyle w:val="Tekstpodstawowy"/>
        <w:ind w:left="720"/>
        <w:jc w:val="both"/>
      </w:pPr>
    </w:p>
    <w:p w:rsidR="002F0F7D" w:rsidRPr="00AC1D47" w:rsidRDefault="00312FE6" w:rsidP="00AC1D47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C1D47">
        <w:rPr>
          <w:rFonts w:ascii="Times New Roman" w:hAnsi="Times New Roman" w:cs="Times New Roman"/>
          <w:sz w:val="28"/>
          <w:szCs w:val="28"/>
        </w:rPr>
        <w:t xml:space="preserve">4.03.2014 w </w:t>
      </w:r>
      <w:proofErr w:type="spellStart"/>
      <w:r w:rsidRPr="00AC1D47">
        <w:rPr>
          <w:rFonts w:ascii="Times New Roman" w:hAnsi="Times New Roman" w:cs="Times New Roman"/>
          <w:sz w:val="28"/>
          <w:szCs w:val="28"/>
        </w:rPr>
        <w:t>Acuto</w:t>
      </w:r>
      <w:proofErr w:type="spellEnd"/>
      <w:r w:rsidRPr="00AC1D47">
        <w:rPr>
          <w:rFonts w:ascii="Times New Roman" w:hAnsi="Times New Roman" w:cs="Times New Roman"/>
          <w:sz w:val="28"/>
          <w:szCs w:val="28"/>
        </w:rPr>
        <w:t xml:space="preserve">, Prezydent Miasta podpisał porozumienie </w:t>
      </w:r>
      <w:r w:rsidR="00AC1D47">
        <w:rPr>
          <w:rFonts w:ascii="Times New Roman" w:hAnsi="Times New Roman" w:cs="Times New Roman"/>
          <w:sz w:val="28"/>
          <w:szCs w:val="28"/>
        </w:rPr>
        <w:br/>
      </w:r>
      <w:r w:rsidRPr="00AC1D47">
        <w:rPr>
          <w:rFonts w:ascii="Times New Roman" w:hAnsi="Times New Roman" w:cs="Times New Roman"/>
          <w:sz w:val="28"/>
          <w:szCs w:val="28"/>
        </w:rPr>
        <w:t xml:space="preserve">o trójstronnej współpracy partnerskiej pomiędzy miastami Bolesławiec, </w:t>
      </w:r>
      <w:proofErr w:type="spellStart"/>
      <w:r w:rsidRPr="00AC1D47">
        <w:rPr>
          <w:rFonts w:ascii="Times New Roman" w:hAnsi="Times New Roman" w:cs="Times New Roman"/>
          <w:sz w:val="28"/>
          <w:szCs w:val="28"/>
        </w:rPr>
        <w:t>Vallecorsa</w:t>
      </w:r>
      <w:proofErr w:type="spellEnd"/>
      <w:r w:rsidRPr="00AC1D47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Pr="00AC1D47">
        <w:rPr>
          <w:rFonts w:ascii="Times New Roman" w:hAnsi="Times New Roman" w:cs="Times New Roman"/>
          <w:sz w:val="28"/>
          <w:szCs w:val="28"/>
        </w:rPr>
        <w:t>Acuto</w:t>
      </w:r>
      <w:proofErr w:type="spellEnd"/>
      <w:r w:rsidRPr="00AC1D47">
        <w:rPr>
          <w:rFonts w:ascii="Times New Roman" w:hAnsi="Times New Roman" w:cs="Times New Roman"/>
          <w:sz w:val="28"/>
          <w:szCs w:val="28"/>
        </w:rPr>
        <w:t>. Podpisaniu umowy towarzyszyły uroczyste obchody 180-lecia założenia Zgromadzenia Sióstr Adoratorek Krwi Chrystusa.</w:t>
      </w:r>
    </w:p>
    <w:p w:rsidR="002F0F7D" w:rsidRDefault="002F0F7D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F0F7D" w:rsidRDefault="002F0F7D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B6F9B" w:rsidRDefault="005B6F9B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oświatowych:</w:t>
      </w:r>
    </w:p>
    <w:p w:rsidR="00B65232" w:rsidRDefault="00B65232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65232" w:rsidRDefault="00B65232" w:rsidP="00B56628">
      <w:pPr>
        <w:pStyle w:val="Tekstpodstawowy"/>
        <w:numPr>
          <w:ilvl w:val="0"/>
          <w:numId w:val="2"/>
        </w:numPr>
        <w:jc w:val="both"/>
      </w:pPr>
      <w:r>
        <w:t>zatwierdzono :</w:t>
      </w:r>
    </w:p>
    <w:p w:rsidR="0052536C" w:rsidRDefault="0052536C" w:rsidP="0052536C">
      <w:pPr>
        <w:pStyle w:val="Tekstpodstawowy"/>
        <w:ind w:left="720"/>
        <w:jc w:val="both"/>
      </w:pPr>
    </w:p>
    <w:p w:rsidR="0052536C" w:rsidRDefault="0052536C" w:rsidP="00AC1D47">
      <w:pPr>
        <w:pStyle w:val="Tekstpodstawowy"/>
        <w:numPr>
          <w:ilvl w:val="0"/>
          <w:numId w:val="6"/>
        </w:numPr>
        <w:jc w:val="both"/>
      </w:pPr>
      <w:r w:rsidRPr="0052536C">
        <w:t>aneks nr 4 do projektu organizacyjnego Szkoły Podstawowe</w:t>
      </w:r>
      <w:r w:rsidR="00AC1D47">
        <w:t>j nr 1 na rok szkolny 2013/2014</w:t>
      </w:r>
      <w:r w:rsidR="00E152C3">
        <w:t>,</w:t>
      </w:r>
    </w:p>
    <w:p w:rsidR="0052536C" w:rsidRPr="0052536C" w:rsidRDefault="0052536C" w:rsidP="00AC1D47">
      <w:pPr>
        <w:pStyle w:val="Tekstpodstawowy"/>
        <w:ind w:left="720"/>
        <w:jc w:val="both"/>
      </w:pPr>
    </w:p>
    <w:p w:rsidR="0052536C" w:rsidRDefault="0052536C" w:rsidP="00AC1D47">
      <w:pPr>
        <w:pStyle w:val="Tekstpodstawowy"/>
        <w:numPr>
          <w:ilvl w:val="0"/>
          <w:numId w:val="6"/>
        </w:numPr>
        <w:jc w:val="both"/>
      </w:pPr>
      <w:r w:rsidRPr="0052536C">
        <w:t>aneks nr 3/2013/2014 do projektu organizacyjnego Szkoły Podstawowe</w:t>
      </w:r>
      <w:r w:rsidR="00AC1D47">
        <w:t>j nr 5 na rok szkolny 2013/2014</w:t>
      </w:r>
      <w:r w:rsidR="00E152C3">
        <w:t>,</w:t>
      </w:r>
    </w:p>
    <w:p w:rsidR="0052536C" w:rsidRPr="0052536C" w:rsidRDefault="0052536C" w:rsidP="00AC1D47">
      <w:pPr>
        <w:pStyle w:val="Tekstpodstawowy"/>
        <w:jc w:val="both"/>
      </w:pPr>
    </w:p>
    <w:p w:rsidR="0052536C" w:rsidRDefault="0052536C" w:rsidP="00AC1D47">
      <w:pPr>
        <w:pStyle w:val="Tekstpodstawowy"/>
        <w:numPr>
          <w:ilvl w:val="0"/>
          <w:numId w:val="6"/>
        </w:numPr>
        <w:jc w:val="both"/>
      </w:pPr>
      <w:r w:rsidRPr="0052536C">
        <w:t>aneks nr 2/2013/2014 do projektu organizacyjnego Gimnazjum Samorządoweg</w:t>
      </w:r>
      <w:r w:rsidR="00AC1D47">
        <w:t>o nr 4 na rok szkolny 2013/2014</w:t>
      </w:r>
      <w:r w:rsidR="00E152C3">
        <w:t>,</w:t>
      </w:r>
    </w:p>
    <w:p w:rsidR="00E152C3" w:rsidRPr="0052536C" w:rsidRDefault="00E152C3" w:rsidP="00E152C3">
      <w:pPr>
        <w:pStyle w:val="Tekstpodstawowy"/>
        <w:jc w:val="both"/>
      </w:pPr>
    </w:p>
    <w:p w:rsidR="0052536C" w:rsidRPr="0052536C" w:rsidRDefault="0052536C" w:rsidP="00AC1D47">
      <w:pPr>
        <w:pStyle w:val="Tekstpodstawowy"/>
        <w:numPr>
          <w:ilvl w:val="0"/>
          <w:numId w:val="6"/>
        </w:numPr>
        <w:jc w:val="both"/>
      </w:pPr>
      <w:r w:rsidRPr="0052536C">
        <w:t>aneks nr 02/2013/2014 do projektu organizacyjnego Szkoły Podstawowe</w:t>
      </w:r>
      <w:r w:rsidR="00AC1D47">
        <w:t>j nr 3 na rok szkolny 2013/2014</w:t>
      </w:r>
      <w:r w:rsidR="00E152C3">
        <w:t>.</w:t>
      </w:r>
    </w:p>
    <w:p w:rsidR="0052536C" w:rsidRDefault="0052536C" w:rsidP="00AC1D4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0F7D">
        <w:rPr>
          <w:rFonts w:ascii="Times New Roman" w:hAnsi="Times New Roman" w:cs="Times New Roman"/>
          <w:sz w:val="28"/>
          <w:szCs w:val="28"/>
        </w:rPr>
        <w:lastRenderedPageBreak/>
        <w:t>Wydano 2 decyzje pozytywne – przyznanie zasiłku szkolnego dla ucznia ze szkoły gimnazjalnej oraz ponadgimnazjalnej z powodu zdarzenia losowego.</w:t>
      </w:r>
    </w:p>
    <w:p w:rsidR="002F0F7D" w:rsidRPr="002F0F7D" w:rsidRDefault="002F0F7D" w:rsidP="00AC1D47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2F0F7D" w:rsidRPr="002F0F7D" w:rsidRDefault="002F0F7D" w:rsidP="00AC1D4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0F7D">
        <w:rPr>
          <w:rFonts w:ascii="Times New Roman" w:hAnsi="Times New Roman" w:cs="Times New Roman"/>
          <w:sz w:val="28"/>
          <w:szCs w:val="28"/>
        </w:rPr>
        <w:t>Rozstrzygnię</w:t>
      </w:r>
      <w:r w:rsidR="00AC1D47">
        <w:rPr>
          <w:rFonts w:ascii="Times New Roman" w:hAnsi="Times New Roman" w:cs="Times New Roman"/>
          <w:sz w:val="28"/>
          <w:szCs w:val="28"/>
        </w:rPr>
        <w:t>to</w:t>
      </w:r>
      <w:r w:rsidRPr="002F0F7D">
        <w:rPr>
          <w:rFonts w:ascii="Times New Roman" w:hAnsi="Times New Roman" w:cs="Times New Roman"/>
          <w:sz w:val="28"/>
          <w:szCs w:val="28"/>
        </w:rPr>
        <w:t xml:space="preserve"> konkurs na realizację programów zdrowotnych </w:t>
      </w:r>
      <w:r w:rsidR="00AC1D47">
        <w:rPr>
          <w:rFonts w:ascii="Times New Roman" w:hAnsi="Times New Roman" w:cs="Times New Roman"/>
          <w:sz w:val="28"/>
          <w:szCs w:val="28"/>
        </w:rPr>
        <w:br/>
      </w:r>
      <w:r w:rsidRPr="002F0F7D">
        <w:rPr>
          <w:rFonts w:ascii="Times New Roman" w:hAnsi="Times New Roman" w:cs="Times New Roman"/>
          <w:sz w:val="28"/>
          <w:szCs w:val="28"/>
        </w:rPr>
        <w:t>w 2014 r. Wyłoniono realizatorów następujących programów:</w:t>
      </w:r>
    </w:p>
    <w:p w:rsidR="002F0F7D" w:rsidRDefault="002F0F7D" w:rsidP="00AC1D47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2F0F7D">
        <w:rPr>
          <w:rFonts w:ascii="Times New Roman" w:hAnsi="Times New Roman" w:cs="Times New Roman"/>
          <w:sz w:val="28"/>
          <w:szCs w:val="28"/>
        </w:rPr>
        <w:t xml:space="preserve">„Badania przesiewowe – profilaktyka schorzeń sutka u kobiet” – </w:t>
      </w:r>
      <w:r w:rsidRPr="002F0F7D">
        <w:rPr>
          <w:rFonts w:ascii="Times New Roman" w:hAnsi="Times New Roman" w:cs="Times New Roman"/>
          <w:spacing w:val="-6"/>
          <w:sz w:val="28"/>
          <w:szCs w:val="28"/>
        </w:rPr>
        <w:t>Centrum Medyczne „STOMADENT” w Bolesławcu, ul. Dolne Młyny 21,</w:t>
      </w:r>
    </w:p>
    <w:p w:rsidR="00AC1D47" w:rsidRPr="002F0F7D" w:rsidRDefault="00AC1D47" w:rsidP="00AC1D47">
      <w:pPr>
        <w:pStyle w:val="Akapitzlist"/>
        <w:ind w:left="1440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AC1D47" w:rsidRDefault="002F0F7D" w:rsidP="00AC1D47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0F7D">
        <w:rPr>
          <w:rFonts w:ascii="Times New Roman" w:hAnsi="Times New Roman" w:cs="Times New Roman"/>
          <w:sz w:val="28"/>
          <w:szCs w:val="28"/>
        </w:rPr>
        <w:t>„Profilaktyka chorób wzroku u dzieci” – Elżbieta Ośko Indywidualna Specjalistyczna Praktyka Lekarska w Bolesławcu, ul. Tysiąclecia 10A,</w:t>
      </w:r>
    </w:p>
    <w:p w:rsidR="00AC1D47" w:rsidRPr="00AC1D47" w:rsidRDefault="00AC1D47" w:rsidP="00AC1D47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F0F7D" w:rsidRPr="002F0F7D" w:rsidRDefault="002F0F7D" w:rsidP="00AC1D47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2F0F7D">
        <w:rPr>
          <w:rFonts w:ascii="Times New Roman" w:hAnsi="Times New Roman" w:cs="Times New Roman"/>
          <w:sz w:val="28"/>
          <w:szCs w:val="28"/>
        </w:rPr>
        <w:t>„Profilaktyka próchnicy u dzieci” - Stacja Opieki Caritas Diecezji Legnickiej Sp. z o.o. w Legnicy, ul. Grabskiego 19.</w:t>
      </w:r>
    </w:p>
    <w:p w:rsidR="0052536C" w:rsidRDefault="0052536C" w:rsidP="002F0F7D">
      <w:pPr>
        <w:pStyle w:val="Tekstpodstawowy"/>
        <w:ind w:left="720"/>
        <w:jc w:val="both"/>
      </w:pPr>
    </w:p>
    <w:p w:rsidR="00981BB5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81B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2F0F7D" w:rsidRDefault="002F0F7D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F0F7D" w:rsidRPr="002F0F7D" w:rsidRDefault="002F0F7D" w:rsidP="00B56628">
      <w:pPr>
        <w:pStyle w:val="Tekstpodstawowy"/>
        <w:numPr>
          <w:ilvl w:val="0"/>
          <w:numId w:val="7"/>
        </w:numPr>
        <w:jc w:val="both"/>
      </w:pPr>
      <w:r>
        <w:t>wydano zarządzenie</w:t>
      </w:r>
      <w:r w:rsidRPr="002F0F7D">
        <w:t xml:space="preserve"> Nr 68/2014 Prezydenta Miasta Bolesławiec z dnia 27 lutego 2014 r. w sprawie zmian w budżecie miasta na 2014r.</w:t>
      </w:r>
    </w:p>
    <w:p w:rsidR="002F0F7D" w:rsidRPr="002F0F7D" w:rsidRDefault="002F0F7D" w:rsidP="002F0F7D">
      <w:pPr>
        <w:pStyle w:val="Tekstpodstawowy"/>
        <w:jc w:val="both"/>
      </w:pPr>
    </w:p>
    <w:p w:rsidR="002F0F7D" w:rsidRPr="002F0F7D" w:rsidRDefault="002F0F7D" w:rsidP="002F0F7D">
      <w:pPr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2F0F7D">
        <w:rPr>
          <w:rFonts w:ascii="Times New Roman" w:hAnsi="Times New Roman" w:cs="Times New Roman"/>
          <w:iCs/>
          <w:sz w:val="28"/>
          <w:szCs w:val="28"/>
          <w:u w:val="single"/>
        </w:rPr>
        <w:t>zmiany w budżecie polegały na:</w:t>
      </w:r>
    </w:p>
    <w:p w:rsidR="002F0F7D" w:rsidRPr="002F0F7D" w:rsidRDefault="002F0F7D" w:rsidP="002F0F7D">
      <w:pPr>
        <w:rPr>
          <w:rFonts w:ascii="Times New Roman" w:hAnsi="Times New Roman" w:cs="Times New Roman"/>
          <w:iCs/>
          <w:sz w:val="28"/>
          <w:szCs w:val="28"/>
        </w:rPr>
      </w:pPr>
      <w:r w:rsidRPr="002F0F7D">
        <w:rPr>
          <w:rFonts w:ascii="Times New Roman" w:hAnsi="Times New Roman" w:cs="Times New Roman"/>
          <w:iCs/>
          <w:sz w:val="28"/>
          <w:szCs w:val="28"/>
          <w:u w:val="single"/>
        </w:rPr>
        <w:t xml:space="preserve"> </w:t>
      </w:r>
    </w:p>
    <w:p w:rsidR="002F0F7D" w:rsidRPr="002F0F7D" w:rsidRDefault="00130E69" w:rsidP="00B5662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14" w:hanging="21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F0F7D" w:rsidRPr="002F0F7D">
        <w:rPr>
          <w:rFonts w:ascii="Times New Roman" w:hAnsi="Times New Roman" w:cs="Times New Roman"/>
          <w:color w:val="000000"/>
          <w:sz w:val="28"/>
          <w:szCs w:val="28"/>
        </w:rPr>
        <w:t>przeniesieniu planu wydatków z rezerwy ogólnej w kwocie 7.218 zł na zorganizowanie XIV Integracyjnego Spotkania Opłatkowego dla Osób Niepełnosprawnych,</w:t>
      </w:r>
    </w:p>
    <w:p w:rsidR="002F0F7D" w:rsidRPr="002F0F7D" w:rsidRDefault="002F0F7D" w:rsidP="002F0F7D">
      <w:pPr>
        <w:autoSpaceDE w:val="0"/>
        <w:autoSpaceDN w:val="0"/>
        <w:adjustRightInd w:val="0"/>
        <w:ind w:left="21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F0F7D" w:rsidRPr="002F0F7D" w:rsidRDefault="00130E69" w:rsidP="00B5662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14" w:hanging="21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F0F7D" w:rsidRPr="002F0F7D">
        <w:rPr>
          <w:rFonts w:ascii="Times New Roman" w:hAnsi="Times New Roman" w:cs="Times New Roman"/>
          <w:color w:val="000000"/>
          <w:sz w:val="28"/>
          <w:szCs w:val="28"/>
        </w:rPr>
        <w:t>przeniesieniu planu wydatków z rezerwy celowej w kwocie 10.668 zł na wypłatę odprawy rentowej z tytułu niezdolności do pracy dla pracownika Gimnazjum Samorządow</w:t>
      </w:r>
      <w:r w:rsidR="00E152C3">
        <w:rPr>
          <w:rFonts w:ascii="Times New Roman" w:hAnsi="Times New Roman" w:cs="Times New Roman"/>
          <w:color w:val="000000"/>
          <w:sz w:val="28"/>
          <w:szCs w:val="28"/>
        </w:rPr>
        <w:t>ego</w:t>
      </w:r>
      <w:r w:rsidR="002F0F7D" w:rsidRPr="002F0F7D">
        <w:rPr>
          <w:rFonts w:ascii="Times New Roman" w:hAnsi="Times New Roman" w:cs="Times New Roman"/>
          <w:color w:val="000000"/>
          <w:sz w:val="28"/>
          <w:szCs w:val="28"/>
        </w:rPr>
        <w:t xml:space="preserve"> Nr 2,</w:t>
      </w:r>
    </w:p>
    <w:p w:rsidR="002F0F7D" w:rsidRPr="002F0F7D" w:rsidRDefault="002F0F7D" w:rsidP="002F0F7D">
      <w:pPr>
        <w:autoSpaceDE w:val="0"/>
        <w:autoSpaceDN w:val="0"/>
        <w:adjustRightInd w:val="0"/>
        <w:ind w:left="21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F0F7D" w:rsidRDefault="002F0F7D" w:rsidP="00B5662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14" w:hanging="2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0F7D">
        <w:rPr>
          <w:rFonts w:ascii="Times New Roman" w:hAnsi="Times New Roman" w:cs="Times New Roman"/>
          <w:sz w:val="28"/>
          <w:szCs w:val="28"/>
        </w:rPr>
        <w:t xml:space="preserve"> </w:t>
      </w:r>
      <w:r w:rsidRPr="002F0F7D">
        <w:rPr>
          <w:rFonts w:ascii="Times New Roman" w:hAnsi="Times New Roman" w:cs="Times New Roman"/>
          <w:color w:val="000000"/>
          <w:sz w:val="28"/>
          <w:szCs w:val="28"/>
        </w:rPr>
        <w:t>przeniesieniu planu wydatków między paragrafami klasyfikacji budżetowej w kwocie 25.400 zł, w tym:</w:t>
      </w:r>
    </w:p>
    <w:p w:rsidR="00130E69" w:rsidRPr="002F0F7D" w:rsidRDefault="00130E69" w:rsidP="00130E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F0F7D" w:rsidRPr="002F0F7D" w:rsidRDefault="002F0F7D" w:rsidP="002F0F7D">
      <w:pPr>
        <w:ind w:left="214"/>
        <w:rPr>
          <w:rFonts w:ascii="Times New Roman" w:hAnsi="Times New Roman" w:cs="Times New Roman"/>
          <w:color w:val="000000"/>
          <w:sz w:val="28"/>
          <w:szCs w:val="28"/>
        </w:rPr>
      </w:pPr>
      <w:r w:rsidRPr="002F0F7D">
        <w:rPr>
          <w:rFonts w:ascii="Times New Roman" w:hAnsi="Times New Roman" w:cs="Times New Roman"/>
          <w:color w:val="000000"/>
          <w:sz w:val="28"/>
          <w:szCs w:val="28"/>
        </w:rPr>
        <w:t>- 6.669 zł  na pokrycie wydatków związanych z wypłatą dodatkowego wynagrodzenia rocznego w jednostkach organizacyjnych,</w:t>
      </w:r>
    </w:p>
    <w:p w:rsidR="002F0F7D" w:rsidRPr="002F0F7D" w:rsidRDefault="002F0F7D" w:rsidP="002F0F7D">
      <w:pPr>
        <w:autoSpaceDE w:val="0"/>
        <w:autoSpaceDN w:val="0"/>
        <w:adjustRightInd w:val="0"/>
        <w:ind w:left="21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0F7D">
        <w:rPr>
          <w:rFonts w:ascii="Times New Roman" w:hAnsi="Times New Roman" w:cs="Times New Roman"/>
          <w:color w:val="000000"/>
          <w:sz w:val="28"/>
          <w:szCs w:val="28"/>
        </w:rPr>
        <w:lastRenderedPageBreak/>
        <w:t>- 7.000 zł na pokrycie kosztów zakupu usług remontowych  w Domu Dziennego Pobytu,</w:t>
      </w:r>
    </w:p>
    <w:p w:rsidR="002F0F7D" w:rsidRPr="002F0F7D" w:rsidRDefault="002F0F7D" w:rsidP="002F0F7D">
      <w:pPr>
        <w:ind w:left="214"/>
        <w:rPr>
          <w:rFonts w:ascii="Times New Roman" w:hAnsi="Times New Roman" w:cs="Times New Roman"/>
          <w:color w:val="000000"/>
          <w:sz w:val="28"/>
          <w:szCs w:val="28"/>
        </w:rPr>
      </w:pPr>
      <w:r w:rsidRPr="002F0F7D">
        <w:rPr>
          <w:rFonts w:ascii="Times New Roman" w:hAnsi="Times New Roman" w:cs="Times New Roman"/>
          <w:color w:val="000000"/>
          <w:sz w:val="28"/>
          <w:szCs w:val="28"/>
        </w:rPr>
        <w:t>- 11.731 zł na pokrycie przez MOPS wpłat na Państwowy Fundusz Rehabilitacj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i Osób Niepełnosprawnych. </w:t>
      </w:r>
    </w:p>
    <w:p w:rsidR="002F0F7D" w:rsidRDefault="002F0F7D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65232" w:rsidRPr="00B65232" w:rsidRDefault="00B65232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81BB5" w:rsidRPr="00981BB5" w:rsidRDefault="00981BB5" w:rsidP="00981BB5">
      <w:pPr>
        <w:pStyle w:val="Tekstpodstawowy"/>
        <w:jc w:val="both"/>
        <w:rPr>
          <w:b/>
          <w:u w:val="single"/>
        </w:rPr>
      </w:pPr>
      <w:r w:rsidRPr="00981BB5">
        <w:rPr>
          <w:b/>
          <w:u w:val="single"/>
        </w:rPr>
        <w:t>Sprawy podatkowe</w:t>
      </w:r>
    </w:p>
    <w:p w:rsidR="00981BB5" w:rsidRPr="00981BB5" w:rsidRDefault="00981BB5" w:rsidP="00981BB5">
      <w:pPr>
        <w:pStyle w:val="Tekstpodstawowy"/>
        <w:jc w:val="both"/>
        <w:rPr>
          <w:b/>
          <w:u w:val="single"/>
        </w:rPr>
      </w:pPr>
    </w:p>
    <w:p w:rsidR="00B65232" w:rsidRPr="00B65232" w:rsidRDefault="00981BB5" w:rsidP="00B65232">
      <w:pPr>
        <w:pStyle w:val="Tekstpodstawowy"/>
        <w:jc w:val="both"/>
        <w:rPr>
          <w:b/>
        </w:rPr>
      </w:pPr>
      <w:r w:rsidRPr="00B65232">
        <w:rPr>
          <w:b/>
        </w:rPr>
        <w:t xml:space="preserve"> </w:t>
      </w:r>
      <w:r w:rsidR="00B65232" w:rsidRPr="00B65232">
        <w:rPr>
          <w:b/>
        </w:rPr>
        <w:t>Decyzje :</w:t>
      </w:r>
    </w:p>
    <w:p w:rsidR="00B65232" w:rsidRDefault="00B65232" w:rsidP="00B6523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65232">
        <w:rPr>
          <w:rFonts w:ascii="Times New Roman" w:eastAsia="Calibri" w:hAnsi="Times New Roman" w:cs="Times New Roman"/>
          <w:b/>
          <w:sz w:val="28"/>
          <w:szCs w:val="28"/>
        </w:rPr>
        <w:t xml:space="preserve"> *ogółem  wydano  </w:t>
      </w:r>
      <w:r w:rsidR="00CB3B8D" w:rsidRPr="00CB3B8D">
        <w:rPr>
          <w:rFonts w:ascii="Times New Roman" w:hAnsi="Times New Roman" w:cs="Times New Roman"/>
          <w:b/>
          <w:sz w:val="28"/>
          <w:szCs w:val="28"/>
        </w:rPr>
        <w:t>251</w:t>
      </w:r>
      <w:r w:rsidRPr="00B65232">
        <w:rPr>
          <w:rFonts w:ascii="Times New Roman" w:eastAsia="Calibri" w:hAnsi="Times New Roman" w:cs="Times New Roman"/>
          <w:b/>
          <w:sz w:val="28"/>
          <w:szCs w:val="28"/>
        </w:rPr>
        <w:t xml:space="preserve">  decyzji , z tego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B6523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CB3B8D" w:rsidRPr="00CB3B8D" w:rsidRDefault="00CB3B8D" w:rsidP="00D51A4F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CB3B8D">
        <w:rPr>
          <w:rFonts w:ascii="Times New Roman" w:hAnsi="Times New Roman" w:cs="Times New Roman"/>
          <w:sz w:val="28"/>
          <w:szCs w:val="28"/>
        </w:rPr>
        <w:t xml:space="preserve">- </w:t>
      </w:r>
      <w:r w:rsidRPr="00CB3B8D">
        <w:rPr>
          <w:rFonts w:ascii="Times New Roman" w:hAnsi="Times New Roman" w:cs="Times New Roman"/>
          <w:b/>
          <w:sz w:val="28"/>
          <w:szCs w:val="28"/>
        </w:rPr>
        <w:t xml:space="preserve">213 </w:t>
      </w:r>
      <w:r w:rsidRPr="00CB3B8D">
        <w:rPr>
          <w:rFonts w:ascii="Times New Roman" w:hAnsi="Times New Roman" w:cs="Times New Roman"/>
          <w:sz w:val="28"/>
          <w:szCs w:val="28"/>
        </w:rPr>
        <w:t>w sprawie wymiaru  i zmieniające wymiar w podatkach  i opłatach lokalnych,</w:t>
      </w:r>
    </w:p>
    <w:p w:rsidR="00CB3B8D" w:rsidRPr="00CB3B8D" w:rsidRDefault="00CB3B8D" w:rsidP="00D51A4F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CB3B8D">
        <w:rPr>
          <w:rFonts w:ascii="Times New Roman" w:hAnsi="Times New Roman" w:cs="Times New Roman"/>
          <w:sz w:val="28"/>
          <w:szCs w:val="28"/>
        </w:rPr>
        <w:t xml:space="preserve">- </w:t>
      </w:r>
      <w:r w:rsidRPr="00CB3B8D">
        <w:rPr>
          <w:rFonts w:ascii="Times New Roman" w:hAnsi="Times New Roman" w:cs="Times New Roman"/>
          <w:b/>
          <w:sz w:val="28"/>
          <w:szCs w:val="28"/>
        </w:rPr>
        <w:t xml:space="preserve">14 </w:t>
      </w:r>
      <w:r w:rsidRPr="00CB3B8D">
        <w:rPr>
          <w:rFonts w:ascii="Times New Roman" w:hAnsi="Times New Roman" w:cs="Times New Roman"/>
          <w:sz w:val="28"/>
          <w:szCs w:val="28"/>
        </w:rPr>
        <w:t>w sprawie zwrotu opłaty skarbowej,</w:t>
      </w:r>
    </w:p>
    <w:p w:rsidR="00CB3B8D" w:rsidRPr="00CB3B8D" w:rsidRDefault="00CB3B8D" w:rsidP="00D51A4F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CB3B8D">
        <w:rPr>
          <w:rFonts w:ascii="Times New Roman" w:hAnsi="Times New Roman" w:cs="Times New Roman"/>
          <w:sz w:val="28"/>
          <w:szCs w:val="28"/>
        </w:rPr>
        <w:t xml:space="preserve">- </w:t>
      </w:r>
      <w:r w:rsidRPr="00CB3B8D">
        <w:rPr>
          <w:rFonts w:ascii="Times New Roman" w:hAnsi="Times New Roman" w:cs="Times New Roman"/>
          <w:b/>
          <w:sz w:val="28"/>
          <w:szCs w:val="28"/>
        </w:rPr>
        <w:t>6</w:t>
      </w:r>
      <w:r w:rsidRPr="00CB3B8D">
        <w:rPr>
          <w:rFonts w:ascii="Times New Roman" w:hAnsi="Times New Roman" w:cs="Times New Roman"/>
          <w:sz w:val="28"/>
          <w:szCs w:val="28"/>
        </w:rPr>
        <w:t xml:space="preserve"> w sprawie zwrotu  podatku akcyzowego zawartego </w:t>
      </w:r>
      <w:r w:rsidRPr="00CB3B8D">
        <w:rPr>
          <w:rFonts w:ascii="Times New Roman" w:hAnsi="Times New Roman" w:cs="Times New Roman"/>
          <w:sz w:val="28"/>
          <w:szCs w:val="28"/>
        </w:rPr>
        <w:br/>
        <w:t>w cenie oleju napędowego wykorzystywanego do produkcji rolnej,</w:t>
      </w:r>
    </w:p>
    <w:p w:rsidR="00CB3B8D" w:rsidRPr="00CB3B8D" w:rsidRDefault="00CB3B8D" w:rsidP="00D51A4F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CB3B8D">
        <w:rPr>
          <w:rFonts w:ascii="Times New Roman" w:hAnsi="Times New Roman" w:cs="Times New Roman"/>
          <w:sz w:val="28"/>
          <w:szCs w:val="28"/>
        </w:rPr>
        <w:t xml:space="preserve">- </w:t>
      </w:r>
      <w:r w:rsidRPr="00CB3B8D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CB3B8D">
        <w:rPr>
          <w:rFonts w:ascii="Times New Roman" w:hAnsi="Times New Roman" w:cs="Times New Roman"/>
          <w:sz w:val="28"/>
          <w:szCs w:val="28"/>
        </w:rPr>
        <w:t>o</w:t>
      </w:r>
      <w:r w:rsidRPr="00CB3B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3B8D">
        <w:rPr>
          <w:rFonts w:ascii="Times New Roman" w:hAnsi="Times New Roman" w:cs="Times New Roman"/>
          <w:sz w:val="28"/>
          <w:szCs w:val="28"/>
        </w:rPr>
        <w:t>rozłożeniu na raty zaległości w podatku od nieruchomości,</w:t>
      </w:r>
    </w:p>
    <w:p w:rsidR="00CB3B8D" w:rsidRPr="00CB3B8D" w:rsidRDefault="00CB3B8D" w:rsidP="00D51A4F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CB3B8D">
        <w:rPr>
          <w:rFonts w:ascii="Times New Roman" w:hAnsi="Times New Roman" w:cs="Times New Roman"/>
          <w:sz w:val="28"/>
          <w:szCs w:val="28"/>
        </w:rPr>
        <w:t xml:space="preserve">- </w:t>
      </w:r>
      <w:r w:rsidRPr="00CB3B8D">
        <w:rPr>
          <w:rFonts w:ascii="Times New Roman" w:hAnsi="Times New Roman" w:cs="Times New Roman"/>
          <w:b/>
          <w:sz w:val="28"/>
          <w:szCs w:val="28"/>
        </w:rPr>
        <w:t>1</w:t>
      </w:r>
      <w:r w:rsidRPr="00CB3B8D">
        <w:rPr>
          <w:rFonts w:ascii="Times New Roman" w:hAnsi="Times New Roman" w:cs="Times New Roman"/>
          <w:sz w:val="28"/>
          <w:szCs w:val="28"/>
        </w:rPr>
        <w:t xml:space="preserve"> o odroczeniu  terminu płatności w łącznym zobowiązaniu pieniężnym, </w:t>
      </w:r>
    </w:p>
    <w:p w:rsidR="00CB3B8D" w:rsidRPr="00CB3B8D" w:rsidRDefault="00CB3B8D" w:rsidP="00D51A4F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CB3B8D">
        <w:rPr>
          <w:rFonts w:ascii="Times New Roman" w:hAnsi="Times New Roman" w:cs="Times New Roman"/>
          <w:sz w:val="28"/>
          <w:szCs w:val="28"/>
        </w:rPr>
        <w:t xml:space="preserve">- </w:t>
      </w:r>
      <w:r w:rsidRPr="00CB3B8D">
        <w:rPr>
          <w:rFonts w:ascii="Times New Roman" w:hAnsi="Times New Roman" w:cs="Times New Roman"/>
          <w:b/>
          <w:sz w:val="28"/>
          <w:szCs w:val="28"/>
        </w:rPr>
        <w:t>1</w:t>
      </w:r>
      <w:r w:rsidRPr="00CB3B8D">
        <w:rPr>
          <w:rFonts w:ascii="Times New Roman" w:hAnsi="Times New Roman" w:cs="Times New Roman"/>
          <w:sz w:val="28"/>
          <w:szCs w:val="28"/>
        </w:rPr>
        <w:t xml:space="preserve"> o odroczeniu terminu płatn</w:t>
      </w:r>
      <w:r w:rsidR="00D51A4F">
        <w:rPr>
          <w:rFonts w:ascii="Times New Roman" w:hAnsi="Times New Roman" w:cs="Times New Roman"/>
          <w:sz w:val="28"/>
          <w:szCs w:val="28"/>
        </w:rPr>
        <w:t>ości w podatku od nieruchomości,</w:t>
      </w:r>
    </w:p>
    <w:p w:rsidR="00CB3B8D" w:rsidRPr="00CB3B8D" w:rsidRDefault="00CB3B8D" w:rsidP="00D51A4F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CB3B8D">
        <w:rPr>
          <w:rFonts w:ascii="Times New Roman" w:hAnsi="Times New Roman" w:cs="Times New Roman"/>
          <w:sz w:val="28"/>
          <w:szCs w:val="28"/>
        </w:rPr>
        <w:t xml:space="preserve">-  </w:t>
      </w:r>
      <w:r w:rsidRPr="00CB3B8D">
        <w:rPr>
          <w:rFonts w:ascii="Times New Roman" w:hAnsi="Times New Roman" w:cs="Times New Roman"/>
          <w:b/>
          <w:sz w:val="28"/>
          <w:szCs w:val="28"/>
        </w:rPr>
        <w:t>1</w:t>
      </w:r>
      <w:r w:rsidRPr="00CB3B8D">
        <w:rPr>
          <w:rFonts w:ascii="Times New Roman" w:hAnsi="Times New Roman" w:cs="Times New Roman"/>
          <w:sz w:val="28"/>
          <w:szCs w:val="28"/>
        </w:rPr>
        <w:t xml:space="preserve"> o odmowie  odroczenia terminu płatności w podatku od nieruchomości,</w:t>
      </w:r>
    </w:p>
    <w:p w:rsidR="00CB3B8D" w:rsidRPr="00CB3B8D" w:rsidRDefault="00CB3B8D" w:rsidP="00D51A4F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CB3B8D">
        <w:rPr>
          <w:rFonts w:ascii="Times New Roman" w:hAnsi="Times New Roman" w:cs="Times New Roman"/>
          <w:sz w:val="28"/>
          <w:szCs w:val="28"/>
        </w:rPr>
        <w:t xml:space="preserve">- </w:t>
      </w:r>
      <w:r w:rsidRPr="00CB3B8D">
        <w:rPr>
          <w:rFonts w:ascii="Times New Roman" w:hAnsi="Times New Roman" w:cs="Times New Roman"/>
          <w:b/>
          <w:sz w:val="28"/>
          <w:szCs w:val="28"/>
        </w:rPr>
        <w:t>1</w:t>
      </w:r>
      <w:r w:rsidRPr="00CB3B8D">
        <w:rPr>
          <w:rFonts w:ascii="Times New Roman" w:hAnsi="Times New Roman" w:cs="Times New Roman"/>
          <w:sz w:val="28"/>
          <w:szCs w:val="28"/>
        </w:rPr>
        <w:t xml:space="preserve"> o odmowie umorzenia  zaległości  z tytułu grzywny nałożonej  mandatem karnym, </w:t>
      </w:r>
    </w:p>
    <w:p w:rsidR="00CB3B8D" w:rsidRDefault="00CB3B8D" w:rsidP="00D51A4F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CB3B8D">
        <w:rPr>
          <w:rFonts w:ascii="Times New Roman" w:hAnsi="Times New Roman" w:cs="Times New Roman"/>
          <w:sz w:val="28"/>
          <w:szCs w:val="28"/>
        </w:rPr>
        <w:t xml:space="preserve">- </w:t>
      </w:r>
      <w:r w:rsidRPr="00CB3B8D">
        <w:rPr>
          <w:rFonts w:ascii="Times New Roman" w:hAnsi="Times New Roman" w:cs="Times New Roman"/>
          <w:b/>
          <w:sz w:val="28"/>
          <w:szCs w:val="28"/>
        </w:rPr>
        <w:t>13</w:t>
      </w:r>
      <w:r w:rsidRPr="00CB3B8D">
        <w:rPr>
          <w:rFonts w:ascii="Times New Roman" w:hAnsi="Times New Roman" w:cs="Times New Roman"/>
          <w:sz w:val="28"/>
          <w:szCs w:val="28"/>
        </w:rPr>
        <w:t xml:space="preserve"> w sprawie umorzenia z urzędu zaległości w podatku od nieruchomości.</w:t>
      </w:r>
    </w:p>
    <w:p w:rsidR="00CB3B8D" w:rsidRPr="00CB3B8D" w:rsidRDefault="00CB3B8D" w:rsidP="0000195E">
      <w:pPr>
        <w:rPr>
          <w:rFonts w:ascii="Times New Roman" w:hAnsi="Times New Roman" w:cs="Times New Roman"/>
          <w:sz w:val="28"/>
          <w:szCs w:val="28"/>
        </w:rPr>
      </w:pPr>
    </w:p>
    <w:p w:rsidR="00CB3B8D" w:rsidRPr="00CB3B8D" w:rsidRDefault="00CB3B8D" w:rsidP="00CB3B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B3B8D">
        <w:rPr>
          <w:rFonts w:ascii="Times New Roman" w:hAnsi="Times New Roman" w:cs="Times New Roman"/>
          <w:b/>
          <w:sz w:val="28"/>
          <w:szCs w:val="28"/>
        </w:rPr>
        <w:t xml:space="preserve">Postanowienia </w:t>
      </w:r>
    </w:p>
    <w:p w:rsidR="00CB3B8D" w:rsidRPr="00CB3B8D" w:rsidRDefault="00CB3B8D" w:rsidP="00CB3B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B3B8D">
        <w:rPr>
          <w:rFonts w:ascii="Times New Roman" w:hAnsi="Times New Roman" w:cs="Times New Roman"/>
          <w:b/>
          <w:sz w:val="28"/>
          <w:szCs w:val="28"/>
        </w:rPr>
        <w:t>*ogółem  wydano 3 postanowienia, z tego:</w:t>
      </w:r>
    </w:p>
    <w:p w:rsidR="00CB3B8D" w:rsidRPr="00CB3B8D" w:rsidRDefault="00CB3B8D" w:rsidP="00CB3B8D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CB3B8D">
        <w:rPr>
          <w:rFonts w:ascii="Times New Roman" w:hAnsi="Times New Roman" w:cs="Times New Roman"/>
          <w:sz w:val="28"/>
          <w:szCs w:val="28"/>
        </w:rPr>
        <w:t xml:space="preserve">- </w:t>
      </w:r>
      <w:r w:rsidRPr="00CB3B8D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CB3B8D">
        <w:rPr>
          <w:rFonts w:ascii="Times New Roman" w:hAnsi="Times New Roman" w:cs="Times New Roman"/>
          <w:sz w:val="28"/>
          <w:szCs w:val="28"/>
        </w:rPr>
        <w:t>o</w:t>
      </w:r>
      <w:r w:rsidRPr="00CB3B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3B8D">
        <w:rPr>
          <w:rFonts w:ascii="Times New Roman" w:hAnsi="Times New Roman" w:cs="Times New Roman"/>
          <w:sz w:val="28"/>
          <w:szCs w:val="28"/>
        </w:rPr>
        <w:t>odmowie wyrażenia zgody na umorzenia przez Naczelnika Urzędu Skarbowego zaległości podatkowej z tytułu podatku od spadku i darowizn,</w:t>
      </w:r>
    </w:p>
    <w:p w:rsidR="00CB3B8D" w:rsidRPr="00CB3B8D" w:rsidRDefault="00CB3B8D" w:rsidP="00CB3B8D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CB3B8D">
        <w:rPr>
          <w:rFonts w:ascii="Times New Roman" w:hAnsi="Times New Roman" w:cs="Times New Roman"/>
          <w:sz w:val="28"/>
          <w:szCs w:val="28"/>
        </w:rPr>
        <w:t xml:space="preserve">- </w:t>
      </w:r>
      <w:r w:rsidRPr="00CB3B8D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E152C3">
        <w:rPr>
          <w:rFonts w:ascii="Times New Roman" w:hAnsi="Times New Roman" w:cs="Times New Roman"/>
          <w:sz w:val="28"/>
          <w:szCs w:val="28"/>
        </w:rPr>
        <w:t>o wyrażeniu zgody na rozłożenie</w:t>
      </w:r>
      <w:r w:rsidRPr="00CB3B8D">
        <w:rPr>
          <w:rFonts w:ascii="Times New Roman" w:hAnsi="Times New Roman" w:cs="Times New Roman"/>
          <w:sz w:val="28"/>
          <w:szCs w:val="28"/>
        </w:rPr>
        <w:t xml:space="preserve"> na raty przez Naczelnika Urzędu Skarbowego zaległości podatkowej z tytułu podatku od  spadku i darowizn,</w:t>
      </w:r>
    </w:p>
    <w:p w:rsidR="00CB3B8D" w:rsidRPr="00CB3B8D" w:rsidRDefault="00CB3B8D" w:rsidP="00CB3B8D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CB3B8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CB3B8D">
        <w:rPr>
          <w:rFonts w:ascii="Times New Roman" w:hAnsi="Times New Roman" w:cs="Times New Roman"/>
          <w:b/>
          <w:sz w:val="28"/>
          <w:szCs w:val="28"/>
        </w:rPr>
        <w:t>1</w:t>
      </w:r>
      <w:r w:rsidRPr="00CB3B8D">
        <w:rPr>
          <w:rFonts w:ascii="Times New Roman" w:hAnsi="Times New Roman" w:cs="Times New Roman"/>
          <w:sz w:val="28"/>
          <w:szCs w:val="28"/>
        </w:rPr>
        <w:t xml:space="preserve"> o odmowie wszczęcia postępowania w sprawie  umorzenia podatku od nieruchomości.</w:t>
      </w:r>
    </w:p>
    <w:p w:rsidR="002F0F7D" w:rsidRPr="00B65232" w:rsidRDefault="002F0F7D" w:rsidP="00B6523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1BB5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981BB5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zakresie spraw obywatelskich:</w:t>
      </w:r>
    </w:p>
    <w:p w:rsidR="00CB3B8D" w:rsidRPr="00CB3B8D" w:rsidRDefault="00130E69" w:rsidP="00B56628">
      <w:pPr>
        <w:pStyle w:val="Akapitzlist"/>
        <w:numPr>
          <w:ilvl w:val="0"/>
          <w:numId w:val="7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B3B8D" w:rsidRPr="00CB3B8D">
        <w:rPr>
          <w:rFonts w:ascii="Times New Roman" w:hAnsi="Times New Roman" w:cs="Times New Roman"/>
          <w:sz w:val="28"/>
          <w:szCs w:val="28"/>
        </w:rPr>
        <w:t xml:space="preserve">  sprawach meldunkowych wydano  20 decyzji</w:t>
      </w:r>
      <w:r w:rsidR="00D51A4F">
        <w:rPr>
          <w:rFonts w:ascii="Times New Roman" w:hAnsi="Times New Roman" w:cs="Times New Roman"/>
          <w:sz w:val="28"/>
          <w:szCs w:val="28"/>
        </w:rPr>
        <w:t>,</w:t>
      </w:r>
    </w:p>
    <w:p w:rsidR="00CB3B8D" w:rsidRPr="00CB3B8D" w:rsidRDefault="00130E69" w:rsidP="00B56628">
      <w:pPr>
        <w:pStyle w:val="Akapitzlist"/>
        <w:numPr>
          <w:ilvl w:val="0"/>
          <w:numId w:val="7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B3B8D" w:rsidRPr="00CB3B8D">
        <w:rPr>
          <w:rFonts w:ascii="Times New Roman" w:hAnsi="Times New Roman" w:cs="Times New Roman"/>
          <w:sz w:val="28"/>
          <w:szCs w:val="28"/>
        </w:rPr>
        <w:t>ydano 2 pozwolenia na przeprowadzenie zbiórki  publicznej</w:t>
      </w:r>
      <w:r w:rsidR="00D51A4F">
        <w:rPr>
          <w:rFonts w:ascii="Times New Roman" w:hAnsi="Times New Roman" w:cs="Times New Roman"/>
          <w:sz w:val="28"/>
          <w:szCs w:val="28"/>
        </w:rPr>
        <w:t>,</w:t>
      </w:r>
    </w:p>
    <w:p w:rsidR="00CB3B8D" w:rsidRPr="00CB3B8D" w:rsidRDefault="00130E69" w:rsidP="00B56628">
      <w:pPr>
        <w:pStyle w:val="Akapitzlist"/>
        <w:numPr>
          <w:ilvl w:val="0"/>
          <w:numId w:val="8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B3B8D" w:rsidRPr="00CB3B8D">
        <w:rPr>
          <w:rFonts w:ascii="Times New Roman" w:hAnsi="Times New Roman" w:cs="Times New Roman"/>
          <w:sz w:val="28"/>
          <w:szCs w:val="28"/>
        </w:rPr>
        <w:t xml:space="preserve"> sprawach urzędu stanu cywilnego wydano 25 decyzji</w:t>
      </w:r>
      <w:r w:rsidR="00D51A4F">
        <w:rPr>
          <w:rFonts w:ascii="Times New Roman" w:hAnsi="Times New Roman" w:cs="Times New Roman"/>
          <w:sz w:val="28"/>
          <w:szCs w:val="28"/>
        </w:rPr>
        <w:t>,</w:t>
      </w:r>
    </w:p>
    <w:p w:rsidR="002F0F7D" w:rsidRPr="00CB3B8D" w:rsidRDefault="00130E69" w:rsidP="00B56628">
      <w:pPr>
        <w:pStyle w:val="Akapitzlist"/>
        <w:numPr>
          <w:ilvl w:val="0"/>
          <w:numId w:val="8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B3B8D" w:rsidRPr="00CB3B8D">
        <w:rPr>
          <w:rFonts w:ascii="Times New Roman" w:hAnsi="Times New Roman" w:cs="Times New Roman"/>
          <w:sz w:val="28"/>
          <w:szCs w:val="28"/>
        </w:rPr>
        <w:t xml:space="preserve"> sprawach wojskowych – przeprowadzono  kwalifikację wojskową</w:t>
      </w:r>
      <w:r w:rsidR="00D51A4F">
        <w:rPr>
          <w:rFonts w:ascii="Times New Roman" w:hAnsi="Times New Roman" w:cs="Times New Roman"/>
          <w:sz w:val="28"/>
          <w:szCs w:val="28"/>
        </w:rPr>
        <w:t>.</w:t>
      </w:r>
    </w:p>
    <w:p w:rsidR="002F0F7D" w:rsidRDefault="002F0F7D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2F0F7D" w:rsidRDefault="00820C90" w:rsidP="00820C90">
      <w:pPr>
        <w:ind w:left="424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</w:t>
      </w:r>
    </w:p>
    <w:p w:rsidR="00820C90" w:rsidRDefault="00820C90" w:rsidP="00820C90">
      <w:pPr>
        <w:ind w:left="424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/-/ Piotr Roman</w:t>
      </w:r>
      <w:bookmarkStart w:id="0" w:name="_GoBack"/>
      <w:bookmarkEnd w:id="0"/>
    </w:p>
    <w:p w:rsidR="002F0F7D" w:rsidRDefault="002F0F7D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2F0F7D" w:rsidRDefault="002F0F7D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2F0F7D" w:rsidRDefault="002F0F7D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CA4C3C" w:rsidRDefault="00CA4C3C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CA4C3C" w:rsidRDefault="00CA4C3C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CA4C3C" w:rsidRDefault="00CA4C3C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CA4C3C" w:rsidRDefault="00CA4C3C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CA4C3C" w:rsidRDefault="00CA4C3C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2F0F7D" w:rsidRDefault="002F0F7D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FE211A" w:rsidRDefault="002F0F7D">
      <w:r>
        <w:t>BS/MZ</w:t>
      </w:r>
    </w:p>
    <w:sectPr w:rsidR="00FE211A" w:rsidSect="00FB486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AF0" w:rsidRDefault="00826AF0" w:rsidP="00695EC6">
      <w:pPr>
        <w:spacing w:after="0" w:line="240" w:lineRule="auto"/>
      </w:pPr>
      <w:r>
        <w:separator/>
      </w:r>
    </w:p>
  </w:endnote>
  <w:endnote w:type="continuationSeparator" w:id="0">
    <w:p w:rsidR="00826AF0" w:rsidRDefault="00826AF0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7C2FC9" w:rsidRDefault="00B5662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0C90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7C2FC9" w:rsidRDefault="007C2F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AF0" w:rsidRDefault="00826AF0" w:rsidP="00695EC6">
      <w:pPr>
        <w:spacing w:after="0" w:line="240" w:lineRule="auto"/>
      </w:pPr>
      <w:r>
        <w:separator/>
      </w:r>
    </w:p>
  </w:footnote>
  <w:footnote w:type="continuationSeparator" w:id="0">
    <w:p w:rsidR="00826AF0" w:rsidRDefault="00826AF0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2E3D"/>
    <w:multiLevelType w:val="hybridMultilevel"/>
    <w:tmpl w:val="9F5E76DC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031B63C2"/>
    <w:multiLevelType w:val="hybridMultilevel"/>
    <w:tmpl w:val="F588E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7A6BAF"/>
    <w:multiLevelType w:val="hybridMultilevel"/>
    <w:tmpl w:val="9B32425C"/>
    <w:lvl w:ilvl="0" w:tplc="04150003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0C8F7E27"/>
    <w:multiLevelType w:val="hybridMultilevel"/>
    <w:tmpl w:val="880E0A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341A8"/>
    <w:multiLevelType w:val="hybridMultilevel"/>
    <w:tmpl w:val="74E6FDA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0937AEC"/>
    <w:multiLevelType w:val="hybridMultilevel"/>
    <w:tmpl w:val="037E3C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6424D"/>
    <w:multiLevelType w:val="hybridMultilevel"/>
    <w:tmpl w:val="8A4608BC"/>
    <w:lvl w:ilvl="0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7">
    <w:nsid w:val="13345BDE"/>
    <w:multiLevelType w:val="hybridMultilevel"/>
    <w:tmpl w:val="7AD481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22083E"/>
    <w:multiLevelType w:val="hybridMultilevel"/>
    <w:tmpl w:val="C5665D9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1C7B48C7"/>
    <w:multiLevelType w:val="hybridMultilevel"/>
    <w:tmpl w:val="815C4AAE"/>
    <w:lvl w:ilvl="0" w:tplc="04150005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0">
    <w:nsid w:val="24C7189E"/>
    <w:multiLevelType w:val="hybridMultilevel"/>
    <w:tmpl w:val="4D04F1D2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1">
    <w:nsid w:val="25A1477E"/>
    <w:multiLevelType w:val="hybridMultilevel"/>
    <w:tmpl w:val="E66A3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CF65CC"/>
    <w:multiLevelType w:val="hybridMultilevel"/>
    <w:tmpl w:val="12BCF224"/>
    <w:lvl w:ilvl="0" w:tplc="04150005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3">
    <w:nsid w:val="387360AF"/>
    <w:multiLevelType w:val="hybridMultilevel"/>
    <w:tmpl w:val="D4C06E6C"/>
    <w:lvl w:ilvl="0" w:tplc="04150005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4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7E747D"/>
    <w:multiLevelType w:val="hybridMultilevel"/>
    <w:tmpl w:val="A914E8C8"/>
    <w:lvl w:ilvl="0" w:tplc="F9B2A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ED5728"/>
    <w:multiLevelType w:val="hybridMultilevel"/>
    <w:tmpl w:val="DE1C7C26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52A54279"/>
    <w:multiLevelType w:val="hybridMultilevel"/>
    <w:tmpl w:val="4D6EDF8E"/>
    <w:lvl w:ilvl="0" w:tplc="E5D227CE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>
    <w:nsid w:val="534E12E8"/>
    <w:multiLevelType w:val="hybridMultilevel"/>
    <w:tmpl w:val="BB44C3E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9">
    <w:nsid w:val="5DF84564"/>
    <w:multiLevelType w:val="hybridMultilevel"/>
    <w:tmpl w:val="8BEEAB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3B5081"/>
    <w:multiLevelType w:val="hybridMultilevel"/>
    <w:tmpl w:val="951E47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8B7E99"/>
    <w:multiLevelType w:val="hybridMultilevel"/>
    <w:tmpl w:val="F48680D2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22">
    <w:nsid w:val="69C31A78"/>
    <w:multiLevelType w:val="hybridMultilevel"/>
    <w:tmpl w:val="FB2C6608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3">
    <w:nsid w:val="6EC70CA9"/>
    <w:multiLevelType w:val="hybridMultilevel"/>
    <w:tmpl w:val="E0E437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3B3DC6"/>
    <w:multiLevelType w:val="hybridMultilevel"/>
    <w:tmpl w:val="45368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961479"/>
    <w:multiLevelType w:val="hybridMultilevel"/>
    <w:tmpl w:val="18F2583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ACF22DA"/>
    <w:multiLevelType w:val="hybridMultilevel"/>
    <w:tmpl w:val="A558BDF6"/>
    <w:lvl w:ilvl="0" w:tplc="04150005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27">
    <w:nsid w:val="7C7727BE"/>
    <w:multiLevelType w:val="hybridMultilevel"/>
    <w:tmpl w:val="F8BCE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5"/>
  </w:num>
  <w:num w:numId="4">
    <w:abstractNumId w:val="3"/>
  </w:num>
  <w:num w:numId="5">
    <w:abstractNumId w:val="17"/>
  </w:num>
  <w:num w:numId="6">
    <w:abstractNumId w:val="8"/>
  </w:num>
  <w:num w:numId="7">
    <w:abstractNumId w:val="1"/>
  </w:num>
  <w:num w:numId="8">
    <w:abstractNumId w:val="22"/>
  </w:num>
  <w:num w:numId="9">
    <w:abstractNumId w:val="20"/>
  </w:num>
  <w:num w:numId="10">
    <w:abstractNumId w:val="25"/>
  </w:num>
  <w:num w:numId="11">
    <w:abstractNumId w:val="10"/>
  </w:num>
  <w:num w:numId="12">
    <w:abstractNumId w:val="12"/>
  </w:num>
  <w:num w:numId="13">
    <w:abstractNumId w:val="13"/>
  </w:num>
  <w:num w:numId="14">
    <w:abstractNumId w:val="26"/>
  </w:num>
  <w:num w:numId="15">
    <w:abstractNumId w:val="21"/>
  </w:num>
  <w:num w:numId="16">
    <w:abstractNumId w:val="9"/>
  </w:num>
  <w:num w:numId="17">
    <w:abstractNumId w:val="0"/>
  </w:num>
  <w:num w:numId="18">
    <w:abstractNumId w:val="16"/>
  </w:num>
  <w:num w:numId="19">
    <w:abstractNumId w:val="27"/>
  </w:num>
  <w:num w:numId="20">
    <w:abstractNumId w:val="14"/>
  </w:num>
  <w:num w:numId="21">
    <w:abstractNumId w:val="11"/>
  </w:num>
  <w:num w:numId="22">
    <w:abstractNumId w:val="2"/>
  </w:num>
  <w:num w:numId="23">
    <w:abstractNumId w:val="4"/>
  </w:num>
  <w:num w:numId="24">
    <w:abstractNumId w:val="6"/>
  </w:num>
  <w:num w:numId="25">
    <w:abstractNumId w:val="23"/>
  </w:num>
  <w:num w:numId="26">
    <w:abstractNumId w:val="7"/>
  </w:num>
  <w:num w:numId="27">
    <w:abstractNumId w:val="18"/>
  </w:num>
  <w:num w:numId="28">
    <w:abstractNumId w:val="24"/>
  </w:num>
  <w:num w:numId="29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F9B"/>
    <w:rsid w:val="0000195E"/>
    <w:rsid w:val="00007BC1"/>
    <w:rsid w:val="000457D8"/>
    <w:rsid w:val="00063358"/>
    <w:rsid w:val="00067286"/>
    <w:rsid w:val="00072630"/>
    <w:rsid w:val="000806EC"/>
    <w:rsid w:val="00085A9D"/>
    <w:rsid w:val="0009047E"/>
    <w:rsid w:val="00092709"/>
    <w:rsid w:val="000A6E26"/>
    <w:rsid w:val="000B4D32"/>
    <w:rsid w:val="000F18FE"/>
    <w:rsid w:val="00123C7B"/>
    <w:rsid w:val="00130E69"/>
    <w:rsid w:val="001373A7"/>
    <w:rsid w:val="0014337B"/>
    <w:rsid w:val="0014565A"/>
    <w:rsid w:val="001553C2"/>
    <w:rsid w:val="00160BDC"/>
    <w:rsid w:val="00161A58"/>
    <w:rsid w:val="0017020C"/>
    <w:rsid w:val="001764D5"/>
    <w:rsid w:val="001B6379"/>
    <w:rsid w:val="001C5631"/>
    <w:rsid w:val="001D3575"/>
    <w:rsid w:val="00220160"/>
    <w:rsid w:val="00222EEE"/>
    <w:rsid w:val="00232E47"/>
    <w:rsid w:val="0024030A"/>
    <w:rsid w:val="00242C8A"/>
    <w:rsid w:val="00243246"/>
    <w:rsid w:val="00286988"/>
    <w:rsid w:val="00290963"/>
    <w:rsid w:val="002A465D"/>
    <w:rsid w:val="002A6B3F"/>
    <w:rsid w:val="002B17E2"/>
    <w:rsid w:val="002C2A7D"/>
    <w:rsid w:val="002C7401"/>
    <w:rsid w:val="002D25A5"/>
    <w:rsid w:val="002D7747"/>
    <w:rsid w:val="002E1589"/>
    <w:rsid w:val="002F0F7D"/>
    <w:rsid w:val="00300B38"/>
    <w:rsid w:val="003059D8"/>
    <w:rsid w:val="0031235E"/>
    <w:rsid w:val="00312FE6"/>
    <w:rsid w:val="00313B7F"/>
    <w:rsid w:val="0031538E"/>
    <w:rsid w:val="00317205"/>
    <w:rsid w:val="00320319"/>
    <w:rsid w:val="003209DC"/>
    <w:rsid w:val="00347D9D"/>
    <w:rsid w:val="003869D5"/>
    <w:rsid w:val="003A6515"/>
    <w:rsid w:val="003A6B51"/>
    <w:rsid w:val="003C31FA"/>
    <w:rsid w:val="003D0FF9"/>
    <w:rsid w:val="003E3AD9"/>
    <w:rsid w:val="004078DC"/>
    <w:rsid w:val="00415B5D"/>
    <w:rsid w:val="0042362A"/>
    <w:rsid w:val="00447DE7"/>
    <w:rsid w:val="004557D3"/>
    <w:rsid w:val="0045672D"/>
    <w:rsid w:val="0045797D"/>
    <w:rsid w:val="00460EA8"/>
    <w:rsid w:val="004A600F"/>
    <w:rsid w:val="004D2BBC"/>
    <w:rsid w:val="004D4B9A"/>
    <w:rsid w:val="004E1B88"/>
    <w:rsid w:val="004E7D24"/>
    <w:rsid w:val="0052536C"/>
    <w:rsid w:val="00543F5F"/>
    <w:rsid w:val="005662DA"/>
    <w:rsid w:val="00573A91"/>
    <w:rsid w:val="005956E3"/>
    <w:rsid w:val="005A299C"/>
    <w:rsid w:val="005B69F0"/>
    <w:rsid w:val="005B6F9B"/>
    <w:rsid w:val="005C2B10"/>
    <w:rsid w:val="005D26AF"/>
    <w:rsid w:val="005D26D3"/>
    <w:rsid w:val="005F1187"/>
    <w:rsid w:val="00643C0D"/>
    <w:rsid w:val="00644E49"/>
    <w:rsid w:val="00660A53"/>
    <w:rsid w:val="0066719D"/>
    <w:rsid w:val="006746AC"/>
    <w:rsid w:val="00676B1B"/>
    <w:rsid w:val="006818FA"/>
    <w:rsid w:val="00695E8C"/>
    <w:rsid w:val="00695EC6"/>
    <w:rsid w:val="006B40DA"/>
    <w:rsid w:val="006B4153"/>
    <w:rsid w:val="006B6765"/>
    <w:rsid w:val="006B6B1F"/>
    <w:rsid w:val="006C0ADB"/>
    <w:rsid w:val="006C751D"/>
    <w:rsid w:val="006D353D"/>
    <w:rsid w:val="006D4621"/>
    <w:rsid w:val="006D5874"/>
    <w:rsid w:val="006E1941"/>
    <w:rsid w:val="006E64DB"/>
    <w:rsid w:val="006F012F"/>
    <w:rsid w:val="006F47C8"/>
    <w:rsid w:val="00713512"/>
    <w:rsid w:val="0073409E"/>
    <w:rsid w:val="00757DDD"/>
    <w:rsid w:val="00760C8E"/>
    <w:rsid w:val="00764EC8"/>
    <w:rsid w:val="00766F62"/>
    <w:rsid w:val="0077435A"/>
    <w:rsid w:val="0077473B"/>
    <w:rsid w:val="007A3863"/>
    <w:rsid w:val="007A3A29"/>
    <w:rsid w:val="007A50B6"/>
    <w:rsid w:val="007B1A79"/>
    <w:rsid w:val="007B2731"/>
    <w:rsid w:val="007C2FC9"/>
    <w:rsid w:val="007D0B6B"/>
    <w:rsid w:val="007D110E"/>
    <w:rsid w:val="007F4147"/>
    <w:rsid w:val="00807F43"/>
    <w:rsid w:val="00814560"/>
    <w:rsid w:val="00820C90"/>
    <w:rsid w:val="00826AF0"/>
    <w:rsid w:val="008343D9"/>
    <w:rsid w:val="008512D7"/>
    <w:rsid w:val="008738F9"/>
    <w:rsid w:val="00877F99"/>
    <w:rsid w:val="00886371"/>
    <w:rsid w:val="00887CD7"/>
    <w:rsid w:val="00896F35"/>
    <w:rsid w:val="008B494E"/>
    <w:rsid w:val="008C0E47"/>
    <w:rsid w:val="008C7B94"/>
    <w:rsid w:val="0090188C"/>
    <w:rsid w:val="0091626D"/>
    <w:rsid w:val="00920994"/>
    <w:rsid w:val="00934444"/>
    <w:rsid w:val="00937F37"/>
    <w:rsid w:val="00947194"/>
    <w:rsid w:val="00956EBB"/>
    <w:rsid w:val="00962E92"/>
    <w:rsid w:val="009643C1"/>
    <w:rsid w:val="00966EB4"/>
    <w:rsid w:val="00981BB5"/>
    <w:rsid w:val="00987FE3"/>
    <w:rsid w:val="009A038D"/>
    <w:rsid w:val="009A1B10"/>
    <w:rsid w:val="009B21D7"/>
    <w:rsid w:val="009B50B6"/>
    <w:rsid w:val="009C5601"/>
    <w:rsid w:val="009D14F5"/>
    <w:rsid w:val="009F313F"/>
    <w:rsid w:val="00A030DC"/>
    <w:rsid w:val="00A0477D"/>
    <w:rsid w:val="00A372DA"/>
    <w:rsid w:val="00A85D49"/>
    <w:rsid w:val="00A9314A"/>
    <w:rsid w:val="00A94CF1"/>
    <w:rsid w:val="00AA5CFC"/>
    <w:rsid w:val="00AB3384"/>
    <w:rsid w:val="00AC1D47"/>
    <w:rsid w:val="00AD1926"/>
    <w:rsid w:val="00AD1D67"/>
    <w:rsid w:val="00AE6AC8"/>
    <w:rsid w:val="00AF4920"/>
    <w:rsid w:val="00B043AB"/>
    <w:rsid w:val="00B41E73"/>
    <w:rsid w:val="00B46756"/>
    <w:rsid w:val="00B54A93"/>
    <w:rsid w:val="00B56628"/>
    <w:rsid w:val="00B63353"/>
    <w:rsid w:val="00B65232"/>
    <w:rsid w:val="00B66E33"/>
    <w:rsid w:val="00B756B8"/>
    <w:rsid w:val="00BA0DEF"/>
    <w:rsid w:val="00BB0E53"/>
    <w:rsid w:val="00BC0821"/>
    <w:rsid w:val="00C000CF"/>
    <w:rsid w:val="00C123B0"/>
    <w:rsid w:val="00C237BF"/>
    <w:rsid w:val="00C25B12"/>
    <w:rsid w:val="00C27130"/>
    <w:rsid w:val="00C3203E"/>
    <w:rsid w:val="00C750C3"/>
    <w:rsid w:val="00C7696A"/>
    <w:rsid w:val="00C93951"/>
    <w:rsid w:val="00C94FF7"/>
    <w:rsid w:val="00CA1AD1"/>
    <w:rsid w:val="00CA4C3C"/>
    <w:rsid w:val="00CB006F"/>
    <w:rsid w:val="00CB2AEB"/>
    <w:rsid w:val="00CB3B8D"/>
    <w:rsid w:val="00CB6A06"/>
    <w:rsid w:val="00CC1F66"/>
    <w:rsid w:val="00CD1828"/>
    <w:rsid w:val="00D055CA"/>
    <w:rsid w:val="00D278DA"/>
    <w:rsid w:val="00D32254"/>
    <w:rsid w:val="00D33F5E"/>
    <w:rsid w:val="00D341FC"/>
    <w:rsid w:val="00D34F79"/>
    <w:rsid w:val="00D51A4F"/>
    <w:rsid w:val="00D83833"/>
    <w:rsid w:val="00DB4822"/>
    <w:rsid w:val="00DC1FC0"/>
    <w:rsid w:val="00DE282A"/>
    <w:rsid w:val="00DF257E"/>
    <w:rsid w:val="00DF5E03"/>
    <w:rsid w:val="00DF63F4"/>
    <w:rsid w:val="00E13C52"/>
    <w:rsid w:val="00E152C3"/>
    <w:rsid w:val="00E16892"/>
    <w:rsid w:val="00E33290"/>
    <w:rsid w:val="00E336D9"/>
    <w:rsid w:val="00E4051A"/>
    <w:rsid w:val="00E90F53"/>
    <w:rsid w:val="00E95D70"/>
    <w:rsid w:val="00EA3017"/>
    <w:rsid w:val="00EB7AC2"/>
    <w:rsid w:val="00EC1F49"/>
    <w:rsid w:val="00EF2831"/>
    <w:rsid w:val="00EF4B58"/>
    <w:rsid w:val="00F05CB2"/>
    <w:rsid w:val="00F339BF"/>
    <w:rsid w:val="00F427AC"/>
    <w:rsid w:val="00F42DB3"/>
    <w:rsid w:val="00F4560B"/>
    <w:rsid w:val="00F46297"/>
    <w:rsid w:val="00F601DA"/>
    <w:rsid w:val="00F601EE"/>
    <w:rsid w:val="00FA1078"/>
    <w:rsid w:val="00FA2CA2"/>
    <w:rsid w:val="00FB53BD"/>
    <w:rsid w:val="00FC77CF"/>
    <w:rsid w:val="00FE211A"/>
    <w:rsid w:val="00FE513A"/>
    <w:rsid w:val="00FF07D2"/>
    <w:rsid w:val="00FF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BA6D1B-CDC4-433E-B8E2-CDF60B50A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2820</Words>
  <Characters>16920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19701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33</cp:revision>
  <cp:lastPrinted>2014-03-24T13:59:00Z</cp:lastPrinted>
  <dcterms:created xsi:type="dcterms:W3CDTF">2014-02-24T11:14:00Z</dcterms:created>
  <dcterms:modified xsi:type="dcterms:W3CDTF">2014-04-03T06:05:00Z</dcterms:modified>
</cp:coreProperties>
</file>