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 w:rsidR="000A68B7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B96529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6D12AC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B96529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B965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33" w:rsidRDefault="008D7033" w:rsidP="008D703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Pr="00B96529" w:rsidRDefault="00B96529" w:rsidP="00B9652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96529">
              <w:rPr>
                <w:rFonts w:ascii="Times New Roman" w:eastAsia="Times New Roman" w:hAnsi="Times New Roman"/>
                <w:lang w:eastAsia="pl-PL"/>
              </w:rPr>
              <w:t xml:space="preserve">Na ul. Kościelnej, szczególnie na odcinku od plebani do kościoła, jest bardzo wąsko. Parkowane pojazdy po obu stronach ulicy uniemożliwiają przejazd nie tylko pojazdom uprzywilejowanym (Straż Pożarna, Pogotowie), ale również pojazdom osobowym – urywając lusterka i powodując stłuczki. Kierowcy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B96529">
              <w:rPr>
                <w:rFonts w:ascii="Times New Roman" w:eastAsia="Times New Roman" w:hAnsi="Times New Roman"/>
                <w:lang w:eastAsia="pl-PL"/>
              </w:rPr>
              <w:t>i przejezdni proszą o zmian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ę istniejącej sytuacji drogowej </w:t>
            </w:r>
            <w:r w:rsidRPr="00B96529">
              <w:rPr>
                <w:rFonts w:ascii="Times New Roman" w:eastAsia="Times New Roman" w:hAnsi="Times New Roman"/>
                <w:lang w:eastAsia="pl-PL"/>
              </w:rPr>
              <w:t xml:space="preserve">oraz o dodatkową tablicę informującą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B96529">
              <w:rPr>
                <w:rFonts w:ascii="Times New Roman" w:eastAsia="Times New Roman" w:hAnsi="Times New Roman"/>
                <w:lang w:eastAsia="pl-PL"/>
              </w:rPr>
              <w:t xml:space="preserve">o parkingu znajdującym się obok banku przy ul. Chopina. </w:t>
            </w:r>
          </w:p>
          <w:p w:rsidR="006951E7" w:rsidRPr="00883F43" w:rsidRDefault="006951E7" w:rsidP="00B9652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14</w:t>
            </w:r>
            <w:r w:rsidR="00065DE2">
              <w:rPr>
                <w:rFonts w:ascii="Times New Roman" w:eastAsia="Times New Roman" w:hAnsi="Times New Roman"/>
                <w:lang w:eastAsia="pl-PL"/>
              </w:rPr>
              <w:t>/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B965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D08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437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437B0" w:rsidRPr="003437B0" w:rsidRDefault="003437B0" w:rsidP="003437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437B0">
              <w:rPr>
                <w:rFonts w:ascii="Times New Roman" w:eastAsia="Times New Roman" w:hAnsi="Times New Roman"/>
                <w:lang w:eastAsia="pl-PL"/>
              </w:rPr>
              <w:t xml:space="preserve">Poprawa i odnowienie ogrodzenia w Gimnazjum Samorządowym Nr 2 przy ul. Bielskiej w celu poprawy estetyki placówki, głównie od strony wejścia do budynku i od strony Miasteczka Ruchu Drogowego. </w:t>
            </w:r>
          </w:p>
          <w:p w:rsidR="00065DE2" w:rsidRDefault="00065DE2" w:rsidP="006D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9271D6" w:rsidP="00474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9271D6" w:rsidRPr="009271D6" w:rsidRDefault="009271D6" w:rsidP="009271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71D6">
              <w:rPr>
                <w:rFonts w:ascii="Times New Roman" w:eastAsia="Times New Roman" w:hAnsi="Times New Roman"/>
                <w:lang w:eastAsia="pl-PL"/>
              </w:rPr>
              <w:t>W związku z decyzją mieszkańców ulic M. Kopernika, Konradowskiej i Kosiby w sprawie chęci przyłączenia domków jednorodzinnych do miejskiego systemu ciepłowniczego. Mieszkańcy w/w ulic proszą Pana Prezydenta o wsparcie i pomoc w dotacji tej inwestycji ze środków pomocowych krajowych i zagranicznych. Będzie to:</w:t>
            </w:r>
          </w:p>
          <w:p w:rsidR="009271D6" w:rsidRPr="009271D6" w:rsidRDefault="009271D6" w:rsidP="009271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71D6">
              <w:rPr>
                <w:rFonts w:ascii="Times New Roman" w:eastAsia="Times New Roman" w:hAnsi="Times New Roman"/>
                <w:lang w:eastAsia="pl-PL"/>
              </w:rPr>
              <w:t>- początek poprawy warunków bezpieczeństwa mieszkańców w ich domach;</w:t>
            </w:r>
          </w:p>
          <w:p w:rsidR="009271D6" w:rsidRPr="009271D6" w:rsidRDefault="009271D6" w:rsidP="009271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71D6">
              <w:rPr>
                <w:rFonts w:ascii="Times New Roman" w:eastAsia="Times New Roman" w:hAnsi="Times New Roman"/>
                <w:lang w:eastAsia="pl-PL"/>
              </w:rPr>
              <w:lastRenderedPageBreak/>
              <w:t>- początek poprawy warunków środowiska (likwidacja emisji dymów);</w:t>
            </w:r>
          </w:p>
          <w:p w:rsidR="009271D6" w:rsidRPr="009271D6" w:rsidRDefault="009271D6" w:rsidP="009271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71D6">
              <w:rPr>
                <w:rFonts w:ascii="Times New Roman" w:eastAsia="Times New Roman" w:hAnsi="Times New Roman"/>
                <w:lang w:eastAsia="pl-PL"/>
              </w:rPr>
              <w:t>- przykład zachęty dla innych właścicieli budynków jednorodzinnych oraz wykorzystanie mocy przerobowej Zakładu Energii Cieplnej.</w:t>
            </w:r>
          </w:p>
          <w:p w:rsidR="003A04A1" w:rsidRDefault="003A04A1" w:rsidP="00B965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20624" w:rsidP="00B96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Filistyński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A04A1"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77" w:rsidRDefault="006B7877" w:rsidP="006B78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E20624" w:rsidRPr="00E20624" w:rsidRDefault="00E20624" w:rsidP="00E206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20624">
              <w:rPr>
                <w:rFonts w:ascii="Times New Roman" w:eastAsia="Times New Roman" w:hAnsi="Times New Roman"/>
                <w:lang w:eastAsia="pl-PL"/>
              </w:rPr>
              <w:t xml:space="preserve">Zwracam się z prośbą do Pana Prezydenta o podjęcie stosownych działań dotyczących zabezpieczenia monitoringiem Krzyża Milenijnego oraz przyległego terenu. Prośbę kieruje gospodarz miejsca ks. proboszcz Stanisław </w:t>
            </w:r>
            <w:proofErr w:type="spellStart"/>
            <w:r w:rsidRPr="00E20624">
              <w:rPr>
                <w:rFonts w:ascii="Times New Roman" w:eastAsia="Times New Roman" w:hAnsi="Times New Roman"/>
                <w:lang w:eastAsia="pl-PL"/>
              </w:rPr>
              <w:t>Kusik</w:t>
            </w:r>
            <w:proofErr w:type="spellEnd"/>
            <w:r w:rsidRPr="00E20624">
              <w:rPr>
                <w:rFonts w:ascii="Times New Roman" w:eastAsia="Times New Roman" w:hAnsi="Times New Roman"/>
                <w:lang w:eastAsia="pl-PL"/>
              </w:rPr>
              <w:t xml:space="preserve">, który w niedzielę 16.03.2014 r. zwracał się do wiernych na mszach świętych z apelem do radnych o interwencję w tej sprawie. Jak wspominał proboszcz, monitoring był obiecany jeszcze w październiku zeszłego roku. Mieszkańcy parafii popierając ten apel, monitują także w sprawie przeciwdziałania dewastacji Krzyża przez złodziei elementów miedzianych oraz profanację tego miejsca, których dopuszczają się pijani i bluźniący ludzie. Krzyż ten jest przede wszystkim znakiem wiary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20624">
              <w:rPr>
                <w:rFonts w:ascii="Times New Roman" w:eastAsia="Times New Roman" w:hAnsi="Times New Roman"/>
                <w:lang w:eastAsia="pl-PL"/>
              </w:rPr>
              <w:t xml:space="preserve">i szacunku dla Chrystusa jako pamiątki 2 tysięcy lat chrześcijaństwa. Jest także atrakcją turystyczną promującą miasto godną polecenia i zobaczenia ze względu na walory artystyczne (reklama w portalu: polska niezwykła.pl). </w:t>
            </w:r>
          </w:p>
          <w:p w:rsidR="003A04A1" w:rsidRDefault="003A04A1" w:rsidP="00B965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F0719" w:rsidTr="002F0719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6D12AC" w:rsidP="00B96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B96529">
              <w:rPr>
                <w:rFonts w:ascii="Times New Roman" w:eastAsia="Times New Roman" w:hAnsi="Times New Roman"/>
                <w:lang w:eastAsia="pl-PL"/>
              </w:rPr>
              <w:t>7</w:t>
            </w:r>
            <w:r w:rsidR="002F0719">
              <w:rPr>
                <w:rFonts w:ascii="Times New Roman" w:eastAsia="Times New Roman" w:hAnsi="Times New Roman"/>
                <w:lang w:eastAsia="pl-PL"/>
              </w:rPr>
              <w:t>/2014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E20624" w:rsidP="00E2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Dariusz Filistyński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6B78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E20624" w:rsidRPr="00E20624" w:rsidRDefault="00E20624" w:rsidP="00E206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20624">
              <w:rPr>
                <w:rFonts w:ascii="Times New Roman" w:eastAsia="Times New Roman" w:hAnsi="Times New Roman"/>
                <w:lang w:eastAsia="pl-PL"/>
              </w:rPr>
              <w:t>Panie Prezydencie! Po r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az kolejny zwracam się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  <w:t xml:space="preserve">z prośbą o </w:t>
            </w:r>
            <w:r w:rsidRPr="00E20624">
              <w:rPr>
                <w:rFonts w:ascii="Times New Roman" w:eastAsia="Times New Roman" w:hAnsi="Times New Roman"/>
                <w:lang w:eastAsia="pl-PL"/>
              </w:rPr>
              <w:t xml:space="preserve">wsparcie i zintensyfikowanie działań możliwie jak najszerszego gremium instytucji mogących w końcu rozwiązać problem bardzo uciążliwej dla okolicznych mieszkańców działalności lokalu „Piwnica Paryska”, zlokalizowanego przy ul.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20624">
              <w:rPr>
                <w:rFonts w:ascii="Times New Roman" w:eastAsia="Times New Roman" w:hAnsi="Times New Roman"/>
                <w:lang w:eastAsia="pl-PL"/>
              </w:rPr>
              <w:t xml:space="preserve">K. Paryskiej. Problem jest znany od 2009 r. i liczne monity mieszkańców w tej sprawie jak dotąd nie przynoszą pożądanych efektów. Mieszkańcy są zniecierpliwieni i zmęczeni tą sytuacją. W okresie </w:t>
            </w:r>
            <w:r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zimowym borykają </w:t>
            </w:r>
            <w:r w:rsidRPr="00E20624">
              <w:rPr>
                <w:rFonts w:ascii="Times New Roman" w:eastAsia="Times New Roman" w:hAnsi="Times New Roman"/>
                <w:lang w:eastAsia="pl-PL"/>
              </w:rPr>
              <w:t xml:space="preserve">się z zakłócaniem ciszy nocnej, burdami nieletnich i dorosłych, dewastacją mienia czy wdychaniem spalanego oleju napędowego emitowanego przez nielegalnie stojące nocą taryfy wzdłuż ul. K. Paryskiej. </w:t>
            </w:r>
          </w:p>
          <w:p w:rsidR="00E20624" w:rsidRPr="00E20624" w:rsidRDefault="00E20624" w:rsidP="00E206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20624">
              <w:rPr>
                <w:rFonts w:ascii="Times New Roman" w:eastAsia="Times New Roman" w:hAnsi="Times New Roman"/>
                <w:lang w:eastAsia="pl-PL"/>
              </w:rPr>
              <w:tab/>
              <w:t xml:space="preserve">W okresie letnim od wiosny do późnej jesieni pijani klienci wychodzący z lokalu dodatkowo „fundując” mieszkańcom na zwracane uwagi: wyzwiska, groźby, wykroczenia przeciwko obyczajowości publicznej.    </w:t>
            </w:r>
          </w:p>
          <w:p w:rsidR="00E20624" w:rsidRPr="00E20624" w:rsidRDefault="00E20624" w:rsidP="00E206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20624">
              <w:rPr>
                <w:rFonts w:ascii="Times New Roman" w:eastAsia="Times New Roman" w:hAnsi="Times New Roman"/>
                <w:lang w:eastAsia="pl-PL"/>
              </w:rPr>
              <w:t>Panie Prezydencie! Do mo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jej interpelacji dołączam kopie </w:t>
            </w:r>
            <w:r w:rsidRPr="00E20624">
              <w:rPr>
                <w:rFonts w:ascii="Times New Roman" w:eastAsia="Times New Roman" w:hAnsi="Times New Roman"/>
                <w:lang w:eastAsia="pl-PL"/>
              </w:rPr>
              <w:t xml:space="preserve">monitów i odpowiedzi w tej sprawie od 2009 r. Ponieważ problem zakłócania porządku </w:t>
            </w:r>
            <w:r w:rsidRPr="00E20624">
              <w:rPr>
                <w:rFonts w:ascii="Times New Roman" w:eastAsia="Times New Roman" w:hAnsi="Times New Roman"/>
                <w:lang w:eastAsia="pl-PL"/>
              </w:rPr>
              <w:br/>
              <w:t>i spokoju publicznego oraz 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byczajowości na wiosnę zwiększa się </w:t>
            </w:r>
            <w:r w:rsidRPr="00E20624">
              <w:rPr>
                <w:rFonts w:ascii="Times New Roman" w:eastAsia="Times New Roman" w:hAnsi="Times New Roman"/>
                <w:lang w:eastAsia="pl-PL"/>
              </w:rPr>
              <w:t>proszę o stałe patrole policji i straży miejskiej w weekendy. Mieszkańcy domagają się wycofania pozwolenia na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sprzedaż alkoholu powyżej 4,5%w w/w </w:t>
            </w:r>
            <w:r w:rsidRPr="00E20624">
              <w:rPr>
                <w:rFonts w:ascii="Times New Roman" w:eastAsia="Times New Roman" w:hAnsi="Times New Roman"/>
                <w:lang w:eastAsia="pl-PL"/>
              </w:rPr>
              <w:t xml:space="preserve">lokalu. W piśmie skierowanym do właściciela lokalu z dn. 10.08.2009 r., wystosowanym przez Urząd Miasta Bolesławiec wskazuje się, że właściciel został pouczony o bezwzględnym przestrzeganiu przepisu ustawy z dn. 26.10.1982 r.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20624">
              <w:rPr>
                <w:rFonts w:ascii="Times New Roman" w:eastAsia="Times New Roman" w:hAnsi="Times New Roman"/>
                <w:lang w:eastAsia="pl-PL"/>
              </w:rPr>
              <w:t xml:space="preserve">o wychowaniu w trzeźwości i przeciwdziałaniu alkoholizmowi (Dz. U. z 2007 r. Nr 70 poz. 473). Efekt pouczenia właściciela nie dał pożądanych rezultatów. Prosimy o rygorystyczne egzekwowanie znaku B36 przez służby porządkowe zgodnie ze złożoną obietnicą mieszkańcom przez Komendanta Policji w piśmie z dn. 06.12.2011 r. o szczególnym nadzorze ul. K. Paryskiej. Prosimy o dodanie znaku B35 zakaz postoju od piątku od 19.00 do niedzieli 8.00 z tabliczką: nie dotyczy mieszkańców lokali od Nr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bookmarkStart w:id="0" w:name="_GoBack"/>
            <w:bookmarkEnd w:id="0"/>
            <w:r w:rsidRPr="00E20624">
              <w:rPr>
                <w:rFonts w:ascii="Times New Roman" w:eastAsia="Times New Roman" w:hAnsi="Times New Roman"/>
                <w:lang w:eastAsia="pl-PL"/>
              </w:rPr>
              <w:t xml:space="preserve">8-16, ustawionego naprzeciwko znaku B36 przy wskazanych lokalach.  </w:t>
            </w:r>
          </w:p>
          <w:p w:rsidR="002F0719" w:rsidRDefault="002F0719" w:rsidP="00B965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437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D12AC">
              <w:rPr>
                <w:rFonts w:ascii="Times New Roman" w:eastAsia="Times New Roman" w:hAnsi="Times New Roman"/>
                <w:lang w:eastAsia="pl-PL"/>
              </w:rPr>
              <w:t>6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3437B0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E20624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86E" w:rsidRDefault="0021786E" w:rsidP="00590C19">
      <w:pPr>
        <w:spacing w:after="0" w:line="240" w:lineRule="auto"/>
      </w:pPr>
      <w:r>
        <w:separator/>
      </w:r>
    </w:p>
  </w:endnote>
  <w:endnote w:type="continuationSeparator" w:id="0">
    <w:p w:rsidR="0021786E" w:rsidRDefault="0021786E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624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86E" w:rsidRDefault="0021786E" w:rsidP="00590C19">
      <w:pPr>
        <w:spacing w:after="0" w:line="240" w:lineRule="auto"/>
      </w:pPr>
      <w:r>
        <w:separator/>
      </w:r>
    </w:p>
  </w:footnote>
  <w:footnote w:type="continuationSeparator" w:id="0">
    <w:p w:rsidR="0021786E" w:rsidRDefault="0021786E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1494C"/>
    <w:rsid w:val="00065DE2"/>
    <w:rsid w:val="000751CB"/>
    <w:rsid w:val="0008407F"/>
    <w:rsid w:val="000A085C"/>
    <w:rsid w:val="000A68B7"/>
    <w:rsid w:val="000B0720"/>
    <w:rsid w:val="000B5AB0"/>
    <w:rsid w:val="000C586D"/>
    <w:rsid w:val="00152CAC"/>
    <w:rsid w:val="00161654"/>
    <w:rsid w:val="001619B5"/>
    <w:rsid w:val="001641E8"/>
    <w:rsid w:val="00166879"/>
    <w:rsid w:val="0018677C"/>
    <w:rsid w:val="001910F3"/>
    <w:rsid w:val="00196FF1"/>
    <w:rsid w:val="001C208D"/>
    <w:rsid w:val="001D17F1"/>
    <w:rsid w:val="001E6CA4"/>
    <w:rsid w:val="0021786E"/>
    <w:rsid w:val="0022566E"/>
    <w:rsid w:val="00226B43"/>
    <w:rsid w:val="00277597"/>
    <w:rsid w:val="002864D5"/>
    <w:rsid w:val="002A134A"/>
    <w:rsid w:val="002A19AB"/>
    <w:rsid w:val="002F0719"/>
    <w:rsid w:val="002F12E0"/>
    <w:rsid w:val="003437B0"/>
    <w:rsid w:val="0034420B"/>
    <w:rsid w:val="0034628F"/>
    <w:rsid w:val="00350780"/>
    <w:rsid w:val="00351489"/>
    <w:rsid w:val="00392CF3"/>
    <w:rsid w:val="00393F0D"/>
    <w:rsid w:val="003A00AD"/>
    <w:rsid w:val="003A04A1"/>
    <w:rsid w:val="003D2FD3"/>
    <w:rsid w:val="0041672B"/>
    <w:rsid w:val="004345CC"/>
    <w:rsid w:val="00437E8B"/>
    <w:rsid w:val="00446EE1"/>
    <w:rsid w:val="00473391"/>
    <w:rsid w:val="00474CD7"/>
    <w:rsid w:val="004B4FF5"/>
    <w:rsid w:val="004D0826"/>
    <w:rsid w:val="004D5F18"/>
    <w:rsid w:val="004F71D5"/>
    <w:rsid w:val="0050145A"/>
    <w:rsid w:val="00516696"/>
    <w:rsid w:val="0051732D"/>
    <w:rsid w:val="00517BC3"/>
    <w:rsid w:val="00534A3C"/>
    <w:rsid w:val="005468CF"/>
    <w:rsid w:val="005556C7"/>
    <w:rsid w:val="005566AA"/>
    <w:rsid w:val="0057189F"/>
    <w:rsid w:val="0057271D"/>
    <w:rsid w:val="00574339"/>
    <w:rsid w:val="00590C19"/>
    <w:rsid w:val="005937D8"/>
    <w:rsid w:val="005A5783"/>
    <w:rsid w:val="005C0DBD"/>
    <w:rsid w:val="005F1753"/>
    <w:rsid w:val="005F628A"/>
    <w:rsid w:val="00623DA5"/>
    <w:rsid w:val="00680348"/>
    <w:rsid w:val="006951E7"/>
    <w:rsid w:val="006B1422"/>
    <w:rsid w:val="006B5C1C"/>
    <w:rsid w:val="006B7877"/>
    <w:rsid w:val="006D12AC"/>
    <w:rsid w:val="006D479B"/>
    <w:rsid w:val="006E2CC1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33148"/>
    <w:rsid w:val="00873025"/>
    <w:rsid w:val="00883F43"/>
    <w:rsid w:val="008A272E"/>
    <w:rsid w:val="008B7148"/>
    <w:rsid w:val="008C0159"/>
    <w:rsid w:val="008D7033"/>
    <w:rsid w:val="008E4F94"/>
    <w:rsid w:val="008F4193"/>
    <w:rsid w:val="009271D6"/>
    <w:rsid w:val="0097168C"/>
    <w:rsid w:val="00973571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A5BAA"/>
    <w:rsid w:val="00AF62C8"/>
    <w:rsid w:val="00B20052"/>
    <w:rsid w:val="00B5489C"/>
    <w:rsid w:val="00B57655"/>
    <w:rsid w:val="00B72488"/>
    <w:rsid w:val="00B96529"/>
    <w:rsid w:val="00BA01DB"/>
    <w:rsid w:val="00BE5034"/>
    <w:rsid w:val="00C0442D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D25B06"/>
    <w:rsid w:val="00D26421"/>
    <w:rsid w:val="00D3793B"/>
    <w:rsid w:val="00D4067F"/>
    <w:rsid w:val="00D63C92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604D7"/>
    <w:rsid w:val="00E665AB"/>
    <w:rsid w:val="00E83BA4"/>
    <w:rsid w:val="00EE384C"/>
    <w:rsid w:val="00F032A5"/>
    <w:rsid w:val="00F41FE9"/>
    <w:rsid w:val="00F908E5"/>
    <w:rsid w:val="00FB0E26"/>
    <w:rsid w:val="00FD0E96"/>
    <w:rsid w:val="00FE0455"/>
    <w:rsid w:val="00FE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706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2013-12-09T11:27:00Z</cp:lastPrinted>
  <dcterms:created xsi:type="dcterms:W3CDTF">2014-04-17T11:13:00Z</dcterms:created>
  <dcterms:modified xsi:type="dcterms:W3CDTF">2014-04-17T12:38:00Z</dcterms:modified>
</cp:coreProperties>
</file>