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DE9" w:rsidRDefault="006B1DE9" w:rsidP="006B1DE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6D5A8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10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DB108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D5A8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D5A8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 Rady Miasta Bolesławiec, odbytego w dniu </w:t>
      </w:r>
      <w:r w:rsidR="00553910" w:rsidRPr="0055391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30 lipca</w:t>
      </w:r>
      <w:r w:rsidRPr="0055391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2014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</w:t>
      </w:r>
      <w:r w:rsidR="0055391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="008A551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 przerwie L</w:t>
      </w:r>
      <w:r w:rsidR="0055391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</w:t>
      </w:r>
      <w:r w:rsidR="008A551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I sesji Rady Miasta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 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6B1DE9" w:rsidRPr="001F7F64" w:rsidRDefault="006B1DE9" w:rsidP="006B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1F7F6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 w:rsidR="006D5A8E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4</w:t>
      </w:r>
      <w:r w:rsidRPr="001F7F6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 w:rsidR="00DB1085" w:rsidRPr="001F7F6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6</w:t>
      </w:r>
      <w:r w:rsidR="006D5A8E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3.2014.10</w:t>
      </w:r>
    </w:p>
    <w:p w:rsidR="006B1DE9" w:rsidRPr="002A6882" w:rsidRDefault="00553910" w:rsidP="006B1DE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Posiedzenie rozpoczęto o godz. 9.05</w:t>
      </w:r>
    </w:p>
    <w:p w:rsidR="006B1DE9" w:rsidRPr="002A6882" w:rsidRDefault="006B1DE9" w:rsidP="006B1DE9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8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zakończono o godz. </w:t>
      </w:r>
      <w:r w:rsidR="00553910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706072" w:rsidRPr="002A688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553910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2A68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 </w:t>
      </w:r>
    </w:p>
    <w:p w:rsidR="002A6882" w:rsidRDefault="002A6882" w:rsidP="006B1DE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B1DE9" w:rsidRDefault="006B1DE9" w:rsidP="006B1DE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706072" w:rsidRDefault="0070607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Pr="00706072" w:rsidRDefault="0070607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6B1DE9" w:rsidRDefault="00706072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6B1DE9" w:rsidRDefault="00706072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Jasiukiewicz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70607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706072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. Leszek Chudzik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706072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06072" w:rsidRDefault="00706072" w:rsidP="007060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B086F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553910">
        <w:rPr>
          <w:rFonts w:ascii="Times New Roman" w:eastAsia="Times New Roman" w:hAnsi="Times New Roman" w:cs="Times New Roman"/>
          <w:sz w:val="28"/>
          <w:szCs w:val="28"/>
          <w:lang w:eastAsia="pl-PL"/>
        </w:rPr>
        <w:t>Jarosław Kowalski</w:t>
      </w:r>
      <w:r w:rsidR="005B08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B08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B08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 </w:t>
      </w:r>
      <w:r w:rsidR="005B08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B08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6B1DE9" w:rsidRDefault="005B086F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Stanisław </w:t>
      </w:r>
      <w:proofErr w:type="spellStart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6B1DE9" w:rsidRDefault="005B086F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B1DE9" w:rsidRDefault="005B086F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Janina </w:t>
      </w:r>
      <w:proofErr w:type="spellStart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B1DE9" w:rsidRDefault="005B086F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B1DE9" w:rsidRDefault="005B086F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40E0" w:rsidRDefault="00A940E0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6882" w:rsidRDefault="002A688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6882" w:rsidRDefault="002A688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32FC" w:rsidRDefault="00E932FC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</w:t>
      </w:r>
      <w:r w:rsidR="005B086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</w:t>
      </w:r>
      <w:r w:rsidR="005B086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e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 Komisji Infrastruktury, Gospodarki Przestrzennej i Budownictwa według listy obecności: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06072" w:rsidRDefault="00706072" w:rsidP="007060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Pr="009D09FE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6072" w:rsidRDefault="0070607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6072" w:rsidRDefault="00706072" w:rsidP="007060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Oświaty, Kultury i Sportu według listy obecności:</w:t>
      </w:r>
    </w:p>
    <w:p w:rsidR="00706072" w:rsidRDefault="00706072" w:rsidP="007060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06072" w:rsidRDefault="00706072" w:rsidP="007060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06072" w:rsidRDefault="00706072" w:rsidP="007060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6B1DE9" w:rsidRPr="00285E20" w:rsidRDefault="00E07506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="00706072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70607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0607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0607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6B1DE9" w:rsidRDefault="006B1DE9" w:rsidP="006B1DE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B1DE9" w:rsidRDefault="00CC7269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85E2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Przewodniczący Rady Miasta</w:t>
      </w:r>
    </w:p>
    <w:p w:rsidR="00F93C60" w:rsidRDefault="00F93C60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CC7269" w:rsidRDefault="00CC7269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187C74" w:rsidRPr="00187C74" w:rsidRDefault="00187C74" w:rsidP="00187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CC7269" w:rsidRDefault="00CC7269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85E2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Sekretarz Miasta</w:t>
      </w:r>
    </w:p>
    <w:p w:rsidR="00CC7269" w:rsidRDefault="00CC7269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Krystyna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Miadziołko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85E2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C7093D">
        <w:rPr>
          <w:rFonts w:ascii="Times New Roman" w:eastAsia="Times New Roman" w:hAnsi="Times New Roman" w:cs="Times New Roman"/>
          <w:sz w:val="28"/>
          <w:szCs w:val="24"/>
          <w:lang w:eastAsia="pl-PL"/>
        </w:rPr>
        <w:t>Radca Prawny</w:t>
      </w:r>
    </w:p>
    <w:p w:rsidR="00C7093D" w:rsidRDefault="00A940E0" w:rsidP="00A940E0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</w:p>
    <w:p w:rsidR="00187C74" w:rsidRDefault="00187C74" w:rsidP="00187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Mienia </w:t>
      </w:r>
    </w:p>
    <w:p w:rsidR="00187C74" w:rsidRDefault="00187C74" w:rsidP="00187C74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Gospodarki Przestrzennej</w:t>
      </w:r>
    </w:p>
    <w:p w:rsidR="00187C74" w:rsidRDefault="00187C74" w:rsidP="00187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Zamówień </w:t>
      </w:r>
    </w:p>
    <w:p w:rsidR="00187C74" w:rsidRPr="00187C74" w:rsidRDefault="00187C74" w:rsidP="00187C74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Publicznych i Inwestycji Miejskich</w:t>
      </w:r>
    </w:p>
    <w:p w:rsidR="005B086F" w:rsidRDefault="005B086F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Tomasz Gabrysiak</w:t>
      </w:r>
      <w:r w:rsidR="00C7093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7093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7093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Rozwoju i Promocji </w:t>
      </w:r>
    </w:p>
    <w:p w:rsidR="00C7093D" w:rsidRDefault="005B086F" w:rsidP="005B086F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Miasta</w:t>
      </w:r>
    </w:p>
    <w:p w:rsidR="006B1DE9" w:rsidRDefault="006B1DE9" w:rsidP="006B1DE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C26E3" w:rsidRPr="002449B9" w:rsidRDefault="00FC26E3" w:rsidP="006B1DE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B1DE9" w:rsidRDefault="006B1DE9" w:rsidP="006B1DE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1028B5" w:rsidRPr="001028B5" w:rsidRDefault="001028B5" w:rsidP="001028B5">
      <w:pPr>
        <w:tabs>
          <w:tab w:val="left" w:pos="216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1028B5" w:rsidRPr="001028B5" w:rsidRDefault="001028B5" w:rsidP="001028B5">
      <w:pPr>
        <w:tabs>
          <w:tab w:val="left" w:pos="216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t>2.  Zaopiniowanie projektów uchwał Rady Miasta:</w:t>
      </w:r>
    </w:p>
    <w:p w:rsidR="001028B5" w:rsidRPr="001028B5" w:rsidRDefault="001028B5" w:rsidP="001028B5">
      <w:pPr>
        <w:tabs>
          <w:tab w:val="left" w:pos="2160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t>2.1. w sprawie wyrażenia zgody na włączenie w granicę Wałbrzyskiej Specjalnej Strefy Ekonomicznej „Invest-Park” działek o numerach 10/12, 10/13, 10/14,17/1, 31;</w:t>
      </w:r>
    </w:p>
    <w:p w:rsidR="001028B5" w:rsidRPr="001028B5" w:rsidRDefault="001028B5" w:rsidP="001028B5">
      <w:pPr>
        <w:tabs>
          <w:tab w:val="left" w:pos="216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t>2.2. w sprawie wyrażenia zgody na udzielenie bonifikaty od ceny sprzedaży lokalu mieszkalnego nr 19, położonego w klatce nr 6 budynku przy ul. Bankowej Nr 6-6a w Bolesławcu;</w:t>
      </w:r>
    </w:p>
    <w:p w:rsidR="001028B5" w:rsidRPr="001028B5" w:rsidRDefault="001028B5" w:rsidP="001028B5">
      <w:pPr>
        <w:tabs>
          <w:tab w:val="left" w:pos="216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t>2.3.</w:t>
      </w:r>
      <w:r w:rsidRP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sprawie sprzedaży nieruchomości gruntowej niezabudowanej, stanowiącej własność Gminy Miejskiej Bolesławiec, położonej </w:t>
      </w:r>
      <w:r w:rsidRP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Bolesławicach, gmina Bolesławiec;</w:t>
      </w:r>
    </w:p>
    <w:p w:rsidR="001028B5" w:rsidRPr="001028B5" w:rsidRDefault="001028B5" w:rsidP="001028B5">
      <w:pPr>
        <w:tabs>
          <w:tab w:val="left" w:pos="216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t>2.4. w sprawie przystąpienia Gminy Miejskiej Bolesławiec do realizacji projektu „Opracowanie planu gospodarki niskoemisyjnej dla Miasta Bolesławiec”.</w:t>
      </w:r>
    </w:p>
    <w:p w:rsidR="001028B5" w:rsidRPr="001028B5" w:rsidRDefault="001028B5" w:rsidP="001028B5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8046B" w:rsidRDefault="0068046B" w:rsidP="0068046B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8046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68046B" w:rsidRDefault="0068046B" w:rsidP="0068046B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8046B" w:rsidRDefault="0068046B" w:rsidP="0068046B">
      <w:pPr>
        <w:tabs>
          <w:tab w:val="left" w:pos="284"/>
        </w:tabs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F63C9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68046B" w:rsidRDefault="0068046B" w:rsidP="0068046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8046B" w:rsidRPr="00D028B2" w:rsidRDefault="0068046B" w:rsidP="006804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68046B" w:rsidRPr="0068046B" w:rsidRDefault="0068046B" w:rsidP="0068046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8046B" w:rsidRPr="00F63C9B" w:rsidRDefault="0068046B" w:rsidP="0068046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8046B" w:rsidRPr="00F63C9B" w:rsidRDefault="0004387C" w:rsidP="0004387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1028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="0068046B" w:rsidRPr="00F63C9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04387C" w:rsidRDefault="0004387C" w:rsidP="001028B5">
      <w:pPr>
        <w:tabs>
          <w:tab w:val="left" w:pos="9072"/>
        </w:tabs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</w:t>
      </w:r>
      <w:r w:rsidR="001028B5">
        <w:rPr>
          <w:rFonts w:ascii="Times New Roman" w:eastAsia="Calibri" w:hAnsi="Times New Roman" w:cs="Times New Roman"/>
          <w:b/>
          <w:sz w:val="28"/>
          <w:szCs w:val="28"/>
          <w:u w:val="single"/>
        </w:rPr>
        <w:t>2</w:t>
      </w:r>
      <w:r w:rsidR="0068046B" w:rsidRPr="00F63C9B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.1. </w:t>
      </w:r>
      <w:r w:rsidR="001028B5" w:rsidRPr="001028B5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wyrażenia zgody na włączenie w granicę Wałbrzyskiej Specjalnej Strefy Ekonomicznej „Invest-Park” działek o numerach 10/12, 10/13, 10/14,17/1, 31;</w:t>
      </w:r>
    </w:p>
    <w:p w:rsidR="00743026" w:rsidRDefault="00743026" w:rsidP="0068046B">
      <w:pPr>
        <w:tabs>
          <w:tab w:val="left" w:pos="9072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93C60" w:rsidRDefault="00800C56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B00968" w:rsidRDefault="00F93C60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0968"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</w:t>
      </w:r>
      <w:r w:rsidR="00800C56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uchwały</w:t>
      </w:r>
      <w:r w:rsidR="00B00968"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</w:t>
      </w:r>
      <w:r w:rsidR="008806F3"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wyprzedzeniem.</w:t>
      </w:r>
      <w:r w:rsidR="001D0598" w:rsidRPr="001D0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B00968" w:rsidRPr="00890F3D" w:rsidRDefault="00B00968" w:rsidP="00B00968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</w:t>
      </w:r>
      <w:r w:rsidR="00223A6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uchwały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– zał. nr </w:t>
      </w:r>
      <w:r w:rsidR="005B663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00968" w:rsidRDefault="00B00968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6639" w:rsidRDefault="00B00968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B00968" w:rsidRDefault="005B6639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0968" w:rsidRPr="00AC14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</w:t>
      </w:r>
      <w:r w:rsidR="00624C03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uchwały</w:t>
      </w:r>
      <w:r w:rsidR="00B00968" w:rsidRPr="00AC14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 </w:t>
      </w:r>
      <w:r w:rsidR="00624C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Wydziału </w:t>
      </w:r>
      <w:r w:rsid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t>Rozwoju i Promocji Miasta</w:t>
      </w:r>
      <w:r w:rsidR="00624C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Tomasz Gabrysiak, wprowadzając także do projektu uchwały autopoprawkę. Polegała ona na dopisaniu w tytule i w § 1 </w:t>
      </w:r>
      <w:r w:rsidR="001028B5" w:rsidRP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projektu uchwały </w:t>
      </w:r>
      <w:r w:rsidR="00381A4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1028B5" w:rsidRP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„w obrębie Bolesławiec – 1”.  </w:t>
      </w:r>
    </w:p>
    <w:p w:rsidR="0031256D" w:rsidRDefault="0031256D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1256D" w:rsidRDefault="0031256D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C66936" w:rsidRDefault="00C66936" w:rsidP="008806F3">
      <w:pPr>
        <w:spacing w:after="0" w:line="240" w:lineRule="auto"/>
        <w:ind w:left="709" w:hanging="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</w:t>
      </w:r>
      <w:r w:rsidR="008806F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uchwały wraz </w:t>
      </w:r>
      <w:r w:rsidR="008806F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 xml:space="preserve">z autopoprawką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C66936" w:rsidRPr="00813DE0" w:rsidRDefault="00C66936" w:rsidP="00C6693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C66936" w:rsidRDefault="00C66936" w:rsidP="00C6693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1028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 </w:t>
      </w:r>
    </w:p>
    <w:p w:rsidR="00C66936" w:rsidRDefault="00C66936" w:rsidP="00C6693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OKIS pozytywnie 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C66936" w:rsidRDefault="00C66936" w:rsidP="00C6693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624C03" w:rsidRDefault="00624C03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4C03" w:rsidRDefault="00624C03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387C" w:rsidRPr="00F63C9B" w:rsidRDefault="0004387C" w:rsidP="008E39C2">
      <w:pPr>
        <w:tabs>
          <w:tab w:val="left" w:pos="9072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E39C2" w:rsidRDefault="008E39C2" w:rsidP="008E39C2">
      <w:pPr>
        <w:tabs>
          <w:tab w:val="left" w:pos="9072"/>
        </w:tabs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1028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</w:t>
      </w:r>
      <w:r w:rsidR="0068046B" w:rsidRPr="00F63C9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.2. </w:t>
      </w:r>
      <w:r w:rsidR="001D0598" w:rsidRPr="001D05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wyrażenia zgody na udzielenie bonifikaty od ceny sprzedaży lokalu mieszkalnego nr 19, położonego w klatce nr 6 budynku przy ul. Bankowej Nr 6-6a w Bolesławcu;</w:t>
      </w:r>
    </w:p>
    <w:p w:rsidR="008E39C2" w:rsidRPr="00F63C9B" w:rsidRDefault="008E39C2" w:rsidP="008E39C2">
      <w:pPr>
        <w:tabs>
          <w:tab w:val="left" w:pos="9072"/>
        </w:tabs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07780" w:rsidRDefault="00807780" w:rsidP="0080778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uchwały</w:t>
      </w:r>
      <w:r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</w:t>
      </w:r>
      <w:r w:rsidR="009516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odpowiednim wyprzedzeniem. </w:t>
      </w:r>
    </w:p>
    <w:p w:rsidR="00807780" w:rsidRDefault="00807780" w:rsidP="0080778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7780" w:rsidRPr="00890F3D" w:rsidRDefault="00807780" w:rsidP="00807780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</w:t>
      </w:r>
      <w:r w:rsidR="00223A6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uchwały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5B663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07780" w:rsidRDefault="00807780" w:rsidP="0080778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12AC5" w:rsidRDefault="00B12AC5" w:rsidP="008077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8046B" w:rsidRDefault="00807780" w:rsidP="008077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7780">
        <w:rPr>
          <w:rFonts w:ascii="Times New Roman" w:hAnsi="Times New Roman" w:cs="Times New Roman"/>
          <w:sz w:val="28"/>
          <w:szCs w:val="28"/>
        </w:rPr>
        <w:t xml:space="preserve">Projekt  uchwały zreferował Naczelnik Wydziału Mienia i Gospodarki Przestrzennej Jan Kisiliczyk. </w:t>
      </w:r>
    </w:p>
    <w:p w:rsidR="00223A62" w:rsidRPr="00807780" w:rsidRDefault="00223A62" w:rsidP="008077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07780" w:rsidRDefault="00807780" w:rsidP="004D3F8B">
      <w:pPr>
        <w:spacing w:after="0" w:line="240" w:lineRule="auto"/>
        <w:ind w:left="709" w:right="-288" w:hanging="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uchwały</w:t>
      </w:r>
      <w:r w:rsidR="004D3F8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807780" w:rsidRPr="00813DE0" w:rsidRDefault="00807780" w:rsidP="0080778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807780" w:rsidRDefault="00807780" w:rsidP="0080778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6B65A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 </w:t>
      </w:r>
    </w:p>
    <w:p w:rsidR="00807780" w:rsidRDefault="00807780" w:rsidP="0080778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(6 głosami „za”),</w:t>
      </w:r>
    </w:p>
    <w:p w:rsidR="00807780" w:rsidRDefault="00807780" w:rsidP="0080778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6B65AC" w:rsidRDefault="006B65AC" w:rsidP="006B65AC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B65AC" w:rsidRDefault="006B65AC" w:rsidP="006B65AC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B65AC" w:rsidRDefault="006B65AC" w:rsidP="006B65AC">
      <w:pPr>
        <w:tabs>
          <w:tab w:val="left" w:pos="2160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B65A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2.3. </w:t>
      </w:r>
      <w:r w:rsidRPr="001028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sprzedaży nieruchomości gruntowej niezabudowanej, stanowiącej własność Gminy Miejskiej Bolesławiec, położonej </w:t>
      </w:r>
      <w:r w:rsidRPr="001028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  <w:t>w Bolesławicach, gmina Bolesławiec;</w:t>
      </w:r>
    </w:p>
    <w:p w:rsidR="00B12AC5" w:rsidRDefault="0037387B" w:rsidP="0037387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37387B" w:rsidRDefault="00B12AC5" w:rsidP="00B12AC5">
      <w:p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7387B"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</w:t>
      </w:r>
      <w:r w:rsidR="0037387B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uchwały</w:t>
      </w:r>
      <w:r w:rsidR="0037387B"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</w:t>
      </w:r>
      <w:r w:rsidR="003738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odpowiednim wyprzedzeniem. </w:t>
      </w:r>
    </w:p>
    <w:p w:rsidR="0037387B" w:rsidRDefault="0037387B" w:rsidP="0037387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387B" w:rsidRPr="00890F3D" w:rsidRDefault="0037387B" w:rsidP="0037387B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uchwały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5B663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7387B" w:rsidRDefault="0037387B" w:rsidP="0037387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12AC5" w:rsidRDefault="00B12AC5" w:rsidP="003738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87B" w:rsidRDefault="0037387B" w:rsidP="003738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7780">
        <w:rPr>
          <w:rFonts w:ascii="Times New Roman" w:hAnsi="Times New Roman" w:cs="Times New Roman"/>
          <w:sz w:val="28"/>
          <w:szCs w:val="28"/>
        </w:rPr>
        <w:t xml:space="preserve">Projekt  uchwały zreferował Naczelnik Wydziału Mienia i Gospodarki Przestrzennej Jan Kisiliczyk. </w:t>
      </w:r>
    </w:p>
    <w:p w:rsidR="0037387B" w:rsidRDefault="0037387B" w:rsidP="003738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zapytał, czy</w:t>
      </w:r>
      <w:r w:rsidR="007F04D9">
        <w:rPr>
          <w:rFonts w:ascii="Times New Roman" w:hAnsi="Times New Roman" w:cs="Times New Roman"/>
          <w:sz w:val="28"/>
          <w:szCs w:val="28"/>
        </w:rPr>
        <w:t xml:space="preserve"> do sprzedaży przeznaczona jest cała </w:t>
      </w:r>
      <w:r w:rsidR="00381A4B">
        <w:rPr>
          <w:rFonts w:ascii="Times New Roman" w:hAnsi="Times New Roman" w:cs="Times New Roman"/>
          <w:sz w:val="28"/>
          <w:szCs w:val="28"/>
        </w:rPr>
        <w:t xml:space="preserve">wydzielona </w:t>
      </w:r>
      <w:r w:rsidR="007F04D9">
        <w:rPr>
          <w:rFonts w:ascii="Times New Roman" w:hAnsi="Times New Roman" w:cs="Times New Roman"/>
          <w:sz w:val="28"/>
          <w:szCs w:val="28"/>
        </w:rPr>
        <w:t>działka, czy będzie ona jeszcze dzielona.</w:t>
      </w:r>
    </w:p>
    <w:p w:rsidR="007F04D9" w:rsidRDefault="007F04D9" w:rsidP="003738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Naczelnik Wydziału Mienia i Gospodarki</w:t>
      </w:r>
      <w:r w:rsidR="00717E83">
        <w:rPr>
          <w:rFonts w:ascii="Times New Roman" w:hAnsi="Times New Roman" w:cs="Times New Roman"/>
          <w:sz w:val="28"/>
          <w:szCs w:val="28"/>
        </w:rPr>
        <w:t xml:space="preserve"> Przestrzennej </w:t>
      </w:r>
      <w:r w:rsidR="004D2B44">
        <w:rPr>
          <w:rFonts w:ascii="Times New Roman" w:hAnsi="Times New Roman" w:cs="Times New Roman"/>
          <w:sz w:val="28"/>
          <w:szCs w:val="28"/>
        </w:rPr>
        <w:t xml:space="preserve">Jan Kisiliczyk </w:t>
      </w:r>
      <w:r w:rsidR="00717E83">
        <w:rPr>
          <w:rFonts w:ascii="Times New Roman" w:hAnsi="Times New Roman" w:cs="Times New Roman"/>
          <w:sz w:val="28"/>
          <w:szCs w:val="28"/>
        </w:rPr>
        <w:t xml:space="preserve">wyjaśnił, że </w:t>
      </w:r>
      <w:r w:rsidR="00381A4B">
        <w:rPr>
          <w:rFonts w:ascii="Times New Roman" w:hAnsi="Times New Roman" w:cs="Times New Roman"/>
          <w:sz w:val="28"/>
          <w:szCs w:val="28"/>
        </w:rPr>
        <w:t>działka została już podzielona, stosownie do potrzeb „</w:t>
      </w:r>
      <w:proofErr w:type="spellStart"/>
      <w:r w:rsidR="00381A4B">
        <w:rPr>
          <w:rFonts w:ascii="Times New Roman" w:hAnsi="Times New Roman" w:cs="Times New Roman"/>
          <w:sz w:val="28"/>
          <w:szCs w:val="28"/>
        </w:rPr>
        <w:t>Tauronu</w:t>
      </w:r>
      <w:proofErr w:type="spellEnd"/>
      <w:r w:rsidR="00381A4B">
        <w:rPr>
          <w:rFonts w:ascii="Times New Roman" w:hAnsi="Times New Roman" w:cs="Times New Roman"/>
          <w:sz w:val="28"/>
          <w:szCs w:val="28"/>
        </w:rPr>
        <w:t xml:space="preserve">”. </w:t>
      </w:r>
    </w:p>
    <w:p w:rsidR="00307D36" w:rsidRDefault="00307D36" w:rsidP="003738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Mirosław Sakowski zapytał o przybliżoną wartość działki. </w:t>
      </w:r>
    </w:p>
    <w:p w:rsidR="00307D36" w:rsidRDefault="00307D36" w:rsidP="003738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Naczelnik Wydziału Mienia i Gospodarki Przestrzennej Jan Kisiliczyk poinformował, że nie została jeszcze wykonana wycena </w:t>
      </w:r>
      <w:r w:rsidR="00F004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działki. Dodał, że jest to działka o powierzchni 155 m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F0040F">
        <w:rPr>
          <w:rFonts w:ascii="Times New Roman" w:hAnsi="Times New Roman" w:cs="Times New Roman"/>
          <w:sz w:val="28"/>
          <w:szCs w:val="28"/>
        </w:rPr>
        <w:t xml:space="preserve">. </w:t>
      </w:r>
      <w:r w:rsidR="00D63F8A">
        <w:rPr>
          <w:rFonts w:ascii="Times New Roman" w:hAnsi="Times New Roman" w:cs="Times New Roman"/>
          <w:sz w:val="28"/>
          <w:szCs w:val="28"/>
        </w:rPr>
        <w:t xml:space="preserve">Orientacyjnie cena działki wynosić będzie </w:t>
      </w:r>
      <w:r w:rsidR="00F0040F">
        <w:rPr>
          <w:rFonts w:ascii="Times New Roman" w:hAnsi="Times New Roman" w:cs="Times New Roman"/>
          <w:sz w:val="28"/>
          <w:szCs w:val="28"/>
        </w:rPr>
        <w:t xml:space="preserve"> </w:t>
      </w:r>
      <w:r w:rsidR="00ED25F8">
        <w:rPr>
          <w:rFonts w:ascii="Times New Roman" w:hAnsi="Times New Roman" w:cs="Times New Roman"/>
          <w:sz w:val="28"/>
          <w:szCs w:val="28"/>
        </w:rPr>
        <w:t xml:space="preserve"> 100 zł</w:t>
      </w:r>
      <w:r w:rsidR="00611464">
        <w:rPr>
          <w:rFonts w:ascii="Times New Roman" w:hAnsi="Times New Roman" w:cs="Times New Roman"/>
          <w:sz w:val="28"/>
          <w:szCs w:val="28"/>
        </w:rPr>
        <w:t>/</w:t>
      </w:r>
      <w:r w:rsidR="00ED25F8">
        <w:rPr>
          <w:rFonts w:ascii="Times New Roman" w:hAnsi="Times New Roman" w:cs="Times New Roman"/>
          <w:sz w:val="28"/>
          <w:szCs w:val="28"/>
        </w:rPr>
        <w:t>m</w:t>
      </w:r>
      <w:r w:rsidR="00ED25F8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ED25F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7E83" w:rsidRDefault="00717E83" w:rsidP="003738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Stanisław Zmaczyński </w:t>
      </w:r>
      <w:r w:rsidR="007E52AE">
        <w:rPr>
          <w:rFonts w:ascii="Times New Roman" w:hAnsi="Times New Roman" w:cs="Times New Roman"/>
          <w:sz w:val="28"/>
          <w:szCs w:val="28"/>
        </w:rPr>
        <w:t>poinformował, że „</w:t>
      </w:r>
      <w:proofErr w:type="spellStart"/>
      <w:r w:rsidR="007E52AE">
        <w:rPr>
          <w:rFonts w:ascii="Times New Roman" w:hAnsi="Times New Roman" w:cs="Times New Roman"/>
          <w:sz w:val="28"/>
          <w:szCs w:val="28"/>
        </w:rPr>
        <w:t>Tauron</w:t>
      </w:r>
      <w:proofErr w:type="spellEnd"/>
      <w:r w:rsidR="007E52AE">
        <w:rPr>
          <w:rFonts w:ascii="Times New Roman" w:hAnsi="Times New Roman" w:cs="Times New Roman"/>
          <w:sz w:val="28"/>
          <w:szCs w:val="28"/>
        </w:rPr>
        <w:t xml:space="preserve">” sprzedaje </w:t>
      </w:r>
      <w:r w:rsidR="00ED25F8">
        <w:rPr>
          <w:rFonts w:ascii="Times New Roman" w:hAnsi="Times New Roman" w:cs="Times New Roman"/>
          <w:sz w:val="28"/>
          <w:szCs w:val="28"/>
        </w:rPr>
        <w:t>dział</w:t>
      </w:r>
      <w:r w:rsidR="00B12AC5">
        <w:rPr>
          <w:rFonts w:ascii="Times New Roman" w:hAnsi="Times New Roman" w:cs="Times New Roman"/>
          <w:sz w:val="28"/>
          <w:szCs w:val="28"/>
        </w:rPr>
        <w:t>k</w:t>
      </w:r>
      <w:r w:rsidR="00ED25F8">
        <w:rPr>
          <w:rFonts w:ascii="Times New Roman" w:hAnsi="Times New Roman" w:cs="Times New Roman"/>
          <w:sz w:val="28"/>
          <w:szCs w:val="28"/>
        </w:rPr>
        <w:t xml:space="preserve">i w trybie bezprzetargowym </w:t>
      </w:r>
      <w:r w:rsidR="00DB73A8">
        <w:rPr>
          <w:rFonts w:ascii="Times New Roman" w:hAnsi="Times New Roman" w:cs="Times New Roman"/>
          <w:sz w:val="28"/>
          <w:szCs w:val="28"/>
        </w:rPr>
        <w:t>w cenie</w:t>
      </w:r>
      <w:r w:rsidR="007E52AE">
        <w:rPr>
          <w:rFonts w:ascii="Times New Roman" w:hAnsi="Times New Roman" w:cs="Times New Roman"/>
          <w:sz w:val="28"/>
          <w:szCs w:val="28"/>
        </w:rPr>
        <w:t xml:space="preserve"> 100 zł/m</w:t>
      </w:r>
      <w:r w:rsidR="00ED25F8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7E52AE">
        <w:rPr>
          <w:rFonts w:ascii="Times New Roman" w:hAnsi="Times New Roman" w:cs="Times New Roman"/>
          <w:sz w:val="28"/>
          <w:szCs w:val="28"/>
        </w:rPr>
        <w:t>.</w:t>
      </w:r>
    </w:p>
    <w:p w:rsidR="004D2B44" w:rsidRDefault="00ED25F8" w:rsidP="003738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odniesieniu do powyższego, </w:t>
      </w:r>
      <w:r w:rsidR="004D2B44">
        <w:rPr>
          <w:rFonts w:ascii="Times New Roman" w:hAnsi="Times New Roman" w:cs="Times New Roman"/>
          <w:sz w:val="28"/>
          <w:szCs w:val="28"/>
        </w:rPr>
        <w:t xml:space="preserve">Naczelnik Wydziału Mienia i Gospodarki Przestrzennej Jan Kisiliczyk </w:t>
      </w:r>
      <w:r w:rsidR="00390870">
        <w:rPr>
          <w:rFonts w:ascii="Times New Roman" w:hAnsi="Times New Roman" w:cs="Times New Roman"/>
          <w:sz w:val="28"/>
          <w:szCs w:val="28"/>
        </w:rPr>
        <w:t xml:space="preserve">wyjaśnił, że w tym przypadku Gmina może sprzedać </w:t>
      </w:r>
      <w:r w:rsidR="00D63F8A">
        <w:rPr>
          <w:rFonts w:ascii="Times New Roman" w:hAnsi="Times New Roman" w:cs="Times New Roman"/>
          <w:sz w:val="28"/>
          <w:szCs w:val="28"/>
        </w:rPr>
        <w:t xml:space="preserve">działkę </w:t>
      </w:r>
      <w:r w:rsidR="00390870">
        <w:rPr>
          <w:rFonts w:ascii="Times New Roman" w:hAnsi="Times New Roman" w:cs="Times New Roman"/>
          <w:sz w:val="28"/>
          <w:szCs w:val="28"/>
        </w:rPr>
        <w:t xml:space="preserve">po cenie wynikającej z wyceny. Naczelnik </w:t>
      </w:r>
      <w:r w:rsidR="007E52AE">
        <w:rPr>
          <w:rFonts w:ascii="Times New Roman" w:hAnsi="Times New Roman" w:cs="Times New Roman"/>
          <w:sz w:val="28"/>
          <w:szCs w:val="28"/>
        </w:rPr>
        <w:t xml:space="preserve">zapewnił, że cenę będzie jeszcze negocjował. </w:t>
      </w:r>
    </w:p>
    <w:p w:rsidR="007F04D9" w:rsidRDefault="007F04D9" w:rsidP="003738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87B" w:rsidRDefault="0037387B" w:rsidP="0037387B">
      <w:pPr>
        <w:spacing w:after="0" w:line="240" w:lineRule="auto"/>
        <w:ind w:left="709" w:right="-288" w:hanging="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uchwały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37387B" w:rsidRPr="00813DE0" w:rsidRDefault="0037387B" w:rsidP="0037387B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37387B" w:rsidRDefault="0037387B" w:rsidP="0037387B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„za”), </w:t>
      </w:r>
    </w:p>
    <w:p w:rsidR="0037387B" w:rsidRDefault="0037387B" w:rsidP="0037387B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(6 głosami „za”),</w:t>
      </w:r>
    </w:p>
    <w:p w:rsidR="0037387B" w:rsidRDefault="0037387B" w:rsidP="0037387B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4D2B44" w:rsidRDefault="004D2B44" w:rsidP="004D2B44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D2B44" w:rsidRDefault="004D2B44" w:rsidP="004D2B44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D2B44" w:rsidRDefault="004D2B44" w:rsidP="004D2B44">
      <w:pPr>
        <w:tabs>
          <w:tab w:val="left" w:pos="2160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4D2B4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2.4. </w:t>
      </w:r>
      <w:r w:rsidRPr="001028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przystąpienia Gminy Miejskiej Bolesławiec do realizacji projektu „Opracowanie planu gospodarki niskoemisyjnej dla Miasta Bolesławiec”.</w:t>
      </w:r>
    </w:p>
    <w:p w:rsidR="004D2B44" w:rsidRDefault="004D2B44" w:rsidP="004D2B44">
      <w:pPr>
        <w:tabs>
          <w:tab w:val="left" w:pos="2160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D2B44" w:rsidRDefault="004D2B44" w:rsidP="004D2B4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uchwały</w:t>
      </w:r>
      <w:r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odpowiednim wyprzedzeniem. </w:t>
      </w:r>
    </w:p>
    <w:p w:rsidR="004D2B44" w:rsidRPr="00890F3D" w:rsidRDefault="004D2B44" w:rsidP="004D2B44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uchwały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5B663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D2B44" w:rsidRDefault="004D2B44" w:rsidP="004D2B4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12AC5" w:rsidRDefault="00B12AC5" w:rsidP="004D2B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D2B44" w:rsidRDefault="004D2B44" w:rsidP="004D2B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7780">
        <w:rPr>
          <w:rFonts w:ascii="Times New Roman" w:hAnsi="Times New Roman" w:cs="Times New Roman"/>
          <w:sz w:val="28"/>
          <w:szCs w:val="28"/>
        </w:rPr>
        <w:t xml:space="preserve">Projekt  uchwały zreferował Naczelnik Wydziału </w:t>
      </w:r>
      <w:r w:rsidR="00B12AC5">
        <w:rPr>
          <w:rFonts w:ascii="Times New Roman" w:hAnsi="Times New Roman" w:cs="Times New Roman"/>
          <w:sz w:val="28"/>
          <w:szCs w:val="28"/>
        </w:rPr>
        <w:t>Zamówień Publicznych i Inwestycji Miejskich Andrzej Kuriata</w:t>
      </w:r>
      <w:r w:rsidRPr="0080778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B6639" w:rsidRDefault="005B6639" w:rsidP="004D2B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Alojzy Skóra zapytał, czy w planie gospodarki niskoemisyjnej uwzględnione zostanie osiedle domków jednorodzinnych przy ulicach Kopernika, Konradowska, Kosiby.</w:t>
      </w:r>
    </w:p>
    <w:p w:rsidR="00AC37AD" w:rsidRDefault="005B6639" w:rsidP="004D2B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Naczelnik Wydziału Zamówień Publicznych i Inwestycji Miejskich Andrzej Kuriata poinformował, że dziś nie jest w stanie ud</w:t>
      </w:r>
      <w:r w:rsidR="00480415">
        <w:rPr>
          <w:rFonts w:ascii="Times New Roman" w:hAnsi="Times New Roman" w:cs="Times New Roman"/>
          <w:sz w:val="28"/>
          <w:szCs w:val="28"/>
        </w:rPr>
        <w:t>zielić jednoznacznej odpowiedzi w tej kwestii. Dodał, że p</w:t>
      </w:r>
      <w:r w:rsidR="0071728F">
        <w:rPr>
          <w:rFonts w:ascii="Times New Roman" w:hAnsi="Times New Roman" w:cs="Times New Roman"/>
          <w:sz w:val="28"/>
          <w:szCs w:val="28"/>
        </w:rPr>
        <w:t>rojekt</w:t>
      </w:r>
      <w:r w:rsidR="00480415">
        <w:rPr>
          <w:rFonts w:ascii="Times New Roman" w:hAnsi="Times New Roman" w:cs="Times New Roman"/>
          <w:sz w:val="28"/>
          <w:szCs w:val="28"/>
        </w:rPr>
        <w:t xml:space="preserve"> gospodarki niskoemisyjnej może zawierać bardzo szerokie spectrum zadań. </w:t>
      </w:r>
      <w:r w:rsidR="0071728F">
        <w:rPr>
          <w:rFonts w:ascii="Times New Roman" w:hAnsi="Times New Roman" w:cs="Times New Roman"/>
          <w:sz w:val="28"/>
          <w:szCs w:val="28"/>
        </w:rPr>
        <w:t xml:space="preserve">Dopiero ten projekt określi kierunki działań. </w:t>
      </w:r>
    </w:p>
    <w:p w:rsidR="005B6639" w:rsidRDefault="005B6639" w:rsidP="004D2B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Prezydent Miasta Piotr Roman stwierdził, że </w:t>
      </w:r>
      <w:r w:rsidR="00AC37AD">
        <w:rPr>
          <w:rFonts w:ascii="Times New Roman" w:hAnsi="Times New Roman" w:cs="Times New Roman"/>
          <w:sz w:val="28"/>
          <w:szCs w:val="28"/>
        </w:rPr>
        <w:t>wystąpienie radnego p</w:t>
      </w:r>
      <w:r>
        <w:rPr>
          <w:rFonts w:ascii="Times New Roman" w:hAnsi="Times New Roman" w:cs="Times New Roman"/>
          <w:sz w:val="28"/>
          <w:szCs w:val="28"/>
        </w:rPr>
        <w:t xml:space="preserve">otraktowane </w:t>
      </w:r>
      <w:r w:rsidR="00AC37AD">
        <w:rPr>
          <w:rFonts w:ascii="Times New Roman" w:hAnsi="Times New Roman" w:cs="Times New Roman"/>
          <w:sz w:val="28"/>
          <w:szCs w:val="28"/>
        </w:rPr>
        <w:t xml:space="preserve">zostanie </w:t>
      </w:r>
      <w:r>
        <w:rPr>
          <w:rFonts w:ascii="Times New Roman" w:hAnsi="Times New Roman" w:cs="Times New Roman"/>
          <w:sz w:val="28"/>
          <w:szCs w:val="28"/>
        </w:rPr>
        <w:t xml:space="preserve">jako wniosek i jeżeli będzie taka możliwość, to wspomniane osiedle zostanie uwzględnione w planie gospodarki niskoemisyjnej. </w:t>
      </w:r>
    </w:p>
    <w:p w:rsidR="007E52AE" w:rsidRDefault="007E52AE" w:rsidP="004D2B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zauważył, że </w:t>
      </w:r>
      <w:r w:rsidR="00E341CD">
        <w:rPr>
          <w:rFonts w:ascii="Times New Roman" w:hAnsi="Times New Roman" w:cs="Times New Roman"/>
          <w:sz w:val="28"/>
          <w:szCs w:val="28"/>
        </w:rPr>
        <w:t xml:space="preserve">Gmina przyjmuje na realizację tego zadania środki z Funduszu spójności w wysokości 66 400 zł. Zapytał, jaki będzie udział </w:t>
      </w:r>
      <w:r w:rsidR="0071728F">
        <w:rPr>
          <w:rFonts w:ascii="Times New Roman" w:hAnsi="Times New Roman" w:cs="Times New Roman"/>
          <w:sz w:val="28"/>
          <w:szCs w:val="28"/>
        </w:rPr>
        <w:t>G</w:t>
      </w:r>
      <w:r w:rsidR="00E341CD">
        <w:rPr>
          <w:rFonts w:ascii="Times New Roman" w:hAnsi="Times New Roman" w:cs="Times New Roman"/>
          <w:sz w:val="28"/>
          <w:szCs w:val="28"/>
        </w:rPr>
        <w:t>miny.</w:t>
      </w:r>
    </w:p>
    <w:p w:rsidR="00E341CD" w:rsidRDefault="00E341CD" w:rsidP="004D2B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Naczelnik Wydziału Zamówień Publicznych i Inwestycji Miejskich Andrzej Kuriata poinformował, że udział </w:t>
      </w:r>
      <w:r w:rsidR="0071728F">
        <w:rPr>
          <w:rFonts w:ascii="Times New Roman" w:hAnsi="Times New Roman" w:cs="Times New Roman"/>
          <w:sz w:val="28"/>
          <w:szCs w:val="28"/>
        </w:rPr>
        <w:t>G</w:t>
      </w:r>
      <w:r>
        <w:rPr>
          <w:rFonts w:ascii="Times New Roman" w:hAnsi="Times New Roman" w:cs="Times New Roman"/>
          <w:sz w:val="28"/>
          <w:szCs w:val="28"/>
        </w:rPr>
        <w:t>miny wynosić będzie 5%</w:t>
      </w:r>
      <w:r w:rsidR="0071728F">
        <w:rPr>
          <w:rFonts w:ascii="Times New Roman" w:hAnsi="Times New Roman" w:cs="Times New Roman"/>
          <w:sz w:val="28"/>
          <w:szCs w:val="28"/>
        </w:rPr>
        <w:t xml:space="preserve">, tj. </w:t>
      </w:r>
      <w:r>
        <w:rPr>
          <w:rFonts w:ascii="Times New Roman" w:hAnsi="Times New Roman" w:cs="Times New Roman"/>
          <w:sz w:val="28"/>
          <w:szCs w:val="28"/>
        </w:rPr>
        <w:t>ok. 70-80 tys. zł.</w:t>
      </w:r>
      <w:r w:rsidR="007172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41CD" w:rsidRDefault="00E341CD" w:rsidP="004D2B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341CD" w:rsidRDefault="00E341CD" w:rsidP="00E341CD">
      <w:pPr>
        <w:spacing w:after="0" w:line="240" w:lineRule="auto"/>
        <w:ind w:left="709" w:right="-288" w:hanging="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uchwały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E341CD" w:rsidRPr="00813DE0" w:rsidRDefault="00E341CD" w:rsidP="00E341CD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E341CD" w:rsidRDefault="00E341CD" w:rsidP="00E341CD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„za”), </w:t>
      </w:r>
    </w:p>
    <w:p w:rsidR="00E341CD" w:rsidRDefault="00E341CD" w:rsidP="00E341CD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(6 głosami „za”),</w:t>
      </w:r>
    </w:p>
    <w:p w:rsidR="00E341CD" w:rsidRDefault="00E341CD" w:rsidP="00E341CD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68046B" w:rsidRDefault="00807780" w:rsidP="008077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Wobec wyczerpania porządku posiedzenia 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E341CD" w:rsidRDefault="00E341CD" w:rsidP="003D7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1556" w:rsidRDefault="00D91556" w:rsidP="00D915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Przewodniczący Komisji</w:t>
      </w:r>
    </w:p>
    <w:p w:rsidR="00D91556" w:rsidRDefault="00D91556" w:rsidP="00D915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D91556" w:rsidRDefault="00D91556" w:rsidP="00D915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Małgorzata Zadora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Oświaty, Kultury i Sportu</w:t>
      </w:r>
    </w:p>
    <w:p w:rsidR="00D91556" w:rsidRDefault="00D91556" w:rsidP="00D915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</w:p>
    <w:p w:rsidR="00D91556" w:rsidRDefault="00D91556" w:rsidP="00D915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/-/ Alojzy Skóra</w:t>
      </w:r>
    </w:p>
    <w:p w:rsidR="00D91556" w:rsidRDefault="00D91556" w:rsidP="00D9155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1556" w:rsidRDefault="00D91556" w:rsidP="00D9155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1556" w:rsidRDefault="00D91556" w:rsidP="00D9155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1556" w:rsidRDefault="00D91556" w:rsidP="00D9155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1556" w:rsidRDefault="00D91556" w:rsidP="00D9155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1556" w:rsidRDefault="00D91556" w:rsidP="00D9155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1556" w:rsidRDefault="00D91556" w:rsidP="00D9155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1556" w:rsidRDefault="00D91556" w:rsidP="00D9155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1556" w:rsidRDefault="00D91556" w:rsidP="00D9155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1556" w:rsidRDefault="00D91556" w:rsidP="00D9155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1556" w:rsidRDefault="00D91556" w:rsidP="00D9155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1556" w:rsidRDefault="00D91556" w:rsidP="00D9155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1556" w:rsidRDefault="00D91556" w:rsidP="00D9155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1556" w:rsidRDefault="00D91556" w:rsidP="00D9155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1556" w:rsidRDefault="00D91556" w:rsidP="00D9155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1556" w:rsidRDefault="00D91556" w:rsidP="00D9155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1556" w:rsidRDefault="00D91556" w:rsidP="00D91556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D77B8" w:rsidRDefault="003D77B8" w:rsidP="003D7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932FC" w:rsidRDefault="00E932FC" w:rsidP="003D7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D77B8" w:rsidRPr="003D77B8" w:rsidRDefault="00E341CD" w:rsidP="003D77B8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MZ/MZ</w:t>
      </w:r>
    </w:p>
    <w:sectPr w:rsidR="003D77B8" w:rsidRPr="003D77B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017B" w:rsidRDefault="00EE017B" w:rsidP="00C7093D">
      <w:pPr>
        <w:spacing w:after="0" w:line="240" w:lineRule="auto"/>
      </w:pPr>
      <w:r>
        <w:separator/>
      </w:r>
    </w:p>
  </w:endnote>
  <w:endnote w:type="continuationSeparator" w:id="0">
    <w:p w:rsidR="00EE017B" w:rsidRDefault="00EE017B" w:rsidP="00C709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4162125"/>
      <w:docPartObj>
        <w:docPartGallery w:val="Page Numbers (Bottom of Page)"/>
        <w:docPartUnique/>
      </w:docPartObj>
    </w:sdtPr>
    <w:sdtEndPr/>
    <w:sdtContent>
      <w:p w:rsidR="00C7093D" w:rsidRDefault="00C7093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1556">
          <w:rPr>
            <w:noProof/>
          </w:rPr>
          <w:t>7</w:t>
        </w:r>
        <w:r>
          <w:fldChar w:fldCharType="end"/>
        </w:r>
      </w:p>
    </w:sdtContent>
  </w:sdt>
  <w:p w:rsidR="00C7093D" w:rsidRDefault="00C7093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017B" w:rsidRDefault="00EE017B" w:rsidP="00C7093D">
      <w:pPr>
        <w:spacing w:after="0" w:line="240" w:lineRule="auto"/>
      </w:pPr>
      <w:r>
        <w:separator/>
      </w:r>
    </w:p>
  </w:footnote>
  <w:footnote w:type="continuationSeparator" w:id="0">
    <w:p w:rsidR="00EE017B" w:rsidRDefault="00EE017B" w:rsidP="00C709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D2537"/>
    <w:multiLevelType w:val="hybridMultilevel"/>
    <w:tmpl w:val="41748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D63C62"/>
    <w:multiLevelType w:val="hybridMultilevel"/>
    <w:tmpl w:val="9E34A7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4B63F0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8015" w:hanging="360"/>
      </w:pPr>
    </w:lvl>
    <w:lvl w:ilvl="1" w:tplc="04150019">
      <w:start w:val="1"/>
      <w:numFmt w:val="lowerLetter"/>
      <w:lvlText w:val="%2."/>
      <w:lvlJc w:val="left"/>
      <w:pPr>
        <w:ind w:left="8735" w:hanging="360"/>
      </w:pPr>
    </w:lvl>
    <w:lvl w:ilvl="2" w:tplc="0415001B">
      <w:start w:val="1"/>
      <w:numFmt w:val="lowerRoman"/>
      <w:lvlText w:val="%3."/>
      <w:lvlJc w:val="right"/>
      <w:pPr>
        <w:ind w:left="9455" w:hanging="180"/>
      </w:pPr>
    </w:lvl>
    <w:lvl w:ilvl="3" w:tplc="0415000F">
      <w:start w:val="1"/>
      <w:numFmt w:val="decimal"/>
      <w:lvlText w:val="%4."/>
      <w:lvlJc w:val="left"/>
      <w:pPr>
        <w:ind w:left="10175" w:hanging="360"/>
      </w:pPr>
    </w:lvl>
    <w:lvl w:ilvl="4" w:tplc="04150019">
      <w:start w:val="1"/>
      <w:numFmt w:val="lowerLetter"/>
      <w:lvlText w:val="%5."/>
      <w:lvlJc w:val="left"/>
      <w:pPr>
        <w:ind w:left="10895" w:hanging="360"/>
      </w:pPr>
    </w:lvl>
    <w:lvl w:ilvl="5" w:tplc="0415001B">
      <w:start w:val="1"/>
      <w:numFmt w:val="lowerRoman"/>
      <w:lvlText w:val="%6."/>
      <w:lvlJc w:val="right"/>
      <w:pPr>
        <w:ind w:left="11615" w:hanging="180"/>
      </w:pPr>
    </w:lvl>
    <w:lvl w:ilvl="6" w:tplc="0415000F">
      <w:start w:val="1"/>
      <w:numFmt w:val="decimal"/>
      <w:lvlText w:val="%7."/>
      <w:lvlJc w:val="left"/>
      <w:pPr>
        <w:ind w:left="12335" w:hanging="360"/>
      </w:pPr>
    </w:lvl>
    <w:lvl w:ilvl="7" w:tplc="04150019">
      <w:start w:val="1"/>
      <w:numFmt w:val="lowerLetter"/>
      <w:lvlText w:val="%8."/>
      <w:lvlJc w:val="left"/>
      <w:pPr>
        <w:ind w:left="13055" w:hanging="360"/>
      </w:pPr>
    </w:lvl>
    <w:lvl w:ilvl="8" w:tplc="0415001B">
      <w:start w:val="1"/>
      <w:numFmt w:val="lowerRoman"/>
      <w:lvlText w:val="%9."/>
      <w:lvlJc w:val="right"/>
      <w:pPr>
        <w:ind w:left="13775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907"/>
    <w:rsid w:val="00016F7F"/>
    <w:rsid w:val="0004387C"/>
    <w:rsid w:val="00086D02"/>
    <w:rsid w:val="001028B5"/>
    <w:rsid w:val="00110228"/>
    <w:rsid w:val="00117A03"/>
    <w:rsid w:val="001229A6"/>
    <w:rsid w:val="00127A26"/>
    <w:rsid w:val="00183802"/>
    <w:rsid w:val="00187C74"/>
    <w:rsid w:val="001A05AB"/>
    <w:rsid w:val="001A50D1"/>
    <w:rsid w:val="001C2C11"/>
    <w:rsid w:val="001D0598"/>
    <w:rsid w:val="001E0C1B"/>
    <w:rsid w:val="001F7F64"/>
    <w:rsid w:val="0021115A"/>
    <w:rsid w:val="002132DF"/>
    <w:rsid w:val="00220498"/>
    <w:rsid w:val="00223A62"/>
    <w:rsid w:val="002668D6"/>
    <w:rsid w:val="00285E20"/>
    <w:rsid w:val="002A6882"/>
    <w:rsid w:val="00306FB8"/>
    <w:rsid w:val="00307D36"/>
    <w:rsid w:val="0031256D"/>
    <w:rsid w:val="00314AF5"/>
    <w:rsid w:val="0037387B"/>
    <w:rsid w:val="00381A4B"/>
    <w:rsid w:val="00390870"/>
    <w:rsid w:val="003A1B8C"/>
    <w:rsid w:val="003B26DE"/>
    <w:rsid w:val="003C086A"/>
    <w:rsid w:val="003D77B8"/>
    <w:rsid w:val="003E61E0"/>
    <w:rsid w:val="00422F73"/>
    <w:rsid w:val="004360E1"/>
    <w:rsid w:val="00446104"/>
    <w:rsid w:val="00480415"/>
    <w:rsid w:val="004D2B44"/>
    <w:rsid w:val="004D3F8B"/>
    <w:rsid w:val="004D64A0"/>
    <w:rsid w:val="004E6F28"/>
    <w:rsid w:val="004F746B"/>
    <w:rsid w:val="00502592"/>
    <w:rsid w:val="00504F6D"/>
    <w:rsid w:val="005234BC"/>
    <w:rsid w:val="005249E0"/>
    <w:rsid w:val="00536A61"/>
    <w:rsid w:val="00553910"/>
    <w:rsid w:val="005A6DDF"/>
    <w:rsid w:val="005B086F"/>
    <w:rsid w:val="005B6639"/>
    <w:rsid w:val="00611464"/>
    <w:rsid w:val="00624C03"/>
    <w:rsid w:val="00626CE5"/>
    <w:rsid w:val="0068046B"/>
    <w:rsid w:val="00683907"/>
    <w:rsid w:val="006B1DE9"/>
    <w:rsid w:val="006B65AC"/>
    <w:rsid w:val="006D5A8E"/>
    <w:rsid w:val="006E53AC"/>
    <w:rsid w:val="00706072"/>
    <w:rsid w:val="0071728F"/>
    <w:rsid w:val="00717E83"/>
    <w:rsid w:val="00723301"/>
    <w:rsid w:val="00734687"/>
    <w:rsid w:val="00743026"/>
    <w:rsid w:val="007C4B93"/>
    <w:rsid w:val="007E52AE"/>
    <w:rsid w:val="007F04D9"/>
    <w:rsid w:val="007F55D2"/>
    <w:rsid w:val="00800C56"/>
    <w:rsid w:val="00801623"/>
    <w:rsid w:val="00807780"/>
    <w:rsid w:val="00873972"/>
    <w:rsid w:val="008806F3"/>
    <w:rsid w:val="00890F3D"/>
    <w:rsid w:val="008A551F"/>
    <w:rsid w:val="008E39C2"/>
    <w:rsid w:val="009011C8"/>
    <w:rsid w:val="0095161A"/>
    <w:rsid w:val="0096604C"/>
    <w:rsid w:val="009933B4"/>
    <w:rsid w:val="00A03AF0"/>
    <w:rsid w:val="00A13346"/>
    <w:rsid w:val="00A219F9"/>
    <w:rsid w:val="00A31730"/>
    <w:rsid w:val="00A345E8"/>
    <w:rsid w:val="00A44579"/>
    <w:rsid w:val="00A52CB5"/>
    <w:rsid w:val="00A80F12"/>
    <w:rsid w:val="00A938C8"/>
    <w:rsid w:val="00A940E0"/>
    <w:rsid w:val="00AC1459"/>
    <w:rsid w:val="00AC37AD"/>
    <w:rsid w:val="00B00968"/>
    <w:rsid w:val="00B12AC5"/>
    <w:rsid w:val="00B17F7A"/>
    <w:rsid w:val="00B26CAD"/>
    <w:rsid w:val="00BC48B7"/>
    <w:rsid w:val="00C053DE"/>
    <w:rsid w:val="00C23FB4"/>
    <w:rsid w:val="00C66936"/>
    <w:rsid w:val="00C67867"/>
    <w:rsid w:val="00C7093D"/>
    <w:rsid w:val="00C95DCB"/>
    <w:rsid w:val="00CA3ED1"/>
    <w:rsid w:val="00CC7269"/>
    <w:rsid w:val="00CF38EF"/>
    <w:rsid w:val="00D3680D"/>
    <w:rsid w:val="00D63F8A"/>
    <w:rsid w:val="00D91556"/>
    <w:rsid w:val="00DB1085"/>
    <w:rsid w:val="00DB73A8"/>
    <w:rsid w:val="00DF2C6F"/>
    <w:rsid w:val="00E07506"/>
    <w:rsid w:val="00E16453"/>
    <w:rsid w:val="00E26309"/>
    <w:rsid w:val="00E341CD"/>
    <w:rsid w:val="00E649A7"/>
    <w:rsid w:val="00E673BE"/>
    <w:rsid w:val="00E932FC"/>
    <w:rsid w:val="00EC74FE"/>
    <w:rsid w:val="00ED25F8"/>
    <w:rsid w:val="00EE017B"/>
    <w:rsid w:val="00F0040F"/>
    <w:rsid w:val="00F23F4C"/>
    <w:rsid w:val="00F261FF"/>
    <w:rsid w:val="00F43CD7"/>
    <w:rsid w:val="00F63C9B"/>
    <w:rsid w:val="00F64C98"/>
    <w:rsid w:val="00F83177"/>
    <w:rsid w:val="00F90CD7"/>
    <w:rsid w:val="00F93C60"/>
    <w:rsid w:val="00FC2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41C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1DE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709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093D"/>
  </w:style>
  <w:style w:type="paragraph" w:styleId="Stopka">
    <w:name w:val="footer"/>
    <w:basedOn w:val="Normalny"/>
    <w:link w:val="StopkaZnak"/>
    <w:uiPriority w:val="99"/>
    <w:unhideWhenUsed/>
    <w:rsid w:val="00C709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093D"/>
  </w:style>
  <w:style w:type="paragraph" w:styleId="Tekstdymka">
    <w:name w:val="Balloon Text"/>
    <w:basedOn w:val="Normalny"/>
    <w:link w:val="TekstdymkaZnak"/>
    <w:uiPriority w:val="99"/>
    <w:semiHidden/>
    <w:unhideWhenUsed/>
    <w:rsid w:val="006114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14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41C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1DE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709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093D"/>
  </w:style>
  <w:style w:type="paragraph" w:styleId="Stopka">
    <w:name w:val="footer"/>
    <w:basedOn w:val="Normalny"/>
    <w:link w:val="StopkaZnak"/>
    <w:uiPriority w:val="99"/>
    <w:unhideWhenUsed/>
    <w:rsid w:val="00C709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093D"/>
  </w:style>
  <w:style w:type="paragraph" w:styleId="Tekstdymka">
    <w:name w:val="Balloon Text"/>
    <w:basedOn w:val="Normalny"/>
    <w:link w:val="TekstdymkaZnak"/>
    <w:uiPriority w:val="99"/>
    <w:semiHidden/>
    <w:unhideWhenUsed/>
    <w:rsid w:val="006114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14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81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44C751-3E15-49CB-8DAE-05F551741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1155</TotalTime>
  <Pages>7</Pages>
  <Words>1306</Words>
  <Characters>7838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89</cp:revision>
  <cp:lastPrinted>2014-08-14T07:37:00Z</cp:lastPrinted>
  <dcterms:created xsi:type="dcterms:W3CDTF">2014-06-30T07:33:00Z</dcterms:created>
  <dcterms:modified xsi:type="dcterms:W3CDTF">2014-09-26T07:04:00Z</dcterms:modified>
</cp:coreProperties>
</file>