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6FA" w:rsidRDefault="00AD480B" w:rsidP="005236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C5B3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BC5B3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1235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BC5B3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5F11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 lipca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1197" w:rsidRDefault="005F1197" w:rsidP="005F1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BC5B3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BC5B3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0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1235D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</w:t>
      </w:r>
      <w:r w:rsidR="00BC5B3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</w:p>
    <w:p w:rsidR="005236FA" w:rsidRPr="00EC473C" w:rsidRDefault="005236FA" w:rsidP="005236F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9.30</w:t>
      </w:r>
    </w:p>
    <w:p w:rsidR="005236FA" w:rsidRPr="00EC473C" w:rsidRDefault="005236FA" w:rsidP="005236F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3D7EB3" w:rsidRDefault="003D7EB3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706072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0A50B5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05B0F" w:rsidRDefault="00505B0F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9D09FE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30DA0" w:rsidRDefault="00230DA0" w:rsidP="00230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252C8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Pr="00285E20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6C83" w:rsidRDefault="00696C8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6C83" w:rsidRDefault="00696C83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6FA" w:rsidRPr="00916ECB" w:rsidRDefault="00696C83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5236FA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Iwona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16ECB" w:rsidRPr="00082A61" w:rsidRDefault="00916ECB" w:rsidP="00082A61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5. 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unduszu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oręczeń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redytowych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omunikacji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rzedsiębiorstwa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odociągów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analizacji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owarzystwa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udownictwa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rytej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ływalni</w:t>
      </w:r>
    </w:p>
    <w:p w:rsidR="00916ECB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portowo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Rekreacyjnej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Orka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Wojciech Kasprzyk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696C83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218D" w:rsidRPr="002449B9" w:rsidRDefault="00A0218D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Pr="00A0218D" w:rsidRDefault="005236FA" w:rsidP="00A0218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Sytuacja ekonomiczna spółek miejskich: MZGK, MZK, TBS, ZEC, BFPK, </w:t>
      </w:r>
      <w:proofErr w:type="spellStart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A0218D" w:rsidRPr="00671516" w:rsidRDefault="00A0218D" w:rsidP="00A0218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671516" w:rsidRDefault="00A0218D" w:rsidP="00A0218D">
      <w:pPr>
        <w:pStyle w:val="Akapitzlist"/>
        <w:numPr>
          <w:ilvl w:val="3"/>
          <w:numId w:val="4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II kwartał 2014 r.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Default="00A0218D" w:rsidP="00A0218D"/>
    <w:p w:rsidR="00A0218D" w:rsidRDefault="00A0218D" w:rsidP="00A0218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A021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0218D" w:rsidRP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Default="006F36B8" w:rsidP="006F36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Sytuacja ekonomiczna spółek </w:t>
      </w:r>
      <w:r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miejskich: MZGK, MZK, TBS, ZEC,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BFPK, </w:t>
      </w:r>
      <w:proofErr w:type="spellStart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7D14" w:rsidRDefault="009B7D14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73D0" w:rsidRPr="005073D0" w:rsidRDefault="005073D0" w:rsidP="005073D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073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1-7)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 MZGK Władysław Bakalarz.</w:t>
      </w:r>
    </w:p>
    <w:p w:rsidR="0084247E" w:rsidRPr="00C53EB0" w:rsidRDefault="0084247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Biesiadecki, odnosząc się do wypowiedzi Prezesa</w:t>
      </w:r>
      <w:r w:rsidR="00C168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dotyczącej przegrania przetargu na wywóz nieczystości w Gminie Wiejskiej i w Nowogrodźcu, zapytał, czy jest możliwość, żeby odpady z tych gmin były odbierane częściej.</w:t>
      </w: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MZGK Władysław Bakalarz poinformował, że Spółka nie może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404591">
        <w:rPr>
          <w:rFonts w:ascii="Times New Roman" w:eastAsia="Times New Roman" w:hAnsi="Times New Roman" w:cs="Times New Roman"/>
          <w:sz w:val="28"/>
          <w:szCs w:val="28"/>
          <w:lang w:eastAsia="pl-PL"/>
        </w:rPr>
        <w:t>tych gminach od substancji zamieszkałych wywozić odpadów, bo prawo na to nie pozwala.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również, 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jeden z mieszkańców Gminy 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iejskiej wystąpił do Spółki ze zleceniem na odbiór segregowanych odpadów i poprosił o wystawienie rachunku za usługę. Umotywował prośbę tym, że Gmina od dwóch miesięcy nie wywozi od niego segregowanych odpadów, stąd chce on zmusić Gmi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nę do wykonania tego zadania, ponieważ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wynika z 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regulaminu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Rachunek, w celu jego uregulowania, </w:t>
      </w:r>
      <w:r w:rsidR="00795CB6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chciał przedstawić Wójtowi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stwierdził, ż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docierają do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niego informacje o problemach z 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>wywozem odpadów na terenie Gminy Wiejskiej.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już po raz drugi Spółka startowała do przetargu w Gminie Wiejskiej i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przegrała. Wygrała firma z Jawora i obowiązk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iem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</w:t>
      </w:r>
      <w:r w:rsidR="00625CF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dopilnowanie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wywiąz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>ywania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firmy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podpisanej umowy.</w:t>
      </w: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po 2015 r. nadal będą obowiązywać przetargi, jak będzie wyglądała sytuacja w zakresie odbioru odpadów komunalnych.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0537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MZGK Władysław Bakalarz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Spółce stawia się warunki 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enia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przetargach, wymagając wykonywania funkcji użyteczności publicznej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traktowana jest jako spółka prawa handlowego ale o troszkę innych zasadach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z obowiązkami wykonywania czynności użyteczności publicznej.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podkreślił, że </w:t>
      </w:r>
      <w:r w:rsidR="001B5829">
        <w:rPr>
          <w:rFonts w:ascii="Times New Roman" w:eastAsia="Times New Roman" w:hAnsi="Times New Roman" w:cs="Times New Roman"/>
          <w:sz w:val="28"/>
          <w:szCs w:val="28"/>
          <w:lang w:eastAsia="pl-PL"/>
        </w:rPr>
        <w:t>te dwie rzeczy się wykluczają.</w:t>
      </w:r>
      <w:r w:rsidR="0093511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619B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935118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w</w:t>
      </w:r>
      <w:r w:rsidR="001A3710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Un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Europejskiej jest możliwość zlecenia przez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 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>swojej spółce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powołanej specjalnie do tych zadań</w:t>
      </w:r>
      <w:r w:rsidR="00962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Prezydent prawdopodobnie 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(decyzja </w:t>
      </w:r>
      <w:r w:rsidR="00962067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będzie zależała od Prezydenta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>, takie zadanie będzie mógł zlecić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2015 r.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6C52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dodając, ż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muszą być spełnione określone warunki, aby móc zlecić 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zadanie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>bezpośrednio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 miejskiej bez organizowania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przetargu. </w:t>
      </w: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Następnie sytuację ekonomiczną Spółki przedstawił Prezes MZK Andrzej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54D1B" w:rsidRPr="00CB39D2" w:rsidRDefault="00CB39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39D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6D69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kosztowało Spółkę przeprowadzenie badań pojazdów oraz zmiana rozkładu jazdy autobusów.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około 60 tys. zł.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mieszkańcy zgłaszają do niego uwagi na temat konstru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kcji nowych wiat przystankowych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ich zdaniem nie spełniają swojej funkcji.</w:t>
      </w:r>
    </w:p>
    <w:p w:rsidR="00160EBE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Spółka MZK nie zajmuje się przystankami, tylko Urząd Miasta, a konkretnie MZGM, w związku z czym jest to pytanie do Dyrektora Zakładu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62C60" w:rsidRDefault="00862C60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6A65A8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aktualnie t</w:t>
      </w:r>
      <w:r w:rsidR="003D3754">
        <w:rPr>
          <w:rFonts w:ascii="Times New Roman" w:eastAsia="Times New Roman" w:hAnsi="Times New Roman" w:cs="Times New Roman"/>
          <w:sz w:val="28"/>
          <w:szCs w:val="28"/>
          <w:lang w:eastAsia="pl-PL"/>
        </w:rPr>
        <w:t>rwają prace remontowe tych wiat przystankowych i do końca sierpnia br. zostaną wykonane wszystkie remonty.</w:t>
      </w: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rzeczywiście poprzednie wiaty przystankowe były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bardziej funkcjonalne, z tym,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koszty utrzymania tych wiat są wysokie. Były to wiaty oszklone i zdarz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ały się sytuacje, że dzień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zamontowaniu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wiaty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one natychmiast rozbite.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koszty napraw są bardzo du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że. Przyznał, że obecne wiaty w 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złych warunków pogodowych są niedogodne, ale te wiaty miały służyć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osobom starszym, które 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potrzebują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usiąść i odpocząć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są od mieszkańców skargi odnośnie nowego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ograniczonego rozkładu jazdy.</w:t>
      </w: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skarg nie było, ale były interwencje</w:t>
      </w:r>
      <w:r w:rsidR="006632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 pojedynczych przypadków.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przewiduje, że skargi będą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>, bo kursy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były puste lub prawie puste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zlikwidowane.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n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>ajwiększy był problem z podjęciem decyzji o likwidacji kursu po 22.00, którym jeździła jedna osoba.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osób, które płacą pełne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bilety jest niecałe 20%. To są ludzie w większości jeżdżący do pracy i z pracy.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były takie sytuacje, że niektórzy pasażerowie mogli być niezadowoleni</w:t>
      </w:r>
      <w:r w:rsidR="007243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nadmienił, że p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odjęto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starania łączenia niektórych kursów.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kiedyś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22.00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kursowało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 autobusów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, obecnie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dwa, z tym, że trasa tych dwóch autobusów jest tak poprowadzona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jeden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autobus łączy trasę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czterech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ydłuża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>trasę przejazdu, ale mimo wszystko daje możliwość dojazdu z pracy do domu.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stwierdził, że problemy są i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zawsze będą, bo nie da się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dostosować  godzin przyjazdu autobusów do potrzeb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pasażerów</w:t>
      </w:r>
      <w:r w:rsidR="00C12C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 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>dniem 1 lipca br. został wprowadzony nowy rozkład jazdy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>, tzw. wakacyjny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(okrojony)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 tej pory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zastrzeżeń.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ciągu d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óch miesięcy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(lipca i sierpnia)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 tys. km mniej niż w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i nie wpłynęła do tej pory żadna skarga dotycząca nowego rozkładu.</w:t>
      </w: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zapytał, kiedy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usunięte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prowizoryczne przystanki </w:t>
      </w:r>
      <w:r w:rsidRPr="0069776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(felga, do której przyspawana jest rura).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rzy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posesji nr 20 ul. </w:t>
      </w:r>
      <w:proofErr w:type="spellStart"/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cztery lata </w:t>
      </w:r>
      <w:r w:rsidR="00D9184C">
        <w:rPr>
          <w:rFonts w:ascii="Times New Roman" w:eastAsia="Times New Roman" w:hAnsi="Times New Roman" w:cs="Times New Roman"/>
          <w:sz w:val="28"/>
          <w:szCs w:val="28"/>
          <w:lang w:eastAsia="pl-PL"/>
        </w:rPr>
        <w:t>obrys znaku przystankowego wystaje poza krawędź jezdni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czego autobus zaczepia lustrem o ten wystający znak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E187D" w:rsidRPr="00F66BEF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Ponadto radny poruszył kwestię ustawien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>ia koszy na śmieci na przystankach</w:t>
      </w:r>
      <w:r w:rsidR="00674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autobusowych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E02" w:rsidRDefault="008E187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od pewnego czasu MZK nie jest odpowiedzialne za przystanki. Spółka odpowiedzialna jest tylko za transport, w związku z tym </w:t>
      </w:r>
      <w:r w:rsidR="00F253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koszami na śmieci na przystankach i wyglądem przystanków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zajmuje się MZGM</w:t>
      </w:r>
      <w:r w:rsidR="00B30E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3955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kwestią poruszoną przez radnego Adama Biesiadeckiego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zajmie się MZGM.</w:t>
      </w: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zwracając się do Prezesa MZK,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 </w:t>
      </w:r>
      <w:r w:rsidR="00054D94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współpracę z Gminą Wiejską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442B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takiej współpracy nie ma</w:t>
      </w:r>
      <w:r w:rsidR="00C37245">
        <w:rPr>
          <w:rFonts w:ascii="Times New Roman" w:eastAsia="Times New Roman" w:hAnsi="Times New Roman" w:cs="Times New Roman"/>
          <w:sz w:val="28"/>
          <w:szCs w:val="28"/>
          <w:lang w:eastAsia="pl-PL"/>
        </w:rPr>
        <w:t>. Gmina nie jest do końca zainteresowana współpracą na tyle, żeby zawrzeć porozumienie komunalne</w:t>
      </w:r>
      <w:r w:rsidR="00437B7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by umożliwiało w pełni obsługę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szczególnie 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wiosek 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>prz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>yległych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Bolesławca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F4FB8" w:rsidRDefault="00FF4FB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CE2F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C10B8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poruszył kwestię zagrożenia bezpieczeństwa w okolicach szkoły przy ul. Jana Pawła II,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spowodowanego</w:t>
      </w:r>
      <w:r w:rsidR="00807A70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wzmożonym ruchem samochodów dowożących dzieci do szkoły, a także zmianą kursu autobusów, które zatrzymywały się na ul. Tysiąclecia, a po zmianie rozkładu jazdy zatrzymują się na ul. Jana Pawła II.</w:t>
      </w:r>
    </w:p>
    <w:p w:rsidR="004F6BCA" w:rsidRPr="009547B8" w:rsidRDefault="004F6BC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w związku z tym, że znajduje się tam szkoła, jest to miejsce docelowe podróży i uznano, że taka zmiana będzie korzystnym rozwiązaniem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E2FD2"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podkr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eślił, że nie ma wpływu na to, ż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odbywa się tam transport indywidualny. 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Zasugerował, że można by wprowadzić pewne ograniczenia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posiłkując się takimi służbami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Straż Miejska czy Policja, co  poprawiłoby w tym miejscu bezpieczeństwo.</w:t>
      </w:r>
      <w:r w:rsidR="009547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 nie może być jednak tak, że ze względu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niebezpiecznie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zlikwidowany zostanie przystanek przy szkole, a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będą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musiały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innego przystanku, czyli będą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zmuszone przechodzić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drogę</w:t>
      </w:r>
      <w:r w:rsidR="004B271B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0E02" w:rsidRPr="00FF4FB8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30E02" w:rsidRDefault="004B27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r w:rsidR="00CA1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kumulacja pojazdów w okolicach godz. 8.00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czasu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rozpoczęcia zajęć,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podyktowana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 dzieci przywożonych jest prywatnymi samochodami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uważa, że g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>dyby podjeżdżały same autobusy nie byłoby żadnego kłopotu.</w:t>
      </w:r>
    </w:p>
    <w:p w:rsidR="00413EDC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6FD3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zapytał, czy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przewoz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ów turystycznych pozostała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poziomie ubiegłorocznym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9E0E41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>nastąpił wzrost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FD3" w:rsidRPr="009E0E41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46FD3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EB28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chodzi o przewozy ogółem,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chwilę obecną tendencja jest zniżkowa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rynku bolesławieckim jest duża 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>konkurencja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E24E04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dużo prywatnych przewoźników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2012 r. przychody 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z wynajmu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kształtowały się 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poziomie 2.598.941 zł, natomiast w roku 2013 było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658.620 zł.</w:t>
      </w:r>
    </w:p>
    <w:p w:rsidR="00762D04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D04" w:rsidRPr="0049695B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ski pogratulował Prezesowi MZK faktu, że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wybierają MZK, a nie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firmy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przewozow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organizowane wyjazdy typu 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zielone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 lub inne, ponieważ Spółka reprezentuje</w:t>
      </w:r>
      <w:r w:rsid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wysoką kulturę kierowców i poziom usług</w:t>
      </w:r>
      <w:r w:rsidRPr="0049695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</w:p>
    <w:p w:rsidR="00B30E02" w:rsidRPr="0049695B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54D1B" w:rsidRPr="0025737A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zabrała, przedstawiając przygotowaną informację na temat sytuacji ekonomicznej Spółki, Prezes TBS Ilona Suchecka.</w:t>
      </w: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49695B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wolnych mieszkań</w:t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7F6A" w:rsidRDefault="009B7F6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F6A" w:rsidRPr="00257C0D" w:rsidRDefault="000E71C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</w:t>
      </w:r>
      <w:r w:rsidR="009B7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 Ilona Suchecka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udzieliła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twierdzącej,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jeszcze wolne trzy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duże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dwupoziomowe mieszkania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z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doświadczenia wynika, że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z chwilą rozpoczęcia budowy zwykle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chętnych przybywa.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6CCA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 kolejce oczekują chętni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dwu- i trzy-pokojowe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na duże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chętnych 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duże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mieszkania są tak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zaprojektowane, 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za zgodą  projektanta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odciąć górną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część,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pozwoli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wyodrębnić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>niejsze mieszkania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04670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odstąpienia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TBS-u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umowy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generalnym wykonawcą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inwestycji przy ul. </w:t>
      </w:r>
      <w:proofErr w:type="spellStart"/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A5E73" w:rsidRDefault="002A5E7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E5D" w:rsidRDefault="00143D5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konsekwencją tego odstąpienia jest nota księgowa</w:t>
      </w:r>
      <w:r w:rsidRP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kwotę 1.050.000 zł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została wysłana poprzedniemu wykonawcy.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Spółka  nie zapłaciła</w:t>
      </w:r>
      <w:r w:rsidR="000A7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powodu złej sytuacji finansowej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upomnieniach wzywających do zapłaty noty księgowej, 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przygotowywany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pozew sądowy.</w:t>
      </w:r>
      <w:r w:rsidR="00737E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poinformowała, że w sytuacji upadłości tej Spółki, TBS może odzyskać pieniądze dopiero po spłaceniu przez tę Spółkę innych wierzycieli. Natomiast, jeśli nie jest ona jeszcze w upadłości, to TBS ma szanse odzyskać pieniądze, chociażby z majątku Spółki. </w:t>
      </w:r>
    </w:p>
    <w:p w:rsidR="00736ED5" w:rsidRDefault="00736ED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ED5" w:rsidRPr="00384F26" w:rsidRDefault="00B634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poruszył kwestię kosztu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m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6839EF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</w:t>
      </w:r>
      <w:r w:rsidR="00F77BF2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- 2.700 zł.</w:t>
      </w:r>
    </w:p>
    <w:p w:rsidR="00F77BF2" w:rsidRPr="00384F26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C0D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podkreśliła, że taki jest koszt 1 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pod warunkiem wyboru najtańszej oferty</w:t>
      </w:r>
      <w:r w:rsidR="001F62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Pr="00F77BF2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zapytał o wysokość czynszu w tych mieszkaniach.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12 zł/m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wskaźnik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ojewody dla województwa dolnośląskiego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 11,52, a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zynsz nie może być wyższy niż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ten wskaźnik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</w:t>
      </w:r>
      <w:r w:rsidR="009E5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ile w tej dekadzie udało się wybudować mieszkań.</w:t>
      </w:r>
    </w:p>
    <w:p w:rsidR="009E5BB6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BB6" w:rsidRPr="001F6261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 wybudowano 202 mieszkania, natomiast w okresie pełnienia przez nią funkcji Prezesa Spółki wybudowanych zostało 168 mieszkań.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Pr="00C53EB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W dalszej kolejności informację przedstawił Prezes ZEC Rafał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Koronkiewicz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F7308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zapytał, ile osób pracuje w ZEC-u, które mogłyby już korzystać z emerytury.</w:t>
      </w:r>
    </w:p>
    <w:p w:rsidR="009B390F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informował, że tak się składa, ż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ponad 50% pracowników Spółki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wieku 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50 lat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 w przyszłym roku parę osób osiągnie wiek emerytalny.</w:t>
      </w: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zapytał, jaki wpływ na wynik finansowy miało zawalenie się komina</w:t>
      </w:r>
      <w:r w:rsidR="00996B50">
        <w:rPr>
          <w:rFonts w:ascii="Times New Roman" w:eastAsia="Times New Roman" w:hAnsi="Times New Roman" w:cs="Times New Roman"/>
          <w:sz w:val="28"/>
          <w:szCs w:val="28"/>
          <w:lang w:eastAsia="pl-PL"/>
        </w:rPr>
        <w:t>. Jaką to przyniosło stratę dla firmy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 również o kwestię </w:t>
      </w:r>
      <w:r w:rsidR="000B367E">
        <w:rPr>
          <w:rFonts w:ascii="Times New Roman" w:eastAsia="Times New Roman" w:hAnsi="Times New Roman" w:cs="Times New Roman"/>
          <w:sz w:val="28"/>
          <w:szCs w:val="28"/>
          <w:lang w:eastAsia="pl-PL"/>
        </w:rPr>
        <w:t>odbudowy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komina.</w:t>
      </w:r>
    </w:p>
    <w:p w:rsidR="009B390F" w:rsidRPr="00C3045B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2120" w:rsidRPr="00571951" w:rsidRDefault="002F29E5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komin będzie odbudo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wany w sierpniu br.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skutki finansowe, to 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to pytanie będzie mógł 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dzieć po rozwiązaniu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z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wiązanych z 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ubezpieczycielem.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komin był ubezpieczony i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zdarzenie losowe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, w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czym p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owinno być sfinansowane przez ubezpieczyciela, ale żąda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różnych świa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dectw, potwierdzeń, dokumentów. Konsekwencją czego 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ZEC jest jeszcze w trakcie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uzgadniania,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część będzie pochodziła z 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wypłaty odszkodowania.</w:t>
      </w:r>
    </w:p>
    <w:p w:rsidR="002D00DE" w:rsidRPr="00571951" w:rsidRDefault="002D00DE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D00DE" w:rsidRDefault="002D00D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zauważył, że na s. 6 sprawozdania znajduje się zapis mówiący o powstaniu szkody majątkowej spowodowanej nieprzewidywalnymi czynnikami zewnętrznymi.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dotyczy to 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>komina.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związku z tym, że nie jest autorem tego dzieła, </w:t>
      </w:r>
      <w:r w:rsidR="005B13DB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sprawdzi tę 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46A13" w:rsidRP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22B0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Prezes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informując, że </w:t>
      </w:r>
      <w:r w:rsidR="00012C58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w tym przypadku o spalone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kable zasilające.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60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Alojzy Skóra zapytał, czy Spółka będzie realizowała plan podłączenia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osiedla domków jednorodzinnych p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rzy ul. Kosiby, ul. Kopernika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Konradowskiej. 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siedzibie Spółki zostały złożone dokumenty z podpisami, odbyły się również rozmowy z przedstawicielami ZEC-u. </w:t>
      </w: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tej chwili nie potrafi na to pytanie odpowiedzieć</w:t>
      </w:r>
      <w:r w:rsidR="00626C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radni nie zadawali szczegółowych pytań z uwagi na to, że Prezes ZEC jest dopiero n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a tym stanowisku od dwóch dni i nie m</w:t>
      </w:r>
      <w:r w:rsidR="00484C9C">
        <w:rPr>
          <w:rFonts w:ascii="Times New Roman" w:eastAsia="Times New Roman" w:hAnsi="Times New Roman" w:cs="Times New Roman"/>
          <w:sz w:val="28"/>
          <w:szCs w:val="28"/>
          <w:lang w:eastAsia="pl-PL"/>
        </w:rPr>
        <w:t>ógł zorientować się we wszystkich kwestiach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pogratulował Prezesowi ZEC-u objęcia tej funkcji, życząc jednocześnie samych sukcesów w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prowadzeniu Spółki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>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polityka obecnego Prezesa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kontynuacją poprzednika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przyjęła plan rozwoju do 2016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i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>on realizowany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oprzednicy wypracowali harmonijny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proces rozwoju Spółki i będzie się starał nie popsuć tego, co zostało już zrobione.</w:t>
      </w:r>
    </w:p>
    <w:p w:rsidR="007B6086" w:rsidRP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311DF" w:rsidRPr="00C53EB0" w:rsidRDefault="004311D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Pr="00C53EB0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 KPS-R Orka przedstawił Prezes Robert Tomczyk.</w:t>
      </w: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pogratulował Prezesowi KPS-R osiągnięcia z działalności Spółki zysku i życzył dalszych sukcesów.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gratulacji dołączył się radny Eugeniusz Jabłoński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wynika to przede wszystkim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dodatku finansowego,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>rezygnacji zatrudnienia głównej księgowej, kadrowej, płacowej, radcy prawn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ego i zredukowania dwóch etatów. Wobec powyższego radny stwierdził, że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można bez dodatkowej biurokracji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uzyskać dodatni wynik finansowy.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 Rady Miasta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ieszkańców</w:t>
      </w:r>
      <w:r w:rsidR="00463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14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Bolesławca 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>temperatura wody na Orce jest niższa niż temperatura wody na basenie w Osiecznicy.</w:t>
      </w:r>
      <w:r w:rsidR="006C2B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te opinie mogą być prawdziwe.</w:t>
      </w:r>
    </w:p>
    <w:p w:rsidR="00854955" w:rsidRPr="00844745" w:rsidRDefault="0085495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299" w:rsidRPr="008D7445" w:rsidRDefault="0062339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KP-SR Orka Robert Tomczyk poinformował, że standardem ogólnoświatowym jest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utrzymywanie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basenie sportowym  temperatury wody 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26˚C-28˚C. Prezes uważa, że na basenie jest trochę za ciepła woda, bo utrzymywana  temperatura wynosi 28˚C, natomiast w basenie rekreacyjnym temperatura wynosi 32˚C.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Wyższa temperatura wody jest tylko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basenach termalnych, gdzie wynosi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34˚C-36˚C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zapewnił, że w basenie w  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Osiecznicy na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pewno woda nie jest cieplejsza. Nie jest także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ozonowana, jak 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słyszał z opinii mieszkańców.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>ie ma w Polsce basenów, które mają wodę ozonowaną.</w:t>
      </w:r>
      <w:r w:rsidR="00B65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 został wycofany, ponieważ nie likwidował wszystkich bakterii</w:t>
      </w:r>
      <w:r w:rsidR="000D65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odczucie różnicy w wysoko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 temperatury może brać się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stąd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ludzie korzystają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jacuzzi</w:t>
      </w:r>
      <w:r w:rsidR="00BD4DE5">
        <w:rPr>
          <w:rFonts w:ascii="Times New Roman" w:eastAsia="Times New Roman" w:hAnsi="Times New Roman" w:cs="Times New Roman"/>
          <w:sz w:val="28"/>
          <w:szCs w:val="28"/>
          <w:lang w:eastAsia="pl-PL"/>
        </w:rPr>
        <w:t>, w 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 tem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peratura wody wynosi 35˚C-36˚C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przechodzą następnie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basenu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odczuwają różnicę temperatury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6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Osiecznicy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jacuzzi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dlatego korzystający z basenu nie odczuwają tej różnicy.</w:t>
      </w: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Pr="00C53EB0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 Prezes BFPK Tomasz Gabrysiak.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D7445" w:rsidRPr="00C65AE3" w:rsidRDefault="000B16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5AE3" w:rsidRP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uzupełnił Sekretarz Miasta Jerzy Zieliński, informując, że 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BFPK tworzona była w zupełnie innych okolicznościach. 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okresie programowania 2007-201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uruchomiono Fundusz 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Jeremie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Jessica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>wa fundusze ze środków Unii Europejskiej, które uruchomiły nowy system udzielania pożyczek i udzielania poręczeń dla przedsiębiorców. Nie ma tańszych kredytów niż z tych dwóch programów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Unii Europejskiej, w związku z 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czym zapotrzebowanie na środki ze strony przedsiębiorców jest zaspokajane. Ostatnio Fundusz Wałbrzyski, z którym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miejsce współpraca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dawna oferuje pożyczki w ogóle nieoprocentowane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wykonała swoje zadanie </w:t>
      </w:r>
      <w:r w:rsidR="00615B8A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5031D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potrzeby utrzymywania takiego bytu.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3B88" w:rsidRPr="008D7445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C53EB0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031D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zakończenie informację przedstawił Prezes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Józef Kró</w:t>
      </w:r>
      <w:r w:rsidR="00FF24C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5031D" w:rsidRPr="00C53EB0" w:rsidRDefault="002503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Default="009826C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6CD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Jasiukiewicz zapytał o wysokość oprocentowania kredytu Wojewódzkiego Funduszu Ochrony Środowiska.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iedyś zasada była taka, że kredytobiorc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regularnie spłacał kredyt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było umorzyć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ostatni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rat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D404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0410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0410" w:rsidRPr="00EF3B88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potwierdził, że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tak też jest obecnie. Zapewnił, że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 robi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 żeby korzystać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tego, wywiązuje się z terminów i  z 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wszystkich założonych zobowiązań umownych.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obecnie 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oprocentowanie wynosi 3%, co jest w miarę korzystne.</w:t>
      </w:r>
    </w:p>
    <w:p w:rsidR="00372354" w:rsidRPr="00054BBE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F3B88" w:rsidRPr="00EF3B88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licznych przypadków, gdzie nieruchomości położone na ul. </w:t>
      </w:r>
      <w:proofErr w:type="spellStart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tylko</w:t>
      </w:r>
      <w:r w:rsid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są podłączone do kanalizacji miejskiej.</w:t>
      </w:r>
    </w:p>
    <w:p w:rsidR="00372354" w:rsidRPr="00EA4944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5A3091" w:rsidRDefault="004E72D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</w:t>
      </w:r>
      <w:proofErr w:type="spellStart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</w:t>
      </w:r>
      <w:r w:rsidR="00EA4944"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Spółka jest zainteresowana przejęciem nowych klientów, jednak wola przyłączenia do sieci musi wyjść od nich.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szczególnie Spółce zależy na pozyskaniu klientów z ul. </w:t>
      </w:r>
      <w:proofErr w:type="spellStart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Przypomniał, że było wiele kłopotów z budową tej drogi i z siecią, w związku z czym</w:t>
      </w:r>
      <w:r w:rsidR="000C0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ci są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wyczuleni. 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Zwykle za nieprzyjemne zapach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tej ulicy wina zrzucana jest na </w:t>
      </w:r>
      <w:proofErr w:type="spellStart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. Wiadomo jednak, że niekoniecznie tak jest, ponieważ wiele nieruchomości nie jest podłączona do sieci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a wyposażona jest w szamba i wpływ na te zapachy jest również z ich strony. Należałoby podjąć działania, żeby to wyeliminować, np. sprawdzić, czy właściciele takich nieruchomości dysponują fakturami za wywóz nieczystości.</w:t>
      </w:r>
    </w:p>
    <w:p w:rsidR="0027711D" w:rsidRPr="0027711D" w:rsidRDefault="002771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091" w:rsidRPr="0027711D" w:rsidRDefault="005A309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zapytał o głębokość studni </w:t>
      </w:r>
      <w:r w:rsidR="00077468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głębinowych w </w:t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 i w Rakowicach</w:t>
      </w:r>
      <w:r w:rsidR="00B01C8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odpowiedział, że średnia głębokość studni w Rakowicach wynosi ponad 40 m</w:t>
      </w:r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natomiast studnia przy ul. </w:t>
      </w:r>
      <w:proofErr w:type="spellStart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ponad 100 m głębokości.</w:t>
      </w: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nawiązał do poruszonego  przez Prezesa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tematu redukcji kosztów. Zapytał jaki to jest poziom procentowy.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C61D3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Rada Nadzorcza monitoruje te sprawy i po 3 latach wyliczone zostało, że zmniejszenie kosztów to kwota 820 tys. zł.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4253D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poruszył kwestię zmniejszenia zużycia wody.</w:t>
      </w:r>
    </w:p>
    <w:p w:rsidR="00D4253D" w:rsidRPr="00054BBE" w:rsidRDefault="00D4253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A45F2" w:rsidRPr="0027711D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wyjaśnił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e wynika to z utraty sprzedaży hurtowej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Gmina Warta Bolesławiecka, Pielgrzymka i Zagrodno 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zrezygnowały z pobierania wody z Gminy Miejskiej.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W takiej sytuacji Spółka utraciła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znaczącą 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i szukała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 rynków, żeby utrzymać poziom sprzedaży. </w:t>
      </w:r>
    </w:p>
    <w:p w:rsidR="006D6D6D" w:rsidRPr="0027711D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6D6D" w:rsidRPr="00913D13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Zamczyński</w:t>
      </w:r>
      <w:proofErr w:type="spellEnd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modernizację </w:t>
      </w:r>
      <w:r w:rsid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oczyszczalni</w:t>
      </w:r>
      <w:r w:rsidR="00053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ścieków</w:t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Granicznej.</w:t>
      </w:r>
    </w:p>
    <w:p w:rsidR="0020580E" w:rsidRPr="00054BBE" w:rsidRDefault="0020580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67483" w:rsidRDefault="00064B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stwierdził, że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uciążliwości zapachowej oczyszczalni jest znany. Wielu radnych aktywnie uczestniczyło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staraniach o 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yeliminowanie tej niedogodności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działają</w:t>
      </w:r>
      <w:r w:rsidR="0020580E"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instalacje  dezodoryzujące, ale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mimo wszystko są zgłaszane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sygnały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, ze problem nieprzyjemnych zapachów nadal istnieje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planach wykonania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dodatkowej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instalacj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podejmowane są starania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tę uciążliwość zmniejszyć.</w:t>
      </w:r>
      <w:r w:rsidR="0030067F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54A35" w:rsidRPr="00054BBE" w:rsidRDefault="00A54A3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6F36B8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90503" w:rsidRPr="00054BBE" w:rsidRDefault="00B90503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0503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W niniejszym punkcie Komisje nie podjęły żadnych spraw.</w:t>
      </w: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Przewodniczący Rady Miasta Józef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9B795C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BC64B9" w:rsidRDefault="00B90503" w:rsidP="00BC6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4AC1" w:rsidRPr="00054BBE" w:rsidRDefault="00E84AC1" w:rsidP="00E84A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05BC" w:rsidRPr="00054BBE" w:rsidRDefault="005405B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C13057" w:rsidRPr="00054BBE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2014 r.</w:t>
      </w: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62052C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 posiedzeniem Komisji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8</w:t>
      </w:r>
      <w:r w:rsidR="0062052C"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13A9" w:rsidRPr="00054BBE" w:rsidRDefault="00B713A9"/>
    <w:p w:rsidR="009B795C" w:rsidRPr="00054BBE" w:rsidRDefault="00A54A35" w:rsidP="005405BC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</w:t>
      </w:r>
      <w:proofErr w:type="spellStart"/>
      <w:r>
        <w:rPr>
          <w:rFonts w:ascii="Times New Roman" w:hAnsi="Times New Roman" w:cs="Times New Roman"/>
          <w:sz w:val="28"/>
          <w:szCs w:val="28"/>
        </w:rPr>
        <w:t>zrefrował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 Dyrektor MZGM Kazimierz </w:t>
      </w:r>
      <w:proofErr w:type="spellStart"/>
      <w:r w:rsidR="009B795C" w:rsidRPr="00054BBE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9B795C" w:rsidRPr="00054BBE" w:rsidRDefault="009B795C" w:rsidP="009B79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(4 głosami „za”) zaopiniowała listy mieszkaniowe za II kwartał 2014 r.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71B06" w:rsidRPr="00054BBE" w:rsidRDefault="00371B06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II część posiedzenia Komisji.</w:t>
      </w: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1E10BC" w:rsidRDefault="001E10BC" w:rsidP="001E10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C" w:rsidRDefault="001E10BC" w:rsidP="001E10B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371B06" w:rsidRPr="00724962" w:rsidRDefault="00371B06" w:rsidP="001E10B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</w:p>
    <w:sectPr w:rsidR="00371B06" w:rsidRPr="007249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779" w:rsidRDefault="000F3779" w:rsidP="00A0218D">
      <w:pPr>
        <w:spacing w:after="0" w:line="240" w:lineRule="auto"/>
      </w:pPr>
      <w:r>
        <w:separator/>
      </w:r>
    </w:p>
  </w:endnote>
  <w:endnote w:type="continuationSeparator" w:id="0">
    <w:p w:rsidR="000F3779" w:rsidRDefault="000F3779" w:rsidP="00A0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382470"/>
      <w:docPartObj>
        <w:docPartGallery w:val="Page Numbers (Bottom of Page)"/>
        <w:docPartUnique/>
      </w:docPartObj>
    </w:sdtPr>
    <w:sdtEndPr/>
    <w:sdtContent>
      <w:p w:rsidR="00054BBE" w:rsidRDefault="00054B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0BC">
          <w:rPr>
            <w:noProof/>
          </w:rPr>
          <w:t>13</w:t>
        </w:r>
        <w:r>
          <w:fldChar w:fldCharType="end"/>
        </w:r>
      </w:p>
    </w:sdtContent>
  </w:sdt>
  <w:p w:rsidR="00054BBE" w:rsidRDefault="00054B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779" w:rsidRDefault="000F3779" w:rsidP="00A0218D">
      <w:pPr>
        <w:spacing w:after="0" w:line="240" w:lineRule="auto"/>
      </w:pPr>
      <w:r>
        <w:separator/>
      </w:r>
    </w:p>
  </w:footnote>
  <w:footnote w:type="continuationSeparator" w:id="0">
    <w:p w:rsidR="000F3779" w:rsidRDefault="000F3779" w:rsidP="00A02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B1EC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11B77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B9"/>
    <w:rsid w:val="00012C58"/>
    <w:rsid w:val="00032B89"/>
    <w:rsid w:val="00035237"/>
    <w:rsid w:val="00041434"/>
    <w:rsid w:val="0004670A"/>
    <w:rsid w:val="00046EA3"/>
    <w:rsid w:val="000538B9"/>
    <w:rsid w:val="00054BBE"/>
    <w:rsid w:val="00054D94"/>
    <w:rsid w:val="00063DC8"/>
    <w:rsid w:val="00064B82"/>
    <w:rsid w:val="00067483"/>
    <w:rsid w:val="00072BD1"/>
    <w:rsid w:val="0007476E"/>
    <w:rsid w:val="00077468"/>
    <w:rsid w:val="00082A61"/>
    <w:rsid w:val="000A50B5"/>
    <w:rsid w:val="000A7E53"/>
    <w:rsid w:val="000B1681"/>
    <w:rsid w:val="000B367E"/>
    <w:rsid w:val="000B374B"/>
    <w:rsid w:val="000C0BA3"/>
    <w:rsid w:val="000C6E61"/>
    <w:rsid w:val="000D65F8"/>
    <w:rsid w:val="000D70BC"/>
    <w:rsid w:val="000E4802"/>
    <w:rsid w:val="000E52CB"/>
    <w:rsid w:val="000E71CC"/>
    <w:rsid w:val="000F0E06"/>
    <w:rsid w:val="000F3779"/>
    <w:rsid w:val="00102C49"/>
    <w:rsid w:val="001145D2"/>
    <w:rsid w:val="001235D4"/>
    <w:rsid w:val="0012453F"/>
    <w:rsid w:val="00136CCA"/>
    <w:rsid w:val="00143D58"/>
    <w:rsid w:val="00147ECD"/>
    <w:rsid w:val="00151099"/>
    <w:rsid w:val="00160EBE"/>
    <w:rsid w:val="00185C37"/>
    <w:rsid w:val="00187B79"/>
    <w:rsid w:val="0019443A"/>
    <w:rsid w:val="001A3710"/>
    <w:rsid w:val="001B5829"/>
    <w:rsid w:val="001D1BA3"/>
    <w:rsid w:val="001E10BC"/>
    <w:rsid w:val="001E3F70"/>
    <w:rsid w:val="001E6BFA"/>
    <w:rsid w:val="001F6261"/>
    <w:rsid w:val="0020580E"/>
    <w:rsid w:val="00226088"/>
    <w:rsid w:val="00230DA0"/>
    <w:rsid w:val="00246FF8"/>
    <w:rsid w:val="0025031D"/>
    <w:rsid w:val="0025737A"/>
    <w:rsid w:val="00257C0D"/>
    <w:rsid w:val="0026521C"/>
    <w:rsid w:val="0027711D"/>
    <w:rsid w:val="00281C7E"/>
    <w:rsid w:val="00287B1A"/>
    <w:rsid w:val="002A2FC8"/>
    <w:rsid w:val="002A5E73"/>
    <w:rsid w:val="002C0E45"/>
    <w:rsid w:val="002D00DE"/>
    <w:rsid w:val="002E1292"/>
    <w:rsid w:val="002F1BB0"/>
    <w:rsid w:val="002F29E5"/>
    <w:rsid w:val="0030067F"/>
    <w:rsid w:val="00335FCE"/>
    <w:rsid w:val="00350D82"/>
    <w:rsid w:val="00353C8F"/>
    <w:rsid w:val="00371B06"/>
    <w:rsid w:val="00372354"/>
    <w:rsid w:val="00384F26"/>
    <w:rsid w:val="00393B2E"/>
    <w:rsid w:val="00394047"/>
    <w:rsid w:val="00395554"/>
    <w:rsid w:val="003A45F2"/>
    <w:rsid w:val="003B1407"/>
    <w:rsid w:val="003D3754"/>
    <w:rsid w:val="003D7EB3"/>
    <w:rsid w:val="003E30CC"/>
    <w:rsid w:val="00404591"/>
    <w:rsid w:val="00413EDC"/>
    <w:rsid w:val="004311DF"/>
    <w:rsid w:val="00437B70"/>
    <w:rsid w:val="004411EF"/>
    <w:rsid w:val="004574FE"/>
    <w:rsid w:val="0046359B"/>
    <w:rsid w:val="00470500"/>
    <w:rsid w:val="0048400D"/>
    <w:rsid w:val="00484C9C"/>
    <w:rsid w:val="00487820"/>
    <w:rsid w:val="0049695B"/>
    <w:rsid w:val="004A1713"/>
    <w:rsid w:val="004A619B"/>
    <w:rsid w:val="004B1C3E"/>
    <w:rsid w:val="004B271B"/>
    <w:rsid w:val="004B2C03"/>
    <w:rsid w:val="004B7599"/>
    <w:rsid w:val="004C4B5D"/>
    <w:rsid w:val="004E72DD"/>
    <w:rsid w:val="004F31B4"/>
    <w:rsid w:val="004F6BCA"/>
    <w:rsid w:val="00505B0F"/>
    <w:rsid w:val="005073D0"/>
    <w:rsid w:val="005236FA"/>
    <w:rsid w:val="0052536F"/>
    <w:rsid w:val="005405BC"/>
    <w:rsid w:val="005637BA"/>
    <w:rsid w:val="00571951"/>
    <w:rsid w:val="005815B6"/>
    <w:rsid w:val="00587D8C"/>
    <w:rsid w:val="005A2ACE"/>
    <w:rsid w:val="005A3091"/>
    <w:rsid w:val="005B13DB"/>
    <w:rsid w:val="005C61D3"/>
    <w:rsid w:val="005D6EFD"/>
    <w:rsid w:val="005F1197"/>
    <w:rsid w:val="00613864"/>
    <w:rsid w:val="00615B8A"/>
    <w:rsid w:val="0062052C"/>
    <w:rsid w:val="0062339E"/>
    <w:rsid w:val="00625CF0"/>
    <w:rsid w:val="00626CBA"/>
    <w:rsid w:val="0064442B"/>
    <w:rsid w:val="006620D2"/>
    <w:rsid w:val="00663220"/>
    <w:rsid w:val="00674D1E"/>
    <w:rsid w:val="006839EF"/>
    <w:rsid w:val="00696C83"/>
    <w:rsid w:val="00697761"/>
    <w:rsid w:val="006A65A8"/>
    <w:rsid w:val="006C10B8"/>
    <w:rsid w:val="006C2B96"/>
    <w:rsid w:val="006C52FC"/>
    <w:rsid w:val="006D6908"/>
    <w:rsid w:val="006D6D6D"/>
    <w:rsid w:val="006D71A7"/>
    <w:rsid w:val="006F36B8"/>
    <w:rsid w:val="007239A7"/>
    <w:rsid w:val="00724375"/>
    <w:rsid w:val="00724962"/>
    <w:rsid w:val="00730D93"/>
    <w:rsid w:val="00736ED5"/>
    <w:rsid w:val="00737E5D"/>
    <w:rsid w:val="00762D04"/>
    <w:rsid w:val="007648F3"/>
    <w:rsid w:val="0077652F"/>
    <w:rsid w:val="00790AD0"/>
    <w:rsid w:val="00795CB6"/>
    <w:rsid w:val="007A2134"/>
    <w:rsid w:val="007B6086"/>
    <w:rsid w:val="007D02C3"/>
    <w:rsid w:val="007D3DE4"/>
    <w:rsid w:val="007D5517"/>
    <w:rsid w:val="00807A70"/>
    <w:rsid w:val="008207A0"/>
    <w:rsid w:val="00825429"/>
    <w:rsid w:val="00834A38"/>
    <w:rsid w:val="0084247E"/>
    <w:rsid w:val="008445C5"/>
    <w:rsid w:val="00844745"/>
    <w:rsid w:val="00846A13"/>
    <w:rsid w:val="00846FD3"/>
    <w:rsid w:val="00854955"/>
    <w:rsid w:val="00862C60"/>
    <w:rsid w:val="0089625C"/>
    <w:rsid w:val="008B26F8"/>
    <w:rsid w:val="008C4AF3"/>
    <w:rsid w:val="008D5759"/>
    <w:rsid w:val="008D7445"/>
    <w:rsid w:val="008E187D"/>
    <w:rsid w:val="008E32DA"/>
    <w:rsid w:val="00913D13"/>
    <w:rsid w:val="009158DA"/>
    <w:rsid w:val="00916ECB"/>
    <w:rsid w:val="00930CFA"/>
    <w:rsid w:val="00932880"/>
    <w:rsid w:val="00935118"/>
    <w:rsid w:val="0093610B"/>
    <w:rsid w:val="009547B8"/>
    <w:rsid w:val="00962067"/>
    <w:rsid w:val="009622B0"/>
    <w:rsid w:val="0097234E"/>
    <w:rsid w:val="009826CD"/>
    <w:rsid w:val="00996B50"/>
    <w:rsid w:val="009B0143"/>
    <w:rsid w:val="009B390F"/>
    <w:rsid w:val="009B795C"/>
    <w:rsid w:val="009B7D14"/>
    <w:rsid w:val="009B7F6A"/>
    <w:rsid w:val="009C3BCE"/>
    <w:rsid w:val="009E0E41"/>
    <w:rsid w:val="009E5BB6"/>
    <w:rsid w:val="00A0218D"/>
    <w:rsid w:val="00A113B9"/>
    <w:rsid w:val="00A1156E"/>
    <w:rsid w:val="00A12B71"/>
    <w:rsid w:val="00A14677"/>
    <w:rsid w:val="00A44D44"/>
    <w:rsid w:val="00A54A35"/>
    <w:rsid w:val="00A5718D"/>
    <w:rsid w:val="00A60537"/>
    <w:rsid w:val="00A703DC"/>
    <w:rsid w:val="00A85753"/>
    <w:rsid w:val="00A86721"/>
    <w:rsid w:val="00A94299"/>
    <w:rsid w:val="00AA612C"/>
    <w:rsid w:val="00AD480B"/>
    <w:rsid w:val="00AE0283"/>
    <w:rsid w:val="00AE29D4"/>
    <w:rsid w:val="00AF0529"/>
    <w:rsid w:val="00B01C81"/>
    <w:rsid w:val="00B12120"/>
    <w:rsid w:val="00B24A85"/>
    <w:rsid w:val="00B30E02"/>
    <w:rsid w:val="00B35041"/>
    <w:rsid w:val="00B634FC"/>
    <w:rsid w:val="00B65736"/>
    <w:rsid w:val="00B700DF"/>
    <w:rsid w:val="00B713A9"/>
    <w:rsid w:val="00B90503"/>
    <w:rsid w:val="00BA10A6"/>
    <w:rsid w:val="00BC04B2"/>
    <w:rsid w:val="00BC5B35"/>
    <w:rsid w:val="00BC64B9"/>
    <w:rsid w:val="00BD4DE5"/>
    <w:rsid w:val="00BE7F91"/>
    <w:rsid w:val="00C07FAD"/>
    <w:rsid w:val="00C12C76"/>
    <w:rsid w:val="00C13057"/>
    <w:rsid w:val="00C16829"/>
    <w:rsid w:val="00C222CD"/>
    <w:rsid w:val="00C23D68"/>
    <w:rsid w:val="00C3045B"/>
    <w:rsid w:val="00C36D8E"/>
    <w:rsid w:val="00C37245"/>
    <w:rsid w:val="00C37A51"/>
    <w:rsid w:val="00C44669"/>
    <w:rsid w:val="00C44A67"/>
    <w:rsid w:val="00C53EB0"/>
    <w:rsid w:val="00C541A6"/>
    <w:rsid w:val="00C54F36"/>
    <w:rsid w:val="00C65AE3"/>
    <w:rsid w:val="00C75FCB"/>
    <w:rsid w:val="00CA158D"/>
    <w:rsid w:val="00CB39D2"/>
    <w:rsid w:val="00CB7F14"/>
    <w:rsid w:val="00CE0699"/>
    <w:rsid w:val="00CE2FD2"/>
    <w:rsid w:val="00D32B62"/>
    <w:rsid w:val="00D37DC1"/>
    <w:rsid w:val="00D40410"/>
    <w:rsid w:val="00D4253D"/>
    <w:rsid w:val="00D57610"/>
    <w:rsid w:val="00D9184C"/>
    <w:rsid w:val="00E24E04"/>
    <w:rsid w:val="00E27523"/>
    <w:rsid w:val="00E3610C"/>
    <w:rsid w:val="00E44E14"/>
    <w:rsid w:val="00E54D1B"/>
    <w:rsid w:val="00E56E9E"/>
    <w:rsid w:val="00E84AC1"/>
    <w:rsid w:val="00EA4944"/>
    <w:rsid w:val="00EB2844"/>
    <w:rsid w:val="00EC473C"/>
    <w:rsid w:val="00EF1F4E"/>
    <w:rsid w:val="00EF3B88"/>
    <w:rsid w:val="00F0089F"/>
    <w:rsid w:val="00F01AF8"/>
    <w:rsid w:val="00F021E0"/>
    <w:rsid w:val="00F03309"/>
    <w:rsid w:val="00F252C8"/>
    <w:rsid w:val="00F25333"/>
    <w:rsid w:val="00F542BB"/>
    <w:rsid w:val="00F66BEF"/>
    <w:rsid w:val="00F73084"/>
    <w:rsid w:val="00F750D8"/>
    <w:rsid w:val="00F77BF2"/>
    <w:rsid w:val="00F84693"/>
    <w:rsid w:val="00F87F9D"/>
    <w:rsid w:val="00FA02BB"/>
    <w:rsid w:val="00FA510E"/>
    <w:rsid w:val="00FB752D"/>
    <w:rsid w:val="00FF24CE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4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30D7C-6984-439C-BC5F-B0EF327E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1902</TotalTime>
  <Pages>13</Pages>
  <Words>3372</Words>
  <Characters>20236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241</cp:revision>
  <dcterms:created xsi:type="dcterms:W3CDTF">2014-07-02T12:32:00Z</dcterms:created>
  <dcterms:modified xsi:type="dcterms:W3CDTF">2014-09-26T07:03:00Z</dcterms:modified>
</cp:coreProperties>
</file>