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5A1" w:rsidRDefault="009B65A1" w:rsidP="009B65A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1/2014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Infrastruktury, Gospodarki Przestrzennej i Budownictwa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grudnia 2014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pok. 203 pod przewodnictwem Dariusza Muchy 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Infrastruktury, Gospodarki Przestrzennej i Budownictwa.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B65A1" w:rsidRPr="00903CC5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1.2014.1</w:t>
      </w:r>
    </w:p>
    <w:p w:rsidR="009B65A1" w:rsidRPr="00FD6F0B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9B65A1" w:rsidRDefault="009B65A1" w:rsidP="009B65A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13.05</w:t>
      </w:r>
    </w:p>
    <w:p w:rsidR="009B65A1" w:rsidRDefault="009B65A1" w:rsidP="009B65A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13.10</w:t>
      </w:r>
    </w:p>
    <w:p w:rsidR="009B65A1" w:rsidRDefault="009B65A1" w:rsidP="009B65A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65A1" w:rsidRDefault="009B65A1" w:rsidP="009B65A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 w:rsidRPr="009B65A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B65A1" w:rsidRPr="0079498E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B65A1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Pr="003B4E12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5A1" w:rsidRDefault="009B65A1" w:rsidP="009B65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B65A1" w:rsidRDefault="009B65A1" w:rsidP="009B65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Default="009B65A1" w:rsidP="009B65A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65A1" w:rsidRDefault="009B65A1" w:rsidP="009B65A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9B65A1" w:rsidRPr="00123D2A" w:rsidRDefault="009B65A1" w:rsidP="009B65A1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B65A1" w:rsidRPr="00123D2A" w:rsidRDefault="009B65A1" w:rsidP="009B65A1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Wybór </w:t>
      </w:r>
      <w:r w:rsidR="00E22F3B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iceprzewodniczą</w:t>
      </w:r>
      <w:r w:rsidR="00E22F3B">
        <w:rPr>
          <w:rFonts w:ascii="Times New Roman" w:eastAsia="Times New Roman" w:hAnsi="Times New Roman" w:cs="Times New Roman"/>
          <w:sz w:val="28"/>
          <w:szCs w:val="28"/>
          <w:lang w:eastAsia="pl-PL"/>
        </w:rPr>
        <w:t>cego komisji stałej na wniosek Przewodniczącego K</w:t>
      </w: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omisji.</w:t>
      </w:r>
    </w:p>
    <w:p w:rsidR="009B65A1" w:rsidRPr="00123D2A" w:rsidRDefault="009B65A1" w:rsidP="009B65A1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Przedstawienie przez </w:t>
      </w:r>
      <w:r w:rsidR="00E22F3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Przewodniczącego Komisji projektu planu pracy K</w:t>
      </w: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na 2015 rok.</w:t>
      </w:r>
    </w:p>
    <w:p w:rsidR="009B65A1" w:rsidRPr="00123D2A" w:rsidRDefault="009B65A1" w:rsidP="009B65A1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posiedzenia.</w:t>
      </w:r>
    </w:p>
    <w:p w:rsidR="009B65A1" w:rsidRDefault="009B65A1" w:rsidP="009B65A1"/>
    <w:p w:rsidR="009B65A1" w:rsidRDefault="009B65A1" w:rsidP="009B65A1"/>
    <w:p w:rsidR="009B65A1" w:rsidRDefault="009B65A1" w:rsidP="009B65A1"/>
    <w:p w:rsidR="009B65A1" w:rsidRDefault="009B65A1" w:rsidP="009B65A1"/>
    <w:p w:rsidR="009B65A1" w:rsidRDefault="009B65A1" w:rsidP="00D541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3D2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9B65A1" w:rsidRDefault="009B65A1" w:rsidP="009B65A1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B65A1" w:rsidRDefault="009B65A1" w:rsidP="009B65A1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Pr="00A36A4E" w:rsidRDefault="009B65A1" w:rsidP="009B6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4B4BCF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B4B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Mucha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B65A1" w:rsidRDefault="009B65A1" w:rsidP="009B65A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Pr="00123D2A" w:rsidRDefault="009B65A1" w:rsidP="009B65A1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Default="009B65A1" w:rsidP="009B65A1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E22F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Wybór W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iceprzewodniczącego komisji stałej na wniosek </w:t>
      </w:r>
      <w:r w:rsidR="00E22F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Przewodniczącego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omisji.</w:t>
      </w:r>
    </w:p>
    <w:p w:rsidR="009B65A1" w:rsidRDefault="009B65A1" w:rsidP="009B65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Default="009B65A1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4FF">
        <w:rPr>
          <w:rFonts w:ascii="Times New Roman" w:hAnsi="Times New Roman" w:cs="Times New Roman"/>
          <w:sz w:val="28"/>
          <w:szCs w:val="28"/>
        </w:rPr>
        <w:t>Zgodnie z § 72 Statutu  Miasta Bolesławiec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 w:rsidR="004B4BC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B4BCF">
        <w:rPr>
          <w:rFonts w:ascii="Times New Roman" w:hAnsi="Times New Roman" w:cs="Times New Roman"/>
          <w:sz w:val="28"/>
          <w:szCs w:val="28"/>
        </w:rPr>
        <w:t xml:space="preserve"> Dariusz Mucha</w:t>
      </w:r>
      <w:r>
        <w:rPr>
          <w:rFonts w:ascii="Times New Roman" w:hAnsi="Times New Roman" w:cs="Times New Roman"/>
          <w:sz w:val="28"/>
          <w:szCs w:val="28"/>
        </w:rPr>
        <w:t xml:space="preserve"> zgłosił kandydaturę radnego </w:t>
      </w:r>
      <w:r w:rsidR="004B4BCF">
        <w:rPr>
          <w:rFonts w:ascii="Times New Roman" w:hAnsi="Times New Roman" w:cs="Times New Roman"/>
          <w:sz w:val="28"/>
          <w:szCs w:val="28"/>
        </w:rPr>
        <w:t>Adama Biesiadeckiego</w:t>
      </w:r>
      <w:r>
        <w:rPr>
          <w:rFonts w:ascii="Times New Roman" w:hAnsi="Times New Roman" w:cs="Times New Roman"/>
          <w:sz w:val="28"/>
          <w:szCs w:val="28"/>
        </w:rPr>
        <w:t xml:space="preserve">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4B4BC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B65A1" w:rsidRDefault="009B65A1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65A1" w:rsidRDefault="009B65A1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="004B4BCF">
        <w:rPr>
          <w:rFonts w:ascii="Times New Roman" w:hAnsi="Times New Roman" w:cs="Times New Roman"/>
          <w:sz w:val="28"/>
          <w:szCs w:val="28"/>
        </w:rPr>
        <w:t>Adam Biesiadecki</w:t>
      </w:r>
      <w:r>
        <w:rPr>
          <w:rFonts w:ascii="Times New Roman" w:hAnsi="Times New Roman" w:cs="Times New Roman"/>
          <w:sz w:val="28"/>
          <w:szCs w:val="28"/>
        </w:rPr>
        <w:t xml:space="preserve"> wyraził zgodę na kandydowanie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4B4BC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4BCF" w:rsidRDefault="004B4BCF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4BCF" w:rsidRDefault="004B4BCF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radny Stanisław Wiącek zgłosił kandydaturę radnego Arkadiusza Krzemińskiego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4BCF" w:rsidRDefault="004B4BCF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4BCF" w:rsidRDefault="00CC4060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Kandydaturę radnego Arkadiusza Krzemińskiego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zaopiniowała negatywnie większością głosów (4 głosami „przeciw”, przy 3 głosach „za”).</w:t>
      </w:r>
    </w:p>
    <w:p w:rsidR="009B65A1" w:rsidRDefault="009B65A1" w:rsidP="009B65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65A1" w:rsidRPr="00B02C74" w:rsidRDefault="009B65A1" w:rsidP="009B6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głosów, tj. (</w:t>
      </w:r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</w:t>
      </w:r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ach</w:t>
      </w: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6908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się”), dokonała wyboru radnego </w:t>
      </w:r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Biesiadeckiego</w:t>
      </w:r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Z-</w:t>
      </w:r>
      <w:proofErr w:type="spellStart"/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cę</w:t>
      </w:r>
      <w:proofErr w:type="spellEnd"/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proofErr w:type="spellStart"/>
      <w:r w:rsidR="00CC4060"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2C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B65A1" w:rsidRPr="00DD74FF" w:rsidRDefault="009B65A1" w:rsidP="009B65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5A1" w:rsidRPr="00DD74FF" w:rsidRDefault="009B65A1" w:rsidP="009B65A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Pr="00123D2A" w:rsidRDefault="009B65A1" w:rsidP="009B65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Default="009B65A1" w:rsidP="009B65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przez </w:t>
      </w:r>
      <w:r w:rsidR="00DC6E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Przewodniczącego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omisji </w:t>
      </w:r>
      <w:r w:rsidR="00DC6E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projektu planu pracy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 na 2015 rok.</w:t>
      </w:r>
    </w:p>
    <w:p w:rsidR="009B65A1" w:rsidRDefault="009B65A1" w:rsidP="009B65A1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Pr="00227136" w:rsidRDefault="009B65A1" w:rsidP="009B65A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B02C74">
        <w:rPr>
          <w:rFonts w:ascii="Times New Roman" w:eastAsia="Times New Roman" w:hAnsi="Times New Roman" w:cs="Times New Roman"/>
          <w:sz w:val="28"/>
          <w:szCs w:val="28"/>
          <w:lang w:eastAsia="pl-PL"/>
        </w:rPr>
        <w:t>IGiB</w:t>
      </w:r>
      <w:proofErr w:type="spellEnd"/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B02C74">
        <w:rPr>
          <w:rFonts w:ascii="Times New Roman" w:eastAsia="Times New Roman" w:hAnsi="Times New Roman" w:cs="Times New Roman"/>
          <w:sz w:val="28"/>
          <w:szCs w:val="28"/>
          <w:lang w:eastAsia="pl-PL"/>
        </w:rPr>
        <w:t>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propozycjami do planu pracy na 2015 r. Poprosił członków Komisji o zgłaszanie propozycji do planu pracy do dnia 12 grudnia 2014 r. do Referatu Organów Gminy Miejskiej lub bezpośrednio do Przewodniczącego Komisji </w:t>
      </w:r>
      <w:proofErr w:type="spellStart"/>
      <w:r w:rsidR="00B02C7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65A1" w:rsidRDefault="009B65A1" w:rsidP="009B65A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5A1" w:rsidRPr="00D5416B" w:rsidRDefault="009B65A1" w:rsidP="00D5416B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D0B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(propozycje do planu pracy – zał. nr 1)</w:t>
      </w:r>
    </w:p>
    <w:p w:rsidR="009B65A1" w:rsidRPr="00123D2A" w:rsidRDefault="009B65A1" w:rsidP="009B65A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posiedzenia.</w:t>
      </w:r>
    </w:p>
    <w:p w:rsidR="009B65A1" w:rsidRDefault="009B65A1" w:rsidP="009B65A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65A1" w:rsidRDefault="009B65A1" w:rsidP="009B6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D5416B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D541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 posiedzenie Komisji.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B65A1" w:rsidRDefault="009B65A1" w:rsidP="009B6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5A1" w:rsidRDefault="009B65A1" w:rsidP="009B65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</w:t>
      </w: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Infrastruktury, Gospodarki Przestrzennej</w:t>
      </w: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i Budownictwa</w:t>
      </w: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3578F" w:rsidRDefault="00A3578F" w:rsidP="00A357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/-/ Dariusz Mucha</w:t>
      </w: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6E87" w:rsidRPr="00A3578F" w:rsidRDefault="00A3578F" w:rsidP="00A357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DC6E87" w:rsidRPr="00A35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BA"/>
    <w:rsid w:val="004B4BCF"/>
    <w:rsid w:val="00686A18"/>
    <w:rsid w:val="00690847"/>
    <w:rsid w:val="009636BA"/>
    <w:rsid w:val="009B65A1"/>
    <w:rsid w:val="00A3578F"/>
    <w:rsid w:val="00B02C74"/>
    <w:rsid w:val="00CC4060"/>
    <w:rsid w:val="00D5416B"/>
    <w:rsid w:val="00DC6E87"/>
    <w:rsid w:val="00E2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5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5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0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</cp:revision>
  <dcterms:created xsi:type="dcterms:W3CDTF">2014-12-12T10:36:00Z</dcterms:created>
  <dcterms:modified xsi:type="dcterms:W3CDTF">2015-01-23T07:42:00Z</dcterms:modified>
</cp:coreProperties>
</file>