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CE5C8C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29556B" w:rsidRPr="00CE5C8C">
        <w:rPr>
          <w:rFonts w:ascii="Times New Roman" w:eastAsia="Calibri" w:hAnsi="Times New Roman" w:cs="Times New Roman"/>
          <w:sz w:val="28"/>
          <w:szCs w:val="28"/>
        </w:rPr>
        <w:t>1</w:t>
      </w:r>
      <w:r w:rsidR="00934444" w:rsidRPr="00CE5C8C">
        <w:rPr>
          <w:rFonts w:ascii="Times New Roman" w:eastAsia="Calibri" w:hAnsi="Times New Roman" w:cs="Times New Roman"/>
          <w:sz w:val="28"/>
          <w:szCs w:val="28"/>
        </w:rPr>
        <w:t>. 201</w:t>
      </w:r>
      <w:r w:rsidR="0029556B" w:rsidRPr="00CE5C8C">
        <w:rPr>
          <w:rFonts w:ascii="Times New Roman" w:eastAsia="Calibri" w:hAnsi="Times New Roman" w:cs="Times New Roman"/>
          <w:sz w:val="28"/>
          <w:szCs w:val="28"/>
        </w:rPr>
        <w:t>5</w:t>
      </w:r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="0029556B" w:rsidRPr="00CE5C8C">
        <w:rPr>
          <w:rFonts w:ascii="Times New Roman" w:eastAsia="Calibri" w:hAnsi="Times New Roman" w:cs="Times New Roman"/>
          <w:sz w:val="28"/>
          <w:szCs w:val="28"/>
        </w:rPr>
        <w:t>3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182CEE" w:rsidRPr="00CE5C8C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29556B" w:rsidRPr="00CE5C8C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="00182CEE" w:rsidRPr="00CE5C8C">
        <w:rPr>
          <w:rFonts w:ascii="Times New Roman" w:eastAsia="Calibri" w:hAnsi="Times New Roman" w:cs="Times New Roman"/>
          <w:b/>
          <w:sz w:val="28"/>
          <w:szCs w:val="28"/>
        </w:rPr>
        <w:t>I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B40E91"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28 stycznia </w:t>
      </w:r>
      <w:r w:rsidR="008E6B7D" w:rsidRPr="00CE5C8C">
        <w:rPr>
          <w:rFonts w:ascii="Times New Roman" w:eastAsia="Calibri" w:hAnsi="Times New Roman" w:cs="Times New Roman"/>
          <w:b/>
          <w:sz w:val="28"/>
          <w:szCs w:val="28"/>
        </w:rPr>
        <w:t>201</w:t>
      </w:r>
      <w:r w:rsidR="0029556B" w:rsidRPr="00CE5C8C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CE5C8C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2B73B3" w:rsidRPr="00CE5C8C" w:rsidRDefault="002B73B3" w:rsidP="002B73B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31D1C" w:rsidRPr="00CE5C8C" w:rsidRDefault="00131D1C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Pr="00CE5C8C" w:rsidRDefault="005B6F9B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r w:rsidR="00B40E91" w:rsidRPr="00CE5C8C">
        <w:rPr>
          <w:rFonts w:ascii="Times New Roman" w:eastAsia="Calibri" w:hAnsi="Times New Roman" w:cs="Times New Roman"/>
          <w:sz w:val="28"/>
          <w:szCs w:val="28"/>
        </w:rPr>
        <w:t xml:space="preserve">II 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sesji Rady Miasta </w:t>
      </w:r>
      <w:r w:rsidR="00182CEE" w:rsidRPr="00CE5C8C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odbytej w dniu </w:t>
      </w:r>
      <w:r w:rsidR="00B40E91" w:rsidRPr="00CE5C8C">
        <w:rPr>
          <w:rFonts w:ascii="Times New Roman" w:eastAsia="Calibri" w:hAnsi="Times New Roman" w:cs="Times New Roman"/>
          <w:sz w:val="28"/>
          <w:szCs w:val="28"/>
        </w:rPr>
        <w:t>1</w:t>
      </w:r>
      <w:r w:rsidR="008363C8" w:rsidRPr="00CE5C8C">
        <w:rPr>
          <w:rFonts w:ascii="Times New Roman" w:eastAsia="Calibri" w:hAnsi="Times New Roman" w:cs="Times New Roman"/>
          <w:sz w:val="28"/>
          <w:szCs w:val="28"/>
        </w:rPr>
        <w:t>0</w:t>
      </w:r>
      <w:r w:rsidR="00B40E91" w:rsidRPr="00CE5C8C">
        <w:rPr>
          <w:rFonts w:ascii="Times New Roman" w:eastAsia="Calibri" w:hAnsi="Times New Roman" w:cs="Times New Roman"/>
          <w:sz w:val="28"/>
          <w:szCs w:val="28"/>
        </w:rPr>
        <w:t xml:space="preserve"> grudnia 201</w:t>
      </w:r>
      <w:r w:rsidR="008363C8" w:rsidRPr="00CE5C8C">
        <w:rPr>
          <w:rFonts w:ascii="Times New Roman" w:eastAsia="Calibri" w:hAnsi="Times New Roman" w:cs="Times New Roman"/>
          <w:sz w:val="28"/>
          <w:szCs w:val="28"/>
        </w:rPr>
        <w:t>4</w:t>
      </w:r>
      <w:r w:rsidR="00220160" w:rsidRPr="00CE5C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CE5C8C">
        <w:rPr>
          <w:rFonts w:ascii="Times New Roman" w:eastAsia="Calibri" w:hAnsi="Times New Roman" w:cs="Times New Roman"/>
          <w:sz w:val="28"/>
          <w:szCs w:val="28"/>
        </w:rPr>
        <w:t>r.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8363C8" w:rsidRPr="00CE5C8C" w:rsidRDefault="008363C8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363C8" w:rsidRPr="00CE5C8C" w:rsidRDefault="008363C8" w:rsidP="008363C8">
      <w:pPr>
        <w:pStyle w:val="Akapitzlist"/>
        <w:numPr>
          <w:ilvl w:val="0"/>
          <w:numId w:val="27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w sprawie uchwalenia zmiany miejscowych planów zagospodarowania przestrzennego terenów zlokalizowanych: przy ulicy I. Daszyńskiego, </w:t>
      </w:r>
      <w:r w:rsidRPr="00CE5C8C">
        <w:rPr>
          <w:rFonts w:ascii="Times New Roman" w:eastAsia="Calibri" w:hAnsi="Times New Roman" w:cs="Times New Roman"/>
          <w:sz w:val="28"/>
          <w:szCs w:val="28"/>
        </w:rPr>
        <w:br/>
        <w:t>w rejonie ulicy Ogrodowej, przy Alei Tysiąclecia oraz w rejonie ulicy B. Kosiby w Bolesławcu,</w:t>
      </w:r>
    </w:p>
    <w:p w:rsidR="008363C8" w:rsidRPr="00CE5C8C" w:rsidRDefault="008363C8" w:rsidP="008363C8">
      <w:pPr>
        <w:pStyle w:val="Akapitzlist"/>
        <w:numPr>
          <w:ilvl w:val="0"/>
          <w:numId w:val="27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w sprawie uchwalenia zmiany miejscowego planu zagospodarowania przestrzennego terenu zlokalizowanego w rejonie ulicy Jarzębinowej </w:t>
      </w:r>
      <w:r w:rsidRPr="00CE5C8C">
        <w:rPr>
          <w:rFonts w:ascii="Times New Roman" w:eastAsia="Calibri" w:hAnsi="Times New Roman" w:cs="Times New Roman"/>
          <w:sz w:val="28"/>
          <w:szCs w:val="28"/>
        </w:rPr>
        <w:br/>
        <w:t>w Bolesławcu,</w:t>
      </w:r>
    </w:p>
    <w:p w:rsidR="008363C8" w:rsidRPr="00CE5C8C" w:rsidRDefault="008363C8" w:rsidP="008363C8">
      <w:pPr>
        <w:pStyle w:val="Akapitzlist"/>
        <w:numPr>
          <w:ilvl w:val="0"/>
          <w:numId w:val="27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w sprawie uchwalenia zmiany miejscowego planu zagospodarowania przestrzennego terenu zlokalizowanego w rejonie ulic T. Kościuszki – A. Cieszkowskiego w Bolesławcu, </w:t>
      </w:r>
    </w:p>
    <w:p w:rsidR="008363C8" w:rsidRPr="00CE5C8C" w:rsidRDefault="008363C8" w:rsidP="008363C8">
      <w:pPr>
        <w:pStyle w:val="Akapitzlist"/>
        <w:numPr>
          <w:ilvl w:val="0"/>
          <w:numId w:val="27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w sprawie udzielenia dotacji na prace konserwatorskie przy zabytku wpisanym do rejestru zabytków,</w:t>
      </w:r>
    </w:p>
    <w:p w:rsidR="008363C8" w:rsidRPr="00CE5C8C" w:rsidRDefault="008363C8" w:rsidP="008363C8">
      <w:pPr>
        <w:pStyle w:val="Akapitzlist"/>
        <w:numPr>
          <w:ilvl w:val="0"/>
          <w:numId w:val="27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w sprawie wyrażenia zgody na udzielenie bonifikaty od ceny sprzedaży lokalu mieszkalnego nr 111, położonego w budynku Nr 6 przy al. Wojska Polskiego w Bolesławcu,</w:t>
      </w:r>
    </w:p>
    <w:p w:rsidR="008363C8" w:rsidRPr="00CE5C8C" w:rsidRDefault="008363C8" w:rsidP="008363C8">
      <w:pPr>
        <w:pStyle w:val="Akapitzlist"/>
        <w:numPr>
          <w:ilvl w:val="0"/>
          <w:numId w:val="26"/>
        </w:numPr>
        <w:ind w:right="3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w sprawie zmian w budżecie miasta na 2015 r.</w:t>
      </w:r>
    </w:p>
    <w:p w:rsidR="00182CEE" w:rsidRPr="00CE5C8C" w:rsidRDefault="00182CEE" w:rsidP="00182CE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74BD" w:rsidRPr="00CE5C8C" w:rsidRDefault="003C74BD" w:rsidP="007E5A6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CE5C8C" w:rsidRDefault="005B6F9B" w:rsidP="00182CE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3E64F3" w:rsidRPr="00CE5C8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56</w:t>
      </w:r>
      <w:r w:rsidR="008E6B7D" w:rsidRPr="00CE5C8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CE5C8C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447DE7" w:rsidRPr="00CE5C8C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CE5C8C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0D26D0" w:rsidRPr="00CE5C8C" w:rsidRDefault="000D26D0" w:rsidP="000D26D0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63C8F" w:rsidRPr="00CE5C8C" w:rsidRDefault="0031279B" w:rsidP="0031279B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Zespołu do Spraw Mieszkaniowych</w:t>
      </w:r>
    </w:p>
    <w:p w:rsidR="000D26D0" w:rsidRPr="00CE5C8C" w:rsidRDefault="008D5EB9" w:rsidP="003E64F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lastRenderedPageBreak/>
        <w:t>komisji do przeprowadzenia postępowania o udzielenie zamówienia publicznego na</w:t>
      </w:r>
      <w:r w:rsidR="003E64F3" w:rsidRPr="00CE5C8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</w:t>
      </w:r>
      <w:r w:rsidR="000D26D0" w:rsidRPr="00CE5C8C">
        <w:rPr>
          <w:rFonts w:ascii="Times New Roman" w:hAnsi="Times New Roman" w:cs="Times New Roman"/>
          <w:bCs/>
          <w:sz w:val="28"/>
          <w:szCs w:val="28"/>
        </w:rPr>
        <w:t xml:space="preserve">wykonanie robót dodatkowych w trakcie realizacji zadania inwestycyjnego pn. „Odbudowa zbiornika retencyjnego, na terenach powojskowych, przy ul. Jeleniogórskiej w Bolesławcu”  </w:t>
      </w:r>
    </w:p>
    <w:p w:rsidR="000D26D0" w:rsidRPr="00CE5C8C" w:rsidRDefault="000D26D0" w:rsidP="000D26D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D26D0" w:rsidRPr="00CE5C8C" w:rsidRDefault="000D26D0" w:rsidP="000D26D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W sprawie powołania Komisji ds. opiniowania ofert na wspieranie realizacji zadań publicznych z zakresu przedsięwzięć kulturalnych i sportowych, ochrony zdrowia oraz pomocy społecznej</w:t>
      </w:r>
    </w:p>
    <w:p w:rsidR="000D26D0" w:rsidRPr="00CE5C8C" w:rsidRDefault="000D26D0" w:rsidP="000D26D0">
      <w:pPr>
        <w:pStyle w:val="Akapitzlist"/>
        <w:spacing w:after="0" w:line="240" w:lineRule="auto"/>
        <w:ind w:left="64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96C9B" w:rsidRPr="00CE5C8C" w:rsidRDefault="00396C9B" w:rsidP="00D341C4">
      <w:pPr>
        <w:pStyle w:val="Akapitzlist"/>
        <w:spacing w:after="0" w:line="240" w:lineRule="auto"/>
        <w:ind w:left="177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329BE" w:rsidRPr="00CE5C8C" w:rsidRDefault="00D341C4" w:rsidP="003E64F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komisji odbiorowej zadania:</w:t>
      </w:r>
      <w:r w:rsidR="00C728EA" w:rsidRPr="00CE5C8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</w:t>
      </w:r>
      <w:r w:rsidR="000D26D0" w:rsidRPr="00CE5C8C">
        <w:rPr>
          <w:rFonts w:ascii="Times New Roman" w:hAnsi="Times New Roman" w:cs="Times New Roman"/>
          <w:bCs/>
          <w:sz w:val="28"/>
          <w:szCs w:val="28"/>
        </w:rPr>
        <w:t>„Remont drogi Aleja Tysiąclecia w Bolesławcu”</w:t>
      </w:r>
    </w:p>
    <w:p w:rsidR="000D26D0" w:rsidRPr="00CE5C8C" w:rsidRDefault="000D26D0" w:rsidP="000D26D0">
      <w:pPr>
        <w:pStyle w:val="Akapitzlist"/>
        <w:spacing w:after="0" w:line="240" w:lineRule="auto"/>
        <w:ind w:left="136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C1F49" w:rsidRPr="00CE5C8C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810EFB" w:rsidRPr="00CE5C8C" w:rsidRDefault="00810EF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0EFB" w:rsidRPr="00CE5C8C" w:rsidRDefault="00810EFB" w:rsidP="00810EFB">
      <w:pPr>
        <w:pStyle w:val="Akapitzlist"/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CE5C8C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5C8C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CE5C8C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60E55" w:rsidRPr="00CE5C8C" w:rsidRDefault="0031235E" w:rsidP="00476BFE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W sprawie przeznaczenia do oddania w dzierżawę w drodze bezprzetargowej następujących gruntów:</w:t>
      </w:r>
    </w:p>
    <w:p w:rsidR="007B49F8" w:rsidRPr="00CE5C8C" w:rsidRDefault="007B49F8" w:rsidP="007B49F8">
      <w:pPr>
        <w:pStyle w:val="Akapitzlist"/>
        <w:tabs>
          <w:tab w:val="left" w:pos="85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3D78" w:rsidRPr="00CE5C8C" w:rsidRDefault="00793D78" w:rsidP="00793D78">
      <w:pPr>
        <w:pStyle w:val="Akapitzlist"/>
        <w:tabs>
          <w:tab w:val="left" w:pos="851"/>
        </w:tabs>
        <w:spacing w:after="0" w:line="240" w:lineRule="auto"/>
        <w:ind w:left="20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23B05" w:rsidRPr="00CE5C8C" w:rsidRDefault="0031235E" w:rsidP="000D7B71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na okres 1 roku:</w:t>
      </w:r>
      <w:r w:rsidR="00723B05" w:rsidRPr="00CE5C8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</w:t>
      </w:r>
    </w:p>
    <w:p w:rsidR="002C6AB4" w:rsidRPr="00CE5C8C" w:rsidRDefault="006A24C0" w:rsidP="006A24C0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 xml:space="preserve">przy ul. B. Prusa  </w:t>
      </w:r>
    </w:p>
    <w:p w:rsidR="006A24C0" w:rsidRPr="00CE5C8C" w:rsidRDefault="006A24C0" w:rsidP="006A24C0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przy ul. Targowej</w:t>
      </w:r>
    </w:p>
    <w:p w:rsidR="001E2DAA" w:rsidRPr="00CE5C8C" w:rsidRDefault="001E2DAA" w:rsidP="006A24C0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 xml:space="preserve">gruntów położonych  na terenie miasta Bolesławiec </w:t>
      </w:r>
    </w:p>
    <w:p w:rsidR="001E2DAA" w:rsidRPr="00CE5C8C" w:rsidRDefault="001E2DAA" w:rsidP="006A24C0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gruntów niezabudowanych położonych w rejonie ulic: Jesionowej i Sosnowej</w:t>
      </w:r>
    </w:p>
    <w:p w:rsidR="000D26D0" w:rsidRPr="00CE5C8C" w:rsidRDefault="000D26D0" w:rsidP="006A24C0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przy ul. Kubika</w:t>
      </w:r>
    </w:p>
    <w:p w:rsidR="000D26D0" w:rsidRPr="00CE5C8C" w:rsidRDefault="000D26D0" w:rsidP="006A24C0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przy ul. Szarotek</w:t>
      </w:r>
    </w:p>
    <w:p w:rsidR="000D26D0" w:rsidRPr="00CE5C8C" w:rsidRDefault="000D26D0" w:rsidP="006A24C0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przy ul. Jemiołowej</w:t>
      </w:r>
    </w:p>
    <w:p w:rsidR="000D26D0" w:rsidRPr="00CE5C8C" w:rsidRDefault="000D26D0" w:rsidP="006A24C0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przy ul. Czerwonych Maków</w:t>
      </w:r>
    </w:p>
    <w:p w:rsidR="000D26D0" w:rsidRPr="00CE5C8C" w:rsidRDefault="000D26D0" w:rsidP="006A24C0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 xml:space="preserve">przy ul. </w:t>
      </w:r>
      <w:proofErr w:type="spellStart"/>
      <w:r w:rsidRPr="00CE5C8C">
        <w:rPr>
          <w:rFonts w:ascii="Times New Roman" w:hAnsi="Times New Roman" w:cs="Times New Roman"/>
          <w:bCs/>
          <w:sz w:val="28"/>
          <w:szCs w:val="28"/>
        </w:rPr>
        <w:t>Modłowej</w:t>
      </w:r>
      <w:proofErr w:type="spellEnd"/>
    </w:p>
    <w:p w:rsidR="000D26D0" w:rsidRPr="00CE5C8C" w:rsidRDefault="000D26D0" w:rsidP="006A24C0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przy ul. Granicznej</w:t>
      </w:r>
    </w:p>
    <w:p w:rsidR="000224E0" w:rsidRPr="00CE5C8C" w:rsidRDefault="000224E0" w:rsidP="006A24C0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przy ul. Górników</w:t>
      </w:r>
    </w:p>
    <w:p w:rsidR="00625F8D" w:rsidRPr="00CE5C8C" w:rsidRDefault="00625F8D" w:rsidP="00C40EB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5F8D" w:rsidRPr="00CE5C8C" w:rsidRDefault="00625F8D" w:rsidP="00476BFE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na okres 3 lat</w:t>
      </w:r>
    </w:p>
    <w:p w:rsidR="001E2DAA" w:rsidRPr="00CE5C8C" w:rsidRDefault="006A24C0" w:rsidP="006A24C0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ul. Zgorzeleckiej</w:t>
      </w:r>
    </w:p>
    <w:p w:rsidR="006A24C0" w:rsidRPr="00CE5C8C" w:rsidRDefault="001E2DAA" w:rsidP="006A24C0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przy ul. Meissnera</w:t>
      </w:r>
      <w:r w:rsidR="006A24C0" w:rsidRPr="00CE5C8C">
        <w:rPr>
          <w:rFonts w:ascii="Times New Roman" w:hAnsi="Times New Roman" w:cs="Times New Roman"/>
          <w:bCs/>
          <w:sz w:val="28"/>
          <w:szCs w:val="28"/>
        </w:rPr>
        <w:tab/>
      </w:r>
    </w:p>
    <w:p w:rsidR="001E2DAA" w:rsidRPr="00CE5C8C" w:rsidRDefault="001E2DAA" w:rsidP="006A24C0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przy ul. Wałowej</w:t>
      </w:r>
    </w:p>
    <w:p w:rsidR="001E2DAA" w:rsidRPr="00CE5C8C" w:rsidRDefault="001E2DAA" w:rsidP="006A24C0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przy ul. Kosiby</w:t>
      </w:r>
    </w:p>
    <w:p w:rsidR="000D26D0" w:rsidRPr="00CE5C8C" w:rsidRDefault="000D26D0" w:rsidP="00DE282A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 xml:space="preserve">przy ul. </w:t>
      </w:r>
      <w:proofErr w:type="spellStart"/>
      <w:r w:rsidRPr="00CE5C8C">
        <w:rPr>
          <w:rFonts w:ascii="Times New Roman" w:hAnsi="Times New Roman" w:cs="Times New Roman"/>
          <w:bCs/>
          <w:sz w:val="28"/>
          <w:szCs w:val="28"/>
        </w:rPr>
        <w:t>Modłowej</w:t>
      </w:r>
      <w:proofErr w:type="spellEnd"/>
    </w:p>
    <w:p w:rsidR="000D26D0" w:rsidRPr="00CE5C8C" w:rsidRDefault="000D26D0" w:rsidP="00DE282A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przy ul. Konradowskiej</w:t>
      </w:r>
    </w:p>
    <w:p w:rsidR="0031279B" w:rsidRPr="00CE5C8C" w:rsidRDefault="0031279B" w:rsidP="00DE282A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lastRenderedPageBreak/>
        <w:t>przy ul. B. Chrobrego</w:t>
      </w:r>
    </w:p>
    <w:p w:rsidR="000224E0" w:rsidRPr="00CE5C8C" w:rsidRDefault="000224E0" w:rsidP="00DE282A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przy ul. Granicznej</w:t>
      </w:r>
    </w:p>
    <w:p w:rsidR="000D26D0" w:rsidRPr="00CE5C8C" w:rsidRDefault="000D26D0" w:rsidP="00DE282A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gruntów niezabudowanych położonych w Bolesławcu</w:t>
      </w:r>
    </w:p>
    <w:p w:rsidR="000D26D0" w:rsidRPr="00CE5C8C" w:rsidRDefault="000D26D0" w:rsidP="0031279B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E64F3" w:rsidRPr="00CE5C8C" w:rsidRDefault="0031279B" w:rsidP="0031279B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 xml:space="preserve">gruntu położonego w Bolesławcu przy ul. Rynek do oddania w dzierżawę na okres od 1 stycznia 2015 r. do 31 marca 2015 r. </w:t>
      </w:r>
    </w:p>
    <w:p w:rsidR="0031279B" w:rsidRPr="00CE5C8C" w:rsidRDefault="0031279B" w:rsidP="0031279B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gruntu położonego w Bolesławcu przy ul. B. Prusa do od</w:t>
      </w:r>
      <w:r w:rsidR="00CC1EB6">
        <w:rPr>
          <w:rFonts w:ascii="Times New Roman" w:hAnsi="Times New Roman" w:cs="Times New Roman"/>
          <w:bCs/>
          <w:sz w:val="28"/>
          <w:szCs w:val="28"/>
        </w:rPr>
        <w:t>dania w dzierżawę na okres od 1</w:t>
      </w:r>
      <w:r w:rsidRPr="00CE5C8C">
        <w:rPr>
          <w:rFonts w:ascii="Times New Roman" w:hAnsi="Times New Roman" w:cs="Times New Roman"/>
          <w:bCs/>
          <w:sz w:val="28"/>
          <w:szCs w:val="28"/>
        </w:rPr>
        <w:t xml:space="preserve">2 stycznia 2015 r. do 30 czerwca 2015 r. </w:t>
      </w:r>
    </w:p>
    <w:p w:rsidR="0031279B" w:rsidRPr="00CE5C8C" w:rsidRDefault="0031279B" w:rsidP="0031279B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CE5C8C" w:rsidRDefault="005B6F9B" w:rsidP="000D26D0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5C8C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31235E" w:rsidRPr="00CE5C8C" w:rsidRDefault="0031235E" w:rsidP="00DE282A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1235E" w:rsidRPr="00CE5C8C" w:rsidRDefault="0031235E" w:rsidP="00476BFE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w sprawie przeznaczenia do sprzedaży:</w:t>
      </w:r>
    </w:p>
    <w:p w:rsidR="004F336D" w:rsidRPr="00CE5C8C" w:rsidRDefault="004F336D" w:rsidP="00C40EB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723B05" w:rsidRPr="00CE5C8C" w:rsidRDefault="0031235E" w:rsidP="00C63C8F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na rzecz najemcy</w:t>
      </w:r>
      <w:r w:rsidR="00C63C8F" w:rsidRPr="00CE5C8C">
        <w:rPr>
          <w:rFonts w:ascii="Times New Roman" w:hAnsi="Times New Roman" w:cs="Times New Roman"/>
          <w:bCs/>
          <w:sz w:val="28"/>
          <w:szCs w:val="28"/>
        </w:rPr>
        <w:t>:</w:t>
      </w:r>
      <w:r w:rsidRPr="00CE5C8C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E2DAA" w:rsidRPr="00CE5C8C" w:rsidRDefault="001E2DAA" w:rsidP="001E2DAA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lokalu mieszkalnego wraz ze sprzedażą ułamkowej części gruntu zabudowanego – w trybie bezprzetargowym (ul. Zygmunta Augusta)</w:t>
      </w:r>
    </w:p>
    <w:p w:rsidR="000D26D0" w:rsidRPr="00CE5C8C" w:rsidRDefault="000D26D0" w:rsidP="001E2DAA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lokalu mieszkalnego nr 6 w budynku przy ul. Kilińskiego Nr 6a w Bolesławcu wraz ze sprzedażą udziału w prawie własności gruntu zabudowanego – w trybie bezprzetargowym</w:t>
      </w:r>
    </w:p>
    <w:p w:rsidR="000D26D0" w:rsidRPr="00CE5C8C" w:rsidRDefault="0031279B" w:rsidP="001E2DAA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lokalu</w:t>
      </w:r>
      <w:r w:rsidR="000D26D0" w:rsidRPr="00CE5C8C">
        <w:rPr>
          <w:rFonts w:ascii="Times New Roman" w:hAnsi="Times New Roman" w:cs="Times New Roman"/>
          <w:bCs/>
          <w:sz w:val="28"/>
          <w:szCs w:val="28"/>
        </w:rPr>
        <w:t xml:space="preserve"> mieszkalnego wraz z oddaniem w użytkowanie wieczyste ułamkowej części gruntu zabudowanego – w trybie bezprzetargowym</w:t>
      </w:r>
      <w:r w:rsidRPr="00CE5C8C">
        <w:rPr>
          <w:rFonts w:ascii="Times New Roman" w:hAnsi="Times New Roman" w:cs="Times New Roman"/>
          <w:bCs/>
          <w:sz w:val="28"/>
          <w:szCs w:val="28"/>
        </w:rPr>
        <w:t xml:space="preserve"> (ul. Komuny Paryskiej)</w:t>
      </w:r>
    </w:p>
    <w:p w:rsidR="00C77040" w:rsidRPr="00CE5C8C" w:rsidRDefault="00C77040" w:rsidP="00C77040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77040" w:rsidRPr="00CE5C8C" w:rsidRDefault="00C77040" w:rsidP="00C77040">
      <w:pPr>
        <w:tabs>
          <w:tab w:val="left" w:pos="851"/>
        </w:tabs>
        <w:spacing w:after="0" w:line="240" w:lineRule="auto"/>
        <w:ind w:left="193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77040" w:rsidRPr="00CE5C8C" w:rsidRDefault="00C77040" w:rsidP="00C63C8F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w drodze przetargu ustnego nieograniczonego:</w:t>
      </w:r>
    </w:p>
    <w:p w:rsidR="00B87245" w:rsidRPr="00CE5C8C" w:rsidRDefault="006A24C0" w:rsidP="006A24C0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nieruch</w:t>
      </w:r>
      <w:r w:rsidR="00CC1EB6">
        <w:rPr>
          <w:rFonts w:ascii="Times New Roman" w:hAnsi="Times New Roman" w:cs="Times New Roman"/>
          <w:bCs/>
          <w:sz w:val="28"/>
          <w:szCs w:val="28"/>
        </w:rPr>
        <w:t>omości gruntowej niezabudowanej</w:t>
      </w:r>
      <w:r w:rsidRPr="00CE5C8C">
        <w:rPr>
          <w:rFonts w:ascii="Times New Roman" w:hAnsi="Times New Roman" w:cs="Times New Roman"/>
          <w:bCs/>
          <w:sz w:val="28"/>
          <w:szCs w:val="28"/>
        </w:rPr>
        <w:t xml:space="preserve"> położonej w Bolesławcu przy ul. Warszawskiej </w:t>
      </w:r>
    </w:p>
    <w:p w:rsidR="000D26D0" w:rsidRPr="00CE5C8C" w:rsidRDefault="006A24C0" w:rsidP="000D26D0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lokalu mieszkalnego nr 5 w budynku przy ul. Karola Miarki Nr 22 w Bolesławcu wraz z oddaniem z użytkowanie wieczyste ułamkowej części gruntu</w:t>
      </w:r>
    </w:p>
    <w:p w:rsidR="000224E0" w:rsidRPr="00CE5C8C" w:rsidRDefault="000D26D0" w:rsidP="000224E0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 xml:space="preserve">nieruchomości gruntowej niezabudowanej, położonej w Bolesławcu przy ul. Kosiby </w:t>
      </w:r>
    </w:p>
    <w:p w:rsidR="000224E0" w:rsidRPr="00CE5C8C" w:rsidRDefault="00CC1EB6" w:rsidP="000224E0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0224E0" w:rsidRPr="00CE5C8C">
        <w:rPr>
          <w:rFonts w:ascii="Times New Roman" w:hAnsi="Times New Roman" w:cs="Times New Roman"/>
          <w:bCs/>
          <w:sz w:val="28"/>
          <w:szCs w:val="28"/>
        </w:rPr>
        <w:t xml:space="preserve"> sprawie przeznaczenia nieruch</w:t>
      </w:r>
      <w:r>
        <w:rPr>
          <w:rFonts w:ascii="Times New Roman" w:hAnsi="Times New Roman" w:cs="Times New Roman"/>
          <w:bCs/>
          <w:sz w:val="28"/>
          <w:szCs w:val="28"/>
        </w:rPr>
        <w:t>omości gruntowej niezabudowanej</w:t>
      </w:r>
      <w:r w:rsidR="000224E0" w:rsidRPr="00CE5C8C">
        <w:rPr>
          <w:rFonts w:ascii="Times New Roman" w:hAnsi="Times New Roman" w:cs="Times New Roman"/>
          <w:bCs/>
          <w:sz w:val="28"/>
          <w:szCs w:val="28"/>
        </w:rPr>
        <w:t xml:space="preserve"> położonej w Bolesławcu przy ul. </w:t>
      </w:r>
      <w:proofErr w:type="spellStart"/>
      <w:r w:rsidR="000224E0" w:rsidRPr="00CE5C8C">
        <w:rPr>
          <w:rFonts w:ascii="Times New Roman" w:hAnsi="Times New Roman" w:cs="Times New Roman"/>
          <w:bCs/>
          <w:sz w:val="28"/>
          <w:szCs w:val="28"/>
        </w:rPr>
        <w:t>Staroszkolnej</w:t>
      </w:r>
      <w:proofErr w:type="spellEnd"/>
      <w:r w:rsidR="000224E0" w:rsidRPr="00CE5C8C">
        <w:rPr>
          <w:rFonts w:ascii="Times New Roman" w:hAnsi="Times New Roman" w:cs="Times New Roman"/>
          <w:bCs/>
          <w:sz w:val="28"/>
          <w:szCs w:val="28"/>
        </w:rPr>
        <w:t xml:space="preserve"> – do sprzedaży w drodze przetargu ustnego nieograniczonego</w:t>
      </w:r>
    </w:p>
    <w:p w:rsidR="006A24C0" w:rsidRPr="00CE5C8C" w:rsidRDefault="006A24C0" w:rsidP="00CC1EB6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7245" w:rsidRPr="00CE5C8C" w:rsidRDefault="00B87245" w:rsidP="00B87245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87245" w:rsidRPr="00CE5C8C" w:rsidRDefault="00B87245" w:rsidP="00C63C8F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w drodze bezprzetargowej: </w:t>
      </w:r>
    </w:p>
    <w:p w:rsidR="001E2DAA" w:rsidRPr="00CE5C8C" w:rsidRDefault="001E2DAA" w:rsidP="003E64F3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nieruch</w:t>
      </w:r>
      <w:r w:rsidR="00CC1EB6">
        <w:rPr>
          <w:rFonts w:ascii="Times New Roman" w:hAnsi="Times New Roman" w:cs="Times New Roman"/>
          <w:bCs/>
          <w:sz w:val="28"/>
          <w:szCs w:val="28"/>
        </w:rPr>
        <w:t>omości gruntowej niezabudowanej</w:t>
      </w:r>
      <w:r w:rsidRPr="00CE5C8C">
        <w:rPr>
          <w:rFonts w:ascii="Times New Roman" w:hAnsi="Times New Roman" w:cs="Times New Roman"/>
          <w:bCs/>
          <w:sz w:val="28"/>
          <w:szCs w:val="28"/>
        </w:rPr>
        <w:t xml:space="preserve"> położonej w Bolesławcu przy ul. Warszawskie</w:t>
      </w:r>
      <w:r w:rsidR="003E64F3" w:rsidRPr="00CE5C8C">
        <w:rPr>
          <w:rFonts w:ascii="Times New Roman" w:hAnsi="Times New Roman" w:cs="Times New Roman"/>
          <w:bCs/>
          <w:sz w:val="28"/>
          <w:szCs w:val="28"/>
        </w:rPr>
        <w:t>j</w:t>
      </w:r>
    </w:p>
    <w:p w:rsidR="001E2DAA" w:rsidRPr="00CE5C8C" w:rsidRDefault="001E2DAA" w:rsidP="001E2DAA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eastAsia="pl-PL"/>
        </w:rPr>
      </w:pPr>
      <w:r w:rsidRPr="00CE5C8C"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eastAsia="pl-PL"/>
        </w:rPr>
        <w:lastRenderedPageBreak/>
        <w:t>Użyczenie:</w:t>
      </w:r>
    </w:p>
    <w:p w:rsidR="003E64F3" w:rsidRPr="00CE5C8C" w:rsidRDefault="003E64F3" w:rsidP="001E2DAA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eastAsia="pl-PL"/>
        </w:rPr>
      </w:pPr>
    </w:p>
    <w:p w:rsidR="001E2DAA" w:rsidRPr="00CE5C8C" w:rsidRDefault="003E64F3" w:rsidP="003E64F3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w</w:t>
      </w:r>
      <w:r w:rsidR="001E2DAA" w:rsidRPr="00CE5C8C">
        <w:rPr>
          <w:rFonts w:ascii="Times New Roman" w:hAnsi="Times New Roman" w:cs="Times New Roman"/>
          <w:bCs/>
          <w:sz w:val="28"/>
          <w:szCs w:val="28"/>
        </w:rPr>
        <w:t xml:space="preserve"> sprawie przeznaczenia gruntu położonego w Bolesławcu przy ul. Grunwaldzkiej nr 7 do oddania w użyczenie na okres 10 lat</w:t>
      </w:r>
    </w:p>
    <w:p w:rsidR="001E2DAA" w:rsidRPr="00CE5C8C" w:rsidRDefault="001E2DAA" w:rsidP="001E2DAA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CE5C8C" w:rsidRDefault="00764EC8" w:rsidP="00764EC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CE5C8C">
        <w:rPr>
          <w:rFonts w:ascii="Times New Roman" w:eastAsia="Calibri" w:hAnsi="Times New Roman" w:cs="Times New Roman"/>
          <w:bCs/>
          <w:sz w:val="28"/>
          <w:szCs w:val="28"/>
          <w:u w:val="single"/>
        </w:rPr>
        <w:t>W</w:t>
      </w:r>
      <w:r w:rsidR="005B6F9B" w:rsidRPr="00CE5C8C">
        <w:rPr>
          <w:rFonts w:ascii="Times New Roman" w:eastAsia="Calibri" w:hAnsi="Times New Roman" w:cs="Times New Roman"/>
          <w:bCs/>
          <w:sz w:val="28"/>
          <w:szCs w:val="28"/>
          <w:u w:val="single"/>
        </w:rPr>
        <w:t xml:space="preserve"> sprawie obniżenia cen wywoławczych:</w:t>
      </w:r>
    </w:p>
    <w:p w:rsidR="009A038D" w:rsidRPr="00CE5C8C" w:rsidRDefault="009A038D" w:rsidP="003E64F3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17C78" w:rsidRPr="00CE5C8C" w:rsidRDefault="00F17C78" w:rsidP="00F17C78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17C78" w:rsidRPr="00CE5C8C" w:rsidRDefault="00F17C78" w:rsidP="00476BFE">
      <w:pPr>
        <w:pStyle w:val="Akapitzlist"/>
        <w:numPr>
          <w:ilvl w:val="0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5C8C">
        <w:rPr>
          <w:rFonts w:ascii="Times New Roman" w:eastAsia="Calibri" w:hAnsi="Times New Roman" w:cs="Times New Roman"/>
          <w:bCs/>
          <w:sz w:val="28"/>
          <w:szCs w:val="28"/>
        </w:rPr>
        <w:t>z II  przetargu ustnego nieograniczonego na sprzedaż:</w:t>
      </w:r>
    </w:p>
    <w:p w:rsidR="00C63C8F" w:rsidRPr="00CE5C8C" w:rsidRDefault="00C63C8F" w:rsidP="00C63C8F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1279B" w:rsidRPr="00CE5C8C" w:rsidRDefault="006A24C0" w:rsidP="0031279B">
      <w:pPr>
        <w:pStyle w:val="Akapitzlist"/>
        <w:numPr>
          <w:ilvl w:val="1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lokalu mieszkalnego nr 4 w budynku przy ul. Mikołaja Brody Nr 8 w Bolesławcu wraz z oddaniem w użytkowanie wieczyste ułamkowej części gruntu – w związku z przeznaczeniem tego lokalu do sprzedaży w trybie III przetargu ustnego nieograniczonego.</w:t>
      </w:r>
    </w:p>
    <w:p w:rsidR="003E64F3" w:rsidRPr="00CE5C8C" w:rsidRDefault="003E64F3" w:rsidP="003E64F3">
      <w:pPr>
        <w:pStyle w:val="Akapitzlist"/>
        <w:tabs>
          <w:tab w:val="left" w:pos="1701"/>
        </w:tabs>
        <w:spacing w:after="0" w:line="240" w:lineRule="auto"/>
        <w:ind w:left="1364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1279B" w:rsidRPr="00CE5C8C" w:rsidRDefault="0031279B" w:rsidP="0031279B">
      <w:pPr>
        <w:pStyle w:val="Akapitzlist"/>
        <w:numPr>
          <w:ilvl w:val="1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działki niezabudowanej nr 165/3, położonej w Bolesławcu przy ul. Generała Józefa Bema – w związku z przeznaczeniem tej nieruchomości do sprzedaży w drodze III przetargu ustnego nieograniczonego</w:t>
      </w:r>
    </w:p>
    <w:p w:rsidR="006A24C0" w:rsidRPr="00CE5C8C" w:rsidRDefault="006A24C0" w:rsidP="00C63C8F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E20782" w:rsidRPr="00CE5C8C" w:rsidRDefault="00E20782" w:rsidP="00E207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CE5C8C"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eastAsia="pl-PL"/>
        </w:rPr>
        <w:t>W spra</w:t>
      </w:r>
      <w:r w:rsidR="001E2DAA" w:rsidRPr="00CE5C8C">
        <w:rPr>
          <w:rFonts w:ascii="Times New Roman" w:eastAsia="Times New Roman" w:hAnsi="Times New Roman" w:cs="Times New Roman"/>
          <w:bCs/>
          <w:sz w:val="28"/>
          <w:szCs w:val="28"/>
          <w:u w:val="single"/>
          <w:shd w:val="clear" w:color="auto" w:fill="FFFFFF"/>
          <w:lang w:eastAsia="pl-PL"/>
        </w:rPr>
        <w:t>wach innych dotyczących nieruchomości</w:t>
      </w:r>
      <w:r w:rsidRPr="00CE5C8C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>:</w:t>
      </w:r>
    </w:p>
    <w:p w:rsidR="0031279B" w:rsidRPr="00CE5C8C" w:rsidRDefault="0031279B" w:rsidP="00E2078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</w:p>
    <w:p w:rsidR="006A24C0" w:rsidRPr="00CE5C8C" w:rsidRDefault="006A24C0" w:rsidP="003E64F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w sprawie rozłożenia na raty kwoty stanowiącej wierzytelność Gminy Miejskiej Bolesławiec</w:t>
      </w:r>
    </w:p>
    <w:p w:rsidR="001E2DAA" w:rsidRPr="00CE5C8C" w:rsidRDefault="003E64F3" w:rsidP="003E64F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w</w:t>
      </w:r>
      <w:r w:rsidR="001E2DAA" w:rsidRPr="00CE5C8C">
        <w:rPr>
          <w:rFonts w:ascii="Times New Roman" w:hAnsi="Times New Roman" w:cs="Times New Roman"/>
          <w:bCs/>
          <w:sz w:val="28"/>
          <w:szCs w:val="28"/>
        </w:rPr>
        <w:t xml:space="preserve"> sprawie powołania stałego składu Komisji Przetargowej</w:t>
      </w:r>
    </w:p>
    <w:p w:rsidR="000D26D0" w:rsidRPr="00CE5C8C" w:rsidRDefault="000D26D0" w:rsidP="00E2078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D26D0" w:rsidRPr="00CE5C8C" w:rsidRDefault="003E64F3" w:rsidP="003E64F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w</w:t>
      </w:r>
      <w:r w:rsidR="000D26D0" w:rsidRPr="00CE5C8C">
        <w:rPr>
          <w:rFonts w:ascii="Times New Roman" w:hAnsi="Times New Roman" w:cs="Times New Roman"/>
          <w:bCs/>
          <w:sz w:val="28"/>
          <w:szCs w:val="28"/>
        </w:rPr>
        <w:t xml:space="preserve"> sprawie rozłożenia na raty zaległych należności wraz z kosztami sądowymi oraz umorzenia odsetek z tytułu najmu lokalu mieszkalnego nr 5 przy ul. Rynek 7 w Bolesławcu</w:t>
      </w:r>
    </w:p>
    <w:p w:rsidR="0031279B" w:rsidRPr="00CE5C8C" w:rsidRDefault="0031279B" w:rsidP="00E2078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1279B" w:rsidRPr="00CE5C8C" w:rsidRDefault="003E64F3" w:rsidP="003E64F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w</w:t>
      </w:r>
      <w:r w:rsidR="0031279B" w:rsidRPr="00CE5C8C">
        <w:rPr>
          <w:rFonts w:ascii="Times New Roman" w:hAnsi="Times New Roman" w:cs="Times New Roman"/>
          <w:bCs/>
          <w:sz w:val="28"/>
          <w:szCs w:val="28"/>
        </w:rPr>
        <w:t xml:space="preserve"> sprawie częściowego zniesienia prawa współwłasności budynku i gruntu oraz zmiany wysokości udziałów w prawie współwłasności budynku i współwłasności gruntu związanych z własnością lokali – w związku z adaptacją części powierzchni strychowej przez właściciela lokalu nr 12 w budynku przy ul. Daszyńskiego 12 w Bolesławcu</w:t>
      </w:r>
    </w:p>
    <w:p w:rsidR="0031279B" w:rsidRPr="00CE5C8C" w:rsidRDefault="0031279B" w:rsidP="00E20782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E64F3" w:rsidRPr="00BB40C2" w:rsidRDefault="003E64F3" w:rsidP="005B6F9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w</w:t>
      </w:r>
      <w:r w:rsidR="0031279B" w:rsidRPr="00CE5C8C">
        <w:rPr>
          <w:rFonts w:ascii="Times New Roman" w:hAnsi="Times New Roman" w:cs="Times New Roman"/>
          <w:bCs/>
          <w:sz w:val="28"/>
          <w:szCs w:val="28"/>
        </w:rPr>
        <w:t xml:space="preserve"> sprawie częściowego zniesienia prawa współwłasności budynku i współużytkowania wieczystego ułamkowych części gruntu, związanych z własnością lokali oraz zmiany wysokości udziałów związanych z własnością lok</w:t>
      </w:r>
      <w:r w:rsidR="00CC1EB6">
        <w:rPr>
          <w:rFonts w:ascii="Times New Roman" w:hAnsi="Times New Roman" w:cs="Times New Roman"/>
          <w:bCs/>
          <w:sz w:val="28"/>
          <w:szCs w:val="28"/>
        </w:rPr>
        <w:t>ali</w:t>
      </w:r>
    </w:p>
    <w:p w:rsidR="00A9775E" w:rsidRPr="00CE5C8C" w:rsidRDefault="00A9775E" w:rsidP="00073698">
      <w:pPr>
        <w:pStyle w:val="Akapitzlist"/>
        <w:spacing w:after="0" w:line="240" w:lineRule="auto"/>
        <w:ind w:left="78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17C78" w:rsidRPr="00CE5C8C" w:rsidRDefault="00F17C78" w:rsidP="00396C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bCs/>
          <w:sz w:val="28"/>
          <w:szCs w:val="28"/>
        </w:rPr>
        <w:t>- w sprawie zmiany zarządzenia:</w:t>
      </w:r>
    </w:p>
    <w:p w:rsidR="001E2DAA" w:rsidRPr="00CE5C8C" w:rsidRDefault="001E2DAA" w:rsidP="00396C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3E64F3" w:rsidRPr="00CE5C8C" w:rsidRDefault="006A24C0" w:rsidP="003E64F3">
      <w:pPr>
        <w:pStyle w:val="Akapitzlist"/>
        <w:numPr>
          <w:ilvl w:val="0"/>
          <w:numId w:val="30"/>
        </w:num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nr 71/ 2014 Prezydenta Miasta Bolesławiec z dnia 6 marca 2014 roku w sprawie określenia trybu postępowania przy stosowaniu  obniżek czynszu z tytułu najmu lokali mieszkalnych w Gminie Miejskiej Bolesławiec </w:t>
      </w:r>
    </w:p>
    <w:p w:rsidR="003E64F3" w:rsidRPr="00CE5C8C" w:rsidRDefault="003E64F3" w:rsidP="003E64F3">
      <w:pPr>
        <w:pStyle w:val="Akapitzlist"/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</w:p>
    <w:p w:rsidR="003E64F3" w:rsidRPr="00CE5C8C" w:rsidRDefault="001E2DAA" w:rsidP="003E64F3">
      <w:pPr>
        <w:pStyle w:val="Akapitzlist"/>
        <w:numPr>
          <w:ilvl w:val="0"/>
          <w:numId w:val="30"/>
        </w:num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359/2011 Prezydenta Miasta Bolesławiec z dnia 2 listopada 2011 r. w sprawie przeznaczenia do sprzedaży – na rzecz najemców – lokali mieszkalnych wraz ze sprzedażą ułamkowych części gruntu zabudowanego budynkami – w trybie bezprzetargowym</w:t>
      </w:r>
    </w:p>
    <w:p w:rsidR="003E64F3" w:rsidRPr="00CE5C8C" w:rsidRDefault="003E64F3" w:rsidP="003E64F3">
      <w:pPr>
        <w:pStyle w:val="Akapitzlist"/>
        <w:rPr>
          <w:rFonts w:ascii="Times New Roman" w:hAnsi="Times New Roman" w:cs="Times New Roman"/>
          <w:bCs/>
          <w:sz w:val="28"/>
          <w:szCs w:val="28"/>
        </w:rPr>
      </w:pPr>
    </w:p>
    <w:p w:rsidR="003E64F3" w:rsidRPr="00CE5C8C" w:rsidRDefault="001E2DAA" w:rsidP="003E64F3">
      <w:pPr>
        <w:pStyle w:val="Akapitzlist"/>
        <w:numPr>
          <w:ilvl w:val="0"/>
          <w:numId w:val="30"/>
        </w:num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nr 309/2011 prezydenta Miasta Bolesławiec z dnia 28 września 2011 r. w sprawie przeznaczenia do sprzedaży – na rzecz najemców – lokali mieszkalnych wraz ze sprzedażą ułamkowych części gruntu zabudowanego – w trybie bezprzetargowym</w:t>
      </w:r>
    </w:p>
    <w:p w:rsidR="003E64F3" w:rsidRPr="00CE5C8C" w:rsidRDefault="003E64F3" w:rsidP="003E64F3">
      <w:pPr>
        <w:pStyle w:val="Akapitzlist"/>
        <w:rPr>
          <w:rFonts w:ascii="Times New Roman" w:hAnsi="Times New Roman" w:cs="Times New Roman"/>
          <w:bCs/>
          <w:sz w:val="28"/>
          <w:szCs w:val="28"/>
        </w:rPr>
      </w:pPr>
    </w:p>
    <w:p w:rsidR="003E64F3" w:rsidRPr="00CE5C8C" w:rsidRDefault="000D26D0" w:rsidP="003E64F3">
      <w:pPr>
        <w:pStyle w:val="Akapitzlist"/>
        <w:numPr>
          <w:ilvl w:val="0"/>
          <w:numId w:val="30"/>
        </w:num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nr 404/2014 Prezydenta Miasta Bolesławiec z dnia 6 listopada 2014 Prezydenta Miasta Bolesławiec z dnia 6 listopada 2014 r. w sprawie rozłożenia na raty spłatę kwoty stanowiącej wierzytelność Gminy Miejskiej Bolesławiec</w:t>
      </w:r>
    </w:p>
    <w:p w:rsidR="003E64F3" w:rsidRPr="00CE5C8C" w:rsidRDefault="003E64F3" w:rsidP="003E64F3">
      <w:pPr>
        <w:pStyle w:val="Akapitzlist"/>
        <w:rPr>
          <w:rFonts w:ascii="Times New Roman" w:hAnsi="Times New Roman" w:cs="Times New Roman"/>
          <w:bCs/>
          <w:sz w:val="28"/>
          <w:szCs w:val="28"/>
        </w:rPr>
      </w:pPr>
    </w:p>
    <w:p w:rsidR="00F17C78" w:rsidRPr="00CE5C8C" w:rsidRDefault="0031279B" w:rsidP="003E64F3">
      <w:pPr>
        <w:pStyle w:val="Akapitzlist"/>
        <w:numPr>
          <w:ilvl w:val="0"/>
          <w:numId w:val="30"/>
        </w:num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 xml:space="preserve">nr 317/11 Prezydenta Miasta Bolesławiec z dnia 3 października 2011 r. w sprawie powołania Rady Sportu w Gminie Miejskiej Bolesławiec  </w:t>
      </w:r>
    </w:p>
    <w:p w:rsidR="006A5404" w:rsidRPr="00CE5C8C" w:rsidRDefault="006A5404" w:rsidP="00396C9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343D9" w:rsidRPr="00CE5C8C" w:rsidRDefault="005B6F9B" w:rsidP="008A317A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- w sprawach finansowo-budżetowych:</w:t>
      </w:r>
    </w:p>
    <w:p w:rsidR="00396C9B" w:rsidRPr="00CE5C8C" w:rsidRDefault="003E64F3" w:rsidP="003E64F3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w</w:t>
      </w:r>
      <w:r w:rsidR="001E2DAA" w:rsidRPr="00CE5C8C">
        <w:rPr>
          <w:rFonts w:ascii="Times New Roman" w:hAnsi="Times New Roman" w:cs="Times New Roman"/>
          <w:bCs/>
          <w:sz w:val="28"/>
          <w:szCs w:val="28"/>
        </w:rPr>
        <w:t xml:space="preserve"> sprawie zmian w budżecie miasta na 2014 r.</w:t>
      </w:r>
      <w:r w:rsidR="00CC1EB6">
        <w:rPr>
          <w:rFonts w:ascii="Times New Roman" w:hAnsi="Times New Roman" w:cs="Times New Roman"/>
          <w:bCs/>
          <w:sz w:val="28"/>
          <w:szCs w:val="28"/>
        </w:rPr>
        <w:t xml:space="preserve"> (2 zarządzenia)</w:t>
      </w:r>
    </w:p>
    <w:p w:rsidR="000D26D0" w:rsidRPr="00CE5C8C" w:rsidRDefault="003E64F3" w:rsidP="003E64F3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w</w:t>
      </w:r>
      <w:r w:rsidR="000D26D0" w:rsidRPr="00CE5C8C">
        <w:rPr>
          <w:rFonts w:ascii="Times New Roman" w:hAnsi="Times New Roman" w:cs="Times New Roman"/>
          <w:bCs/>
          <w:sz w:val="28"/>
          <w:szCs w:val="28"/>
        </w:rPr>
        <w:t xml:space="preserve"> sprawie planu finansowego budżetu miasta na 2015 r.</w:t>
      </w:r>
    </w:p>
    <w:p w:rsidR="000D26D0" w:rsidRPr="00CE5C8C" w:rsidRDefault="000D26D0" w:rsidP="00396C9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D26D0" w:rsidRPr="00CE5C8C" w:rsidRDefault="000D26D0" w:rsidP="00396C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C1F49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396C9B" w:rsidRPr="00CE5C8C" w:rsidRDefault="00396C9B" w:rsidP="00396C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80670" w:rsidRPr="00CE5C8C" w:rsidRDefault="003E64F3" w:rsidP="003E64F3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w</w:t>
      </w:r>
      <w:r w:rsidR="006A24C0" w:rsidRPr="00CE5C8C">
        <w:rPr>
          <w:rFonts w:ascii="Times New Roman" w:hAnsi="Times New Roman" w:cs="Times New Roman"/>
          <w:bCs/>
          <w:sz w:val="28"/>
          <w:szCs w:val="28"/>
        </w:rPr>
        <w:t xml:space="preserve"> sprawie przeprowadzenia inwentaryzacji</w:t>
      </w:r>
    </w:p>
    <w:p w:rsidR="006A24C0" w:rsidRPr="00CE5C8C" w:rsidRDefault="006A24C0" w:rsidP="003E64F3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w sprawie przekazania środków trwałych na rzecz Miejskiego Zakładu Gospodarki Mieszkaniowej w Bolesławcu</w:t>
      </w:r>
    </w:p>
    <w:p w:rsidR="001E2DAA" w:rsidRPr="00CE5C8C" w:rsidRDefault="001E2DAA" w:rsidP="003E64F3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 xml:space="preserve">w sprawie przekazania środka trwałego </w:t>
      </w:r>
      <w:r w:rsidR="00CC1EB6">
        <w:rPr>
          <w:rFonts w:ascii="Times New Roman" w:hAnsi="Times New Roman" w:cs="Times New Roman"/>
          <w:bCs/>
          <w:sz w:val="28"/>
          <w:szCs w:val="28"/>
        </w:rPr>
        <w:t>(3 zarządzenia)</w:t>
      </w:r>
    </w:p>
    <w:p w:rsidR="0031279B" w:rsidRPr="00CE5C8C" w:rsidRDefault="003E64F3" w:rsidP="003E64F3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w</w:t>
      </w:r>
      <w:r w:rsidR="0031279B" w:rsidRPr="00CE5C8C">
        <w:rPr>
          <w:rFonts w:ascii="Times New Roman" w:hAnsi="Times New Roman" w:cs="Times New Roman"/>
          <w:bCs/>
          <w:sz w:val="28"/>
          <w:szCs w:val="28"/>
        </w:rPr>
        <w:t xml:space="preserve"> sprawie przeprowadzenia otwartego konkursu ofert na realizację programów zdrowotnych w 2015 roku</w:t>
      </w:r>
    </w:p>
    <w:p w:rsidR="003E64F3" w:rsidRPr="00CE5C8C" w:rsidRDefault="003E64F3" w:rsidP="00396C9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1279B" w:rsidRPr="00CE5C8C" w:rsidRDefault="0031279B" w:rsidP="00396C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33F5E" w:rsidRPr="00CE5C8C" w:rsidRDefault="00D33F5E" w:rsidP="00D33F5E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  <w:u w:val="single"/>
        </w:rPr>
        <w:lastRenderedPageBreak/>
        <w:t>W zakresie realizacji zadań inwestycyjnych:</w:t>
      </w:r>
    </w:p>
    <w:p w:rsidR="003E64F3" w:rsidRPr="00CE5C8C" w:rsidRDefault="003E64F3" w:rsidP="00D33F5E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3E64F3" w:rsidRPr="00CE5C8C" w:rsidRDefault="003E64F3" w:rsidP="003E64F3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Dokonano odbioru częściowego zadania: 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Budowa drogi ul. </w:t>
      </w:r>
      <w:proofErr w:type="spellStart"/>
      <w:r w:rsidRPr="00CE5C8C">
        <w:rPr>
          <w:rFonts w:ascii="Times New Roman" w:eastAsia="Calibri" w:hAnsi="Times New Roman" w:cs="Times New Roman"/>
          <w:b/>
          <w:sz w:val="28"/>
          <w:szCs w:val="28"/>
        </w:rPr>
        <w:t>Zabobrze</w:t>
      </w:r>
      <w:proofErr w:type="spellEnd"/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(odcinki C-D i E-F) </w:t>
      </w:r>
      <w:r w:rsidRPr="00CE5C8C">
        <w:rPr>
          <w:rFonts w:ascii="Times New Roman" w:eastAsia="Calibri" w:hAnsi="Times New Roman" w:cs="Times New Roman"/>
          <w:sz w:val="28"/>
          <w:szCs w:val="28"/>
        </w:rPr>
        <w:t>w zakresie wykonania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kanalizacji deszczowej i oświetlenia ulicznego</w:t>
      </w:r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Pr="00CE5C8C">
        <w:rPr>
          <w:rFonts w:ascii="Times New Roman" w:hAnsi="Times New Roman" w:cs="Times New Roman"/>
          <w:sz w:val="28"/>
          <w:szCs w:val="28"/>
        </w:rPr>
        <w:t xml:space="preserve"> </w:t>
      </w:r>
      <w:r w:rsidRPr="00CE5C8C">
        <w:rPr>
          <w:rFonts w:ascii="Times New Roman" w:eastAsia="Calibri" w:hAnsi="Times New Roman" w:cs="Times New Roman"/>
          <w:sz w:val="28"/>
          <w:szCs w:val="28"/>
        </w:rPr>
        <w:t>Wykonawca: Sudeckie Przedsiębiorstwo Robót Drogowych Sp. z o.o.</w:t>
      </w:r>
      <w:r w:rsidRPr="00CE5C8C">
        <w:rPr>
          <w:rFonts w:ascii="Times New Roman" w:hAnsi="Times New Roman" w:cs="Times New Roman"/>
          <w:sz w:val="28"/>
          <w:szCs w:val="28"/>
        </w:rPr>
        <w:t xml:space="preserve"> </w:t>
      </w:r>
      <w:r w:rsidRPr="00CE5C8C">
        <w:rPr>
          <w:rFonts w:ascii="Times New Roman" w:eastAsia="Calibri" w:hAnsi="Times New Roman" w:cs="Times New Roman"/>
          <w:sz w:val="28"/>
          <w:szCs w:val="28"/>
        </w:rPr>
        <w:t>Wartość umowy: 689</w:t>
      </w:r>
      <w:r w:rsidRPr="00CE5C8C">
        <w:rPr>
          <w:rFonts w:ascii="Times New Roman" w:hAnsi="Times New Roman" w:cs="Times New Roman"/>
          <w:sz w:val="28"/>
          <w:szCs w:val="28"/>
        </w:rPr>
        <w:t>.</w:t>
      </w:r>
      <w:r w:rsidRPr="00CE5C8C">
        <w:rPr>
          <w:rFonts w:ascii="Times New Roman" w:eastAsia="Calibri" w:hAnsi="Times New Roman" w:cs="Times New Roman"/>
          <w:sz w:val="28"/>
          <w:szCs w:val="28"/>
        </w:rPr>
        <w:t>936,48 zł brutto.</w:t>
      </w:r>
    </w:p>
    <w:p w:rsidR="003E64F3" w:rsidRPr="00CE5C8C" w:rsidRDefault="003E64F3" w:rsidP="00CC1EB6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3E64F3" w:rsidRPr="00CE5C8C" w:rsidRDefault="003E64F3" w:rsidP="003E64F3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Podpisano Aneks nr 5 do </w:t>
      </w:r>
      <w:r w:rsidR="00CC1EB6">
        <w:rPr>
          <w:rFonts w:ascii="Times New Roman" w:eastAsia="Calibri" w:hAnsi="Times New Roman" w:cs="Times New Roman"/>
          <w:color w:val="000000"/>
          <w:sz w:val="28"/>
          <w:szCs w:val="28"/>
        </w:rPr>
        <w:t>umowy o dofinansowanie projektu „</w:t>
      </w: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>Przywrócenie dawnej funkcji zakładu kąpielowego w zabytkowej pływalni przy ul. Zgorzeleckiej” – aneks dotyczy zwiększenia całkowitej</w:t>
      </w:r>
      <w:r w:rsidRPr="00CE5C8C">
        <w:rPr>
          <w:rFonts w:ascii="Times New Roman" w:hAnsi="Times New Roman" w:cs="Times New Roman"/>
          <w:color w:val="000000"/>
          <w:sz w:val="28"/>
          <w:szCs w:val="28"/>
        </w:rPr>
        <w:t xml:space="preserve"> wartoś</w:t>
      </w:r>
      <w:r w:rsidR="00CC1EB6">
        <w:rPr>
          <w:rFonts w:ascii="Times New Roman" w:hAnsi="Times New Roman" w:cs="Times New Roman"/>
          <w:color w:val="000000"/>
          <w:sz w:val="28"/>
          <w:szCs w:val="28"/>
        </w:rPr>
        <w:t xml:space="preserve">ci projektu z 12.024.345,91 zł </w:t>
      </w:r>
      <w:r w:rsidRPr="00CE5C8C">
        <w:rPr>
          <w:rFonts w:ascii="Times New Roman" w:hAnsi="Times New Roman" w:cs="Times New Roman"/>
          <w:color w:val="000000"/>
          <w:sz w:val="28"/>
          <w:szCs w:val="28"/>
        </w:rPr>
        <w:t>na 16.241.</w:t>
      </w: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>937,54 zł.</w:t>
      </w:r>
    </w:p>
    <w:p w:rsidR="003E64F3" w:rsidRPr="00CE5C8C" w:rsidRDefault="003E64F3" w:rsidP="003E64F3">
      <w:pPr>
        <w:pStyle w:val="Akapitzli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E64F3" w:rsidRPr="00CE5C8C" w:rsidRDefault="003E64F3" w:rsidP="003E64F3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Odebrano zadanie:</w:t>
      </w:r>
      <w:r w:rsidRPr="00CE5C8C">
        <w:rPr>
          <w:rFonts w:ascii="Times New Roman" w:eastAsia="Calibri" w:hAnsi="Times New Roman" w:cs="Times New Roman"/>
          <w:sz w:val="28"/>
          <w:szCs w:val="28"/>
        </w:rPr>
        <w:tab/>
      </w:r>
      <w:r w:rsidRPr="00CE5C8C">
        <w:rPr>
          <w:rFonts w:ascii="Times New Roman" w:hAnsi="Times New Roman" w:cs="Times New Roman"/>
          <w:sz w:val="28"/>
          <w:szCs w:val="28"/>
        </w:rPr>
        <w:t xml:space="preserve"> 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>Remont chodnika Aleja Tysiąclecia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- wykonanie  drugiej części prawostronnego chodnika, na odcinku od wjazdu do szpitala do granicy miasta.</w:t>
      </w:r>
      <w:r w:rsidRPr="00CE5C8C">
        <w:rPr>
          <w:rFonts w:ascii="Times New Roman" w:hAnsi="Times New Roman" w:cs="Times New Roman"/>
          <w:sz w:val="28"/>
          <w:szCs w:val="28"/>
        </w:rPr>
        <w:t xml:space="preserve"> 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Wykonawca: TECH-BUD Barbara </w:t>
      </w:r>
      <w:proofErr w:type="spellStart"/>
      <w:r w:rsidRPr="00CE5C8C">
        <w:rPr>
          <w:rFonts w:ascii="Times New Roman" w:eastAsia="Calibri" w:hAnsi="Times New Roman" w:cs="Times New Roman"/>
          <w:sz w:val="28"/>
          <w:szCs w:val="28"/>
        </w:rPr>
        <w:t>Sabadasz</w:t>
      </w:r>
      <w:proofErr w:type="spellEnd"/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Pr="00CE5C8C">
        <w:rPr>
          <w:rFonts w:ascii="Times New Roman" w:hAnsi="Times New Roman" w:cs="Times New Roman"/>
          <w:sz w:val="28"/>
          <w:szCs w:val="28"/>
        </w:rPr>
        <w:t xml:space="preserve"> Wartość umowy: 185.</w:t>
      </w:r>
      <w:r w:rsidRPr="00CE5C8C">
        <w:rPr>
          <w:rFonts w:ascii="Times New Roman" w:eastAsia="Calibri" w:hAnsi="Times New Roman" w:cs="Times New Roman"/>
          <w:sz w:val="28"/>
          <w:szCs w:val="28"/>
        </w:rPr>
        <w:t>137,67 zł brutto.</w:t>
      </w:r>
    </w:p>
    <w:p w:rsidR="003E64F3" w:rsidRPr="00CE5C8C" w:rsidRDefault="003E64F3" w:rsidP="003E64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64F3" w:rsidRPr="00CE5C8C" w:rsidRDefault="003E64F3" w:rsidP="003E64F3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Odebrano zadanie:</w:t>
      </w:r>
      <w:r w:rsidRPr="00CE5C8C">
        <w:rPr>
          <w:rFonts w:ascii="Times New Roman" w:eastAsia="Calibri" w:hAnsi="Times New Roman" w:cs="Times New Roman"/>
          <w:sz w:val="28"/>
          <w:szCs w:val="28"/>
        </w:rPr>
        <w:tab/>
      </w:r>
      <w:r w:rsidRPr="00CE5C8C">
        <w:rPr>
          <w:rFonts w:ascii="Times New Roman" w:hAnsi="Times New Roman" w:cs="Times New Roman"/>
          <w:sz w:val="28"/>
          <w:szCs w:val="28"/>
        </w:rPr>
        <w:t xml:space="preserve"> 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>Remont chodników oraz modernizacja oświetlenia ul. Obrońców Helu w Bolesławcu</w:t>
      </w:r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Pr="00CE5C8C">
        <w:rPr>
          <w:rFonts w:ascii="Times New Roman" w:hAnsi="Times New Roman" w:cs="Times New Roman"/>
          <w:sz w:val="28"/>
          <w:szCs w:val="28"/>
        </w:rPr>
        <w:t xml:space="preserve"> 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Wykonawca: SAB-BUD Cz. J. </w:t>
      </w:r>
      <w:proofErr w:type="spellStart"/>
      <w:r w:rsidRPr="00CE5C8C">
        <w:rPr>
          <w:rFonts w:ascii="Times New Roman" w:eastAsia="Calibri" w:hAnsi="Times New Roman" w:cs="Times New Roman"/>
          <w:sz w:val="28"/>
          <w:szCs w:val="28"/>
        </w:rPr>
        <w:t>Sabadasz</w:t>
      </w:r>
      <w:proofErr w:type="spellEnd"/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Pr="00CE5C8C">
        <w:rPr>
          <w:rFonts w:ascii="Times New Roman" w:hAnsi="Times New Roman" w:cs="Times New Roman"/>
          <w:sz w:val="28"/>
          <w:szCs w:val="28"/>
        </w:rPr>
        <w:t xml:space="preserve"> Wartość umowy: 120.</w:t>
      </w:r>
      <w:r w:rsidRPr="00CE5C8C">
        <w:rPr>
          <w:rFonts w:ascii="Times New Roman" w:eastAsia="Calibri" w:hAnsi="Times New Roman" w:cs="Times New Roman"/>
          <w:sz w:val="28"/>
          <w:szCs w:val="28"/>
        </w:rPr>
        <w:t>300,69 zł brutto.</w:t>
      </w:r>
    </w:p>
    <w:p w:rsidR="003E64F3" w:rsidRPr="00CE5C8C" w:rsidRDefault="003E64F3" w:rsidP="003E64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64F3" w:rsidRPr="00CE5C8C" w:rsidRDefault="003E64F3" w:rsidP="003E64F3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Odebrano zadanie: </w:t>
      </w:r>
      <w:r w:rsidRPr="00CE5C8C">
        <w:rPr>
          <w:rFonts w:ascii="Times New Roman" w:eastAsia="Calibri" w:hAnsi="Times New Roman" w:cs="Times New Roman"/>
          <w:b/>
          <w:bCs/>
          <w:sz w:val="28"/>
          <w:szCs w:val="28"/>
        </w:rPr>
        <w:t>Budowa kanalizacji deszczowej w ul. Rzemieślniczej</w:t>
      </w:r>
      <w:r w:rsidRPr="00CE5C8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E5C8C">
        <w:rPr>
          <w:rFonts w:ascii="Times New Roman" w:eastAsia="Calibri" w:hAnsi="Times New Roman" w:cs="Times New Roman"/>
          <w:bCs/>
          <w:sz w:val="28"/>
          <w:szCs w:val="28"/>
        </w:rPr>
        <w:t>(odcinek od Al</w:t>
      </w:r>
      <w:r w:rsidR="00CC1EB6">
        <w:rPr>
          <w:rFonts w:ascii="Times New Roman" w:eastAsia="Calibri" w:hAnsi="Times New Roman" w:cs="Times New Roman"/>
          <w:bCs/>
          <w:sz w:val="28"/>
          <w:szCs w:val="28"/>
        </w:rPr>
        <w:t>ei</w:t>
      </w:r>
      <w:r w:rsidRPr="00CE5C8C">
        <w:rPr>
          <w:rFonts w:ascii="Times New Roman" w:eastAsia="Calibri" w:hAnsi="Times New Roman" w:cs="Times New Roman"/>
          <w:bCs/>
          <w:sz w:val="28"/>
          <w:szCs w:val="28"/>
        </w:rPr>
        <w:t xml:space="preserve"> Wojska Polskiego do ul. Jeleniogórskiej).</w:t>
      </w:r>
      <w:r w:rsidRPr="00CE5C8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E5C8C">
        <w:rPr>
          <w:rFonts w:ascii="Times New Roman" w:eastAsia="Calibri" w:hAnsi="Times New Roman" w:cs="Times New Roman"/>
          <w:bCs/>
          <w:sz w:val="28"/>
          <w:szCs w:val="28"/>
        </w:rPr>
        <w:t>Wykonawca: SKG Sławomir Garczyński.</w:t>
      </w:r>
      <w:r w:rsidRPr="00CE5C8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E5C8C">
        <w:rPr>
          <w:rFonts w:ascii="Times New Roman" w:eastAsia="Calibri" w:hAnsi="Times New Roman" w:cs="Times New Roman"/>
          <w:sz w:val="28"/>
          <w:szCs w:val="28"/>
        </w:rPr>
        <w:t>Wartość umowy: 340.965,02 zł brutto.</w:t>
      </w:r>
    </w:p>
    <w:p w:rsidR="003E64F3" w:rsidRPr="00CE5C8C" w:rsidRDefault="003E64F3" w:rsidP="003E64F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E64F3" w:rsidRPr="00CE5C8C" w:rsidRDefault="003E64F3" w:rsidP="003E64F3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Odebrano zadanie: </w:t>
      </w:r>
      <w:r w:rsidR="00CC1EB6">
        <w:rPr>
          <w:rFonts w:ascii="Times New Roman" w:eastAsia="Calibri" w:hAnsi="Times New Roman" w:cs="Times New Roman"/>
          <w:b/>
          <w:sz w:val="28"/>
          <w:szCs w:val="28"/>
        </w:rPr>
        <w:t>Remont drogi Aleja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Tysiąclecia w Bolesławcu</w:t>
      </w:r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Pr="00CE5C8C">
        <w:rPr>
          <w:rFonts w:ascii="Times New Roman" w:hAnsi="Times New Roman" w:cs="Times New Roman"/>
          <w:sz w:val="28"/>
          <w:szCs w:val="28"/>
        </w:rPr>
        <w:t xml:space="preserve"> </w:t>
      </w:r>
      <w:r w:rsidRPr="00CE5C8C">
        <w:rPr>
          <w:rFonts w:ascii="Times New Roman" w:eastAsia="Calibri" w:hAnsi="Times New Roman" w:cs="Times New Roman"/>
          <w:sz w:val="28"/>
          <w:szCs w:val="28"/>
        </w:rPr>
        <w:t>Wykonawca: EUROVIA Polska Spółka Akcyjna.</w:t>
      </w:r>
      <w:r w:rsidRPr="00CE5C8C">
        <w:rPr>
          <w:rFonts w:ascii="Times New Roman" w:hAnsi="Times New Roman" w:cs="Times New Roman"/>
          <w:sz w:val="28"/>
          <w:szCs w:val="28"/>
        </w:rPr>
        <w:t xml:space="preserve"> 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Wartość umowy: </w:t>
      </w:r>
      <w:r w:rsidRPr="00CE5C8C">
        <w:rPr>
          <w:rFonts w:ascii="Times New Roman" w:hAnsi="Times New Roman" w:cs="Times New Roman"/>
          <w:sz w:val="28"/>
          <w:szCs w:val="28"/>
        </w:rPr>
        <w:t>1.274.</w:t>
      </w:r>
      <w:r w:rsidRPr="00CE5C8C">
        <w:rPr>
          <w:rFonts w:ascii="Times New Roman" w:eastAsia="Calibri" w:hAnsi="Times New Roman" w:cs="Times New Roman"/>
          <w:sz w:val="28"/>
          <w:szCs w:val="28"/>
        </w:rPr>
        <w:t>637,08 zł brutto.</w:t>
      </w:r>
    </w:p>
    <w:p w:rsidR="003E64F3" w:rsidRPr="00CE5C8C" w:rsidRDefault="003E64F3" w:rsidP="003E64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64F3" w:rsidRPr="00CE5C8C" w:rsidRDefault="003E64F3" w:rsidP="003E64F3">
      <w:pPr>
        <w:pStyle w:val="Akapitzlist"/>
        <w:numPr>
          <w:ilvl w:val="0"/>
          <w:numId w:val="3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Podpisano umowę na: 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Prowadzenie działań promocyjnych i informacyjnych realizacji Projektów pn.:  1) „Przywrócenie dawnej 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funkcji zakładu kąpielowego w zabytkowej pływalni przy ul. Zgorzeleckiej”, 2) „Odbudowa zbiornika retencyjnego, na terenach powojskowych, przy ul. Jeleniogórskiej w Bolesławcu”, </w:t>
      </w:r>
      <w:r w:rsidRPr="00CE5C8C">
        <w:rPr>
          <w:rFonts w:ascii="Times New Roman" w:eastAsia="Calibri" w:hAnsi="Times New Roman" w:cs="Times New Roman"/>
          <w:sz w:val="28"/>
          <w:szCs w:val="28"/>
        </w:rPr>
        <w:t>dofinansowanych z Regionalnego Programu Operacyjnego dla Województwa Dolnośląskiego na lata 2007 – 2013.</w:t>
      </w:r>
      <w:r w:rsidRPr="00CE5C8C">
        <w:rPr>
          <w:rFonts w:ascii="Times New Roman" w:hAnsi="Times New Roman" w:cs="Times New Roman"/>
          <w:sz w:val="28"/>
          <w:szCs w:val="28"/>
        </w:rPr>
        <w:t xml:space="preserve"> </w:t>
      </w:r>
      <w:r w:rsidRPr="00CE5C8C">
        <w:rPr>
          <w:rFonts w:ascii="Times New Roman" w:eastAsia="Calibri" w:hAnsi="Times New Roman" w:cs="Times New Roman"/>
          <w:sz w:val="28"/>
          <w:szCs w:val="28"/>
        </w:rPr>
        <w:t>Wykonawca: ANDARRO Anna Ziółkowska-Szewczyk z siedzibą ul. 11 Listopada 7 lok. 4, 91-370 Łódź</w:t>
      </w:r>
      <w:r w:rsidRPr="00CE5C8C">
        <w:rPr>
          <w:rFonts w:ascii="Times New Roman" w:hAnsi="Times New Roman" w:cs="Times New Roman"/>
          <w:sz w:val="28"/>
          <w:szCs w:val="28"/>
        </w:rPr>
        <w:t xml:space="preserve"> Wartość umowy: 12.</w:t>
      </w:r>
      <w:r w:rsidRPr="00CE5C8C">
        <w:rPr>
          <w:rFonts w:ascii="Times New Roman" w:eastAsia="Calibri" w:hAnsi="Times New Roman" w:cs="Times New Roman"/>
          <w:sz w:val="28"/>
          <w:szCs w:val="28"/>
        </w:rPr>
        <w:t>550,00 zł brutto.</w:t>
      </w:r>
      <w:r w:rsidRPr="00CE5C8C">
        <w:rPr>
          <w:rFonts w:ascii="Times New Roman" w:hAnsi="Times New Roman" w:cs="Times New Roman"/>
          <w:sz w:val="28"/>
          <w:szCs w:val="28"/>
        </w:rPr>
        <w:t xml:space="preserve"> </w:t>
      </w:r>
      <w:r w:rsidRPr="00CE5C8C">
        <w:rPr>
          <w:rFonts w:ascii="Times New Roman" w:eastAsia="Calibri" w:hAnsi="Times New Roman" w:cs="Times New Roman"/>
          <w:sz w:val="28"/>
          <w:szCs w:val="28"/>
        </w:rPr>
        <w:t>Termin realizacji zadania: 30.04.2015 r.</w:t>
      </w:r>
    </w:p>
    <w:p w:rsidR="003E64F3" w:rsidRPr="00CE5C8C" w:rsidRDefault="003E64F3" w:rsidP="003E64F3">
      <w:pPr>
        <w:pStyle w:val="Standard"/>
        <w:numPr>
          <w:ilvl w:val="0"/>
          <w:numId w:val="34"/>
        </w:numPr>
        <w:tabs>
          <w:tab w:val="left" w:pos="-2880"/>
          <w:tab w:val="left" w:pos="11880"/>
        </w:tabs>
        <w:jc w:val="both"/>
        <w:rPr>
          <w:bCs/>
          <w:sz w:val="28"/>
          <w:szCs w:val="28"/>
        </w:rPr>
      </w:pPr>
      <w:r w:rsidRPr="00CE5C8C">
        <w:rPr>
          <w:bCs/>
          <w:sz w:val="28"/>
          <w:szCs w:val="28"/>
        </w:rPr>
        <w:t>Prz</w:t>
      </w:r>
      <w:r w:rsidRPr="00CE5C8C">
        <w:rPr>
          <w:bCs/>
          <w:color w:val="000000"/>
          <w:sz w:val="28"/>
          <w:szCs w:val="28"/>
        </w:rPr>
        <w:t xml:space="preserve">eprowadzono audyt zewnętrzny projektu </w:t>
      </w:r>
      <w:r w:rsidRPr="00CE5C8C">
        <w:rPr>
          <w:bCs/>
          <w:sz w:val="28"/>
          <w:szCs w:val="28"/>
        </w:rPr>
        <w:t xml:space="preserve">„Przywrócenie dawnej funkcji zakładu kąpielowego w zabytkowej pływalni przy ul. Zgorzeleckiej”. Audytorzy po przeprowadzeniu czynności </w:t>
      </w:r>
      <w:proofErr w:type="spellStart"/>
      <w:r w:rsidRPr="00CE5C8C">
        <w:rPr>
          <w:bCs/>
          <w:sz w:val="28"/>
          <w:szCs w:val="28"/>
        </w:rPr>
        <w:t>audytowych</w:t>
      </w:r>
      <w:proofErr w:type="spellEnd"/>
      <w:r w:rsidRPr="00CE5C8C">
        <w:rPr>
          <w:bCs/>
          <w:sz w:val="28"/>
          <w:szCs w:val="28"/>
        </w:rPr>
        <w:t xml:space="preserve"> potwierdzają, że Projekt jest realizowany zgodnie z umową o dofinansowanie, obowiązującymi przepisami prawa oraz wytycznymi IZ RPO WD.</w:t>
      </w:r>
      <w:r w:rsidRPr="00CE5C8C">
        <w:rPr>
          <w:rFonts w:eastAsia="Arial"/>
          <w:bCs/>
          <w:sz w:val="28"/>
          <w:szCs w:val="28"/>
        </w:rPr>
        <w:t xml:space="preserve"> Audytorzy nie stwierdzili uchybień.</w:t>
      </w:r>
    </w:p>
    <w:p w:rsidR="003E64F3" w:rsidRPr="00CE5C8C" w:rsidRDefault="003E64F3" w:rsidP="003E64F3">
      <w:pPr>
        <w:pStyle w:val="Standard"/>
        <w:tabs>
          <w:tab w:val="left" w:pos="-2880"/>
          <w:tab w:val="left" w:pos="11880"/>
        </w:tabs>
        <w:ind w:left="720"/>
        <w:jc w:val="both"/>
        <w:rPr>
          <w:bCs/>
          <w:sz w:val="28"/>
          <w:szCs w:val="28"/>
        </w:rPr>
      </w:pPr>
    </w:p>
    <w:p w:rsidR="003E64F3" w:rsidRPr="00CE5C8C" w:rsidRDefault="003E64F3" w:rsidP="003E64F3">
      <w:pPr>
        <w:pStyle w:val="Standard"/>
        <w:numPr>
          <w:ilvl w:val="0"/>
          <w:numId w:val="34"/>
        </w:numPr>
        <w:tabs>
          <w:tab w:val="left" w:pos="-2880"/>
          <w:tab w:val="left" w:pos="11880"/>
        </w:tabs>
        <w:jc w:val="both"/>
        <w:rPr>
          <w:bCs/>
          <w:sz w:val="28"/>
          <w:szCs w:val="28"/>
        </w:rPr>
      </w:pPr>
      <w:r w:rsidRPr="00CE5C8C">
        <w:rPr>
          <w:sz w:val="28"/>
          <w:szCs w:val="28"/>
        </w:rPr>
        <w:t xml:space="preserve">Podpisano umowę na: </w:t>
      </w:r>
      <w:r w:rsidRPr="00CE5C8C">
        <w:rPr>
          <w:b/>
          <w:sz w:val="28"/>
          <w:szCs w:val="28"/>
        </w:rPr>
        <w:t xml:space="preserve">Wyposażenie obiektu zabytkowej krytej pływalni przy ul. Zgorzeleckiej w Bolesławcu </w:t>
      </w:r>
      <w:r w:rsidRPr="00CE5C8C">
        <w:rPr>
          <w:sz w:val="28"/>
          <w:szCs w:val="28"/>
        </w:rPr>
        <w:t>- zakup wyposażenia. Wykonawca: ERES MEDICAL Sp. z o.o. Wartość umowy: 1.983.631,71 zł brutto. Termin realizacji dostaw: do 29.04.2015 r.</w:t>
      </w:r>
    </w:p>
    <w:p w:rsidR="003E64F3" w:rsidRPr="00CE5C8C" w:rsidRDefault="003E64F3" w:rsidP="003E64F3">
      <w:pPr>
        <w:pStyle w:val="Standard"/>
        <w:tabs>
          <w:tab w:val="left" w:pos="-2880"/>
          <w:tab w:val="left" w:pos="11880"/>
        </w:tabs>
        <w:jc w:val="both"/>
        <w:rPr>
          <w:bCs/>
          <w:sz w:val="28"/>
          <w:szCs w:val="28"/>
        </w:rPr>
      </w:pPr>
    </w:p>
    <w:p w:rsidR="003E64F3" w:rsidRPr="00CE5C8C" w:rsidRDefault="003E64F3" w:rsidP="003E64F3">
      <w:pPr>
        <w:pStyle w:val="Akapitzlist"/>
        <w:numPr>
          <w:ilvl w:val="0"/>
          <w:numId w:val="34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Podpisano umowę na: 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>Roboty dodatkowe, których wykonanie stało się konieczne przy zadaniu inwestycyjnym: „Odbudowa zbiornika retencyjnego, na terenach powojskowych, przy ul. Jeleniogórskiej w Bolesławcu</w:t>
      </w:r>
      <w:r w:rsidRPr="00CE5C8C">
        <w:rPr>
          <w:rFonts w:ascii="Times New Roman" w:eastAsia="Calibri" w:hAnsi="Times New Roman" w:cs="Times New Roman"/>
          <w:sz w:val="28"/>
          <w:szCs w:val="28"/>
        </w:rPr>
        <w:t>”.</w:t>
      </w:r>
      <w:r w:rsidRPr="00CE5C8C">
        <w:rPr>
          <w:rFonts w:ascii="Times New Roman" w:hAnsi="Times New Roman" w:cs="Times New Roman"/>
          <w:sz w:val="28"/>
          <w:szCs w:val="28"/>
        </w:rPr>
        <w:t xml:space="preserve"> 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Wykonawca: PRE-FABRYKAT Sp. z o.o. </w:t>
      </w:r>
      <w:r w:rsidRPr="00CE5C8C">
        <w:rPr>
          <w:rFonts w:ascii="Times New Roman" w:hAnsi="Times New Roman" w:cs="Times New Roman"/>
          <w:sz w:val="28"/>
          <w:szCs w:val="28"/>
        </w:rPr>
        <w:t>Wartość umowy: 303.</w:t>
      </w:r>
      <w:r w:rsidR="00E92389" w:rsidRPr="00CE5C8C">
        <w:rPr>
          <w:rFonts w:ascii="Times New Roman" w:hAnsi="Times New Roman" w:cs="Times New Roman"/>
          <w:sz w:val="28"/>
          <w:szCs w:val="28"/>
        </w:rPr>
        <w:t>988 zł brutto</w:t>
      </w:r>
      <w:r w:rsidR="00BB40C2">
        <w:rPr>
          <w:rFonts w:ascii="Times New Roman" w:hAnsi="Times New Roman" w:cs="Times New Roman"/>
          <w:sz w:val="28"/>
          <w:szCs w:val="28"/>
        </w:rPr>
        <w:t xml:space="preserve">. </w:t>
      </w:r>
      <w:r w:rsidRPr="00CE5C8C">
        <w:rPr>
          <w:rFonts w:ascii="Times New Roman" w:eastAsia="Calibri" w:hAnsi="Times New Roman" w:cs="Times New Roman"/>
          <w:sz w:val="28"/>
          <w:szCs w:val="28"/>
        </w:rPr>
        <w:t>Termin realizacji: do 31.01.2015 r.</w:t>
      </w:r>
    </w:p>
    <w:p w:rsidR="00E92389" w:rsidRPr="00CE5C8C" w:rsidRDefault="00E92389" w:rsidP="00E92389">
      <w:pPr>
        <w:ind w:right="72"/>
        <w:jc w:val="both"/>
        <w:rPr>
          <w:rFonts w:ascii="Times New Roman" w:hAnsi="Times New Roman" w:cs="Times New Roman"/>
          <w:sz w:val="28"/>
          <w:szCs w:val="28"/>
        </w:rPr>
      </w:pPr>
    </w:p>
    <w:p w:rsidR="003E64F3" w:rsidRPr="00CE5C8C" w:rsidRDefault="003E64F3" w:rsidP="003E64F3">
      <w:pPr>
        <w:pStyle w:val="Akapitzlist"/>
        <w:numPr>
          <w:ilvl w:val="0"/>
          <w:numId w:val="34"/>
        </w:numPr>
        <w:ind w:right="72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Dokonano odbioru częściowego zadania:  </w:t>
      </w:r>
      <w:r w:rsidRPr="00CE5C8C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>Naprawa tynków sufitów budynku MZS Nr 3 przy ul. Słowackiego</w:t>
      </w:r>
      <w:r w:rsidR="00E92389" w:rsidRPr="00CE5C8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- </w:t>
      </w:r>
      <w:r w:rsidRPr="00CE5C8C">
        <w:rPr>
          <w:rFonts w:ascii="Times New Roman" w:eastAsia="Calibri" w:hAnsi="Times New Roman" w:cs="Times New Roman"/>
          <w:sz w:val="28"/>
          <w:szCs w:val="28"/>
        </w:rPr>
        <w:t>blok sportowy - wykonano nową instalację elektryczną, nowe tynki sufitów oraz malowanie sufitów.</w:t>
      </w:r>
      <w:r w:rsidR="00E92389" w:rsidRPr="00CE5C8C">
        <w:rPr>
          <w:rFonts w:ascii="Times New Roman" w:hAnsi="Times New Roman" w:cs="Times New Roman"/>
          <w:sz w:val="28"/>
          <w:szCs w:val="28"/>
        </w:rPr>
        <w:t xml:space="preserve"> </w:t>
      </w:r>
      <w:r w:rsidRPr="00CE5C8C">
        <w:rPr>
          <w:rFonts w:ascii="Times New Roman" w:eastAsia="Calibri" w:hAnsi="Times New Roman" w:cs="Times New Roman"/>
          <w:sz w:val="28"/>
          <w:szCs w:val="28"/>
        </w:rPr>
        <w:t>Obecnie prace wykonywane są na II piętrze.</w:t>
      </w:r>
      <w:r w:rsidR="00E92389" w:rsidRPr="00CE5C8C">
        <w:rPr>
          <w:rFonts w:ascii="Times New Roman" w:hAnsi="Times New Roman" w:cs="Times New Roman"/>
          <w:sz w:val="28"/>
          <w:szCs w:val="28"/>
        </w:rPr>
        <w:t xml:space="preserve"> </w:t>
      </w:r>
      <w:r w:rsidRPr="00CE5C8C">
        <w:rPr>
          <w:rFonts w:ascii="Times New Roman" w:eastAsia="Calibri" w:hAnsi="Times New Roman" w:cs="Times New Roman"/>
          <w:sz w:val="28"/>
          <w:szCs w:val="28"/>
        </w:rPr>
        <w:t>Wykonawca: Przedsiębiorstwo Wielobranżowe BUDAGRO.</w:t>
      </w:r>
      <w:r w:rsidR="00E92389" w:rsidRPr="00CE5C8C">
        <w:rPr>
          <w:rFonts w:ascii="Times New Roman" w:hAnsi="Times New Roman" w:cs="Times New Roman"/>
          <w:sz w:val="28"/>
          <w:szCs w:val="28"/>
        </w:rPr>
        <w:t xml:space="preserve"> </w:t>
      </w:r>
      <w:r w:rsidRPr="00CE5C8C">
        <w:rPr>
          <w:rFonts w:ascii="Times New Roman" w:eastAsia="Calibri" w:hAnsi="Times New Roman" w:cs="Times New Roman"/>
          <w:sz w:val="28"/>
          <w:szCs w:val="28"/>
        </w:rPr>
        <w:t>Wartość umowy: 167</w:t>
      </w:r>
      <w:r w:rsidR="00E92389" w:rsidRPr="00CE5C8C">
        <w:rPr>
          <w:rFonts w:ascii="Times New Roman" w:hAnsi="Times New Roman" w:cs="Times New Roman"/>
          <w:sz w:val="28"/>
          <w:szCs w:val="28"/>
        </w:rPr>
        <w:t>.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089,93 zł. brutto. Wartość </w:t>
      </w:r>
      <w:r w:rsidR="00E92389" w:rsidRPr="00CE5C8C">
        <w:rPr>
          <w:rFonts w:ascii="Times New Roman" w:hAnsi="Times New Roman" w:cs="Times New Roman"/>
          <w:sz w:val="28"/>
          <w:szCs w:val="28"/>
        </w:rPr>
        <w:t>odebranych robót 45.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932,50 zł </w:t>
      </w:r>
      <w:proofErr w:type="spellStart"/>
      <w:r w:rsidRPr="00CE5C8C">
        <w:rPr>
          <w:rFonts w:ascii="Times New Roman" w:eastAsia="Calibri" w:hAnsi="Times New Roman" w:cs="Times New Roman"/>
          <w:sz w:val="28"/>
          <w:szCs w:val="28"/>
        </w:rPr>
        <w:t>brutto.Termin</w:t>
      </w:r>
      <w:proofErr w:type="spellEnd"/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zakończenia całości zadania: 20.02.2015 r.</w:t>
      </w:r>
    </w:p>
    <w:p w:rsidR="00E92389" w:rsidRPr="00CE5C8C" w:rsidRDefault="00E92389" w:rsidP="00E92389">
      <w:pPr>
        <w:ind w:right="72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E64F3" w:rsidRPr="00CE5C8C" w:rsidRDefault="003E64F3" w:rsidP="00E92389">
      <w:pPr>
        <w:pStyle w:val="Akapitzlist"/>
        <w:numPr>
          <w:ilvl w:val="0"/>
          <w:numId w:val="34"/>
        </w:numPr>
        <w:ind w:right="72"/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Wszczęto postępowanie, w trybie ofertowym, na 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opracowanie dokumentacji projektowej na budowę oświetlenia zespołu garaży 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zlokalizowanych przy ul. Cieszkowskiego w Bolesławcu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(działki nr 129/68 i 129/69), realizowane w ramach zadania inwestycyjnego pn.: Budowa oświetlenia garaży przy ul. Cieszkowskiego.</w:t>
      </w:r>
    </w:p>
    <w:p w:rsidR="003E64F3" w:rsidRPr="00CE5C8C" w:rsidRDefault="003E64F3" w:rsidP="003E64F3">
      <w:pPr>
        <w:pStyle w:val="Tekstpodstawowy"/>
        <w:jc w:val="both"/>
        <w:rPr>
          <w:u w:val="single"/>
        </w:rPr>
      </w:pPr>
      <w:r w:rsidRPr="00CE5C8C">
        <w:rPr>
          <w:u w:val="single"/>
        </w:rPr>
        <w:t>W zakresie gospodarki odpadami i ochrony środowiska:</w:t>
      </w:r>
    </w:p>
    <w:p w:rsidR="00E92389" w:rsidRPr="00CE5C8C" w:rsidRDefault="00E92389" w:rsidP="003E64F3">
      <w:pPr>
        <w:pStyle w:val="Tekstpodstawowy"/>
        <w:jc w:val="both"/>
        <w:rPr>
          <w:u w:val="single"/>
        </w:rPr>
      </w:pPr>
    </w:p>
    <w:p w:rsidR="003E64F3" w:rsidRPr="00CE5C8C" w:rsidRDefault="003E64F3" w:rsidP="00E92389">
      <w:pPr>
        <w:pStyle w:val="Tekstpodstawowy"/>
        <w:numPr>
          <w:ilvl w:val="0"/>
          <w:numId w:val="35"/>
        </w:numPr>
        <w:jc w:val="both"/>
      </w:pPr>
      <w:r w:rsidRPr="00CE5C8C">
        <w:t xml:space="preserve">wydano 18 decyzji w sprawie zezwolenia na usunięcie drzew </w:t>
      </w:r>
      <w:r w:rsidRPr="00CE5C8C">
        <w:br/>
        <w:t xml:space="preserve">i krzewów,  </w:t>
      </w:r>
    </w:p>
    <w:p w:rsidR="003E64F3" w:rsidRPr="00CE5C8C" w:rsidRDefault="003E64F3" w:rsidP="00E92389">
      <w:pPr>
        <w:pStyle w:val="Tekstpodstawowy"/>
        <w:numPr>
          <w:ilvl w:val="0"/>
          <w:numId w:val="35"/>
        </w:numPr>
        <w:jc w:val="both"/>
      </w:pPr>
      <w:r w:rsidRPr="00CE5C8C">
        <w:t>wydano 1 postanowienie w sprawie ustalenia obowiązku przeprowadzenia oceny oddziaływania na środowisko, wydano 1 decyzję w sprawie ustalenia środowiskowych uwarunkowań realizacji przedsięwzięcia.</w:t>
      </w:r>
    </w:p>
    <w:p w:rsidR="00E92389" w:rsidRPr="00CE5C8C" w:rsidRDefault="00E92389" w:rsidP="00E92389">
      <w:pPr>
        <w:pStyle w:val="Tekstpodstawowy"/>
        <w:ind w:left="720"/>
        <w:jc w:val="both"/>
      </w:pPr>
    </w:p>
    <w:p w:rsidR="003E64F3" w:rsidRPr="00CE5C8C" w:rsidRDefault="003E64F3" w:rsidP="003E64F3">
      <w:pPr>
        <w:pStyle w:val="Tekstpodstawowy"/>
        <w:jc w:val="both"/>
        <w:rPr>
          <w:bCs/>
          <w:u w:val="single"/>
        </w:rPr>
      </w:pPr>
      <w:r w:rsidRPr="00CE5C8C">
        <w:rPr>
          <w:bCs/>
          <w:u w:val="single"/>
        </w:rPr>
        <w:t>W zakresie awaryjnego zajęcia pasa drogowego:</w:t>
      </w:r>
    </w:p>
    <w:p w:rsidR="00E92389" w:rsidRPr="00CE5C8C" w:rsidRDefault="00E92389" w:rsidP="003E64F3">
      <w:pPr>
        <w:pStyle w:val="Tekstpodstawowy"/>
        <w:jc w:val="both"/>
        <w:rPr>
          <w:bCs/>
          <w:u w:val="single"/>
        </w:rPr>
      </w:pPr>
    </w:p>
    <w:p w:rsidR="003E64F3" w:rsidRPr="00CE5C8C" w:rsidRDefault="00E92389" w:rsidP="00E92389">
      <w:pPr>
        <w:pStyle w:val="Tekstpodstawowy"/>
        <w:numPr>
          <w:ilvl w:val="0"/>
          <w:numId w:val="36"/>
        </w:numPr>
        <w:jc w:val="both"/>
      </w:pPr>
      <w:r w:rsidRPr="00CE5C8C">
        <w:t xml:space="preserve">wydano </w:t>
      </w:r>
      <w:r w:rsidR="003E64F3" w:rsidRPr="00CE5C8C">
        <w:t>6 decyzji na awaryjne zajęcie pasa drogowego (ul. M. Konopnickiej, Al. Partyzantów, Ptasia, Rzemieślnicza, Chopina, E. Plater)</w:t>
      </w:r>
    </w:p>
    <w:p w:rsidR="00E92389" w:rsidRPr="00CE5C8C" w:rsidRDefault="00E92389" w:rsidP="00E92389">
      <w:pPr>
        <w:pStyle w:val="Tekstpodstawowy"/>
        <w:ind w:left="720"/>
        <w:jc w:val="both"/>
      </w:pPr>
    </w:p>
    <w:p w:rsidR="003E64F3" w:rsidRPr="00CE5C8C" w:rsidRDefault="003E64F3" w:rsidP="003E64F3">
      <w:pPr>
        <w:pStyle w:val="Tekstpodstawowy"/>
        <w:ind w:left="110" w:hanging="110"/>
        <w:jc w:val="both"/>
        <w:rPr>
          <w:bCs/>
          <w:u w:val="single"/>
        </w:rPr>
      </w:pPr>
      <w:r w:rsidRPr="00CE5C8C">
        <w:rPr>
          <w:bCs/>
          <w:u w:val="single"/>
        </w:rPr>
        <w:t>Zjazdy:</w:t>
      </w:r>
    </w:p>
    <w:p w:rsidR="00E92389" w:rsidRPr="00CE5C8C" w:rsidRDefault="00E92389" w:rsidP="003E64F3">
      <w:pPr>
        <w:pStyle w:val="Tekstpodstawowy"/>
        <w:ind w:left="110" w:hanging="110"/>
        <w:jc w:val="both"/>
        <w:rPr>
          <w:bCs/>
          <w:u w:val="single"/>
        </w:rPr>
      </w:pPr>
    </w:p>
    <w:p w:rsidR="003E64F3" w:rsidRPr="00CE5C8C" w:rsidRDefault="00E92389" w:rsidP="00E92389">
      <w:pPr>
        <w:pStyle w:val="Tekstpodstawowy"/>
        <w:numPr>
          <w:ilvl w:val="0"/>
          <w:numId w:val="36"/>
        </w:numPr>
        <w:jc w:val="both"/>
        <w:rPr>
          <w:bCs/>
        </w:rPr>
      </w:pPr>
      <w:r w:rsidRPr="00CE5C8C">
        <w:rPr>
          <w:bCs/>
        </w:rPr>
        <w:t xml:space="preserve">wydano </w:t>
      </w:r>
      <w:r w:rsidR="003E64F3" w:rsidRPr="00CE5C8C">
        <w:rPr>
          <w:bCs/>
        </w:rPr>
        <w:t xml:space="preserve">4 uzgodnienia dot. lokalizacji zjazdów, w tym 2 decyzje z dróg publicznych (ul. </w:t>
      </w:r>
      <w:proofErr w:type="spellStart"/>
      <w:r w:rsidR="003E64F3" w:rsidRPr="00CE5C8C">
        <w:rPr>
          <w:bCs/>
        </w:rPr>
        <w:t>Zabobrze</w:t>
      </w:r>
      <w:proofErr w:type="spellEnd"/>
      <w:r w:rsidR="003E64F3" w:rsidRPr="00CE5C8C">
        <w:rPr>
          <w:bCs/>
        </w:rPr>
        <w:t xml:space="preserve"> i Ptasia) oraz 2 uzgodnienia z dróg wewnętrznych (boczna ul. Zielonej i boczna ul. Czerwonych Maków)</w:t>
      </w:r>
    </w:p>
    <w:p w:rsidR="00E92389" w:rsidRPr="00CE5C8C" w:rsidRDefault="00E92389" w:rsidP="00E92389">
      <w:pPr>
        <w:pStyle w:val="Tekstpodstawowy"/>
        <w:ind w:left="720"/>
        <w:jc w:val="both"/>
        <w:rPr>
          <w:bCs/>
        </w:rPr>
      </w:pPr>
    </w:p>
    <w:p w:rsidR="00E92389" w:rsidRPr="00CE5C8C" w:rsidRDefault="003E64F3" w:rsidP="003E64F3">
      <w:pPr>
        <w:pStyle w:val="Tekstpodstawowy"/>
        <w:jc w:val="both"/>
        <w:rPr>
          <w:bCs/>
          <w:u w:val="single"/>
        </w:rPr>
      </w:pPr>
      <w:r w:rsidRPr="00CE5C8C">
        <w:rPr>
          <w:bCs/>
          <w:u w:val="single"/>
        </w:rPr>
        <w:t>Organizacje ruchu:</w:t>
      </w:r>
    </w:p>
    <w:p w:rsidR="00E92389" w:rsidRPr="00CE5C8C" w:rsidRDefault="00E92389" w:rsidP="003E64F3">
      <w:pPr>
        <w:pStyle w:val="Tekstpodstawowy"/>
        <w:jc w:val="both"/>
        <w:rPr>
          <w:bCs/>
          <w:u w:val="single"/>
        </w:rPr>
      </w:pPr>
    </w:p>
    <w:p w:rsidR="003E64F3" w:rsidRPr="00CE5C8C" w:rsidRDefault="00E92389" w:rsidP="00E92389">
      <w:pPr>
        <w:pStyle w:val="Tekstpodstawowy"/>
        <w:numPr>
          <w:ilvl w:val="0"/>
          <w:numId w:val="36"/>
        </w:numPr>
        <w:jc w:val="both"/>
        <w:rPr>
          <w:bCs/>
        </w:rPr>
      </w:pPr>
      <w:r w:rsidRPr="00CE5C8C">
        <w:rPr>
          <w:bCs/>
        </w:rPr>
        <w:t xml:space="preserve">wydano </w:t>
      </w:r>
      <w:r w:rsidR="003E64F3" w:rsidRPr="00CE5C8C">
        <w:rPr>
          <w:bCs/>
        </w:rPr>
        <w:t>7 opinii dot. organizacji ruchu, w związku z planowanymi robotami  w pasie drogowym.</w:t>
      </w:r>
    </w:p>
    <w:p w:rsidR="003E64F3" w:rsidRPr="00CE5C8C" w:rsidRDefault="003E64F3" w:rsidP="003E64F3">
      <w:pPr>
        <w:pStyle w:val="Tekstpodstawowy"/>
        <w:jc w:val="both"/>
        <w:rPr>
          <w:bCs/>
          <w:u w:val="single"/>
        </w:rPr>
      </w:pPr>
      <w:r w:rsidRPr="00CE5C8C">
        <w:rPr>
          <w:bCs/>
          <w:u w:val="single"/>
        </w:rPr>
        <w:t>Inne:</w:t>
      </w:r>
    </w:p>
    <w:p w:rsidR="00C45017" w:rsidRPr="00CE5C8C" w:rsidRDefault="00C45017" w:rsidP="003E64F3">
      <w:pPr>
        <w:pStyle w:val="Tekstpodstawowy"/>
        <w:jc w:val="both"/>
        <w:rPr>
          <w:bCs/>
          <w:u w:val="single"/>
        </w:rPr>
      </w:pPr>
    </w:p>
    <w:p w:rsidR="003E64F3" w:rsidRPr="00CE5C8C" w:rsidRDefault="003E64F3" w:rsidP="00C45017">
      <w:pPr>
        <w:pStyle w:val="Tekstpodstawowy"/>
        <w:numPr>
          <w:ilvl w:val="0"/>
          <w:numId w:val="36"/>
        </w:numPr>
        <w:jc w:val="both"/>
        <w:rPr>
          <w:bCs/>
        </w:rPr>
      </w:pPr>
      <w:r w:rsidRPr="00CE5C8C">
        <w:rPr>
          <w:bCs/>
        </w:rPr>
        <w:t>wydano 12 postanowień opiniujących przebieg linii komunikacyjnych.</w:t>
      </w:r>
    </w:p>
    <w:p w:rsidR="00C45017" w:rsidRPr="00CE5C8C" w:rsidRDefault="00C45017" w:rsidP="00C45017">
      <w:pPr>
        <w:pStyle w:val="Tekstpodstawowy"/>
        <w:ind w:left="720"/>
        <w:jc w:val="both"/>
        <w:rPr>
          <w:bCs/>
        </w:rPr>
      </w:pPr>
    </w:p>
    <w:p w:rsidR="003E64F3" w:rsidRPr="00CE5C8C" w:rsidRDefault="003E64F3" w:rsidP="003E64F3">
      <w:pPr>
        <w:pStyle w:val="Tekstpodstawowy"/>
        <w:jc w:val="both"/>
        <w:rPr>
          <w:u w:val="single"/>
        </w:rPr>
      </w:pPr>
      <w:r w:rsidRPr="00CE5C8C">
        <w:rPr>
          <w:u w:val="single"/>
        </w:rPr>
        <w:t>W zakresie uzgodnień do projektowania (pas drogowy dróg publicznych):</w:t>
      </w:r>
    </w:p>
    <w:p w:rsidR="00C45017" w:rsidRPr="00CE5C8C" w:rsidRDefault="00C45017" w:rsidP="003E64F3">
      <w:pPr>
        <w:pStyle w:val="Tekstpodstawowy"/>
        <w:jc w:val="both"/>
        <w:rPr>
          <w:u w:val="single"/>
        </w:rPr>
      </w:pPr>
    </w:p>
    <w:p w:rsidR="003E64F3" w:rsidRPr="00CE5C8C" w:rsidRDefault="00C45017" w:rsidP="00C45017">
      <w:pPr>
        <w:pStyle w:val="Akapitzlist"/>
        <w:numPr>
          <w:ilvl w:val="0"/>
          <w:numId w:val="36"/>
        </w:numPr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5C8C">
        <w:rPr>
          <w:rFonts w:ascii="Times New Roman" w:hAnsi="Times New Roman" w:cs="Times New Roman"/>
          <w:sz w:val="28"/>
          <w:szCs w:val="28"/>
        </w:rPr>
        <w:t>w</w:t>
      </w:r>
      <w:r w:rsidR="003E64F3" w:rsidRPr="00CE5C8C">
        <w:rPr>
          <w:rFonts w:ascii="Times New Roman" w:eastAsia="Calibri" w:hAnsi="Times New Roman" w:cs="Times New Roman"/>
          <w:sz w:val="28"/>
          <w:szCs w:val="28"/>
        </w:rPr>
        <w:t>ydano 8 decyzji uzgadniających lokalizację przyłącza wod.-kan., energetyczne, gazowe i elektroenergetyczne – ul. Reja, ul. Ślusarska, ul. Skalna, ul. Ceramiczna, ul. Łąkowa, ul. Mazowiecka, ul. Grabowa i al. Tysiąclecia.</w:t>
      </w:r>
    </w:p>
    <w:p w:rsidR="003E64F3" w:rsidRPr="00CE5C8C" w:rsidRDefault="003E64F3" w:rsidP="003E64F3">
      <w:pPr>
        <w:pStyle w:val="Tekstpodstawowy"/>
        <w:jc w:val="both"/>
        <w:rPr>
          <w:u w:val="single"/>
        </w:rPr>
      </w:pPr>
      <w:r w:rsidRPr="00CE5C8C">
        <w:rPr>
          <w:u w:val="single"/>
        </w:rPr>
        <w:t>W zakresie uzgodnień do projektowania (drogi wewnętrzne):</w:t>
      </w:r>
    </w:p>
    <w:p w:rsidR="00C45017" w:rsidRPr="00CE5C8C" w:rsidRDefault="00C45017" w:rsidP="003E64F3">
      <w:pPr>
        <w:pStyle w:val="Tekstpodstawowy"/>
        <w:jc w:val="both"/>
        <w:rPr>
          <w:u w:val="single"/>
        </w:rPr>
      </w:pPr>
    </w:p>
    <w:p w:rsidR="003E64F3" w:rsidRPr="00CE5C8C" w:rsidRDefault="00C45017" w:rsidP="00C45017">
      <w:pPr>
        <w:pStyle w:val="Akapitzlist"/>
        <w:numPr>
          <w:ilvl w:val="0"/>
          <w:numId w:val="36"/>
        </w:numPr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E5C8C">
        <w:rPr>
          <w:rFonts w:ascii="Times New Roman" w:hAnsi="Times New Roman" w:cs="Times New Roman"/>
          <w:sz w:val="28"/>
          <w:szCs w:val="28"/>
        </w:rPr>
        <w:lastRenderedPageBreak/>
        <w:t>w</w:t>
      </w:r>
      <w:r w:rsidR="003E64F3" w:rsidRPr="00CE5C8C">
        <w:rPr>
          <w:rFonts w:ascii="Times New Roman" w:eastAsia="Calibri" w:hAnsi="Times New Roman" w:cs="Times New Roman"/>
          <w:sz w:val="28"/>
          <w:szCs w:val="28"/>
        </w:rPr>
        <w:t>ydano 8 rozstrzygnięć dot. uzgodnienia lokalizacji przyłącza kablowego, przyłączy gazowych i przyłączy wod.-kan. – ul. Grabowa i ul. Majora „Hubala” oraz rejon ul. Ceramicznej, ul. Kościuszki i ul. Zielonej.</w:t>
      </w:r>
    </w:p>
    <w:p w:rsidR="003E64F3" w:rsidRPr="00CE5C8C" w:rsidRDefault="003E64F3" w:rsidP="003E64F3">
      <w:pPr>
        <w:pStyle w:val="Tekstpodstawowy"/>
        <w:jc w:val="both"/>
        <w:rPr>
          <w:bCs/>
          <w:u w:val="single"/>
        </w:rPr>
      </w:pPr>
      <w:r w:rsidRPr="00CE5C8C">
        <w:rPr>
          <w:bCs/>
          <w:u w:val="single"/>
        </w:rPr>
        <w:t>W zakresie zajęcia pasa drogowego dróg publicznych:</w:t>
      </w:r>
    </w:p>
    <w:p w:rsidR="00C45017" w:rsidRPr="00CE5C8C" w:rsidRDefault="00C45017" w:rsidP="003E64F3">
      <w:pPr>
        <w:pStyle w:val="Tekstpodstawowy"/>
        <w:jc w:val="both"/>
        <w:rPr>
          <w:bCs/>
          <w:u w:val="single"/>
        </w:rPr>
      </w:pPr>
    </w:p>
    <w:p w:rsidR="003E64F3" w:rsidRPr="00CE5C8C" w:rsidRDefault="00C45017" w:rsidP="00C45017">
      <w:pPr>
        <w:pStyle w:val="Akapitzlist"/>
        <w:numPr>
          <w:ilvl w:val="0"/>
          <w:numId w:val="36"/>
        </w:num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5C8C">
        <w:rPr>
          <w:rFonts w:ascii="Times New Roman" w:hAnsi="Times New Roman" w:cs="Times New Roman"/>
          <w:bCs/>
          <w:sz w:val="28"/>
          <w:szCs w:val="28"/>
        </w:rPr>
        <w:t>w</w:t>
      </w:r>
      <w:r w:rsidR="003E64F3" w:rsidRPr="00CE5C8C">
        <w:rPr>
          <w:rFonts w:ascii="Times New Roman" w:eastAsia="Calibri" w:hAnsi="Times New Roman" w:cs="Times New Roman"/>
          <w:bCs/>
          <w:sz w:val="28"/>
          <w:szCs w:val="28"/>
        </w:rPr>
        <w:t>ydano 9 decyzji.</w:t>
      </w:r>
    </w:p>
    <w:p w:rsidR="003E64F3" w:rsidRPr="00CE5C8C" w:rsidRDefault="003E64F3" w:rsidP="003E64F3">
      <w:pPr>
        <w:pStyle w:val="Tekstpodstawowy"/>
        <w:jc w:val="both"/>
        <w:rPr>
          <w:bCs/>
          <w:u w:val="single"/>
        </w:rPr>
      </w:pPr>
      <w:r w:rsidRPr="00CE5C8C">
        <w:rPr>
          <w:bCs/>
          <w:u w:val="single"/>
        </w:rPr>
        <w:t>W zakresie zajęcia dróg wewnętrznych w celu umieszczenia  w nich urządzeń technicznych:</w:t>
      </w:r>
    </w:p>
    <w:p w:rsidR="00C45017" w:rsidRPr="00CE5C8C" w:rsidRDefault="00C45017" w:rsidP="003E64F3">
      <w:pPr>
        <w:pStyle w:val="Tekstpodstawowy"/>
        <w:jc w:val="both"/>
        <w:rPr>
          <w:bCs/>
          <w:u w:val="single"/>
        </w:rPr>
      </w:pPr>
    </w:p>
    <w:p w:rsidR="00A9775E" w:rsidRPr="00CE5C8C" w:rsidRDefault="00C45017" w:rsidP="00C45017">
      <w:pPr>
        <w:pStyle w:val="Akapitzlist"/>
        <w:keepNext/>
        <w:numPr>
          <w:ilvl w:val="0"/>
          <w:numId w:val="36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CE5C8C">
        <w:rPr>
          <w:rFonts w:ascii="Times New Roman" w:hAnsi="Times New Roman" w:cs="Times New Roman"/>
          <w:sz w:val="28"/>
          <w:szCs w:val="28"/>
        </w:rPr>
        <w:t>z</w:t>
      </w:r>
      <w:r w:rsidR="003E64F3" w:rsidRPr="00CE5C8C">
        <w:rPr>
          <w:rFonts w:ascii="Times New Roman" w:eastAsia="Calibri" w:hAnsi="Times New Roman" w:cs="Times New Roman"/>
          <w:sz w:val="28"/>
          <w:szCs w:val="28"/>
        </w:rPr>
        <w:t xml:space="preserve">awarto 2 </w:t>
      </w:r>
      <w:r w:rsidR="003E64F3" w:rsidRPr="00CE5C8C">
        <w:rPr>
          <w:rFonts w:ascii="Times New Roman" w:eastAsia="Calibri" w:hAnsi="Times New Roman" w:cs="Times New Roman"/>
          <w:color w:val="0000FF"/>
          <w:sz w:val="28"/>
          <w:szCs w:val="28"/>
        </w:rPr>
        <w:t xml:space="preserve"> </w:t>
      </w:r>
      <w:r w:rsidR="003E64F3" w:rsidRPr="00CE5C8C">
        <w:rPr>
          <w:rFonts w:ascii="Times New Roman" w:eastAsia="Calibri" w:hAnsi="Times New Roman" w:cs="Times New Roman"/>
          <w:sz w:val="28"/>
          <w:szCs w:val="28"/>
        </w:rPr>
        <w:t>umowy.</w:t>
      </w:r>
    </w:p>
    <w:p w:rsidR="00C45017" w:rsidRPr="00CE5C8C" w:rsidRDefault="00C45017" w:rsidP="00C45017">
      <w:pPr>
        <w:pStyle w:val="Akapitzlist"/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5B6F9B" w:rsidRPr="00CE5C8C" w:rsidRDefault="005B6F9B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CE5C8C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4F328F" w:rsidRPr="00CE5C8C" w:rsidRDefault="004F328F" w:rsidP="005B6F9B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CE5C8C" w:rsidRDefault="005B6F9B" w:rsidP="005B6F9B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  <w:u w:val="single"/>
        </w:rPr>
        <w:t>Porozumienia, umowy, protokoły uzgodnień:</w:t>
      </w:r>
    </w:p>
    <w:p w:rsidR="004F328F" w:rsidRPr="00CE5C8C" w:rsidRDefault="004F328F" w:rsidP="004F328F">
      <w:pPr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95EC6" w:rsidRPr="00CE5C8C" w:rsidRDefault="005B6F9B" w:rsidP="005B6F9B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  <w:u w:val="single"/>
        </w:rPr>
        <w:t>I. Sprzedaż :</w:t>
      </w:r>
    </w:p>
    <w:p w:rsidR="00CE746A" w:rsidRPr="00CE5C8C" w:rsidRDefault="001844AB" w:rsidP="00CE746A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a) w drodze bezprzetargowej :</w:t>
      </w:r>
    </w:p>
    <w:p w:rsidR="00825246" w:rsidRPr="00CE5C8C" w:rsidRDefault="00825246" w:rsidP="00825246">
      <w:pPr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sz w:val="28"/>
          <w:szCs w:val="28"/>
        </w:rPr>
        <w:t>- lokale mieszkalne na rzecz najemców (podpisano 6 porozumień)</w:t>
      </w:r>
      <w:r w:rsidRPr="00CE5C8C">
        <w:rPr>
          <w:rFonts w:ascii="Times New Roman" w:hAnsi="Times New Roman" w:cs="Times New Roman"/>
          <w:sz w:val="28"/>
          <w:szCs w:val="28"/>
        </w:rPr>
        <w:br/>
        <w:t xml:space="preserve">- lokal użytkowy  nr 9  w  budynku  Nr 16 przy ul. Asnyka - na rzecz najemcy </w:t>
      </w:r>
    </w:p>
    <w:p w:rsidR="00825246" w:rsidRPr="00CE5C8C" w:rsidRDefault="00825246" w:rsidP="00825246">
      <w:pPr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sz w:val="28"/>
          <w:szCs w:val="28"/>
        </w:rPr>
        <w:t xml:space="preserve">  (cena nieruchomości netto: 111.500,- zł)</w:t>
      </w:r>
      <w:r w:rsidRPr="00CE5C8C">
        <w:rPr>
          <w:rFonts w:ascii="Times New Roman" w:hAnsi="Times New Roman" w:cs="Times New Roman"/>
          <w:sz w:val="28"/>
          <w:szCs w:val="28"/>
        </w:rPr>
        <w:br/>
        <w:t xml:space="preserve">- działka  Nr  324/17  o pow. </w:t>
      </w:r>
      <w:smartTag w:uri="urn:schemas-microsoft-com:office:smarttags" w:element="metricconverter">
        <w:smartTagPr>
          <w:attr w:name="ProductID" w:val="36 m2"/>
        </w:smartTagPr>
        <w:r w:rsidRPr="00CE5C8C">
          <w:rPr>
            <w:rFonts w:ascii="Times New Roman" w:hAnsi="Times New Roman" w:cs="Times New Roman"/>
            <w:sz w:val="28"/>
            <w:szCs w:val="28"/>
          </w:rPr>
          <w:t>36 m</w:t>
        </w:r>
        <w:r w:rsidRPr="00CE5C8C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 w:rsidRPr="00CE5C8C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CE5C8C">
        <w:rPr>
          <w:rFonts w:ascii="Times New Roman" w:hAnsi="Times New Roman" w:cs="Times New Roman"/>
          <w:sz w:val="28"/>
          <w:szCs w:val="28"/>
        </w:rPr>
        <w:t xml:space="preserve"> -  ul.  Wąska  (zabudowana   pawilonem </w:t>
      </w:r>
      <w:r w:rsidRPr="00CE5C8C">
        <w:rPr>
          <w:rFonts w:ascii="Times New Roman" w:hAnsi="Times New Roman" w:cs="Times New Roman"/>
          <w:sz w:val="28"/>
          <w:szCs w:val="28"/>
        </w:rPr>
        <w:br/>
        <w:t xml:space="preserve">  handlowym)- na rzecz dotychczasowego dzierżawcy (cena netto: 12.000,-zł)</w:t>
      </w:r>
    </w:p>
    <w:p w:rsidR="00825246" w:rsidRPr="00CE5C8C" w:rsidRDefault="00825246" w:rsidP="00825246">
      <w:pPr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sz w:val="28"/>
          <w:szCs w:val="28"/>
        </w:rPr>
        <w:t xml:space="preserve">- działka Nr 151/22 o pow. </w:t>
      </w:r>
      <w:smartTag w:uri="urn:schemas-microsoft-com:office:smarttags" w:element="metricconverter">
        <w:smartTagPr>
          <w:attr w:name="ProductID" w:val="508 m2"/>
        </w:smartTagPr>
        <w:r w:rsidRPr="00CE5C8C">
          <w:rPr>
            <w:rFonts w:ascii="Times New Roman" w:hAnsi="Times New Roman" w:cs="Times New Roman"/>
            <w:sz w:val="28"/>
            <w:szCs w:val="28"/>
          </w:rPr>
          <w:t>508 m</w:t>
        </w:r>
        <w:r w:rsidRPr="00CE5C8C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 w:rsidRPr="00CE5C8C">
        <w:rPr>
          <w:rFonts w:ascii="Times New Roman" w:hAnsi="Times New Roman" w:cs="Times New Roman"/>
          <w:sz w:val="28"/>
          <w:szCs w:val="28"/>
        </w:rPr>
        <w:t xml:space="preserve"> - ul. Staszica - z przeznaczeniem na </w:t>
      </w:r>
      <w:r w:rsidRPr="00CE5C8C">
        <w:rPr>
          <w:rFonts w:ascii="Times New Roman" w:hAnsi="Times New Roman" w:cs="Times New Roman"/>
          <w:sz w:val="28"/>
          <w:szCs w:val="28"/>
        </w:rPr>
        <w:br/>
        <w:t xml:space="preserve">  poprawienie warunków zagospodarowania działek przyległych (cena </w:t>
      </w:r>
      <w:r w:rsidRPr="00CE5C8C">
        <w:rPr>
          <w:rFonts w:ascii="Times New Roman" w:hAnsi="Times New Roman" w:cs="Times New Roman"/>
          <w:sz w:val="28"/>
          <w:szCs w:val="28"/>
        </w:rPr>
        <w:br/>
        <w:t xml:space="preserve">  netto: 13.821,- zł)</w:t>
      </w:r>
    </w:p>
    <w:p w:rsidR="00825246" w:rsidRPr="00CE5C8C" w:rsidRDefault="00825246" w:rsidP="00825246">
      <w:pPr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sz w:val="28"/>
          <w:szCs w:val="28"/>
        </w:rPr>
        <w:t xml:space="preserve">- działki: Nr 36/19 o pow. </w:t>
      </w:r>
      <w:smartTag w:uri="urn:schemas-microsoft-com:office:smarttags" w:element="metricconverter">
        <w:smartTagPr>
          <w:attr w:name="ProductID" w:val="279 m2"/>
        </w:smartTagPr>
        <w:r w:rsidRPr="00CE5C8C">
          <w:rPr>
            <w:rFonts w:ascii="Times New Roman" w:hAnsi="Times New Roman" w:cs="Times New Roman"/>
            <w:sz w:val="28"/>
            <w:szCs w:val="28"/>
          </w:rPr>
          <w:t>279 m</w:t>
        </w:r>
        <w:r w:rsidRPr="00CE5C8C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 w:rsidRPr="00CE5C8C">
        <w:rPr>
          <w:rFonts w:ascii="Times New Roman" w:hAnsi="Times New Roman" w:cs="Times New Roman"/>
          <w:sz w:val="28"/>
          <w:szCs w:val="28"/>
        </w:rPr>
        <w:t xml:space="preserve"> i Nr 383/1 o pow. </w:t>
      </w:r>
      <w:smartTag w:uri="urn:schemas-microsoft-com:office:smarttags" w:element="metricconverter">
        <w:smartTagPr>
          <w:attr w:name="ProductID" w:val="24 m2"/>
        </w:smartTagPr>
        <w:r w:rsidRPr="00CE5C8C">
          <w:rPr>
            <w:rFonts w:ascii="Times New Roman" w:hAnsi="Times New Roman" w:cs="Times New Roman"/>
            <w:sz w:val="28"/>
            <w:szCs w:val="28"/>
          </w:rPr>
          <w:t>24 m</w:t>
        </w:r>
        <w:r w:rsidRPr="00CE5C8C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 w:rsidRPr="00CE5C8C">
        <w:rPr>
          <w:rFonts w:ascii="Times New Roman" w:hAnsi="Times New Roman" w:cs="Times New Roman"/>
          <w:sz w:val="28"/>
          <w:szCs w:val="28"/>
        </w:rPr>
        <w:t xml:space="preserve"> - ul. Bobrowa -</w:t>
      </w:r>
      <w:r w:rsidRPr="00CE5C8C">
        <w:rPr>
          <w:rFonts w:ascii="Times New Roman" w:hAnsi="Times New Roman" w:cs="Times New Roman"/>
          <w:sz w:val="28"/>
          <w:szCs w:val="28"/>
        </w:rPr>
        <w:br/>
        <w:t xml:space="preserve">   z przeznaczeniem na poprawienie warunków zagospodarowania działki</w:t>
      </w:r>
      <w:r w:rsidRPr="00CE5C8C">
        <w:rPr>
          <w:rFonts w:ascii="Times New Roman" w:hAnsi="Times New Roman" w:cs="Times New Roman"/>
          <w:sz w:val="28"/>
          <w:szCs w:val="28"/>
        </w:rPr>
        <w:br/>
        <w:t xml:space="preserve">   przyległej (cena netto: 9.756,- zł)</w:t>
      </w:r>
    </w:p>
    <w:p w:rsidR="00825246" w:rsidRPr="00CE5C8C" w:rsidRDefault="00825246" w:rsidP="0082524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5C8C">
        <w:rPr>
          <w:rFonts w:ascii="Times New Roman" w:hAnsi="Times New Roman" w:cs="Times New Roman"/>
          <w:b/>
          <w:sz w:val="28"/>
          <w:szCs w:val="28"/>
          <w:u w:val="single"/>
        </w:rPr>
        <w:t>b) w drodze przetargu:</w:t>
      </w:r>
    </w:p>
    <w:p w:rsidR="00825246" w:rsidRPr="00CE5C8C" w:rsidRDefault="00825246" w:rsidP="00825246">
      <w:pPr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sz w:val="28"/>
          <w:szCs w:val="28"/>
        </w:rPr>
        <w:t xml:space="preserve"> -  działka Nr 24/6 o pow. </w:t>
      </w:r>
      <w:smartTag w:uri="urn:schemas-microsoft-com:office:smarttags" w:element="metricconverter">
        <w:smartTagPr>
          <w:attr w:name="ProductID" w:val="569 m2"/>
        </w:smartTagPr>
        <w:r w:rsidRPr="00CE5C8C">
          <w:rPr>
            <w:rFonts w:ascii="Times New Roman" w:hAnsi="Times New Roman" w:cs="Times New Roman"/>
            <w:sz w:val="28"/>
            <w:szCs w:val="28"/>
          </w:rPr>
          <w:t>569 m</w:t>
        </w:r>
        <w:r w:rsidRPr="00CE5C8C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 w:rsidRPr="00CE5C8C">
        <w:rPr>
          <w:rFonts w:ascii="Times New Roman" w:hAnsi="Times New Roman" w:cs="Times New Roman"/>
          <w:sz w:val="28"/>
          <w:szCs w:val="28"/>
        </w:rPr>
        <w:t xml:space="preserve"> wraz posadowionym na niej budynkiem </w:t>
      </w:r>
      <w:r w:rsidRPr="00CE5C8C">
        <w:rPr>
          <w:rFonts w:ascii="Times New Roman" w:hAnsi="Times New Roman" w:cs="Times New Roman"/>
          <w:sz w:val="28"/>
          <w:szCs w:val="28"/>
        </w:rPr>
        <w:br/>
        <w:t xml:space="preserve">   mieszkalnym - ul. Hutnicza (cena nieruchomości netto: 150.490,-zł)</w:t>
      </w:r>
      <w:r w:rsidRPr="00CE5C8C">
        <w:rPr>
          <w:rFonts w:ascii="Times New Roman" w:hAnsi="Times New Roman" w:cs="Times New Roman"/>
          <w:sz w:val="28"/>
          <w:szCs w:val="28"/>
        </w:rPr>
        <w:br/>
        <w:t xml:space="preserve">-  działka Nr 88 o pow. </w:t>
      </w:r>
      <w:smartTag w:uri="urn:schemas-microsoft-com:office:smarttags" w:element="metricconverter">
        <w:smartTagPr>
          <w:attr w:name="ProductID" w:val="1138 m2"/>
        </w:smartTagPr>
        <w:r w:rsidRPr="00CE5C8C">
          <w:rPr>
            <w:rFonts w:ascii="Times New Roman" w:hAnsi="Times New Roman" w:cs="Times New Roman"/>
            <w:sz w:val="28"/>
            <w:szCs w:val="28"/>
          </w:rPr>
          <w:t>1138 m</w:t>
        </w:r>
        <w:r w:rsidRPr="00CE5C8C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 w:rsidRPr="00CE5C8C">
        <w:rPr>
          <w:rFonts w:ascii="Times New Roman" w:hAnsi="Times New Roman" w:cs="Times New Roman"/>
          <w:sz w:val="28"/>
          <w:szCs w:val="28"/>
        </w:rPr>
        <w:t xml:space="preserve"> wraz posadowionym na niej budynkiem </w:t>
      </w:r>
      <w:r w:rsidRPr="00CE5C8C">
        <w:rPr>
          <w:rFonts w:ascii="Times New Roman" w:hAnsi="Times New Roman" w:cs="Times New Roman"/>
          <w:sz w:val="28"/>
          <w:szCs w:val="28"/>
        </w:rPr>
        <w:br/>
        <w:t xml:space="preserve">   mieszkalnym - ul. Willowa (cena nieruchomości netto: 251.500,-zł)</w:t>
      </w:r>
      <w:r w:rsidRPr="00CE5C8C">
        <w:rPr>
          <w:rFonts w:ascii="Times New Roman" w:hAnsi="Times New Roman" w:cs="Times New Roman"/>
          <w:sz w:val="28"/>
          <w:szCs w:val="28"/>
        </w:rPr>
        <w:br/>
      </w:r>
      <w:r w:rsidRPr="00CE5C8C">
        <w:rPr>
          <w:rFonts w:ascii="Times New Roman" w:hAnsi="Times New Roman" w:cs="Times New Roman"/>
          <w:sz w:val="28"/>
          <w:szCs w:val="28"/>
        </w:rPr>
        <w:lastRenderedPageBreak/>
        <w:t xml:space="preserve">-  działka Nr 30 o pow. </w:t>
      </w:r>
      <w:smartTag w:uri="urn:schemas-microsoft-com:office:smarttags" w:element="metricconverter">
        <w:smartTagPr>
          <w:attr w:name="ProductID" w:val="1.2681 ha"/>
        </w:smartTagPr>
        <w:r w:rsidRPr="00CE5C8C">
          <w:rPr>
            <w:rFonts w:ascii="Times New Roman" w:hAnsi="Times New Roman" w:cs="Times New Roman"/>
            <w:sz w:val="28"/>
            <w:szCs w:val="28"/>
          </w:rPr>
          <w:t>1.2681 ha</w:t>
        </w:r>
      </w:smartTag>
      <w:r w:rsidRPr="00CE5C8C">
        <w:rPr>
          <w:rFonts w:ascii="Times New Roman" w:hAnsi="Times New Roman" w:cs="Times New Roman"/>
          <w:sz w:val="28"/>
          <w:szCs w:val="28"/>
        </w:rPr>
        <w:t xml:space="preserve"> - ul. Kościuszki - z przeznaczeniem pod</w:t>
      </w:r>
      <w:r w:rsidRPr="00CE5C8C">
        <w:rPr>
          <w:rFonts w:ascii="Times New Roman" w:hAnsi="Times New Roman" w:cs="Times New Roman"/>
          <w:sz w:val="28"/>
          <w:szCs w:val="28"/>
        </w:rPr>
        <w:br/>
        <w:t xml:space="preserve">    budownictwo usługowe wielkopowierzchniowe (cena  netto: 862.195,-zł)</w:t>
      </w:r>
    </w:p>
    <w:p w:rsidR="00825246" w:rsidRPr="00CE5C8C" w:rsidRDefault="00825246" w:rsidP="00825246">
      <w:pPr>
        <w:rPr>
          <w:rFonts w:ascii="Times New Roman" w:hAnsi="Times New Roman" w:cs="Times New Roman"/>
          <w:sz w:val="28"/>
          <w:szCs w:val="28"/>
        </w:rPr>
      </w:pPr>
    </w:p>
    <w:p w:rsidR="00825246" w:rsidRPr="00CE5C8C" w:rsidRDefault="00825246" w:rsidP="00825246">
      <w:pPr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sz w:val="28"/>
          <w:szCs w:val="28"/>
        </w:rPr>
        <w:t>- działki przeznaczone pod budowę garaży - ul. Łasicka - Starzyńskiego:</w:t>
      </w:r>
      <w:r w:rsidRPr="00CE5C8C">
        <w:rPr>
          <w:rFonts w:ascii="Times New Roman" w:hAnsi="Times New Roman" w:cs="Times New Roman"/>
          <w:sz w:val="28"/>
          <w:szCs w:val="28"/>
        </w:rPr>
        <w:br/>
        <w:t xml:space="preserve">* działka Nr 544/10 o pow. </w:t>
      </w:r>
      <w:smartTag w:uri="urn:schemas-microsoft-com:office:smarttags" w:element="metricconverter">
        <w:smartTagPr>
          <w:attr w:name="ProductID" w:val="21 m2"/>
        </w:smartTagPr>
        <w:r w:rsidRPr="00CE5C8C">
          <w:rPr>
            <w:rFonts w:ascii="Times New Roman" w:hAnsi="Times New Roman" w:cs="Times New Roman"/>
            <w:sz w:val="28"/>
            <w:szCs w:val="28"/>
          </w:rPr>
          <w:t>21 m</w:t>
        </w:r>
        <w:r w:rsidRPr="00CE5C8C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 w:rsidRPr="00CE5C8C">
        <w:rPr>
          <w:rFonts w:ascii="Times New Roman" w:hAnsi="Times New Roman" w:cs="Times New Roman"/>
          <w:sz w:val="28"/>
          <w:szCs w:val="28"/>
        </w:rPr>
        <w:t xml:space="preserve">  (cena netto: 8.536,59 zł)</w:t>
      </w:r>
    </w:p>
    <w:p w:rsidR="00825246" w:rsidRPr="00CE5C8C" w:rsidRDefault="00825246" w:rsidP="00825246">
      <w:pPr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sz w:val="28"/>
          <w:szCs w:val="28"/>
        </w:rPr>
        <w:t xml:space="preserve">* działka Nr 544/11 o pow. </w:t>
      </w:r>
      <w:smartTag w:uri="urn:schemas-microsoft-com:office:smarttags" w:element="metricconverter">
        <w:smartTagPr>
          <w:attr w:name="ProductID" w:val="21 m2"/>
        </w:smartTagPr>
        <w:r w:rsidRPr="00CE5C8C">
          <w:rPr>
            <w:rFonts w:ascii="Times New Roman" w:hAnsi="Times New Roman" w:cs="Times New Roman"/>
            <w:sz w:val="28"/>
            <w:szCs w:val="28"/>
          </w:rPr>
          <w:t>21 m</w:t>
        </w:r>
        <w:r w:rsidRPr="00CE5C8C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 w:rsidRPr="00CE5C8C">
        <w:rPr>
          <w:rFonts w:ascii="Times New Roman" w:hAnsi="Times New Roman" w:cs="Times New Roman"/>
          <w:sz w:val="28"/>
          <w:szCs w:val="28"/>
        </w:rPr>
        <w:t xml:space="preserve">  (cena netto: 8.943,09 zł)</w:t>
      </w:r>
    </w:p>
    <w:p w:rsidR="00825246" w:rsidRPr="00CE5C8C" w:rsidRDefault="00825246" w:rsidP="00825246">
      <w:pPr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sz w:val="28"/>
          <w:szCs w:val="28"/>
        </w:rPr>
        <w:t xml:space="preserve">* działka Nr 544/12 o pow. </w:t>
      </w:r>
      <w:smartTag w:uri="urn:schemas-microsoft-com:office:smarttags" w:element="metricconverter">
        <w:smartTagPr>
          <w:attr w:name="ProductID" w:val="21 m2"/>
        </w:smartTagPr>
        <w:r w:rsidRPr="00CE5C8C">
          <w:rPr>
            <w:rFonts w:ascii="Times New Roman" w:hAnsi="Times New Roman" w:cs="Times New Roman"/>
            <w:sz w:val="28"/>
            <w:szCs w:val="28"/>
          </w:rPr>
          <w:t>21 m</w:t>
        </w:r>
        <w:r w:rsidRPr="00CE5C8C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 w:rsidRPr="00CE5C8C">
        <w:rPr>
          <w:rFonts w:ascii="Times New Roman" w:hAnsi="Times New Roman" w:cs="Times New Roman"/>
          <w:sz w:val="28"/>
          <w:szCs w:val="28"/>
        </w:rPr>
        <w:t xml:space="preserve">  (cena netto: 9.430,89 zł)</w:t>
      </w:r>
    </w:p>
    <w:p w:rsidR="00825246" w:rsidRPr="00CE5C8C" w:rsidRDefault="00825246" w:rsidP="00825246">
      <w:pPr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sz w:val="28"/>
          <w:szCs w:val="28"/>
        </w:rPr>
        <w:t xml:space="preserve">* działka Nr 544/13 o pow. </w:t>
      </w:r>
      <w:smartTag w:uri="urn:schemas-microsoft-com:office:smarttags" w:element="metricconverter">
        <w:smartTagPr>
          <w:attr w:name="ProductID" w:val="21 m2"/>
        </w:smartTagPr>
        <w:r w:rsidRPr="00CE5C8C">
          <w:rPr>
            <w:rFonts w:ascii="Times New Roman" w:hAnsi="Times New Roman" w:cs="Times New Roman"/>
            <w:sz w:val="28"/>
            <w:szCs w:val="28"/>
          </w:rPr>
          <w:t>21 m</w:t>
        </w:r>
        <w:r w:rsidRPr="00CE5C8C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 w:rsidRPr="00CE5C8C">
        <w:rPr>
          <w:rFonts w:ascii="Times New Roman" w:hAnsi="Times New Roman" w:cs="Times New Roman"/>
          <w:sz w:val="28"/>
          <w:szCs w:val="28"/>
        </w:rPr>
        <w:t xml:space="preserve">  (cena netto: 8.170,73 zł)</w:t>
      </w:r>
    </w:p>
    <w:p w:rsidR="00825246" w:rsidRPr="00CE5C8C" w:rsidRDefault="00825246" w:rsidP="00825246">
      <w:pPr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sz w:val="28"/>
          <w:szCs w:val="28"/>
        </w:rPr>
        <w:t xml:space="preserve">* działka Nr 544/14 o pow. </w:t>
      </w:r>
      <w:smartTag w:uri="urn:schemas-microsoft-com:office:smarttags" w:element="metricconverter">
        <w:smartTagPr>
          <w:attr w:name="ProductID" w:val="21 m2"/>
        </w:smartTagPr>
        <w:r w:rsidRPr="00CE5C8C">
          <w:rPr>
            <w:rFonts w:ascii="Times New Roman" w:hAnsi="Times New Roman" w:cs="Times New Roman"/>
            <w:sz w:val="28"/>
            <w:szCs w:val="28"/>
          </w:rPr>
          <w:t>21 m</w:t>
        </w:r>
        <w:r w:rsidRPr="00CE5C8C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 w:rsidRPr="00CE5C8C">
        <w:rPr>
          <w:rFonts w:ascii="Times New Roman" w:hAnsi="Times New Roman" w:cs="Times New Roman"/>
          <w:sz w:val="28"/>
          <w:szCs w:val="28"/>
        </w:rPr>
        <w:t xml:space="preserve">  (cena netto: 8.130,08 zł)</w:t>
      </w:r>
    </w:p>
    <w:p w:rsidR="00825246" w:rsidRPr="00CE5C8C" w:rsidRDefault="00825246" w:rsidP="00825246">
      <w:pPr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sz w:val="28"/>
          <w:szCs w:val="28"/>
        </w:rPr>
        <w:t xml:space="preserve">* działka Nr 544/15 o pow. </w:t>
      </w:r>
      <w:smartTag w:uri="urn:schemas-microsoft-com:office:smarttags" w:element="metricconverter">
        <w:smartTagPr>
          <w:attr w:name="ProductID" w:val="21 m2"/>
        </w:smartTagPr>
        <w:r w:rsidRPr="00CE5C8C">
          <w:rPr>
            <w:rFonts w:ascii="Times New Roman" w:hAnsi="Times New Roman" w:cs="Times New Roman"/>
            <w:sz w:val="28"/>
            <w:szCs w:val="28"/>
          </w:rPr>
          <w:t>21 m</w:t>
        </w:r>
        <w:r w:rsidRPr="00CE5C8C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 w:rsidRPr="00CE5C8C">
        <w:rPr>
          <w:rFonts w:ascii="Times New Roman" w:hAnsi="Times New Roman" w:cs="Times New Roman"/>
          <w:sz w:val="28"/>
          <w:szCs w:val="28"/>
        </w:rPr>
        <w:t xml:space="preserve">  (cena netto: 7.886,18 zł)</w:t>
      </w:r>
    </w:p>
    <w:p w:rsidR="00825246" w:rsidRPr="00CE5C8C" w:rsidRDefault="00825246" w:rsidP="00825246">
      <w:pPr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sz w:val="28"/>
          <w:szCs w:val="28"/>
        </w:rPr>
        <w:t xml:space="preserve">* działka Nr 544/16 o pow. </w:t>
      </w:r>
      <w:smartTag w:uri="urn:schemas-microsoft-com:office:smarttags" w:element="metricconverter">
        <w:smartTagPr>
          <w:attr w:name="ProductID" w:val="21 m2"/>
        </w:smartTagPr>
        <w:r w:rsidRPr="00CE5C8C">
          <w:rPr>
            <w:rFonts w:ascii="Times New Roman" w:hAnsi="Times New Roman" w:cs="Times New Roman"/>
            <w:sz w:val="28"/>
            <w:szCs w:val="28"/>
          </w:rPr>
          <w:t>21 m</w:t>
        </w:r>
        <w:r w:rsidRPr="00CE5C8C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 w:rsidRPr="00CE5C8C">
        <w:rPr>
          <w:rFonts w:ascii="Times New Roman" w:hAnsi="Times New Roman" w:cs="Times New Roman"/>
          <w:sz w:val="28"/>
          <w:szCs w:val="28"/>
        </w:rPr>
        <w:t xml:space="preserve">  (cena netto: 7.723,58 zł)</w:t>
      </w:r>
    </w:p>
    <w:p w:rsidR="00825246" w:rsidRPr="00CE5C8C" w:rsidRDefault="00825246" w:rsidP="00825246">
      <w:pPr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sz w:val="28"/>
          <w:szCs w:val="28"/>
        </w:rPr>
        <w:t xml:space="preserve">* działka Nr 544/17 o pow. </w:t>
      </w:r>
      <w:smartTag w:uri="urn:schemas-microsoft-com:office:smarttags" w:element="metricconverter">
        <w:smartTagPr>
          <w:attr w:name="ProductID" w:val="21 m2"/>
        </w:smartTagPr>
        <w:r w:rsidRPr="00CE5C8C">
          <w:rPr>
            <w:rFonts w:ascii="Times New Roman" w:hAnsi="Times New Roman" w:cs="Times New Roman"/>
            <w:sz w:val="28"/>
            <w:szCs w:val="28"/>
          </w:rPr>
          <w:t>21 m</w:t>
        </w:r>
        <w:r w:rsidRPr="00CE5C8C">
          <w:rPr>
            <w:rFonts w:ascii="Times New Roman" w:hAnsi="Times New Roman" w:cs="Times New Roman"/>
            <w:sz w:val="28"/>
            <w:szCs w:val="28"/>
            <w:vertAlign w:val="superscript"/>
          </w:rPr>
          <w:t>2</w:t>
        </w:r>
      </w:smartTag>
      <w:r w:rsidRPr="00CE5C8C">
        <w:rPr>
          <w:rFonts w:ascii="Times New Roman" w:hAnsi="Times New Roman" w:cs="Times New Roman"/>
          <w:sz w:val="28"/>
          <w:szCs w:val="28"/>
        </w:rPr>
        <w:t xml:space="preserve">  (cena netto: 7.642,28 zł)</w:t>
      </w:r>
    </w:p>
    <w:p w:rsidR="00C45017" w:rsidRPr="00CE5C8C" w:rsidRDefault="00C45017" w:rsidP="00C45017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E746A" w:rsidRPr="00CE5C8C" w:rsidRDefault="005B6F9B" w:rsidP="00825246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  <w:u w:val="single"/>
        </w:rPr>
        <w:t>I</w:t>
      </w:r>
      <w:r w:rsidR="0001277A" w:rsidRPr="00CE5C8C">
        <w:rPr>
          <w:rFonts w:ascii="Times New Roman" w:eastAsia="Calibri" w:hAnsi="Times New Roman" w:cs="Times New Roman"/>
          <w:b/>
          <w:sz w:val="28"/>
          <w:szCs w:val="28"/>
          <w:u w:val="single"/>
        </w:rPr>
        <w:t>I</w:t>
      </w:r>
      <w:r w:rsidRPr="00CE5C8C">
        <w:rPr>
          <w:rFonts w:ascii="Times New Roman" w:eastAsia="Calibri" w:hAnsi="Times New Roman" w:cs="Times New Roman"/>
          <w:b/>
          <w:sz w:val="28"/>
          <w:szCs w:val="28"/>
          <w:u w:val="single"/>
        </w:rPr>
        <w:t>. Decyzje:</w:t>
      </w:r>
    </w:p>
    <w:p w:rsidR="00825246" w:rsidRPr="00CE5C8C" w:rsidRDefault="00825246" w:rsidP="00825246">
      <w:pPr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sz w:val="28"/>
          <w:szCs w:val="28"/>
        </w:rPr>
        <w:t>- w sprawie podziału nieruchomości - wydano 5 decyzji, w tym 2 na wniosek strony</w:t>
      </w:r>
      <w:r w:rsidRPr="00CE5C8C">
        <w:rPr>
          <w:rFonts w:ascii="Times New Roman" w:hAnsi="Times New Roman" w:cs="Times New Roman"/>
          <w:sz w:val="28"/>
          <w:szCs w:val="28"/>
        </w:rPr>
        <w:br/>
        <w:t xml:space="preserve">- w sprawie przekształcenia prawa użytkowania wieczystego w prawo własności </w:t>
      </w:r>
      <w:r w:rsidRPr="00CE5C8C">
        <w:rPr>
          <w:rFonts w:ascii="Times New Roman" w:hAnsi="Times New Roman" w:cs="Times New Roman"/>
          <w:sz w:val="28"/>
          <w:szCs w:val="28"/>
        </w:rPr>
        <w:br/>
        <w:t xml:space="preserve">    nieruchomości - wydano 3 decyzje</w:t>
      </w:r>
    </w:p>
    <w:p w:rsidR="00A9775E" w:rsidRPr="00CE5C8C" w:rsidRDefault="00825246" w:rsidP="00825246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III. Pozostałe rozstrzygnięcia: </w:t>
      </w:r>
    </w:p>
    <w:p w:rsidR="00825246" w:rsidRPr="00CE5C8C" w:rsidRDefault="00825246" w:rsidP="00825246">
      <w:pPr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sz w:val="28"/>
          <w:szCs w:val="28"/>
        </w:rPr>
        <w:t>Nie wykonano prawa pierwokupu w odniesieniu do działki Nr 15/9 o pow. 1020 m</w:t>
      </w:r>
      <w:r w:rsidRPr="00CE5C8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E5C8C">
        <w:rPr>
          <w:rFonts w:ascii="Times New Roman" w:hAnsi="Times New Roman" w:cs="Times New Roman"/>
          <w:sz w:val="28"/>
          <w:szCs w:val="28"/>
        </w:rPr>
        <w:t xml:space="preserve"> przy ul. Śluzowej - przeznaczonej pod zabudowę mieszkaniową jednorodzinną   </w:t>
      </w:r>
    </w:p>
    <w:p w:rsidR="00457FA9" w:rsidRPr="00CE5C8C" w:rsidRDefault="00457FA9" w:rsidP="008252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CE5C8C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t>W sprawach handlu i usług:</w:t>
      </w:r>
    </w:p>
    <w:p w:rsidR="00A9775E" w:rsidRPr="00CE5C8C" w:rsidRDefault="00A9775E" w:rsidP="00073698">
      <w:pPr>
        <w:pStyle w:val="Tekstpodstawowy"/>
        <w:jc w:val="both"/>
      </w:pPr>
    </w:p>
    <w:p w:rsidR="00457FA9" w:rsidRPr="00CE5C8C" w:rsidRDefault="00457FA9" w:rsidP="00457FA9">
      <w:pPr>
        <w:spacing w:after="0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E5C8C">
        <w:rPr>
          <w:rFonts w:ascii="Times New Roman" w:eastAsia="Times New Roman" w:hAnsi="Times New Roman" w:cs="Times New Roman"/>
          <w:sz w:val="28"/>
          <w:szCs w:val="28"/>
          <w:u w:val="single"/>
        </w:rPr>
        <w:t>Sprawy związane z przedsiębiorczością:</w:t>
      </w:r>
    </w:p>
    <w:p w:rsidR="00457FA9" w:rsidRPr="00CE5C8C" w:rsidRDefault="00457FA9" w:rsidP="00457FA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C8C">
        <w:rPr>
          <w:rFonts w:ascii="Times New Roman" w:eastAsia="Times New Roman" w:hAnsi="Times New Roman" w:cs="Times New Roman"/>
          <w:sz w:val="28"/>
          <w:szCs w:val="28"/>
        </w:rPr>
        <w:t xml:space="preserve"> 1. Wydano:</w:t>
      </w:r>
    </w:p>
    <w:p w:rsidR="00457FA9" w:rsidRPr="00CE5C8C" w:rsidRDefault="00457FA9" w:rsidP="00457FA9">
      <w:pPr>
        <w:spacing w:after="0"/>
        <w:ind w:left="214"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C8C">
        <w:rPr>
          <w:rFonts w:ascii="Times New Roman" w:eastAsia="Times New Roman" w:hAnsi="Times New Roman" w:cs="Times New Roman"/>
          <w:sz w:val="28"/>
          <w:szCs w:val="28"/>
        </w:rPr>
        <w:t xml:space="preserve">- w okresie międzysesyjnym przyjęto i przetworzono </w:t>
      </w:r>
      <w:r w:rsidRPr="00CE5C8C">
        <w:rPr>
          <w:rFonts w:ascii="Times New Roman" w:eastAsia="Times New Roman" w:hAnsi="Times New Roman" w:cs="Times New Roman"/>
          <w:b/>
          <w:sz w:val="28"/>
          <w:szCs w:val="28"/>
        </w:rPr>
        <w:t xml:space="preserve">328 </w:t>
      </w:r>
      <w:r w:rsidRPr="00CE5C8C">
        <w:rPr>
          <w:rFonts w:ascii="Times New Roman" w:eastAsia="Times New Roman" w:hAnsi="Times New Roman" w:cs="Times New Roman"/>
          <w:sz w:val="28"/>
          <w:szCs w:val="28"/>
        </w:rPr>
        <w:t>wniosków o wpis do Centralnej Ewidencji i Informacji o Działalności Gospodarczej,</w:t>
      </w:r>
    </w:p>
    <w:p w:rsidR="00457FA9" w:rsidRPr="00CE5C8C" w:rsidRDefault="00457FA9" w:rsidP="00457FA9">
      <w:pPr>
        <w:spacing w:after="0"/>
        <w:ind w:left="214"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C8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Pr="00CE5C8C">
        <w:rPr>
          <w:rFonts w:ascii="Times New Roman" w:eastAsia="Times New Roman" w:hAnsi="Times New Roman" w:cs="Times New Roman"/>
          <w:b/>
          <w:sz w:val="28"/>
          <w:szCs w:val="28"/>
        </w:rPr>
        <w:t xml:space="preserve">2 </w:t>
      </w:r>
      <w:r w:rsidRPr="00CE5C8C">
        <w:rPr>
          <w:rFonts w:ascii="Times New Roman" w:eastAsia="Times New Roman" w:hAnsi="Times New Roman" w:cs="Times New Roman"/>
          <w:sz w:val="28"/>
          <w:szCs w:val="28"/>
        </w:rPr>
        <w:t>decyzje – zezwolenia na sprzedaż napojów alkoholowych,</w:t>
      </w:r>
    </w:p>
    <w:p w:rsidR="00457FA9" w:rsidRPr="00CE5C8C" w:rsidRDefault="00457FA9" w:rsidP="00457FA9">
      <w:pPr>
        <w:spacing w:after="0"/>
        <w:ind w:left="214" w:hanging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C8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CE5C8C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CE5C8C">
        <w:rPr>
          <w:rFonts w:ascii="Times New Roman" w:eastAsia="Times New Roman" w:hAnsi="Times New Roman" w:cs="Times New Roman"/>
          <w:sz w:val="28"/>
          <w:szCs w:val="28"/>
        </w:rPr>
        <w:t xml:space="preserve"> decyzje stwierdzające wygaszenie zezwoleń na sprzedaż napojów alkoholowych,</w:t>
      </w:r>
    </w:p>
    <w:p w:rsidR="00457FA9" w:rsidRPr="00CE5C8C" w:rsidRDefault="00457FA9" w:rsidP="00457FA9">
      <w:pPr>
        <w:spacing w:after="0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C8C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CE5C8C">
        <w:rPr>
          <w:rFonts w:ascii="Times New Roman" w:eastAsia="Times New Roman" w:hAnsi="Times New Roman" w:cs="Times New Roman"/>
          <w:b/>
          <w:sz w:val="28"/>
          <w:szCs w:val="28"/>
        </w:rPr>
        <w:t xml:space="preserve">1 </w:t>
      </w:r>
      <w:r w:rsidRPr="00CE5C8C">
        <w:rPr>
          <w:rFonts w:ascii="Times New Roman" w:eastAsia="Times New Roman" w:hAnsi="Times New Roman" w:cs="Times New Roman"/>
          <w:sz w:val="28"/>
          <w:szCs w:val="28"/>
        </w:rPr>
        <w:t>decyzję – licencję na przewóz osób taksówką.</w:t>
      </w:r>
    </w:p>
    <w:p w:rsidR="00457FA9" w:rsidRPr="00CE5C8C" w:rsidRDefault="00457FA9" w:rsidP="00457FA9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57FA9" w:rsidRPr="00CE5C8C" w:rsidRDefault="00457FA9" w:rsidP="00457FA9">
      <w:pPr>
        <w:tabs>
          <w:tab w:val="left" w:pos="355"/>
        </w:tabs>
        <w:spacing w:after="0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C8C"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CE5C8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CE5C8C">
        <w:rPr>
          <w:rFonts w:ascii="Times New Roman" w:eastAsia="Times New Roman" w:hAnsi="Times New Roman" w:cs="Times New Roman"/>
          <w:sz w:val="28"/>
          <w:szCs w:val="28"/>
        </w:rPr>
        <w:t xml:space="preserve">Liczba odwiedzających Referat Centrum Wspierania Przedsiębiorczości w okresie międzysesyjnym wyniosła </w:t>
      </w:r>
      <w:r w:rsidRPr="00CE5C8C">
        <w:rPr>
          <w:rFonts w:ascii="Times New Roman" w:eastAsia="Times New Roman" w:hAnsi="Times New Roman" w:cs="Times New Roman"/>
          <w:b/>
          <w:sz w:val="28"/>
          <w:szCs w:val="28"/>
        </w:rPr>
        <w:t>426</w:t>
      </w:r>
      <w:r w:rsidRPr="00CE5C8C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CE5C8C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CE5C8C">
        <w:rPr>
          <w:rFonts w:ascii="Times New Roman" w:eastAsia="Times New Roman" w:hAnsi="Times New Roman" w:cs="Times New Roman"/>
          <w:sz w:val="28"/>
          <w:szCs w:val="28"/>
        </w:rPr>
        <w:t>osób.</w:t>
      </w:r>
    </w:p>
    <w:p w:rsidR="00457FA9" w:rsidRPr="00CE5C8C" w:rsidRDefault="00457FA9" w:rsidP="00457FA9">
      <w:pPr>
        <w:tabs>
          <w:tab w:val="left" w:pos="355"/>
        </w:tabs>
        <w:spacing w:after="0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7FA9" w:rsidRPr="00CE5C8C" w:rsidRDefault="00457FA9" w:rsidP="00457FA9">
      <w:pPr>
        <w:tabs>
          <w:tab w:val="left" w:pos="355"/>
        </w:tabs>
        <w:spacing w:after="0"/>
        <w:ind w:left="7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C8C">
        <w:rPr>
          <w:rFonts w:ascii="Times New Roman" w:eastAsia="Times New Roman" w:hAnsi="Times New Roman" w:cs="Times New Roman"/>
          <w:sz w:val="28"/>
          <w:szCs w:val="28"/>
        </w:rPr>
        <w:t xml:space="preserve">3. W okresie międzysesyjnym salę konferencyjną wynajmowano </w:t>
      </w:r>
      <w:r w:rsidRPr="00CE5C8C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CE5C8C">
        <w:rPr>
          <w:rFonts w:ascii="Times New Roman" w:eastAsia="Times New Roman" w:hAnsi="Times New Roman" w:cs="Times New Roman"/>
          <w:sz w:val="28"/>
          <w:szCs w:val="28"/>
        </w:rPr>
        <w:t xml:space="preserve"> razy.</w:t>
      </w:r>
    </w:p>
    <w:p w:rsidR="00CE746A" w:rsidRPr="00CE5C8C" w:rsidRDefault="00CE746A" w:rsidP="00CE746A">
      <w:pPr>
        <w:pStyle w:val="Tekstpodstawowy"/>
        <w:jc w:val="both"/>
      </w:pPr>
    </w:p>
    <w:p w:rsidR="00C45017" w:rsidRPr="00CE5C8C" w:rsidRDefault="00C45017" w:rsidP="00CE746A">
      <w:pPr>
        <w:pStyle w:val="Tekstpodstawowy"/>
        <w:jc w:val="both"/>
      </w:pPr>
    </w:p>
    <w:p w:rsidR="00981BB5" w:rsidRPr="00CE5C8C" w:rsidRDefault="005B6F9B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E5C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sprawach budżetowych:</w:t>
      </w:r>
    </w:p>
    <w:p w:rsidR="00B326C4" w:rsidRPr="00CE5C8C" w:rsidRDefault="00B326C4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E746A" w:rsidRPr="00CE5C8C" w:rsidRDefault="00CE746A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57FA9" w:rsidRPr="00CE5C8C" w:rsidRDefault="00457FA9" w:rsidP="00457FA9">
      <w:pPr>
        <w:pStyle w:val="Tekstpodstawowy"/>
        <w:jc w:val="both"/>
        <w:rPr>
          <w:b/>
          <w:u w:val="single"/>
        </w:rPr>
      </w:pPr>
      <w:r w:rsidRPr="00CE5C8C">
        <w:rPr>
          <w:b/>
          <w:u w:val="single"/>
        </w:rPr>
        <w:t>Sprawy budżetowe</w:t>
      </w:r>
    </w:p>
    <w:p w:rsidR="00457FA9" w:rsidRPr="00CE5C8C" w:rsidRDefault="00457FA9" w:rsidP="00457FA9">
      <w:pPr>
        <w:pStyle w:val="Tekstpodstawowy"/>
        <w:jc w:val="both"/>
      </w:pPr>
    </w:p>
    <w:p w:rsidR="00457FA9" w:rsidRPr="00CE5C8C" w:rsidRDefault="00457FA9" w:rsidP="00457FA9">
      <w:pPr>
        <w:pStyle w:val="Tekstpodstawowy"/>
        <w:numPr>
          <w:ilvl w:val="0"/>
          <w:numId w:val="36"/>
        </w:numPr>
        <w:jc w:val="both"/>
      </w:pPr>
      <w:r w:rsidRPr="00CE5C8C">
        <w:t xml:space="preserve">Wydano zarządzenie Nr 463/2014 Prezydenta Miasta Bolesławiec </w:t>
      </w:r>
      <w:r w:rsidRPr="00CE5C8C">
        <w:br/>
        <w:t>z dnia 17 grudnia 2014 r. w sprawie zmian w budżecie miasta na 2014r.</w:t>
      </w:r>
    </w:p>
    <w:p w:rsidR="00457FA9" w:rsidRPr="00CE5C8C" w:rsidRDefault="00457FA9" w:rsidP="00457FA9">
      <w:pPr>
        <w:pStyle w:val="Tekstpodstawowy"/>
        <w:jc w:val="both"/>
      </w:pPr>
    </w:p>
    <w:p w:rsidR="00457FA9" w:rsidRPr="00CE5C8C" w:rsidRDefault="00457FA9" w:rsidP="00457FA9">
      <w:pPr>
        <w:pStyle w:val="Tekstpodstawowy"/>
        <w:rPr>
          <w:iCs/>
          <w:u w:val="single"/>
        </w:rPr>
      </w:pPr>
      <w:r w:rsidRPr="00CE5C8C">
        <w:rPr>
          <w:iCs/>
          <w:u w:val="single"/>
        </w:rPr>
        <w:t>zmiany w budżecie polegały na:</w:t>
      </w:r>
    </w:p>
    <w:p w:rsidR="00457FA9" w:rsidRPr="00CE5C8C" w:rsidRDefault="00457FA9" w:rsidP="00457FA9">
      <w:pPr>
        <w:pStyle w:val="Tekstpodstawowy"/>
        <w:jc w:val="both"/>
      </w:pPr>
    </w:p>
    <w:p w:rsidR="00457FA9" w:rsidRPr="00CE5C8C" w:rsidRDefault="00457FA9" w:rsidP="00457FA9">
      <w:pPr>
        <w:pStyle w:val="Akapitzlist"/>
        <w:numPr>
          <w:ilvl w:val="0"/>
          <w:numId w:val="36"/>
        </w:num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>przeniesieniu planu wydatków między paragrafami klasyfikacji budżetowej w kwocie 138.795 zł, w tym:</w:t>
      </w:r>
    </w:p>
    <w:p w:rsidR="00457FA9" w:rsidRPr="00CE5C8C" w:rsidRDefault="00457FA9" w:rsidP="00457FA9">
      <w:pPr>
        <w:pStyle w:val="Akapitzlist"/>
        <w:numPr>
          <w:ilvl w:val="1"/>
          <w:numId w:val="36"/>
        </w:num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30.600 zł na zadanie "Remont drogi Al. Tysiąclecia w Bolesławcu”,</w:t>
      </w:r>
    </w:p>
    <w:p w:rsidR="00457FA9" w:rsidRPr="00CE5C8C" w:rsidRDefault="00457FA9" w:rsidP="00457FA9">
      <w:pPr>
        <w:pStyle w:val="Akapitzlist"/>
        <w:numPr>
          <w:ilvl w:val="0"/>
          <w:numId w:val="38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- 6.700 zł  na dostosowanie planu wydatków do zweryfikowanych potrzeb Urzędu Miasta i  wypłacenie świadczeń rekompensujących utracone wynagrodzenie w związku z odbytymi szkoleniami wojskowymi,</w:t>
      </w:r>
    </w:p>
    <w:p w:rsidR="00457FA9" w:rsidRPr="00CE5C8C" w:rsidRDefault="00457FA9" w:rsidP="00457FA9">
      <w:pPr>
        <w:pStyle w:val="Akapitzlist"/>
        <w:numPr>
          <w:ilvl w:val="0"/>
          <w:numId w:val="38"/>
        </w:numPr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7.232 zł - urealnienie planu w związku z poniesionymi kosztami przygotowania i przeprowadzenia wyborów samorządowych, zarządzonych na dzień 16.11.2014r.  </w:t>
      </w:r>
    </w:p>
    <w:p w:rsidR="00457FA9" w:rsidRPr="00CE5C8C" w:rsidRDefault="00457FA9" w:rsidP="00457FA9">
      <w:pPr>
        <w:pStyle w:val="Akapitzlist"/>
        <w:numPr>
          <w:ilvl w:val="0"/>
          <w:numId w:val="38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- 94.263 zł na wynagrodzenia i pochodne od wynagrodzeń oraz zakup wyposażenia w jednostkach oświatowych</w:t>
      </w:r>
    </w:p>
    <w:p w:rsidR="00457FA9" w:rsidRPr="00CE5C8C" w:rsidRDefault="00457FA9" w:rsidP="00457FA9">
      <w:pPr>
        <w:pStyle w:val="Akapitzlist"/>
        <w:numPr>
          <w:ilvl w:val="0"/>
          <w:numId w:val="36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hAnsi="Times New Roman" w:cs="Times New Roman"/>
          <w:sz w:val="28"/>
          <w:szCs w:val="28"/>
        </w:rPr>
        <w:t>wydano z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arządzenie Nr 478/2014 Prezydenta Miasta Bolesławiec </w:t>
      </w:r>
      <w:r w:rsidRPr="00CE5C8C">
        <w:rPr>
          <w:rFonts w:ascii="Times New Roman" w:eastAsia="Calibri" w:hAnsi="Times New Roman" w:cs="Times New Roman"/>
          <w:sz w:val="28"/>
          <w:szCs w:val="28"/>
        </w:rPr>
        <w:br/>
        <w:t>z dnia 29 grudnia 2014 r. w sprawie zmian w budżecie miasta na 2014r.</w:t>
      </w:r>
    </w:p>
    <w:p w:rsidR="00457FA9" w:rsidRPr="00CE5C8C" w:rsidRDefault="00457FA9" w:rsidP="00457FA9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57FA9" w:rsidRPr="00CE5C8C" w:rsidRDefault="00457FA9" w:rsidP="00457FA9">
      <w:pPr>
        <w:pStyle w:val="Tekstpodstawowy"/>
        <w:rPr>
          <w:iCs/>
          <w:u w:val="single"/>
        </w:rPr>
      </w:pPr>
      <w:r w:rsidRPr="00CE5C8C">
        <w:rPr>
          <w:iCs/>
          <w:u w:val="single"/>
        </w:rPr>
        <w:t>zmiany w budżecie polegały na:</w:t>
      </w:r>
    </w:p>
    <w:p w:rsidR="00457FA9" w:rsidRPr="00CE5C8C" w:rsidRDefault="00457FA9" w:rsidP="00457FA9">
      <w:pPr>
        <w:pStyle w:val="Akapitzlist"/>
        <w:numPr>
          <w:ilvl w:val="0"/>
          <w:numId w:val="36"/>
        </w:numPr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przeniesieniu planu wydatków między paragrafami klasyfikacji budżetowej w kwocie 40.500 zł </w:t>
      </w:r>
      <w:r w:rsidRPr="00CE5C8C">
        <w:rPr>
          <w:rFonts w:ascii="Times New Roman" w:eastAsia="Calibri" w:hAnsi="Times New Roman" w:cs="Times New Roman"/>
          <w:sz w:val="28"/>
          <w:szCs w:val="28"/>
        </w:rPr>
        <w:t>na dostosowanie planu wydatków do zweryfikowanych potrzeb Urzędu Miasta.</w:t>
      </w:r>
    </w:p>
    <w:p w:rsidR="00457FA9" w:rsidRPr="00CE5C8C" w:rsidRDefault="00457FA9" w:rsidP="00457FA9">
      <w:pPr>
        <w:pStyle w:val="Tekstpodstawowy"/>
        <w:jc w:val="both"/>
        <w:rPr>
          <w:b/>
          <w:u w:val="single"/>
        </w:rPr>
      </w:pPr>
      <w:r w:rsidRPr="00CE5C8C">
        <w:rPr>
          <w:b/>
          <w:u w:val="single"/>
        </w:rPr>
        <w:t>Sprawy podatkowe</w:t>
      </w:r>
    </w:p>
    <w:p w:rsidR="00457FA9" w:rsidRPr="00CE5C8C" w:rsidRDefault="00457FA9" w:rsidP="00457FA9">
      <w:pPr>
        <w:pStyle w:val="Tekstpodstawowy"/>
        <w:jc w:val="both"/>
        <w:rPr>
          <w:b/>
          <w:u w:val="single"/>
        </w:rPr>
      </w:pPr>
    </w:p>
    <w:p w:rsidR="00457FA9" w:rsidRPr="00CE5C8C" w:rsidRDefault="00457FA9" w:rsidP="00457FA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Decyzje :</w:t>
      </w:r>
    </w:p>
    <w:p w:rsidR="00457FA9" w:rsidRPr="00CE5C8C" w:rsidRDefault="00457FA9" w:rsidP="00457FA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*ogół</w:t>
      </w:r>
      <w:r w:rsidRPr="00CE5C8C">
        <w:rPr>
          <w:rFonts w:ascii="Times New Roman" w:hAnsi="Times New Roman" w:cs="Times New Roman"/>
          <w:b/>
          <w:sz w:val="28"/>
          <w:szCs w:val="28"/>
        </w:rPr>
        <w:t xml:space="preserve">em  wydano  12.154  decyzji    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z tego: </w:t>
      </w:r>
    </w:p>
    <w:p w:rsidR="00457FA9" w:rsidRPr="00CE5C8C" w:rsidRDefault="00457FA9" w:rsidP="00457FA9">
      <w:pPr>
        <w:pStyle w:val="Akapitzlist"/>
        <w:numPr>
          <w:ilvl w:val="0"/>
          <w:numId w:val="36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12.146 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w sprawie  wymiaru  i zmieniające wymiar w podatkach  </w:t>
      </w:r>
    </w:p>
    <w:p w:rsidR="00457FA9" w:rsidRPr="00CE5C8C" w:rsidRDefault="00457FA9" w:rsidP="00457FA9">
      <w:pPr>
        <w:pStyle w:val="Akapitzlist"/>
        <w:numPr>
          <w:ilvl w:val="0"/>
          <w:numId w:val="36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6 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w sprawie zwrotu opłaty skarbowej.</w:t>
      </w:r>
    </w:p>
    <w:p w:rsidR="00457FA9" w:rsidRPr="00CE5C8C" w:rsidRDefault="00457FA9" w:rsidP="00457FA9">
      <w:pPr>
        <w:pStyle w:val="Akapitzlist"/>
        <w:numPr>
          <w:ilvl w:val="0"/>
          <w:numId w:val="36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  w sprawie  odmowy  umorzenia   zapłaty zaległości podatkowej   w podatku od   nieruchomości  </w:t>
      </w:r>
    </w:p>
    <w:p w:rsidR="00457FA9" w:rsidRPr="00BB40C2" w:rsidRDefault="00457FA9" w:rsidP="00457FA9">
      <w:pPr>
        <w:pStyle w:val="Akapitzlist"/>
        <w:numPr>
          <w:ilvl w:val="0"/>
          <w:numId w:val="36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w sprawie  odmowy  wyrażeniu  zgody  na  rozłożenie   na   raty  należności  z tytułu grzywny nałożonej mandatami  karnymi.</w:t>
      </w:r>
    </w:p>
    <w:p w:rsidR="00457FA9" w:rsidRPr="00CE5C8C" w:rsidRDefault="00457FA9" w:rsidP="00457FA9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E5C8C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Postanowienia </w:t>
      </w:r>
    </w:p>
    <w:p w:rsidR="00457FA9" w:rsidRPr="00CE5C8C" w:rsidRDefault="00457FA9" w:rsidP="00457FA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*ogółem  wydano 5  postanowień  z tego:</w:t>
      </w:r>
    </w:p>
    <w:p w:rsidR="00457FA9" w:rsidRPr="00CE5C8C" w:rsidRDefault="00457FA9" w:rsidP="00457FA9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2 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o pozostawieniu bez rozpatrzenia wniosków  w sprawie zastosowania ulgi w podatku od nieruchomości.</w:t>
      </w:r>
    </w:p>
    <w:p w:rsidR="00457FA9" w:rsidRPr="00CE5C8C" w:rsidRDefault="00457FA9" w:rsidP="00457FA9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o pozostawieniu bez rozpatrzenia wniosku  w sprawie zastosowania ulgi w łącznym zobowiązaniu pieniężnym,</w:t>
      </w:r>
    </w:p>
    <w:p w:rsidR="000922CE" w:rsidRPr="00CE5C8C" w:rsidRDefault="00457FA9" w:rsidP="000922CE">
      <w:pPr>
        <w:pStyle w:val="Akapitzlist"/>
        <w:numPr>
          <w:ilvl w:val="0"/>
          <w:numId w:val="3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o pozostawieniu bez rozpatrzenia wniosków  w sprawie rozłożenia na raty  należności  z tytułu grzywny  nałożonej  mandatami karnymi.</w:t>
      </w:r>
    </w:p>
    <w:p w:rsidR="00296B85" w:rsidRPr="00CE5C8C" w:rsidRDefault="00185293" w:rsidP="00457F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E5C8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zakresie spraw społecznych i oświatowych:</w:t>
      </w:r>
    </w:p>
    <w:p w:rsidR="00457FA9" w:rsidRPr="00CE5C8C" w:rsidRDefault="00457FA9" w:rsidP="00457F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57FA9" w:rsidRPr="00CE5C8C" w:rsidRDefault="00457FA9" w:rsidP="00457FA9">
      <w:pPr>
        <w:pStyle w:val="Tekstpodstawowy"/>
        <w:numPr>
          <w:ilvl w:val="0"/>
          <w:numId w:val="40"/>
        </w:numPr>
        <w:jc w:val="both"/>
      </w:pPr>
      <w:r w:rsidRPr="00CE5C8C">
        <w:t>Prezydent Miasta zatwierdził aneks nr 7/2014/2015 do arkusza organizacyjnego Gimnazjum Samorządowego nr 3 w Bolesławcu – na rok szkolny 2014/2015.</w:t>
      </w:r>
    </w:p>
    <w:p w:rsidR="00457FA9" w:rsidRPr="00CE5C8C" w:rsidRDefault="00457FA9" w:rsidP="00457FA9">
      <w:pPr>
        <w:pStyle w:val="Tekstpodstawowy"/>
        <w:jc w:val="both"/>
      </w:pPr>
    </w:p>
    <w:p w:rsidR="00457FA9" w:rsidRPr="00CE5C8C" w:rsidRDefault="00457FA9" w:rsidP="00457FA9">
      <w:pPr>
        <w:pStyle w:val="Tekstpodstawowy"/>
        <w:numPr>
          <w:ilvl w:val="0"/>
          <w:numId w:val="40"/>
        </w:numPr>
        <w:jc w:val="both"/>
      </w:pPr>
      <w:r w:rsidRPr="00CE5C8C">
        <w:t>Prezydent Miasta zatwierdził aneks nr 3/2014/2015 do arkusza organizacyjnego Gimnazjum Samorządowego nr 4 w Bolesławcu – na rok szkolny 2014/2015.</w:t>
      </w:r>
    </w:p>
    <w:p w:rsidR="00457FA9" w:rsidRPr="00CE5C8C" w:rsidRDefault="00457FA9" w:rsidP="00457FA9">
      <w:pPr>
        <w:pStyle w:val="Tekstpodstawowy"/>
        <w:jc w:val="both"/>
      </w:pPr>
    </w:p>
    <w:p w:rsidR="00457FA9" w:rsidRPr="00CE5C8C" w:rsidRDefault="00457FA9" w:rsidP="00457FA9">
      <w:pPr>
        <w:pStyle w:val="Tekstpodstawowy"/>
        <w:numPr>
          <w:ilvl w:val="0"/>
          <w:numId w:val="40"/>
        </w:numPr>
        <w:jc w:val="both"/>
      </w:pPr>
      <w:r w:rsidRPr="00CE5C8C">
        <w:t>Prezydent Miasta zatwierdził aneks nr 3/2014/2015 do arkusza organizacyjnego Szkoły Podstawowej nr 5 w Bolesławcu oraz aneks nr 3/2014/2015 do arkusza organizacyjnego Gimnazjum Samorządowego nr 4 w Bolesławcu – na rok szkolny 2014/2015.</w:t>
      </w:r>
    </w:p>
    <w:p w:rsidR="00457FA9" w:rsidRPr="00CE5C8C" w:rsidRDefault="00457FA9" w:rsidP="00457FA9">
      <w:pPr>
        <w:pStyle w:val="Tekstpodstawowy"/>
        <w:numPr>
          <w:ilvl w:val="0"/>
          <w:numId w:val="40"/>
        </w:numPr>
        <w:jc w:val="both"/>
      </w:pPr>
      <w:r w:rsidRPr="00CE5C8C">
        <w:lastRenderedPageBreak/>
        <w:t>Prezydent Miasta Bolesławiec zatwierdził Aneks Nr 3 do arkusza organizacji Miejskiego Przedszkola Publicznego nr 1 w Bolesławcu na rok szkolny 2014/15.</w:t>
      </w:r>
    </w:p>
    <w:p w:rsidR="00457FA9" w:rsidRPr="00CE5C8C" w:rsidRDefault="00457FA9" w:rsidP="00457FA9">
      <w:pPr>
        <w:pStyle w:val="Tekstpodstawowy"/>
        <w:jc w:val="both"/>
      </w:pPr>
    </w:p>
    <w:p w:rsidR="00457FA9" w:rsidRPr="00CE5C8C" w:rsidRDefault="00457FA9" w:rsidP="00457FA9">
      <w:pPr>
        <w:pStyle w:val="Tekstpodstawowy"/>
        <w:numPr>
          <w:ilvl w:val="0"/>
          <w:numId w:val="40"/>
        </w:numPr>
        <w:jc w:val="both"/>
      </w:pPr>
      <w:r w:rsidRPr="00CE5C8C">
        <w:t xml:space="preserve">Rozstrzygnięto otwarty konkurs ofert na wspieranie realizacji zadań publicznych poprzez organizacje pozarządowe oraz inne podmioty uprawnione do prowadzenia działalności w sferze pożytku publicznego z zakresu przedsięwzięć kulturalnych i sportowych, ochrony zdrowia oraz pomocy społecznej w 2015 roku. Na konkurs wpłynęły </w:t>
      </w:r>
      <w:r w:rsidRPr="00CE5C8C">
        <w:rPr>
          <w:b/>
        </w:rPr>
        <w:t xml:space="preserve">53 </w:t>
      </w:r>
      <w:r w:rsidRPr="00CE5C8C">
        <w:t xml:space="preserve">oferty, które zostały dofinansowane ogółem na kwotę </w:t>
      </w:r>
      <w:r w:rsidRPr="00CE5C8C">
        <w:rPr>
          <w:b/>
        </w:rPr>
        <w:t xml:space="preserve">734.140,00 </w:t>
      </w:r>
      <w:r w:rsidRPr="00CE5C8C">
        <w:t>zł.</w:t>
      </w:r>
    </w:p>
    <w:p w:rsidR="00457FA9" w:rsidRPr="00CE5C8C" w:rsidRDefault="00457FA9" w:rsidP="00457FA9">
      <w:pPr>
        <w:pStyle w:val="Tekstpodstawowy"/>
        <w:jc w:val="both"/>
      </w:pPr>
    </w:p>
    <w:p w:rsidR="00457FA9" w:rsidRPr="00CE5C8C" w:rsidRDefault="00457FA9" w:rsidP="00457FA9">
      <w:pPr>
        <w:pStyle w:val="Tekstpodstawowy"/>
        <w:numPr>
          <w:ilvl w:val="0"/>
          <w:numId w:val="40"/>
        </w:numPr>
        <w:jc w:val="both"/>
      </w:pPr>
      <w:r w:rsidRPr="00CE5C8C">
        <w:t xml:space="preserve">Prezydent Miasta Bolesławiec wydał 10 decyzji pozytywnych przyznających pomoc de </w:t>
      </w:r>
      <w:proofErr w:type="spellStart"/>
      <w:r w:rsidRPr="00CE5C8C">
        <w:t>minimis</w:t>
      </w:r>
      <w:proofErr w:type="spellEnd"/>
      <w:r w:rsidRPr="00CE5C8C">
        <w:t xml:space="preserve"> w przedmiocie dofinansowania kosztów kształcenia młodocianych pracowników w celu przygotowania zawodowego na łączną kwotę 50.190 zł.</w:t>
      </w:r>
    </w:p>
    <w:p w:rsidR="00457FA9" w:rsidRPr="00CE5C8C" w:rsidRDefault="00457FA9" w:rsidP="00457FA9">
      <w:pPr>
        <w:pStyle w:val="Tekstpodstawowy"/>
        <w:jc w:val="both"/>
      </w:pPr>
    </w:p>
    <w:p w:rsidR="00457FA9" w:rsidRPr="00CE5C8C" w:rsidRDefault="00457FA9" w:rsidP="00457FA9">
      <w:pPr>
        <w:pStyle w:val="Tekstpodstawowy"/>
        <w:numPr>
          <w:ilvl w:val="0"/>
          <w:numId w:val="40"/>
        </w:numPr>
        <w:jc w:val="both"/>
      </w:pPr>
      <w:r w:rsidRPr="00CE5C8C">
        <w:t>Podpisano</w:t>
      </w:r>
      <w:r w:rsidR="00CC1EB6">
        <w:t xml:space="preserve"> umowę z Wojewódzkim Funduszem O</w:t>
      </w:r>
      <w:r w:rsidRPr="00CE5C8C">
        <w:t>chrony Środowiska i Gospodarki Wodnej we Wrocławiu, na realizację zadania z zakresu edukacji ekologicznej p.n. ,,Zielone przedszkola w Bolesławcu”, w ramach której Gmina Miejska Bolesławiec otrzyma dotację w wysokości 18</w:t>
      </w:r>
      <w:r w:rsidR="00CC1EB6">
        <w:t>.</w:t>
      </w:r>
      <w:r w:rsidRPr="00CE5C8C">
        <w:t xml:space="preserve">500 zł, tj. 50% wartości zadania. </w:t>
      </w:r>
    </w:p>
    <w:p w:rsidR="00457FA9" w:rsidRPr="00CE5C8C" w:rsidRDefault="00457FA9" w:rsidP="00457FA9">
      <w:pPr>
        <w:pStyle w:val="Tekstpodstawowy"/>
        <w:jc w:val="both"/>
      </w:pPr>
    </w:p>
    <w:p w:rsidR="00457FA9" w:rsidRPr="00CE5C8C" w:rsidRDefault="00457FA9" w:rsidP="00457FA9">
      <w:pPr>
        <w:pStyle w:val="Tekstpodstawowy"/>
        <w:numPr>
          <w:ilvl w:val="0"/>
          <w:numId w:val="40"/>
        </w:numPr>
        <w:jc w:val="both"/>
      </w:pPr>
      <w:r w:rsidRPr="00CE5C8C">
        <w:t xml:space="preserve">Prezydent Miasta Bolesławiec wydał </w:t>
      </w:r>
      <w:r w:rsidR="00CC1EB6">
        <w:t>z</w:t>
      </w:r>
      <w:r w:rsidRPr="00CE5C8C">
        <w:t>arządzenie nr 15/2015 z dnia 20.01.2015 r. powołując</w:t>
      </w:r>
      <w:r w:rsidR="00CC1EB6">
        <w:t>e</w:t>
      </w:r>
      <w:r w:rsidRPr="00CE5C8C">
        <w:t xml:space="preserve"> Radę Sportu w następującym składzie: Ireneusz Góra, Robert Tomczyk, Dominik Broniszewski, Krystian </w:t>
      </w:r>
      <w:proofErr w:type="spellStart"/>
      <w:r w:rsidRPr="00CE5C8C">
        <w:t>Miżdal</w:t>
      </w:r>
      <w:proofErr w:type="spellEnd"/>
      <w:r w:rsidRPr="00CE5C8C">
        <w:t xml:space="preserve">, Damian Giza, Zbigniew Kowalczyk, Krzysztof </w:t>
      </w:r>
      <w:proofErr w:type="spellStart"/>
      <w:r w:rsidRPr="00CE5C8C">
        <w:t>Jakubczyc</w:t>
      </w:r>
      <w:proofErr w:type="spellEnd"/>
      <w:r w:rsidRPr="00CE5C8C">
        <w:t xml:space="preserve">. </w:t>
      </w:r>
    </w:p>
    <w:p w:rsidR="00FE211A" w:rsidRDefault="0095629D">
      <w:pPr>
        <w:rPr>
          <w:rFonts w:ascii="Times New Roman" w:eastAsia="Calibri" w:hAnsi="Times New Roman" w:cs="Times New Roman"/>
          <w:sz w:val="20"/>
          <w:szCs w:val="20"/>
        </w:rPr>
      </w:pPr>
      <w:r w:rsidRPr="00BB40C2">
        <w:rPr>
          <w:rFonts w:ascii="Times New Roman" w:eastAsia="Calibri" w:hAnsi="Times New Roman" w:cs="Times New Roman"/>
          <w:sz w:val="20"/>
          <w:szCs w:val="20"/>
        </w:rPr>
        <w:t>SC/</w:t>
      </w:r>
      <w:r w:rsidR="004F7A8A">
        <w:rPr>
          <w:rFonts w:ascii="Times New Roman" w:eastAsia="Calibri" w:hAnsi="Times New Roman" w:cs="Times New Roman"/>
          <w:sz w:val="20"/>
          <w:szCs w:val="20"/>
        </w:rPr>
        <w:t>SC</w:t>
      </w:r>
    </w:p>
    <w:p w:rsidR="004F7A8A" w:rsidRDefault="004F7A8A">
      <w:pPr>
        <w:rPr>
          <w:rFonts w:ascii="Times New Roman" w:eastAsia="Calibri" w:hAnsi="Times New Roman" w:cs="Times New Roman"/>
          <w:sz w:val="20"/>
          <w:szCs w:val="20"/>
        </w:rPr>
      </w:pPr>
    </w:p>
    <w:p w:rsidR="004F7A8A" w:rsidRDefault="004F7A8A">
      <w:pPr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</w:p>
    <w:p w:rsidR="004F7A8A" w:rsidRDefault="004F7A8A">
      <w:pPr>
        <w:rPr>
          <w:rFonts w:ascii="Times New Roman" w:eastAsia="Calibri" w:hAnsi="Times New Roman" w:cs="Times New Roman"/>
          <w:sz w:val="20"/>
          <w:szCs w:val="20"/>
        </w:rPr>
      </w:pPr>
    </w:p>
    <w:p w:rsidR="004F7A8A" w:rsidRPr="004F7A8A" w:rsidRDefault="004F7A8A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>
        <w:rPr>
          <w:rFonts w:ascii="Times New Roman" w:eastAsia="Calibri" w:hAnsi="Times New Roman" w:cs="Times New Roman"/>
          <w:sz w:val="20"/>
          <w:szCs w:val="20"/>
        </w:rPr>
        <w:tab/>
      </w:r>
      <w:r w:rsidRPr="004F7A8A">
        <w:rPr>
          <w:rFonts w:ascii="Times New Roman" w:eastAsia="Calibri" w:hAnsi="Times New Roman" w:cs="Times New Roman"/>
          <w:sz w:val="28"/>
          <w:szCs w:val="28"/>
        </w:rPr>
        <w:t>Prezydent Miasta</w:t>
      </w:r>
    </w:p>
    <w:p w:rsidR="004F7A8A" w:rsidRPr="004F7A8A" w:rsidRDefault="004F7A8A">
      <w:pPr>
        <w:rPr>
          <w:rFonts w:ascii="Times New Roman" w:eastAsia="Calibri" w:hAnsi="Times New Roman" w:cs="Times New Roman"/>
          <w:sz w:val="28"/>
          <w:szCs w:val="28"/>
        </w:rPr>
      </w:pPr>
      <w:r w:rsidRPr="004F7A8A">
        <w:rPr>
          <w:rFonts w:ascii="Times New Roman" w:eastAsia="Calibri" w:hAnsi="Times New Roman" w:cs="Times New Roman"/>
          <w:sz w:val="28"/>
          <w:szCs w:val="28"/>
        </w:rPr>
        <w:tab/>
      </w:r>
      <w:r w:rsidRPr="004F7A8A">
        <w:rPr>
          <w:rFonts w:ascii="Times New Roman" w:eastAsia="Calibri" w:hAnsi="Times New Roman" w:cs="Times New Roman"/>
          <w:sz w:val="28"/>
          <w:szCs w:val="28"/>
        </w:rPr>
        <w:tab/>
      </w:r>
      <w:r w:rsidRPr="004F7A8A">
        <w:rPr>
          <w:rFonts w:ascii="Times New Roman" w:eastAsia="Calibri" w:hAnsi="Times New Roman" w:cs="Times New Roman"/>
          <w:sz w:val="28"/>
          <w:szCs w:val="28"/>
        </w:rPr>
        <w:tab/>
      </w:r>
      <w:r w:rsidRPr="004F7A8A">
        <w:rPr>
          <w:rFonts w:ascii="Times New Roman" w:eastAsia="Calibri" w:hAnsi="Times New Roman" w:cs="Times New Roman"/>
          <w:sz w:val="28"/>
          <w:szCs w:val="28"/>
        </w:rPr>
        <w:tab/>
      </w:r>
      <w:r w:rsidRPr="004F7A8A">
        <w:rPr>
          <w:rFonts w:ascii="Times New Roman" w:eastAsia="Calibri" w:hAnsi="Times New Roman" w:cs="Times New Roman"/>
          <w:sz w:val="28"/>
          <w:szCs w:val="28"/>
        </w:rPr>
        <w:tab/>
      </w:r>
      <w:r w:rsidRPr="004F7A8A">
        <w:rPr>
          <w:rFonts w:ascii="Times New Roman" w:eastAsia="Calibri" w:hAnsi="Times New Roman" w:cs="Times New Roman"/>
          <w:sz w:val="28"/>
          <w:szCs w:val="28"/>
        </w:rPr>
        <w:tab/>
        <w:t>/-/ Piotr Roman</w:t>
      </w:r>
      <w:bookmarkStart w:id="0" w:name="_GoBack"/>
      <w:bookmarkEnd w:id="0"/>
    </w:p>
    <w:sectPr w:rsidR="004F7A8A" w:rsidRPr="004F7A8A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0D7" w:rsidRDefault="002A10D7" w:rsidP="00695EC6">
      <w:pPr>
        <w:spacing w:after="0" w:line="240" w:lineRule="auto"/>
      </w:pPr>
      <w:r>
        <w:separator/>
      </w:r>
    </w:p>
  </w:endnote>
  <w:endnote w:type="continuationSeparator" w:id="0">
    <w:p w:rsidR="002A10D7" w:rsidRDefault="002A10D7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0922CE" w:rsidRDefault="002A10D7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7A8A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0922CE" w:rsidRDefault="000922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0D7" w:rsidRDefault="002A10D7" w:rsidP="00695EC6">
      <w:pPr>
        <w:spacing w:after="0" w:line="240" w:lineRule="auto"/>
      </w:pPr>
      <w:r>
        <w:separator/>
      </w:r>
    </w:p>
  </w:footnote>
  <w:footnote w:type="continuationSeparator" w:id="0">
    <w:p w:rsidR="002A10D7" w:rsidRDefault="002A10D7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05B6C"/>
    <w:multiLevelType w:val="hybridMultilevel"/>
    <w:tmpl w:val="2E049B3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B95680"/>
    <w:multiLevelType w:val="hybridMultilevel"/>
    <w:tmpl w:val="5CE2BE6A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3AD2FC1"/>
    <w:multiLevelType w:val="hybridMultilevel"/>
    <w:tmpl w:val="57BAE096"/>
    <w:lvl w:ilvl="0" w:tplc="0AC44E6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A42B86"/>
    <w:multiLevelType w:val="hybridMultilevel"/>
    <w:tmpl w:val="6B68D2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0A239F"/>
    <w:multiLevelType w:val="hybridMultilevel"/>
    <w:tmpl w:val="5890E312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09826646"/>
    <w:multiLevelType w:val="hybridMultilevel"/>
    <w:tmpl w:val="3B00E1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9E4596"/>
    <w:multiLevelType w:val="hybridMultilevel"/>
    <w:tmpl w:val="B26C76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4A30C4"/>
    <w:multiLevelType w:val="hybridMultilevel"/>
    <w:tmpl w:val="1E10AF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7B55F0"/>
    <w:multiLevelType w:val="hybridMultilevel"/>
    <w:tmpl w:val="36BC34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8E453B"/>
    <w:multiLevelType w:val="hybridMultilevel"/>
    <w:tmpl w:val="406846F8"/>
    <w:lvl w:ilvl="0" w:tplc="0415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0">
    <w:nsid w:val="17AF5A5A"/>
    <w:multiLevelType w:val="hybridMultilevel"/>
    <w:tmpl w:val="21E0F6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027457"/>
    <w:multiLevelType w:val="hybridMultilevel"/>
    <w:tmpl w:val="1368EF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B5342F"/>
    <w:multiLevelType w:val="hybridMultilevel"/>
    <w:tmpl w:val="6B8C3C2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C7189E"/>
    <w:multiLevelType w:val="hybridMultilevel"/>
    <w:tmpl w:val="F0860106"/>
    <w:lvl w:ilvl="0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4">
    <w:nsid w:val="25420C7E"/>
    <w:multiLevelType w:val="hybridMultilevel"/>
    <w:tmpl w:val="AF029506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5">
    <w:nsid w:val="2E44150B"/>
    <w:multiLevelType w:val="hybridMultilevel"/>
    <w:tmpl w:val="E24404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3756B6"/>
    <w:multiLevelType w:val="hybridMultilevel"/>
    <w:tmpl w:val="31DEA1AA"/>
    <w:lvl w:ilvl="0" w:tplc="8CF4DA0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7B6048"/>
    <w:multiLevelType w:val="multilevel"/>
    <w:tmpl w:val="9F76D9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>
    <w:nsid w:val="392E5288"/>
    <w:multiLevelType w:val="hybridMultilevel"/>
    <w:tmpl w:val="C4F8D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6D456A"/>
    <w:multiLevelType w:val="hybridMultilevel"/>
    <w:tmpl w:val="4E0A36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91218A"/>
    <w:multiLevelType w:val="hybridMultilevel"/>
    <w:tmpl w:val="EBF8342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>
    <w:nsid w:val="42AD24BC"/>
    <w:multiLevelType w:val="hybridMultilevel"/>
    <w:tmpl w:val="3BC8E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A970B2"/>
    <w:multiLevelType w:val="hybridMultilevel"/>
    <w:tmpl w:val="30EAD932"/>
    <w:lvl w:ilvl="0" w:tplc="B964D214">
      <w:start w:val="1"/>
      <w:numFmt w:val="upperLetter"/>
      <w:lvlText w:val="%1."/>
      <w:lvlJc w:val="left"/>
      <w:pPr>
        <w:ind w:left="720" w:hanging="360"/>
      </w:pPr>
      <w:rPr>
        <w:u w:val="single"/>
      </w:rPr>
    </w:lvl>
    <w:lvl w:ilvl="1" w:tplc="13726B0A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B53A2D"/>
    <w:multiLevelType w:val="hybridMultilevel"/>
    <w:tmpl w:val="9BAA374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3C10AEA"/>
    <w:multiLevelType w:val="hybridMultilevel"/>
    <w:tmpl w:val="B652D9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982B33"/>
    <w:multiLevelType w:val="hybridMultilevel"/>
    <w:tmpl w:val="A7808360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6">
    <w:nsid w:val="45FA4288"/>
    <w:multiLevelType w:val="hybridMultilevel"/>
    <w:tmpl w:val="5ECC54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750086D"/>
    <w:multiLevelType w:val="hybridMultilevel"/>
    <w:tmpl w:val="99B42A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871414"/>
    <w:multiLevelType w:val="hybridMultilevel"/>
    <w:tmpl w:val="CD0CE1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2902E8C"/>
    <w:multiLevelType w:val="hybridMultilevel"/>
    <w:tmpl w:val="B700230A"/>
    <w:lvl w:ilvl="0" w:tplc="0415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0">
    <w:nsid w:val="534E12E8"/>
    <w:multiLevelType w:val="hybridMultilevel"/>
    <w:tmpl w:val="BB44C3E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1">
    <w:nsid w:val="545C09E3"/>
    <w:multiLevelType w:val="hybridMultilevel"/>
    <w:tmpl w:val="BB88CA0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>
    <w:nsid w:val="561649FE"/>
    <w:multiLevelType w:val="hybridMultilevel"/>
    <w:tmpl w:val="C382DD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E3B5081"/>
    <w:multiLevelType w:val="hybridMultilevel"/>
    <w:tmpl w:val="8ABCBA5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4">
    <w:nsid w:val="639E655B"/>
    <w:multiLevelType w:val="hybridMultilevel"/>
    <w:tmpl w:val="1B7A67F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5CB68AA"/>
    <w:multiLevelType w:val="hybridMultilevel"/>
    <w:tmpl w:val="19AC3696"/>
    <w:lvl w:ilvl="0" w:tplc="0415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65E84918"/>
    <w:multiLevelType w:val="hybridMultilevel"/>
    <w:tmpl w:val="AA8681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2A201A9"/>
    <w:multiLevelType w:val="hybridMultilevel"/>
    <w:tmpl w:val="1988D1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01240E"/>
    <w:multiLevelType w:val="hybridMultilevel"/>
    <w:tmpl w:val="0FD226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</w:num>
  <w:num w:numId="3">
    <w:abstractNumId w:val="13"/>
  </w:num>
  <w:num w:numId="4">
    <w:abstractNumId w:val="31"/>
  </w:num>
  <w:num w:numId="5">
    <w:abstractNumId w:val="27"/>
  </w:num>
  <w:num w:numId="6">
    <w:abstractNumId w:val="8"/>
  </w:num>
  <w:num w:numId="7">
    <w:abstractNumId w:val="15"/>
  </w:num>
  <w:num w:numId="8">
    <w:abstractNumId w:val="24"/>
  </w:num>
  <w:num w:numId="9">
    <w:abstractNumId w:val="28"/>
  </w:num>
  <w:num w:numId="10">
    <w:abstractNumId w:val="30"/>
  </w:num>
  <w:num w:numId="11">
    <w:abstractNumId w:val="22"/>
  </w:num>
  <w:num w:numId="12">
    <w:abstractNumId w:val="25"/>
  </w:num>
  <w:num w:numId="13">
    <w:abstractNumId w:val="26"/>
  </w:num>
  <w:num w:numId="14">
    <w:abstractNumId w:val="16"/>
  </w:num>
  <w:num w:numId="15">
    <w:abstractNumId w:val="23"/>
  </w:num>
  <w:num w:numId="16">
    <w:abstractNumId w:val="4"/>
  </w:num>
  <w:num w:numId="17">
    <w:abstractNumId w:val="11"/>
  </w:num>
  <w:num w:numId="18">
    <w:abstractNumId w:val="35"/>
  </w:num>
  <w:num w:numId="19">
    <w:abstractNumId w:val="29"/>
  </w:num>
  <w:num w:numId="20">
    <w:abstractNumId w:val="14"/>
  </w:num>
  <w:num w:numId="21">
    <w:abstractNumId w:val="7"/>
  </w:num>
  <w:num w:numId="22">
    <w:abstractNumId w:val="9"/>
  </w:num>
  <w:num w:numId="23">
    <w:abstractNumId w:val="10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</w:num>
  <w:num w:numId="26">
    <w:abstractNumId w:val="38"/>
  </w:num>
  <w:num w:numId="27">
    <w:abstractNumId w:val="18"/>
  </w:num>
  <w:num w:numId="28">
    <w:abstractNumId w:val="0"/>
  </w:num>
  <w:num w:numId="29">
    <w:abstractNumId w:val="12"/>
  </w:num>
  <w:num w:numId="30">
    <w:abstractNumId w:val="6"/>
  </w:num>
  <w:num w:numId="31">
    <w:abstractNumId w:val="21"/>
  </w:num>
  <w:num w:numId="32">
    <w:abstractNumId w:val="19"/>
  </w:num>
  <w:num w:numId="33">
    <w:abstractNumId w:val="36"/>
  </w:num>
  <w:num w:numId="34">
    <w:abstractNumId w:val="37"/>
  </w:num>
  <w:num w:numId="35">
    <w:abstractNumId w:val="32"/>
  </w:num>
  <w:num w:numId="36">
    <w:abstractNumId w:val="3"/>
  </w:num>
  <w:num w:numId="37">
    <w:abstractNumId w:val="2"/>
  </w:num>
  <w:num w:numId="38">
    <w:abstractNumId w:val="1"/>
  </w:num>
  <w:num w:numId="39">
    <w:abstractNumId w:val="20"/>
  </w:num>
  <w:num w:numId="40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6F9B"/>
    <w:rsid w:val="0000195E"/>
    <w:rsid w:val="00007BC1"/>
    <w:rsid w:val="00010B94"/>
    <w:rsid w:val="0001277A"/>
    <w:rsid w:val="000224E0"/>
    <w:rsid w:val="00022517"/>
    <w:rsid w:val="000457D8"/>
    <w:rsid w:val="000579EE"/>
    <w:rsid w:val="00063358"/>
    <w:rsid w:val="00067286"/>
    <w:rsid w:val="00072630"/>
    <w:rsid w:val="00073698"/>
    <w:rsid w:val="00080670"/>
    <w:rsid w:val="000806EC"/>
    <w:rsid w:val="00085A9D"/>
    <w:rsid w:val="0009047E"/>
    <w:rsid w:val="000922CE"/>
    <w:rsid w:val="00092709"/>
    <w:rsid w:val="000A6E26"/>
    <w:rsid w:val="000B4D32"/>
    <w:rsid w:val="000D26D0"/>
    <w:rsid w:val="000D7B71"/>
    <w:rsid w:val="000F18FE"/>
    <w:rsid w:val="0011382D"/>
    <w:rsid w:val="00123C7B"/>
    <w:rsid w:val="00130E69"/>
    <w:rsid w:val="00131D1C"/>
    <w:rsid w:val="001326CB"/>
    <w:rsid w:val="001373A7"/>
    <w:rsid w:val="00140B83"/>
    <w:rsid w:val="0014337B"/>
    <w:rsid w:val="0014565A"/>
    <w:rsid w:val="001553C2"/>
    <w:rsid w:val="00160BDC"/>
    <w:rsid w:val="00161A58"/>
    <w:rsid w:val="0017020C"/>
    <w:rsid w:val="001764D5"/>
    <w:rsid w:val="00182CEE"/>
    <w:rsid w:val="001844AB"/>
    <w:rsid w:val="00185293"/>
    <w:rsid w:val="00190038"/>
    <w:rsid w:val="001914FF"/>
    <w:rsid w:val="001B6379"/>
    <w:rsid w:val="001C5631"/>
    <w:rsid w:val="001D3575"/>
    <w:rsid w:val="001E2601"/>
    <w:rsid w:val="001E2DAA"/>
    <w:rsid w:val="00220160"/>
    <w:rsid w:val="00222EEE"/>
    <w:rsid w:val="00223909"/>
    <w:rsid w:val="00232E47"/>
    <w:rsid w:val="0024030A"/>
    <w:rsid w:val="00242C8A"/>
    <w:rsid w:val="00243246"/>
    <w:rsid w:val="0025340C"/>
    <w:rsid w:val="0025375A"/>
    <w:rsid w:val="00260E55"/>
    <w:rsid w:val="00260EC0"/>
    <w:rsid w:val="00271B5C"/>
    <w:rsid w:val="00286988"/>
    <w:rsid w:val="00290963"/>
    <w:rsid w:val="0029556B"/>
    <w:rsid w:val="00296B85"/>
    <w:rsid w:val="002A10D7"/>
    <w:rsid w:val="002A352A"/>
    <w:rsid w:val="002A465D"/>
    <w:rsid w:val="002A495C"/>
    <w:rsid w:val="002A6B3F"/>
    <w:rsid w:val="002B17E2"/>
    <w:rsid w:val="002B60CD"/>
    <w:rsid w:val="002B73B3"/>
    <w:rsid w:val="002C2A7D"/>
    <w:rsid w:val="002C6AB4"/>
    <w:rsid w:val="002C7401"/>
    <w:rsid w:val="002D25A5"/>
    <w:rsid w:val="002D7747"/>
    <w:rsid w:val="002E1589"/>
    <w:rsid w:val="002F0F7D"/>
    <w:rsid w:val="00300B38"/>
    <w:rsid w:val="003059D8"/>
    <w:rsid w:val="0031235E"/>
    <w:rsid w:val="0031279B"/>
    <w:rsid w:val="00312FE6"/>
    <w:rsid w:val="00313B7F"/>
    <w:rsid w:val="0031538E"/>
    <w:rsid w:val="00315FC8"/>
    <w:rsid w:val="00317205"/>
    <w:rsid w:val="00320319"/>
    <w:rsid w:val="003209DC"/>
    <w:rsid w:val="0034592B"/>
    <w:rsid w:val="00347D9D"/>
    <w:rsid w:val="00356C84"/>
    <w:rsid w:val="003869D5"/>
    <w:rsid w:val="00396C9B"/>
    <w:rsid w:val="003A1B26"/>
    <w:rsid w:val="003A6515"/>
    <w:rsid w:val="003A6B51"/>
    <w:rsid w:val="003B0F73"/>
    <w:rsid w:val="003B77EA"/>
    <w:rsid w:val="003C31FA"/>
    <w:rsid w:val="003C74BD"/>
    <w:rsid w:val="003D0FF9"/>
    <w:rsid w:val="003D475C"/>
    <w:rsid w:val="003D5E5A"/>
    <w:rsid w:val="003E3AD9"/>
    <w:rsid w:val="003E64F3"/>
    <w:rsid w:val="004078DC"/>
    <w:rsid w:val="00415B5D"/>
    <w:rsid w:val="0042362A"/>
    <w:rsid w:val="00435ECF"/>
    <w:rsid w:val="00437326"/>
    <w:rsid w:val="00441558"/>
    <w:rsid w:val="00447DE7"/>
    <w:rsid w:val="004557D3"/>
    <w:rsid w:val="0045610C"/>
    <w:rsid w:val="0045672D"/>
    <w:rsid w:val="0045797D"/>
    <w:rsid w:val="00457FA9"/>
    <w:rsid w:val="00460EA8"/>
    <w:rsid w:val="00476BFE"/>
    <w:rsid w:val="00477B9E"/>
    <w:rsid w:val="004A600F"/>
    <w:rsid w:val="004B01D4"/>
    <w:rsid w:val="004C2BC1"/>
    <w:rsid w:val="004D2BBC"/>
    <w:rsid w:val="004D4B9A"/>
    <w:rsid w:val="004E1B88"/>
    <w:rsid w:val="004E7D24"/>
    <w:rsid w:val="004F328F"/>
    <w:rsid w:val="004F336D"/>
    <w:rsid w:val="004F61C2"/>
    <w:rsid w:val="004F7A8A"/>
    <w:rsid w:val="00503123"/>
    <w:rsid w:val="0052536C"/>
    <w:rsid w:val="0053093D"/>
    <w:rsid w:val="00543F5F"/>
    <w:rsid w:val="00552C65"/>
    <w:rsid w:val="00560725"/>
    <w:rsid w:val="00563E59"/>
    <w:rsid w:val="005662DA"/>
    <w:rsid w:val="00573A91"/>
    <w:rsid w:val="005956E3"/>
    <w:rsid w:val="005A299C"/>
    <w:rsid w:val="005B69F0"/>
    <w:rsid w:val="005B6F9B"/>
    <w:rsid w:val="005C2B10"/>
    <w:rsid w:val="005D26AF"/>
    <w:rsid w:val="005D26D3"/>
    <w:rsid w:val="005E5804"/>
    <w:rsid w:val="005F103E"/>
    <w:rsid w:val="005F1187"/>
    <w:rsid w:val="00600437"/>
    <w:rsid w:val="006006CC"/>
    <w:rsid w:val="00611CE5"/>
    <w:rsid w:val="00625F8D"/>
    <w:rsid w:val="00643C0D"/>
    <w:rsid w:val="00644E49"/>
    <w:rsid w:val="0064721C"/>
    <w:rsid w:val="00660A53"/>
    <w:rsid w:val="0066719D"/>
    <w:rsid w:val="006746AC"/>
    <w:rsid w:val="00676B1B"/>
    <w:rsid w:val="006818FA"/>
    <w:rsid w:val="00685854"/>
    <w:rsid w:val="00695E8C"/>
    <w:rsid w:val="00695EC6"/>
    <w:rsid w:val="006A24C0"/>
    <w:rsid w:val="006A5404"/>
    <w:rsid w:val="006A6E88"/>
    <w:rsid w:val="006B40DA"/>
    <w:rsid w:val="006B4153"/>
    <w:rsid w:val="006B6765"/>
    <w:rsid w:val="006B6B1F"/>
    <w:rsid w:val="006C0ADB"/>
    <w:rsid w:val="006C751D"/>
    <w:rsid w:val="006C7E43"/>
    <w:rsid w:val="006D353D"/>
    <w:rsid w:val="006D4621"/>
    <w:rsid w:val="006D5874"/>
    <w:rsid w:val="006E1941"/>
    <w:rsid w:val="006E3818"/>
    <w:rsid w:val="006E64DB"/>
    <w:rsid w:val="006F012F"/>
    <w:rsid w:val="006F47C8"/>
    <w:rsid w:val="00713512"/>
    <w:rsid w:val="00723B05"/>
    <w:rsid w:val="0073409E"/>
    <w:rsid w:val="00743E75"/>
    <w:rsid w:val="00747768"/>
    <w:rsid w:val="007570D3"/>
    <w:rsid w:val="007576A0"/>
    <w:rsid w:val="00757DDD"/>
    <w:rsid w:val="00760C8E"/>
    <w:rsid w:val="00764EC8"/>
    <w:rsid w:val="00766F62"/>
    <w:rsid w:val="0077435A"/>
    <w:rsid w:val="0077473B"/>
    <w:rsid w:val="00793D78"/>
    <w:rsid w:val="00793FD8"/>
    <w:rsid w:val="007A3863"/>
    <w:rsid w:val="007A3A29"/>
    <w:rsid w:val="007A50B6"/>
    <w:rsid w:val="007B1A79"/>
    <w:rsid w:val="007B2731"/>
    <w:rsid w:val="007B49F8"/>
    <w:rsid w:val="007C2920"/>
    <w:rsid w:val="007C2FC9"/>
    <w:rsid w:val="007D0B6B"/>
    <w:rsid w:val="007D110E"/>
    <w:rsid w:val="007E5A64"/>
    <w:rsid w:val="007F4147"/>
    <w:rsid w:val="007F5AC1"/>
    <w:rsid w:val="00807F43"/>
    <w:rsid w:val="00810EFB"/>
    <w:rsid w:val="00814560"/>
    <w:rsid w:val="00815613"/>
    <w:rsid w:val="008221BE"/>
    <w:rsid w:val="00825246"/>
    <w:rsid w:val="008343D9"/>
    <w:rsid w:val="008363C8"/>
    <w:rsid w:val="008512D7"/>
    <w:rsid w:val="008542CA"/>
    <w:rsid w:val="008738F9"/>
    <w:rsid w:val="00877F99"/>
    <w:rsid w:val="00886371"/>
    <w:rsid w:val="00887CD7"/>
    <w:rsid w:val="00896F35"/>
    <w:rsid w:val="008A317A"/>
    <w:rsid w:val="008A6DF1"/>
    <w:rsid w:val="008B494E"/>
    <w:rsid w:val="008C0E47"/>
    <w:rsid w:val="008C7AE1"/>
    <w:rsid w:val="008C7B94"/>
    <w:rsid w:val="008D5EB9"/>
    <w:rsid w:val="008E6B7D"/>
    <w:rsid w:val="0090188C"/>
    <w:rsid w:val="0091127B"/>
    <w:rsid w:val="0091626D"/>
    <w:rsid w:val="00920994"/>
    <w:rsid w:val="00934444"/>
    <w:rsid w:val="00937F37"/>
    <w:rsid w:val="00947194"/>
    <w:rsid w:val="0095629D"/>
    <w:rsid w:val="00956EBB"/>
    <w:rsid w:val="0095718F"/>
    <w:rsid w:val="00957F3E"/>
    <w:rsid w:val="00962E92"/>
    <w:rsid w:val="009643C1"/>
    <w:rsid w:val="00966EB4"/>
    <w:rsid w:val="00972709"/>
    <w:rsid w:val="00974F77"/>
    <w:rsid w:val="00977D81"/>
    <w:rsid w:val="00981BB5"/>
    <w:rsid w:val="00987FE3"/>
    <w:rsid w:val="009A038D"/>
    <w:rsid w:val="009A1B10"/>
    <w:rsid w:val="009A5634"/>
    <w:rsid w:val="009A7C57"/>
    <w:rsid w:val="009B21D7"/>
    <w:rsid w:val="009B50B6"/>
    <w:rsid w:val="009B631F"/>
    <w:rsid w:val="009C5601"/>
    <w:rsid w:val="009D14F5"/>
    <w:rsid w:val="009D35C0"/>
    <w:rsid w:val="009E4F7A"/>
    <w:rsid w:val="009F313F"/>
    <w:rsid w:val="00A030DC"/>
    <w:rsid w:val="00A0477D"/>
    <w:rsid w:val="00A27051"/>
    <w:rsid w:val="00A372DA"/>
    <w:rsid w:val="00A85D49"/>
    <w:rsid w:val="00A86AD7"/>
    <w:rsid w:val="00A91162"/>
    <w:rsid w:val="00A9314A"/>
    <w:rsid w:val="00A946AF"/>
    <w:rsid w:val="00A94CF1"/>
    <w:rsid w:val="00A9775E"/>
    <w:rsid w:val="00AA5CFC"/>
    <w:rsid w:val="00AB3384"/>
    <w:rsid w:val="00AC1D47"/>
    <w:rsid w:val="00AD1926"/>
    <w:rsid w:val="00AD1D67"/>
    <w:rsid w:val="00AE6AC8"/>
    <w:rsid w:val="00AF4920"/>
    <w:rsid w:val="00B043AB"/>
    <w:rsid w:val="00B326C4"/>
    <w:rsid w:val="00B355BB"/>
    <w:rsid w:val="00B40E91"/>
    <w:rsid w:val="00B41E73"/>
    <w:rsid w:val="00B46756"/>
    <w:rsid w:val="00B520B3"/>
    <w:rsid w:val="00B54A93"/>
    <w:rsid w:val="00B56628"/>
    <w:rsid w:val="00B5696F"/>
    <w:rsid w:val="00B57C55"/>
    <w:rsid w:val="00B63353"/>
    <w:rsid w:val="00B65232"/>
    <w:rsid w:val="00B66E33"/>
    <w:rsid w:val="00B756B8"/>
    <w:rsid w:val="00B84F0B"/>
    <w:rsid w:val="00B87245"/>
    <w:rsid w:val="00B96AD9"/>
    <w:rsid w:val="00BA0DEF"/>
    <w:rsid w:val="00BA16DF"/>
    <w:rsid w:val="00BB0E53"/>
    <w:rsid w:val="00BB40C2"/>
    <w:rsid w:val="00BB6567"/>
    <w:rsid w:val="00BC0821"/>
    <w:rsid w:val="00BC45C5"/>
    <w:rsid w:val="00BF064B"/>
    <w:rsid w:val="00BF2581"/>
    <w:rsid w:val="00BF5838"/>
    <w:rsid w:val="00BF78CE"/>
    <w:rsid w:val="00BF7EA1"/>
    <w:rsid w:val="00C000CF"/>
    <w:rsid w:val="00C004B0"/>
    <w:rsid w:val="00C03060"/>
    <w:rsid w:val="00C123B0"/>
    <w:rsid w:val="00C14B37"/>
    <w:rsid w:val="00C237BF"/>
    <w:rsid w:val="00C25B12"/>
    <w:rsid w:val="00C27130"/>
    <w:rsid w:val="00C3203E"/>
    <w:rsid w:val="00C40EB7"/>
    <w:rsid w:val="00C45017"/>
    <w:rsid w:val="00C54E37"/>
    <w:rsid w:val="00C63C8F"/>
    <w:rsid w:val="00C728EA"/>
    <w:rsid w:val="00C744B6"/>
    <w:rsid w:val="00C74FF6"/>
    <w:rsid w:val="00C750C3"/>
    <w:rsid w:val="00C7696A"/>
    <w:rsid w:val="00C77040"/>
    <w:rsid w:val="00C93951"/>
    <w:rsid w:val="00C94FF7"/>
    <w:rsid w:val="00CA1AD1"/>
    <w:rsid w:val="00CA4C3C"/>
    <w:rsid w:val="00CB006F"/>
    <w:rsid w:val="00CB2290"/>
    <w:rsid w:val="00CB2AEB"/>
    <w:rsid w:val="00CB3B8D"/>
    <w:rsid w:val="00CB4459"/>
    <w:rsid w:val="00CB6A06"/>
    <w:rsid w:val="00CB786D"/>
    <w:rsid w:val="00CC1EB6"/>
    <w:rsid w:val="00CC1F66"/>
    <w:rsid w:val="00CD1828"/>
    <w:rsid w:val="00CE5C8C"/>
    <w:rsid w:val="00CE746A"/>
    <w:rsid w:val="00D01E35"/>
    <w:rsid w:val="00D055CA"/>
    <w:rsid w:val="00D122B9"/>
    <w:rsid w:val="00D278DA"/>
    <w:rsid w:val="00D32254"/>
    <w:rsid w:val="00D33F5E"/>
    <w:rsid w:val="00D341C4"/>
    <w:rsid w:val="00D341FC"/>
    <w:rsid w:val="00D34F79"/>
    <w:rsid w:val="00D44E90"/>
    <w:rsid w:val="00D51A4F"/>
    <w:rsid w:val="00D6122A"/>
    <w:rsid w:val="00D7319B"/>
    <w:rsid w:val="00D77EC2"/>
    <w:rsid w:val="00D83833"/>
    <w:rsid w:val="00D953BE"/>
    <w:rsid w:val="00DA344C"/>
    <w:rsid w:val="00DB4822"/>
    <w:rsid w:val="00DC1FC0"/>
    <w:rsid w:val="00DE282A"/>
    <w:rsid w:val="00DF16D1"/>
    <w:rsid w:val="00DF257E"/>
    <w:rsid w:val="00DF5E03"/>
    <w:rsid w:val="00DF63F4"/>
    <w:rsid w:val="00E05A62"/>
    <w:rsid w:val="00E13C52"/>
    <w:rsid w:val="00E152C3"/>
    <w:rsid w:val="00E16892"/>
    <w:rsid w:val="00E20782"/>
    <w:rsid w:val="00E254CD"/>
    <w:rsid w:val="00E33290"/>
    <w:rsid w:val="00E336D9"/>
    <w:rsid w:val="00E4051A"/>
    <w:rsid w:val="00E51DC4"/>
    <w:rsid w:val="00E64481"/>
    <w:rsid w:val="00E90F53"/>
    <w:rsid w:val="00E92389"/>
    <w:rsid w:val="00E92451"/>
    <w:rsid w:val="00E95D70"/>
    <w:rsid w:val="00EA07BF"/>
    <w:rsid w:val="00EA3017"/>
    <w:rsid w:val="00EB487D"/>
    <w:rsid w:val="00EB7AC2"/>
    <w:rsid w:val="00EC1F49"/>
    <w:rsid w:val="00EC56DB"/>
    <w:rsid w:val="00EF2831"/>
    <w:rsid w:val="00EF4B58"/>
    <w:rsid w:val="00F05CB2"/>
    <w:rsid w:val="00F17C78"/>
    <w:rsid w:val="00F32043"/>
    <w:rsid w:val="00F329BE"/>
    <w:rsid w:val="00F339BF"/>
    <w:rsid w:val="00F427AC"/>
    <w:rsid w:val="00F42DB3"/>
    <w:rsid w:val="00F4560B"/>
    <w:rsid w:val="00F46297"/>
    <w:rsid w:val="00F601DA"/>
    <w:rsid w:val="00F601EE"/>
    <w:rsid w:val="00F62A85"/>
    <w:rsid w:val="00F661A7"/>
    <w:rsid w:val="00F66591"/>
    <w:rsid w:val="00FA1078"/>
    <w:rsid w:val="00FA2CA2"/>
    <w:rsid w:val="00FB53BD"/>
    <w:rsid w:val="00FB7474"/>
    <w:rsid w:val="00FC4450"/>
    <w:rsid w:val="00FC77CF"/>
    <w:rsid w:val="00FE211A"/>
    <w:rsid w:val="00FE513A"/>
    <w:rsid w:val="00FF07D2"/>
    <w:rsid w:val="00FF45C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3485C0-4196-46A9-BB74-B3EE8111A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2701</Words>
  <Characters>16212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18876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Katarzyna Cieśla</cp:lastModifiedBy>
  <cp:revision>5</cp:revision>
  <cp:lastPrinted>2014-11-10T14:11:00Z</cp:lastPrinted>
  <dcterms:created xsi:type="dcterms:W3CDTF">2015-01-27T11:20:00Z</dcterms:created>
  <dcterms:modified xsi:type="dcterms:W3CDTF">2015-02-09T14:01:00Z</dcterms:modified>
</cp:coreProperties>
</file>