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DE20D6">
        <w:rPr>
          <w:rFonts w:ascii="Book Antiqua" w:hAnsi="Book Antiqua"/>
          <w:b/>
          <w:bCs/>
          <w:color w:val="000000"/>
          <w:sz w:val="32"/>
        </w:rPr>
        <w:t>III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DE20D6">
        <w:rPr>
          <w:rFonts w:ascii="Book Antiqua" w:hAnsi="Book Antiqua"/>
          <w:b/>
          <w:bCs/>
          <w:color w:val="000000"/>
          <w:sz w:val="32"/>
        </w:rPr>
        <w:t>8 stycznia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DE20D6">
        <w:rPr>
          <w:rFonts w:ascii="Book Antiqua" w:hAnsi="Book Antiqua"/>
          <w:b/>
          <w:bCs/>
          <w:color w:val="000000"/>
          <w:sz w:val="32"/>
        </w:rPr>
        <w:t>5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DE20D6">
        <w:rPr>
          <w:rFonts w:ascii="Book Antiqua" w:hAnsi="Book Antiqua"/>
          <w:b/>
          <w:bCs/>
          <w:color w:val="000000"/>
        </w:rPr>
        <w:t xml:space="preserve">luty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6C6825">
        <w:rPr>
          <w:rFonts w:ascii="Book Antiqua" w:hAnsi="Book Antiqua"/>
          <w:color w:val="000000"/>
        </w:rPr>
        <w:t>III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6C6825">
        <w:rPr>
          <w:rFonts w:ascii="Book Antiqua" w:hAnsi="Book Antiqua"/>
          <w:color w:val="000000"/>
        </w:rPr>
        <w:t xml:space="preserve">8 stycznia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C6825">
        <w:rPr>
          <w:rFonts w:ascii="Book Antiqua" w:hAnsi="Book Antiqua"/>
          <w:color w:val="000000"/>
        </w:rPr>
        <w:t>5</w:t>
      </w:r>
      <w:r w:rsidR="00D720EE">
        <w:rPr>
          <w:rFonts w:ascii="Book Antiqua" w:hAnsi="Book Antiqua"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E30B2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6C6825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6C6825">
        <w:rPr>
          <w:rFonts w:ascii="Book Antiqua" w:hAnsi="Book Antiqua"/>
          <w:color w:val="000000"/>
        </w:rPr>
        <w:t>y</w:t>
      </w:r>
      <w:r w:rsidR="00D720EE">
        <w:rPr>
          <w:rFonts w:ascii="Book Antiqua" w:hAnsi="Book Antiqua"/>
          <w:color w:val="000000"/>
        </w:rPr>
        <w:t>, które dotyczyły: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6C6825">
        <w:rPr>
          <w:rFonts w:ascii="Book Antiqua" w:hAnsi="Book Antiqua"/>
        </w:rPr>
        <w:t>3 – spraw problemowych.</w:t>
      </w: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C6825">
        <w:t>skiemu, a uchwałę finansowo-budżetową</w:t>
      </w:r>
      <w:r w:rsidR="006A5952">
        <w:t xml:space="preserve"> pr</w:t>
      </w:r>
      <w:r>
        <w:t xml:space="preserve">zekazano Regionalnej Izbie Obrachunkowej Zespołowi </w:t>
      </w:r>
      <w:r w:rsidR="006C6825">
        <w:br/>
      </w:r>
      <w:r>
        <w:t xml:space="preserve">w Jeleniej Górze. </w:t>
      </w:r>
      <w:r w:rsidR="00973746" w:rsidRPr="00973746">
        <w:t xml:space="preserve">Ponadto </w:t>
      </w:r>
      <w:r w:rsidR="006C6825">
        <w:t>1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6C6825">
        <w:t>ę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9049C9" w:rsidRPr="009049C9" w:rsidRDefault="009049C9" w:rsidP="009049C9">
      <w:pPr>
        <w:ind w:left="11328"/>
        <w:rPr>
          <w:rFonts w:ascii="Book Antiqua" w:hAnsi="Book Antiqua"/>
          <w:bCs/>
          <w:color w:val="000000"/>
        </w:rPr>
      </w:pPr>
      <w:r w:rsidRPr="009049C9">
        <w:rPr>
          <w:rFonts w:ascii="Book Antiqua" w:hAnsi="Book Antiqua"/>
          <w:bCs/>
          <w:color w:val="000000"/>
        </w:rPr>
        <w:t>Prezydent Miasta</w:t>
      </w:r>
    </w:p>
    <w:p w:rsidR="00BD239E" w:rsidRPr="00BD239E" w:rsidRDefault="009049C9" w:rsidP="009049C9">
      <w:pPr>
        <w:ind w:left="11328"/>
        <w:rPr>
          <w:rFonts w:ascii="Book Antiqua" w:hAnsi="Book Antiqua"/>
          <w:bCs/>
          <w:color w:val="000000"/>
        </w:rPr>
      </w:pPr>
      <w:r w:rsidRPr="009049C9">
        <w:rPr>
          <w:rFonts w:ascii="Book Antiqua" w:hAnsi="Book Antiqua"/>
          <w:bCs/>
          <w:color w:val="000000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DE20D6" w:rsidP="00DE20D6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III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31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DE20D6">
              <w:rPr>
                <w:rStyle w:val="StylBookAntiqua11pktKursywa"/>
                <w:szCs w:val="22"/>
              </w:rPr>
              <w:t>8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DE20D6">
              <w:rPr>
                <w:rStyle w:val="StylBookAntiqua11pktKursywa"/>
                <w:szCs w:val="22"/>
              </w:rPr>
              <w:t>1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DE20D6" w:rsidRPr="00DE20D6" w:rsidRDefault="00DE20D6" w:rsidP="00DE20D6">
            <w:pPr>
              <w:rPr>
                <w:rStyle w:val="StylBookAntiqua11pktKursywa"/>
                <w:bCs/>
                <w:szCs w:val="22"/>
              </w:rPr>
            </w:pPr>
            <w:r w:rsidRPr="00DE20D6">
              <w:rPr>
                <w:rStyle w:val="StylBookAntiqua11pktKursywa"/>
                <w:bCs/>
                <w:szCs w:val="22"/>
              </w:rPr>
              <w:t xml:space="preserve">w sprawie uchwalenia zmiany miejscowego planu zagospodarowania przestrzennego terenu zlokalizowanego w rejonie ulicy Jarzębinowej </w:t>
            </w:r>
          </w:p>
          <w:p w:rsidR="00F13AE3" w:rsidRPr="008248E3" w:rsidRDefault="00DE20D6" w:rsidP="00DE20D6">
            <w:pPr>
              <w:rPr>
                <w:rStyle w:val="StylBookAntiqua11pktKursywa"/>
                <w:bCs/>
                <w:szCs w:val="22"/>
              </w:rPr>
            </w:pPr>
            <w:r>
              <w:rPr>
                <w:rStyle w:val="StylBookAntiqua11pktKursywa"/>
                <w:bCs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1B0D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 lutego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0628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0628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362. Weszła w życie 17 lutego 2015 r.  </w:t>
            </w:r>
            <w:r w:rsidR="00A0628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</w:t>
            </w:r>
          </w:p>
        </w:tc>
      </w:tr>
      <w:tr w:rsidR="00804064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DE20D6" w:rsidP="00DE20D6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33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DE20D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060C95" w:rsidP="004E6851">
            <w:pPr>
              <w:rPr>
                <w:rStyle w:val="StylBookAntiqua11pktKursywa"/>
                <w:szCs w:val="22"/>
              </w:rPr>
            </w:pPr>
            <w:r w:rsidRPr="00060C95">
              <w:rPr>
                <w:rStyle w:val="StylBookAntiqua11pktKursywa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1B0D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060C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 podstawie uchwały zostaną zawarte umowy dotacyjne. 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DE20D6" w:rsidP="00DE20D6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34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DE20D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3AE3" w:rsidRDefault="00F13AE3" w:rsidP="007D5F33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60C95" w:rsidRDefault="00060C95" w:rsidP="007D5F33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60C95">
              <w:rPr>
                <w:rFonts w:ascii="Book Antiqua" w:hAnsi="Book Antiqua"/>
                <w:i/>
                <w:iCs/>
                <w:sz w:val="22"/>
                <w:szCs w:val="22"/>
              </w:rPr>
              <w:t>w sprawie udzielenia w sprawie wyrażenia zgody na udzielenie bonifikaty od ceny sprzedaży lokalu mieszkalnego nr 111, położonego w budynku Nr 6 przy al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 Wojska Polskiego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</w:t>
            </w:r>
            <w:r w:rsidR="004E3B4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J</w:t>
            </w:r>
            <w:r w:rsidR="006C68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est w trakcie realizacji. Została zlecona wycena lokalu. </w:t>
            </w:r>
          </w:p>
          <w:p w:rsidR="005F6321" w:rsidRDefault="005F6321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B0D68" w:rsidRDefault="001B0D68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DE20D6" w:rsidP="00DE20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III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35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A904A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060C9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060C9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904A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060C95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060C9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72094B" w:rsidP="00060C9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60C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programach księgowych SIGID, </w:t>
            </w:r>
            <w:proofErr w:type="spellStart"/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1B0D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BA4887" w:rsidRDefault="00BA4887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8490F" w:rsidRDefault="00B8490F" w:rsidP="00CF234F">
      <w:pPr>
        <w:rPr>
          <w:sz w:val="20"/>
          <w:szCs w:val="20"/>
        </w:rPr>
      </w:pPr>
    </w:p>
    <w:p w:rsidR="009049C9" w:rsidRDefault="009049C9" w:rsidP="009049C9">
      <w:pPr>
        <w:ind w:left="10620"/>
        <w:rPr>
          <w:rFonts w:ascii="Book Antiqua" w:hAnsi="Book Antiqua"/>
        </w:rPr>
      </w:pPr>
    </w:p>
    <w:p w:rsidR="009049C9" w:rsidRPr="009049C9" w:rsidRDefault="009049C9" w:rsidP="009049C9">
      <w:pPr>
        <w:ind w:left="10620"/>
        <w:rPr>
          <w:rFonts w:ascii="Book Antiqua" w:hAnsi="Book Antiqua"/>
        </w:rPr>
      </w:pPr>
      <w:bookmarkStart w:id="0" w:name="_GoBack"/>
      <w:bookmarkEnd w:id="0"/>
      <w:r w:rsidRPr="009049C9">
        <w:rPr>
          <w:rFonts w:ascii="Book Antiqua" w:hAnsi="Book Antiqua"/>
        </w:rPr>
        <w:t>Prezydent Miasta</w:t>
      </w:r>
    </w:p>
    <w:p w:rsidR="00F10477" w:rsidRPr="009049C9" w:rsidRDefault="009049C9" w:rsidP="009049C9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sectPr w:rsidR="00F10477" w:rsidRPr="009049C9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EA8" w:rsidRDefault="00E51EA8" w:rsidP="00545A46">
      <w:r>
        <w:separator/>
      </w:r>
    </w:p>
  </w:endnote>
  <w:endnote w:type="continuationSeparator" w:id="0">
    <w:p w:rsidR="00E51EA8" w:rsidRDefault="00E51EA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9C9">
          <w:rPr>
            <w:noProof/>
          </w:rPr>
          <w:t>4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EA8" w:rsidRDefault="00E51EA8" w:rsidP="00545A46">
      <w:r>
        <w:separator/>
      </w:r>
    </w:p>
  </w:footnote>
  <w:footnote w:type="continuationSeparator" w:id="0">
    <w:p w:rsidR="00E51EA8" w:rsidRDefault="00E51EA8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12894"/>
    <w:rsid w:val="001129EA"/>
    <w:rsid w:val="00114BAE"/>
    <w:rsid w:val="0011709F"/>
    <w:rsid w:val="001241A1"/>
    <w:rsid w:val="0013042E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66B51"/>
    <w:rsid w:val="00166EE0"/>
    <w:rsid w:val="00170EF5"/>
    <w:rsid w:val="00175DF6"/>
    <w:rsid w:val="00180EFC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19CE"/>
    <w:rsid w:val="00610906"/>
    <w:rsid w:val="00613324"/>
    <w:rsid w:val="00614368"/>
    <w:rsid w:val="00620ABE"/>
    <w:rsid w:val="00623738"/>
    <w:rsid w:val="006237EB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36CF"/>
    <w:rsid w:val="0071569D"/>
    <w:rsid w:val="00716CAC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C6A5A"/>
    <w:rsid w:val="008D1F95"/>
    <w:rsid w:val="008E495E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5B44"/>
    <w:rsid w:val="00A06288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7CFA"/>
    <w:rsid w:val="00A70C78"/>
    <w:rsid w:val="00A73744"/>
    <w:rsid w:val="00A74461"/>
    <w:rsid w:val="00A7485C"/>
    <w:rsid w:val="00A7593B"/>
    <w:rsid w:val="00A760EF"/>
    <w:rsid w:val="00A8431F"/>
    <w:rsid w:val="00A84932"/>
    <w:rsid w:val="00A8507D"/>
    <w:rsid w:val="00A8529C"/>
    <w:rsid w:val="00A8693A"/>
    <w:rsid w:val="00A904A1"/>
    <w:rsid w:val="00A9193E"/>
    <w:rsid w:val="00A93B81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B2E61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D5597"/>
    <w:rsid w:val="00DD6927"/>
    <w:rsid w:val="00DD6DE7"/>
    <w:rsid w:val="00DE0E29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79BE"/>
    <w:rsid w:val="00EF1ACF"/>
    <w:rsid w:val="00EF345E"/>
    <w:rsid w:val="00EF6DA3"/>
    <w:rsid w:val="00EF700D"/>
    <w:rsid w:val="00F01F86"/>
    <w:rsid w:val="00F10477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025CF-6415-4231-BD61-76E8BF71B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8</cp:revision>
  <cp:lastPrinted>2015-02-13T08:13:00Z</cp:lastPrinted>
  <dcterms:created xsi:type="dcterms:W3CDTF">2015-02-13T07:23:00Z</dcterms:created>
  <dcterms:modified xsi:type="dcterms:W3CDTF">2015-03-02T07:47:00Z</dcterms:modified>
</cp:coreProperties>
</file>