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3D34A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11</w:t>
      </w:r>
      <w:r w:rsidR="00AC540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/2015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715E4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 w:rsidR="005B4CD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26 sierpnia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2015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8A2F1E" w:rsidRDefault="008A2F1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OR-II.0012.2.12.2015.10</w:t>
      </w:r>
    </w:p>
    <w:p w:rsidR="00AC540E" w:rsidRPr="00715E43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pl-PL"/>
        </w:rPr>
      </w:pPr>
      <w:r w:rsidRPr="00715E4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pl-PL"/>
        </w:rPr>
        <w:t>OR-II.0012.3.</w:t>
      </w:r>
      <w:r w:rsidR="00F86D1B" w:rsidRPr="00715E4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pl-PL"/>
        </w:rPr>
        <w:t>1</w:t>
      </w:r>
      <w:r w:rsidR="008A2F1E" w:rsidRPr="00715E4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pl-PL"/>
        </w:rPr>
        <w:t>4</w:t>
      </w:r>
      <w:r w:rsidRPr="00715E4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pl-PL"/>
        </w:rPr>
        <w:t>.2015.</w:t>
      </w:r>
      <w:r w:rsidR="003D34A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pl-PL"/>
        </w:rPr>
        <w:t>11</w:t>
      </w:r>
    </w:p>
    <w:p w:rsidR="00AC540E" w:rsidRPr="008A2F1E" w:rsidRDefault="008A2F1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OR-II.0012.4.12.2015.10</w:t>
      </w:r>
    </w:p>
    <w:p w:rsidR="00AC540E" w:rsidRPr="008A2F1E" w:rsidRDefault="008A2F1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OR-II.0012.5.12.2015.10</w:t>
      </w:r>
    </w:p>
    <w:p w:rsidR="00AC540E" w:rsidRDefault="00AC540E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06CF9" w:rsidRPr="00EC473C" w:rsidRDefault="00D06CF9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rozpoczęto o godz. </w:t>
      </w:r>
      <w:r w:rsidR="005B4CD9">
        <w:rPr>
          <w:rFonts w:ascii="Times New Roman" w:eastAsia="Times New Roman" w:hAnsi="Times New Roman" w:cs="Times New Roman"/>
          <w:sz w:val="24"/>
          <w:szCs w:val="24"/>
          <w:lang w:eastAsia="pl-PL"/>
        </w:rPr>
        <w:t>10.10</w:t>
      </w:r>
    </w:p>
    <w:p w:rsidR="00D06CF9" w:rsidRPr="00EC473C" w:rsidRDefault="00D06CF9" w:rsidP="00D06CF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</w:t>
      </w:r>
      <w:r w:rsidR="005B4CD9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21208A">
        <w:rPr>
          <w:rFonts w:ascii="Times New Roman" w:eastAsia="Times New Roman" w:hAnsi="Times New Roman" w:cs="Times New Roman"/>
          <w:sz w:val="24"/>
          <w:szCs w:val="24"/>
          <w:lang w:eastAsia="pl-PL"/>
        </w:rPr>
        <w:t>1.20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D92C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5B4CD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Nieobecni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członkowie Komisji Rozwoju Gospodarczego i Finansów według listy obecności:</w:t>
      </w:r>
    </w:p>
    <w:p w:rsidR="005B4CD9" w:rsidRDefault="005B4CD9" w:rsidP="00D92C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B4CD9" w:rsidRPr="00206CA9" w:rsidRDefault="005B4CD9" w:rsidP="005B4C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. Ariel Fecyk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5B4CD9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52E73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52E73" w:rsidRPr="0079498E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5B4CD9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5B4CD9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6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C52E73" w:rsidRPr="00913C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5B4CD9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5B4C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5B4CD9" w:rsidRDefault="005B4CD9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Pr="003B4E12" w:rsidRDefault="005B4CD9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5B4C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206CA9" w:rsidRDefault="00206CA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Ariel Fecyk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5B4CD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206CA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50366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86D1B" w:rsidRPr="005B4CD9" w:rsidRDefault="005B4CD9" w:rsidP="005B4CD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0B53" w:rsidRPr="005B4CD9" w:rsidRDefault="005B4CD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</w:pPr>
      <w:r w:rsidRPr="005B4CD9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Wygaśnięcie mandatu radnego Alojzego Skóry.</w:t>
      </w:r>
    </w:p>
    <w:p w:rsidR="005B0B53" w:rsidRDefault="005B0B5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206CA9" w:rsidRDefault="00206CA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266A59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991376" w:rsidRDefault="00E75511" w:rsidP="00E7551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Społecznego</w:t>
      </w:r>
    </w:p>
    <w:p w:rsidR="00E75511" w:rsidRDefault="00E75511" w:rsidP="00E7551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3969" w:hanging="3969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Agnieszka Pisarek-Grzesiak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II Środowiskowego Domu Samopomocy</w:t>
      </w:r>
    </w:p>
    <w:p w:rsidR="00E75511" w:rsidRDefault="00E75511" w:rsidP="00E7551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E75511" w:rsidRDefault="00E75511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D4DD4" w:rsidRPr="00E75511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891567" w:rsidRPr="00B32E8D" w:rsidRDefault="00891567" w:rsidP="00B32E8D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32E8D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B32E8D" w:rsidRPr="00B32E8D" w:rsidRDefault="00B32E8D" w:rsidP="00B32E8D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B32E8D">
        <w:rPr>
          <w:rFonts w:ascii="Times New Roman" w:hAnsi="Times New Roman" w:cs="Times New Roman"/>
          <w:bCs/>
          <w:sz w:val="28"/>
          <w:szCs w:val="28"/>
        </w:rPr>
        <w:t>. Projekty uchwał Rady Miasta:</w:t>
      </w:r>
    </w:p>
    <w:p w:rsidR="00B32E8D" w:rsidRPr="00B32E8D" w:rsidRDefault="00B32E8D" w:rsidP="00B32E8D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B32E8D">
        <w:rPr>
          <w:rFonts w:ascii="Times New Roman" w:hAnsi="Times New Roman" w:cs="Times New Roman"/>
          <w:bCs/>
          <w:sz w:val="28"/>
          <w:szCs w:val="28"/>
        </w:rPr>
        <w:t>.1. w sprawie przyjęcia programu „Bolesławieckiej Karty Dużej Rodziny”,</w:t>
      </w:r>
    </w:p>
    <w:p w:rsidR="00B32E8D" w:rsidRPr="00B32E8D" w:rsidRDefault="00B32E8D" w:rsidP="00B32E8D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B32E8D">
        <w:rPr>
          <w:rFonts w:ascii="Times New Roman" w:hAnsi="Times New Roman" w:cs="Times New Roman"/>
          <w:bCs/>
          <w:sz w:val="28"/>
          <w:szCs w:val="28"/>
        </w:rPr>
        <w:t>.2. w sprawie udzielenia pomocy rzeczowej dla Województwa Dolnośląskiego,</w:t>
      </w:r>
    </w:p>
    <w:p w:rsidR="00B32E8D" w:rsidRPr="00B32E8D" w:rsidRDefault="00B32E8D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B32E8D">
        <w:rPr>
          <w:rFonts w:ascii="Times New Roman" w:hAnsi="Times New Roman" w:cs="Times New Roman"/>
          <w:bCs/>
          <w:sz w:val="28"/>
          <w:szCs w:val="28"/>
        </w:rPr>
        <w:t>.3.</w:t>
      </w:r>
      <w:r w:rsidRPr="00B32E8D">
        <w:rPr>
          <w:rFonts w:ascii="Times New Roman" w:hAnsi="Times New Roman" w:cs="Times New Roman"/>
          <w:bCs/>
          <w:sz w:val="28"/>
          <w:szCs w:val="28"/>
        </w:rPr>
        <w:tab/>
        <w:t xml:space="preserve">w sprawie utworzenia na obszarze miasta Bolesławiec odrębnych obwodów głosowania w wyborach do Sejmu Rzeczypospolitej Polskiej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B32E8D">
        <w:rPr>
          <w:rFonts w:ascii="Times New Roman" w:hAnsi="Times New Roman" w:cs="Times New Roman"/>
          <w:bCs/>
          <w:sz w:val="28"/>
          <w:szCs w:val="28"/>
        </w:rPr>
        <w:t xml:space="preserve">i do Senatu Rzeczypospolitej Polskiej, zarządzonych na dzień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B32E8D">
        <w:rPr>
          <w:rFonts w:ascii="Times New Roman" w:hAnsi="Times New Roman" w:cs="Times New Roman"/>
          <w:bCs/>
          <w:sz w:val="28"/>
          <w:szCs w:val="28"/>
        </w:rPr>
        <w:t>25 października 2015 r.,</w:t>
      </w:r>
    </w:p>
    <w:p w:rsidR="00802C7F" w:rsidRDefault="00B32E8D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B32E8D">
        <w:rPr>
          <w:rFonts w:ascii="Times New Roman" w:hAnsi="Times New Roman" w:cs="Times New Roman"/>
          <w:bCs/>
          <w:sz w:val="28"/>
          <w:szCs w:val="28"/>
        </w:rPr>
        <w:t>.4.</w:t>
      </w:r>
      <w:r w:rsidRPr="00B32E8D">
        <w:rPr>
          <w:rFonts w:ascii="Times New Roman" w:hAnsi="Times New Roman" w:cs="Times New Roman"/>
          <w:bCs/>
          <w:sz w:val="28"/>
          <w:szCs w:val="28"/>
        </w:rPr>
        <w:tab/>
      </w:r>
      <w:r w:rsidRPr="003C51C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w sprawie powołania zespołu do spraw wyboru ławników do sądów powszechnych</w:t>
      </w:r>
      <w:r w:rsidR="00802C7F">
        <w:rPr>
          <w:rFonts w:ascii="Times New Roman" w:hAnsi="Times New Roman" w:cs="Times New Roman"/>
          <w:bCs/>
          <w:sz w:val="28"/>
          <w:szCs w:val="28"/>
        </w:rPr>
        <w:t>,</w:t>
      </w:r>
    </w:p>
    <w:p w:rsidR="0032367B" w:rsidRDefault="00802C7F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2.5</w:t>
      </w:r>
      <w:r w:rsidR="00B32E8D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w sprawie zmian w budżecie miasta na 2015 r.</w:t>
      </w:r>
    </w:p>
    <w:p w:rsidR="003D4DD4" w:rsidRPr="00B32E8D" w:rsidRDefault="003D4DD4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Pr="00F85F8B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454D" w:rsidRDefault="000E0EA3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B145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Zaopiniowanie projektów uchwał</w:t>
      </w:r>
      <w:r w:rsidR="00E421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5B0B53" w:rsidRDefault="000E0EA3" w:rsidP="003D4DD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0EA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2.1. w sprawie przyjęcia programu „Bolesławieckiej Karty Dużej Rodziny”</w:t>
      </w:r>
    </w:p>
    <w:p w:rsidR="000E0EA3" w:rsidRPr="005B0B53" w:rsidRDefault="000E0EA3" w:rsidP="005B0B53">
      <w:pPr>
        <w:pStyle w:val="Akapitzlist"/>
        <w:tabs>
          <w:tab w:val="left" w:pos="284"/>
        </w:tabs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0E0EA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D7DA9" w:rsidRDefault="006D7DA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B4FFF" w:rsidRDefault="005B4FF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0E0EA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</w:t>
      </w:r>
      <w:r w:rsidR="000E0EA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</w:t>
      </w:r>
      <w:r w:rsidR="000E0EA3">
        <w:rPr>
          <w:rFonts w:ascii="Times New Roman" w:eastAsia="Times New Roman" w:hAnsi="Times New Roman" w:cs="Times New Roman"/>
          <w:sz w:val="28"/>
          <w:szCs w:val="28"/>
          <w:lang w:eastAsia="pl-PL"/>
        </w:rPr>
        <w:t>Społecznego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0E0E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Wypowiedź uzupełnił II Z-ca Prezydenta Miasta Kornel Filipowicz.</w:t>
      </w: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udział wzięli radni: Piotr Klasa, Jan Leon Stasiak</w:t>
      </w:r>
      <w:r w:rsidR="00390EC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390EC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90EC9" w:rsidRPr="00390E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04D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Dariusz Filistyński oraz </w:t>
      </w:r>
      <w:r w:rsidR="00390EC9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60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</w:t>
      </w:r>
      <w:r w:rsidR="004F66C1">
        <w:rPr>
          <w:rFonts w:ascii="Times New Roman" w:eastAsia="Times New Roman" w:hAnsi="Times New Roman" w:cs="Times New Roman"/>
          <w:sz w:val="28"/>
          <w:szCs w:val="28"/>
          <w:lang w:eastAsia="pl-PL"/>
        </w:rPr>
        <w:t>tematu odni</w:t>
      </w:r>
      <w:r w:rsidR="00AE37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ósł </w:t>
      </w:r>
      <w:r w:rsidR="004F66C1">
        <w:rPr>
          <w:rFonts w:ascii="Times New Roman" w:eastAsia="Times New Roman" w:hAnsi="Times New Roman" w:cs="Times New Roman"/>
          <w:sz w:val="28"/>
          <w:szCs w:val="28"/>
          <w:lang w:eastAsia="pl-PL"/>
        </w:rPr>
        <w:t>się również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Miasta Piotr Roman.</w:t>
      </w: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04D11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IGPiB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 złożył wniosek </w:t>
      </w:r>
      <w:r w:rsidR="00804D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 dopisanie w</w:t>
      </w:r>
      <w:r w:rsidR="00AE37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omawianym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projekcie uchwały w zał. nr 1, pkt</w:t>
      </w:r>
      <w:r w:rsidR="005B60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2, ppkt 2 po </w:t>
      </w:r>
      <w:r w:rsidR="000019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słowach </w:t>
      </w:r>
      <w:r w:rsidR="005B60C9">
        <w:rPr>
          <w:rFonts w:ascii="Times New Roman" w:eastAsia="Times New Roman" w:hAnsi="Times New Roman" w:cs="Times New Roman"/>
          <w:sz w:val="28"/>
          <w:szCs w:val="28"/>
          <w:lang w:eastAsia="pl-PL"/>
        </w:rPr>
        <w:t>„…oraz niepełnosprawne legitymujące się orzeczeniem</w:t>
      </w:r>
      <w:r w:rsidR="000019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</w:t>
      </w:r>
      <w:r w:rsidR="00AE372C">
        <w:rPr>
          <w:rFonts w:ascii="Times New Roman" w:eastAsia="Times New Roman" w:hAnsi="Times New Roman" w:cs="Times New Roman"/>
          <w:sz w:val="28"/>
          <w:szCs w:val="28"/>
          <w:lang w:eastAsia="pl-PL"/>
        </w:rPr>
        <w:t>…</w:t>
      </w:r>
      <w:r w:rsidR="005B60C9">
        <w:rPr>
          <w:rFonts w:ascii="Times New Roman" w:eastAsia="Times New Roman" w:hAnsi="Times New Roman" w:cs="Times New Roman"/>
          <w:sz w:val="28"/>
          <w:szCs w:val="28"/>
          <w:lang w:eastAsia="pl-PL"/>
        </w:rPr>
        <w:t>” sł</w:t>
      </w:r>
      <w:r w:rsidR="00390EC9">
        <w:rPr>
          <w:rFonts w:ascii="Times New Roman" w:eastAsia="Times New Roman" w:hAnsi="Times New Roman" w:cs="Times New Roman"/>
          <w:sz w:val="28"/>
          <w:szCs w:val="28"/>
          <w:lang w:eastAsia="pl-PL"/>
        </w:rPr>
        <w:t>ów</w:t>
      </w:r>
      <w:r w:rsidR="005B60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„umiarkowanym</w:t>
      </w:r>
      <w:r w:rsidR="000019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albo …”.</w:t>
      </w:r>
    </w:p>
    <w:p w:rsidR="005B60C9" w:rsidRDefault="005B60C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60C9" w:rsidRDefault="005B60C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udzielił Sekretarz Miasta Jerzy Zieliński oraz Kierowniczka </w:t>
      </w:r>
      <w:r w:rsidR="004F66C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II Środowiskowego Domu Samopomocy Agnieszka Pisarek-Grzesiak</w:t>
      </w:r>
      <w:r w:rsidR="00241D5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F66C1" w:rsidRDefault="004F66C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F66C1" w:rsidRDefault="004F66C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II Z-ca Prezydenta Miasta Kornel Filipowicz zwróc</w:t>
      </w:r>
      <w:r w:rsidR="005423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z wnioskiem </w:t>
      </w:r>
      <w:r w:rsidR="005423C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 poprawienie numeracji w zał. nr 4</w:t>
      </w:r>
      <w:r w:rsidR="00157A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E37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przedmiotowego </w:t>
      </w:r>
      <w:r w:rsidR="00157A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projektu uchwały, </w:t>
      </w:r>
      <w:r w:rsidR="00AE372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157A8E">
        <w:rPr>
          <w:rFonts w:ascii="Times New Roman" w:eastAsia="Times New Roman" w:hAnsi="Times New Roman" w:cs="Times New Roman"/>
          <w:sz w:val="28"/>
          <w:szCs w:val="28"/>
          <w:lang w:eastAsia="pl-PL"/>
        </w:rPr>
        <w:t>w miejscu gdzie wyszczególniono dokumenty, które muszą być przedstawione przy rejestracji karty</w:t>
      </w:r>
      <w:r w:rsidR="005423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04D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="00157A8E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powielony pkt 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157A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423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</w:p>
    <w:p w:rsidR="004F66C1" w:rsidRDefault="004F66C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Default="004F66C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D7D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41F16" w:rsidRPr="00641F16" w:rsidRDefault="004F66C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wnio</w:t>
      </w:r>
      <w:r w:rsidR="00D427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sek radnego Dariusza Muchy </w:t>
      </w:r>
      <w:r w:rsidR="00641F16"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 w:rsidR="00157A8E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42758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="00157A8E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B0B53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 w:rsidR="00D42758">
        <w:rPr>
          <w:rFonts w:ascii="Times New Roman" w:hAnsi="Times New Roman" w:cs="Times New Roman"/>
          <w:b/>
          <w:sz w:val="28"/>
          <w:szCs w:val="28"/>
        </w:rPr>
        <w:t>jednogłośnie (6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42758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2758" w:rsidRPr="00641F16" w:rsidRDefault="00D42758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wniosek o poprawę numeracji w zał. nr 4 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D42758" w:rsidRPr="00EF73C2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 w:rsidR="001967E4" w:rsidRPr="001967E4">
        <w:rPr>
          <w:rFonts w:ascii="Times New Roman" w:hAnsi="Times New Roman" w:cs="Times New Roman"/>
          <w:b/>
          <w:sz w:val="28"/>
          <w:szCs w:val="28"/>
        </w:rPr>
        <w:t>większością głosów (5 głosami „za”), 1 radny nie brał udziału w głosowaniu,</w:t>
      </w:r>
    </w:p>
    <w:p w:rsidR="00D42758" w:rsidRPr="00EF73C2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D42758" w:rsidRPr="00EF73C2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D42758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D42758" w:rsidRDefault="00D42758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2758" w:rsidRDefault="00D42758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2758" w:rsidRPr="00641F16" w:rsidRDefault="00D42758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wraz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z autopoprawkami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D42758" w:rsidRPr="00EF73C2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57A8E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D42758" w:rsidRPr="00EF73C2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D42758" w:rsidRPr="00EF73C2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D42758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67E4" w:rsidRDefault="001967E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2142" w:rsidRDefault="001967E4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427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="00641F16" w:rsidRPr="00641F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="00D42758" w:rsidRPr="00D42758">
        <w:rPr>
          <w:b/>
          <w:u w:val="single"/>
        </w:rPr>
        <w:t xml:space="preserve"> </w:t>
      </w:r>
      <w:r w:rsidR="00D42758" w:rsidRPr="00D427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udzielenia pomocy rzeczowej dla Województwa Dolnośląskiego</w:t>
      </w:r>
      <w:r w:rsidR="00596122" w:rsidRPr="00596122">
        <w:rPr>
          <w:u w:val="single"/>
        </w:rPr>
        <w:t xml:space="preserve"> </w:t>
      </w:r>
    </w:p>
    <w:p w:rsidR="00587FA7" w:rsidRDefault="00587FA7" w:rsidP="00575E6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D4275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</w:t>
      </w:r>
      <w:r w:rsidR="00D42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 Naczelnik Wydziału Zamówień Publicznych i Inwestycji Miejskich Andrzej Kuriata</w:t>
      </w:r>
      <w:r w:rsidR="0059612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E71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Wypowiedź uzupełnił Prezydent Miasta Piotr Roman.</w:t>
      </w:r>
    </w:p>
    <w:p w:rsidR="009E1396" w:rsidRDefault="009E139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Default="009E139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96122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2120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przedmiocie sprawy głos zabrał</w:t>
      </w:r>
      <w:r w:rsidR="005961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E372C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IGPiB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1208A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Mucha.</w:t>
      </w:r>
    </w:p>
    <w:p w:rsidR="00D42758" w:rsidRDefault="00D4275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2758" w:rsidRDefault="00D4275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42758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85C45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</w:t>
      </w:r>
      <w:r w:rsidR="00D42758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42758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B9648A" w:rsidRDefault="00B9648A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71D9" w:rsidRDefault="005E71D9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1F16" w:rsidRDefault="001967E4" w:rsidP="003A254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5E71D9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641F16">
        <w:rPr>
          <w:rFonts w:ascii="Times New Roman" w:hAnsi="Times New Roman" w:cs="Times New Roman"/>
          <w:b/>
          <w:sz w:val="28"/>
          <w:szCs w:val="28"/>
          <w:u w:val="single"/>
        </w:rPr>
        <w:t>.3.</w:t>
      </w:r>
      <w:r w:rsidR="005E71D9" w:rsidRPr="005E71D9">
        <w:rPr>
          <w:u w:val="single"/>
        </w:rPr>
        <w:t xml:space="preserve"> </w:t>
      </w:r>
      <w:r w:rsidR="005E71D9" w:rsidRPr="005E71D9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utworzenia na obszarze miasta Bolesławiec odrębnych obwodów głosowania w wyborach do Sejmu Rzeczypospolitej Polskiej i do Senatu Rzeczypospolitej Polskiej, zarządzonych na dzień </w:t>
      </w:r>
      <w:r w:rsidR="005E71D9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5E71D9" w:rsidRPr="005E71D9">
        <w:rPr>
          <w:rFonts w:ascii="Times New Roman" w:hAnsi="Times New Roman" w:cs="Times New Roman"/>
          <w:b/>
          <w:sz w:val="28"/>
          <w:szCs w:val="28"/>
          <w:u w:val="single"/>
        </w:rPr>
        <w:t>25 października 2015 r.</w:t>
      </w:r>
      <w:r w:rsidR="00641F1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5E71D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E1396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Powyższy projekt uchwały </w:t>
      </w:r>
      <w:r w:rsidR="005E71D9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 Sekretarz Miasta Jerzy Zieliński</w:t>
      </w:r>
      <w:r w:rsidR="003A254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645" w:rsidRPr="00641F16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E71D9" w:rsidRPr="00EF73C2" w:rsidRDefault="005E71D9" w:rsidP="005E71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 w:rsidR="0021208A"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 w:rsidR="0021208A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21208A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E71D9" w:rsidRPr="00EF73C2" w:rsidRDefault="005E71D9" w:rsidP="005E71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E71D9" w:rsidRPr="00EF73C2" w:rsidRDefault="005E71D9" w:rsidP="005E71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E71D9" w:rsidRDefault="005E71D9" w:rsidP="005E71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3A2541" w:rsidRDefault="003A254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2541" w:rsidRDefault="003A254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2541" w:rsidRPr="003A2541" w:rsidRDefault="003C51CA" w:rsidP="003A254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5E71D9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3A2541" w:rsidRPr="003A2541">
        <w:rPr>
          <w:rFonts w:ascii="Times New Roman" w:hAnsi="Times New Roman" w:cs="Times New Roman"/>
          <w:b/>
          <w:sz w:val="28"/>
          <w:szCs w:val="28"/>
          <w:u w:val="single"/>
        </w:rPr>
        <w:t>.4.</w:t>
      </w:r>
      <w:r w:rsidR="005E71D9" w:rsidRPr="005E71D9">
        <w:rPr>
          <w:u w:val="single"/>
        </w:rPr>
        <w:t xml:space="preserve"> </w:t>
      </w:r>
      <w:r w:rsidR="005E71D9" w:rsidRPr="005E71D9">
        <w:rPr>
          <w:rFonts w:ascii="Times New Roman" w:hAnsi="Times New Roman" w:cs="Times New Roman"/>
          <w:b/>
          <w:sz w:val="28"/>
          <w:szCs w:val="28"/>
          <w:u w:val="single"/>
        </w:rPr>
        <w:t>w sprawie powołania zespołu do spraw wyboru ławników do sądów powszechnych</w:t>
      </w:r>
      <w:r w:rsidR="003A2541" w:rsidRPr="003A2541">
        <w:rPr>
          <w:u w:val="single"/>
        </w:rPr>
        <w:t xml:space="preserve"> 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71D9" w:rsidRDefault="005E71D9" w:rsidP="005E71D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  <w:r w:rsidR="00802C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Radni</w:t>
      </w:r>
      <w:r w:rsidR="00802C7F" w:rsidRPr="00802C7F">
        <w:rPr>
          <w:sz w:val="28"/>
          <w:szCs w:val="28"/>
        </w:rPr>
        <w:t xml:space="preserve"> </w:t>
      </w:r>
      <w:r w:rsidR="00802C7F" w:rsidRPr="00802C7F">
        <w:rPr>
          <w:rFonts w:ascii="Times New Roman" w:hAnsi="Times New Roman" w:cs="Times New Roman"/>
          <w:sz w:val="28"/>
          <w:szCs w:val="28"/>
        </w:rPr>
        <w:t xml:space="preserve">otrzymali </w:t>
      </w:r>
      <w:r w:rsidR="0021208A">
        <w:rPr>
          <w:rFonts w:ascii="Times New Roman" w:hAnsi="Times New Roman" w:cs="Times New Roman"/>
          <w:sz w:val="28"/>
          <w:szCs w:val="28"/>
        </w:rPr>
        <w:t xml:space="preserve">również </w:t>
      </w:r>
      <w:r w:rsidR="00802C7F" w:rsidRPr="00802C7F">
        <w:rPr>
          <w:rFonts w:ascii="Times New Roman" w:hAnsi="Times New Roman" w:cs="Times New Roman"/>
          <w:sz w:val="28"/>
          <w:szCs w:val="28"/>
        </w:rPr>
        <w:t xml:space="preserve">autopoprawkę do projektu uchwały, polegającą na zmianie tytułu projektu uchwały. Po zmianie tytuł brzmi: </w:t>
      </w:r>
      <w:r w:rsidR="00802C7F">
        <w:rPr>
          <w:rFonts w:ascii="Times New Roman" w:hAnsi="Times New Roman" w:cs="Times New Roman"/>
          <w:sz w:val="28"/>
          <w:szCs w:val="28"/>
        </w:rPr>
        <w:br/>
      </w:r>
      <w:r w:rsidR="00802C7F" w:rsidRPr="00802C7F">
        <w:rPr>
          <w:rFonts w:ascii="Times New Roman" w:hAnsi="Times New Roman" w:cs="Times New Roman"/>
          <w:sz w:val="28"/>
          <w:szCs w:val="28"/>
        </w:rPr>
        <w:t>„w sprawie powołania zespołu ds. zaopiniowania kandydatów na ławników.”</w:t>
      </w:r>
    </w:p>
    <w:p w:rsidR="00802C7F" w:rsidRPr="00802C7F" w:rsidRDefault="00802C7F" w:rsidP="005E71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C75" w:rsidRDefault="00802C7F" w:rsidP="00802C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  <w:t xml:space="preserve">  </w:t>
      </w:r>
      <w:r w:rsidR="005E71D9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wraz z autopoprawką</w:t>
      </w:r>
      <w:r w:rsidR="005E71D9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 w:rsidR="005E71D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="005E71D9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</w:t>
      </w:r>
      <w:r w:rsidR="00802C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Sekretarz Miasta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C7F" w:rsidRDefault="00802C7F" w:rsidP="003C51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Poszczególni członkowie Komisji Zdrowia, Rodziny i Spraw Społecznych, tj. Andrzej Żuk, </w:t>
      </w:r>
      <w:r w:rsidR="003C51CA" w:rsidRP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C51CA" w:rsidRP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Bogdan Biernat</w:t>
      </w:r>
      <w:r w:rsid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3C51CA" w:rsidRP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>Renata Fredyk</w:t>
      </w:r>
      <w:r w:rsid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r w:rsidR="003C51CA" w:rsidRP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wyrazili zgodę</w:t>
      </w:r>
      <w:r w:rsid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powołanie ich </w:t>
      </w:r>
      <w:r w:rsid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skład zespołu ds. zaopiniowania kandydatów na ławników.</w:t>
      </w:r>
    </w:p>
    <w:p w:rsidR="00802C7F" w:rsidRDefault="00802C7F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C75" w:rsidRPr="00641F16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="00802C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 autopoprawką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2C7F" w:rsidRPr="00EF73C2" w:rsidRDefault="00802C7F" w:rsidP="00802C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802C7F" w:rsidRPr="00EF73C2" w:rsidRDefault="00802C7F" w:rsidP="00802C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C7F" w:rsidRPr="00EF73C2" w:rsidRDefault="00802C7F" w:rsidP="00802C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C7F" w:rsidRDefault="00802C7F" w:rsidP="00802C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AE1C75" w:rsidRDefault="00AE1C7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Default="00154FC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1C75" w:rsidRDefault="003C51CA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02C7F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AE1C75">
        <w:rPr>
          <w:rFonts w:ascii="Times New Roman" w:hAnsi="Times New Roman" w:cs="Times New Roman"/>
          <w:b/>
          <w:sz w:val="28"/>
          <w:szCs w:val="28"/>
          <w:u w:val="single"/>
        </w:rPr>
        <w:t>.5.</w:t>
      </w:r>
      <w:r w:rsidR="00AE1C75" w:rsidRPr="00AE1C75">
        <w:rPr>
          <w:u w:val="single"/>
        </w:rPr>
        <w:t xml:space="preserve"> </w:t>
      </w:r>
      <w:r w:rsidR="00AE1C75" w:rsidRPr="00AE1C75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</w:t>
      </w:r>
      <w:r w:rsidR="00802C7F">
        <w:rPr>
          <w:rFonts w:ascii="Times New Roman" w:hAnsi="Times New Roman" w:cs="Times New Roman"/>
          <w:b/>
          <w:sz w:val="28"/>
          <w:szCs w:val="28"/>
          <w:u w:val="single"/>
        </w:rPr>
        <w:t>zmian w budżecie miasta na 2015 r.</w:t>
      </w:r>
    </w:p>
    <w:p w:rsidR="00AE1C75" w:rsidRDefault="00AE1C7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Powyższy projekt uchwały zreferowała </w:t>
      </w:r>
      <w:r w:rsidR="00802C7F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Mitek.</w:t>
      </w:r>
    </w:p>
    <w:p w:rsidR="00AE1C75" w:rsidRDefault="00AE1C7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C7F" w:rsidRDefault="00802C7F" w:rsidP="001D1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2C7F">
        <w:rPr>
          <w:rFonts w:ascii="Times New Roman" w:hAnsi="Times New Roman" w:cs="Times New Roman"/>
          <w:sz w:val="28"/>
          <w:szCs w:val="28"/>
        </w:rPr>
        <w:tab/>
        <w:t>W przedmiotowej sprawie głos zabrali</w:t>
      </w:r>
      <w:r w:rsidR="001D1A4B">
        <w:rPr>
          <w:rFonts w:ascii="Times New Roman" w:hAnsi="Times New Roman" w:cs="Times New Roman"/>
          <w:sz w:val="28"/>
          <w:szCs w:val="28"/>
        </w:rPr>
        <w:t xml:space="preserve"> radni: Dariusz Mucha, Łukasz Molak oraz Eugeniusz Jabłoński.</w:t>
      </w:r>
    </w:p>
    <w:p w:rsidR="001D1A4B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A4B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również Komendant Straży Miejskiej </w:t>
      </w:r>
      <w:r w:rsidR="00AF3AB3">
        <w:rPr>
          <w:rFonts w:ascii="Times New Roman" w:hAnsi="Times New Roman" w:cs="Times New Roman"/>
          <w:sz w:val="28"/>
          <w:szCs w:val="28"/>
        </w:rPr>
        <w:t>Kamila Chalewicz-Pudłowska</w:t>
      </w:r>
      <w:r>
        <w:rPr>
          <w:rFonts w:ascii="Times New Roman" w:hAnsi="Times New Roman" w:cs="Times New Roman"/>
          <w:sz w:val="28"/>
          <w:szCs w:val="28"/>
        </w:rPr>
        <w:t xml:space="preserve"> oraz Naczelnik Wydziału Zamówień Publicznych </w:t>
      </w:r>
      <w:r w:rsidR="00AF3AB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i Inwestycji Miejskich Andrzej </w:t>
      </w:r>
      <w:r w:rsidR="00AF3AB3">
        <w:rPr>
          <w:rFonts w:ascii="Times New Roman" w:hAnsi="Times New Roman" w:cs="Times New Roman"/>
          <w:sz w:val="28"/>
          <w:szCs w:val="28"/>
        </w:rPr>
        <w:t>Kuriata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D1A4B" w:rsidRPr="00802C7F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C7F" w:rsidRDefault="00802C7F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Pr="00641F16" w:rsidRDefault="00154FC5" w:rsidP="00154F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1D1A4B" w:rsidRPr="00EF73C2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D1A4B" w:rsidRPr="00EF73C2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D1A4B" w:rsidRPr="00EF73C2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D1A4B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1D1A4B" w:rsidRDefault="001D1A4B" w:rsidP="001D1A4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Pr="00154FC5" w:rsidRDefault="00154FC5" w:rsidP="003D4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2FEA" w:rsidRDefault="00942FEA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posiedzenia Przewodniczący Rady Miasta </w:t>
      </w:r>
      <w:r w:rsidR="00B1454D">
        <w:rPr>
          <w:rFonts w:ascii="Times New Roman" w:hAnsi="Times New Roman" w:cs="Times New Roman"/>
          <w:sz w:val="28"/>
          <w:szCs w:val="28"/>
        </w:rPr>
        <w:t>Jarosław Kowalski</w:t>
      </w:r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C92A84" w:rsidRDefault="00C92A84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0779" w:rsidRDefault="00E10779" w:rsidP="00E10779">
      <w:pPr>
        <w:spacing w:after="0" w:line="240" w:lineRule="auto"/>
        <w:ind w:left="353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E10779" w:rsidRDefault="00E10779" w:rsidP="00E10779">
      <w:pPr>
        <w:spacing w:after="0" w:line="240" w:lineRule="auto"/>
        <w:ind w:left="212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Infrastruktury, Gospodarki Przestrzennej i Budownictwa</w:t>
      </w:r>
    </w:p>
    <w:p w:rsidR="00E10779" w:rsidRDefault="00E10779" w:rsidP="00E107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10779" w:rsidRDefault="00E10779" w:rsidP="00E10779">
      <w:pPr>
        <w:spacing w:after="0" w:line="240" w:lineRule="auto"/>
        <w:ind w:left="4247" w:firstLine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Dariusz Mucha</w:t>
      </w:r>
    </w:p>
    <w:p w:rsidR="00E10779" w:rsidRDefault="00E10779" w:rsidP="00E107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</w:p>
    <w:p w:rsidR="00E10779" w:rsidRDefault="00E10779" w:rsidP="00E107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0779" w:rsidRDefault="00E10779" w:rsidP="00E107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Iwona Paraniak-Cichy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ED5" w:rsidRDefault="00DE6ED5" w:rsidP="00B87F12">
      <w:pPr>
        <w:spacing w:after="0" w:line="240" w:lineRule="auto"/>
      </w:pPr>
      <w:r>
        <w:separator/>
      </w:r>
    </w:p>
  </w:endnote>
  <w:endnote w:type="continuationSeparator" w:id="0">
    <w:p w:rsidR="00DE6ED5" w:rsidRDefault="00DE6ED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86D1B" w:rsidRDefault="00F86D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0779">
          <w:rPr>
            <w:noProof/>
          </w:rPr>
          <w:t>7</w:t>
        </w:r>
        <w:r>
          <w:fldChar w:fldCharType="end"/>
        </w:r>
      </w:p>
    </w:sdtContent>
  </w:sdt>
  <w:p w:rsidR="00F86D1B" w:rsidRDefault="00F86D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ED5" w:rsidRDefault="00DE6ED5" w:rsidP="00B87F12">
      <w:pPr>
        <w:spacing w:after="0" w:line="240" w:lineRule="auto"/>
      </w:pPr>
      <w:r>
        <w:separator/>
      </w:r>
    </w:p>
  </w:footnote>
  <w:footnote w:type="continuationSeparator" w:id="0">
    <w:p w:rsidR="00DE6ED5" w:rsidRDefault="00DE6ED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>
    <w:nsid w:val="4C731845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1999"/>
    <w:rsid w:val="00033D9F"/>
    <w:rsid w:val="000404D3"/>
    <w:rsid w:val="00044FE1"/>
    <w:rsid w:val="000640C7"/>
    <w:rsid w:val="00075A1E"/>
    <w:rsid w:val="000E0EA3"/>
    <w:rsid w:val="00117ACE"/>
    <w:rsid w:val="00121084"/>
    <w:rsid w:val="00126645"/>
    <w:rsid w:val="00136FA7"/>
    <w:rsid w:val="00154FC5"/>
    <w:rsid w:val="00157A8E"/>
    <w:rsid w:val="001967E4"/>
    <w:rsid w:val="001B3EFF"/>
    <w:rsid w:val="001C3EE9"/>
    <w:rsid w:val="001D1A4B"/>
    <w:rsid w:val="001D6694"/>
    <w:rsid w:val="00200201"/>
    <w:rsid w:val="00200284"/>
    <w:rsid w:val="00206CA9"/>
    <w:rsid w:val="00207784"/>
    <w:rsid w:val="0021208A"/>
    <w:rsid w:val="002149BD"/>
    <w:rsid w:val="0022679E"/>
    <w:rsid w:val="00241D5B"/>
    <w:rsid w:val="002501D6"/>
    <w:rsid w:val="002549CF"/>
    <w:rsid w:val="00265E2C"/>
    <w:rsid w:val="00266A59"/>
    <w:rsid w:val="00270DB1"/>
    <w:rsid w:val="002735A0"/>
    <w:rsid w:val="002834D9"/>
    <w:rsid w:val="00287FAA"/>
    <w:rsid w:val="002B0FED"/>
    <w:rsid w:val="002C37B1"/>
    <w:rsid w:val="002D5A52"/>
    <w:rsid w:val="002E6B91"/>
    <w:rsid w:val="0032367B"/>
    <w:rsid w:val="00323975"/>
    <w:rsid w:val="00323B02"/>
    <w:rsid w:val="00380C41"/>
    <w:rsid w:val="00387C5B"/>
    <w:rsid w:val="00390EC9"/>
    <w:rsid w:val="003954D9"/>
    <w:rsid w:val="003A2541"/>
    <w:rsid w:val="003C51CA"/>
    <w:rsid w:val="003D34A0"/>
    <w:rsid w:val="003D4DD4"/>
    <w:rsid w:val="003E7CD9"/>
    <w:rsid w:val="0041052C"/>
    <w:rsid w:val="00412605"/>
    <w:rsid w:val="00463DED"/>
    <w:rsid w:val="00485C45"/>
    <w:rsid w:val="004A0C62"/>
    <w:rsid w:val="004F66C1"/>
    <w:rsid w:val="004F7CB9"/>
    <w:rsid w:val="00503669"/>
    <w:rsid w:val="005104AF"/>
    <w:rsid w:val="005423C0"/>
    <w:rsid w:val="00570CC9"/>
    <w:rsid w:val="00572B53"/>
    <w:rsid w:val="00575E63"/>
    <w:rsid w:val="00587FA7"/>
    <w:rsid w:val="00596122"/>
    <w:rsid w:val="005B0B53"/>
    <w:rsid w:val="005B4CD9"/>
    <w:rsid w:val="005B4FFF"/>
    <w:rsid w:val="005B5E2A"/>
    <w:rsid w:val="005B60C9"/>
    <w:rsid w:val="005E1A47"/>
    <w:rsid w:val="005E71D9"/>
    <w:rsid w:val="00637E91"/>
    <w:rsid w:val="006414E1"/>
    <w:rsid w:val="00641F16"/>
    <w:rsid w:val="00646B29"/>
    <w:rsid w:val="00671DB2"/>
    <w:rsid w:val="0069279C"/>
    <w:rsid w:val="006C0AD4"/>
    <w:rsid w:val="006D7DA9"/>
    <w:rsid w:val="006E6193"/>
    <w:rsid w:val="00715E43"/>
    <w:rsid w:val="007350F3"/>
    <w:rsid w:val="00751C9B"/>
    <w:rsid w:val="007846C0"/>
    <w:rsid w:val="00790777"/>
    <w:rsid w:val="0079338B"/>
    <w:rsid w:val="007D4F83"/>
    <w:rsid w:val="00802C7F"/>
    <w:rsid w:val="00804D11"/>
    <w:rsid w:val="00815F68"/>
    <w:rsid w:val="008334A4"/>
    <w:rsid w:val="00891567"/>
    <w:rsid w:val="008A2F1E"/>
    <w:rsid w:val="008A57BE"/>
    <w:rsid w:val="008C0A8F"/>
    <w:rsid w:val="00901804"/>
    <w:rsid w:val="00902843"/>
    <w:rsid w:val="00942FEA"/>
    <w:rsid w:val="0094503F"/>
    <w:rsid w:val="00945691"/>
    <w:rsid w:val="0098129D"/>
    <w:rsid w:val="00991376"/>
    <w:rsid w:val="009A4420"/>
    <w:rsid w:val="009D3D39"/>
    <w:rsid w:val="009D3D77"/>
    <w:rsid w:val="009E1396"/>
    <w:rsid w:val="009E411B"/>
    <w:rsid w:val="00A055B5"/>
    <w:rsid w:val="00A06C00"/>
    <w:rsid w:val="00A16F1E"/>
    <w:rsid w:val="00A26D54"/>
    <w:rsid w:val="00A337D8"/>
    <w:rsid w:val="00A37738"/>
    <w:rsid w:val="00AC540E"/>
    <w:rsid w:val="00AE1C75"/>
    <w:rsid w:val="00AE372C"/>
    <w:rsid w:val="00AE68DC"/>
    <w:rsid w:val="00AF3AB3"/>
    <w:rsid w:val="00B1454D"/>
    <w:rsid w:val="00B32E8D"/>
    <w:rsid w:val="00B35E9B"/>
    <w:rsid w:val="00B4236F"/>
    <w:rsid w:val="00B4575E"/>
    <w:rsid w:val="00B47815"/>
    <w:rsid w:val="00B55064"/>
    <w:rsid w:val="00B73AF2"/>
    <w:rsid w:val="00B84788"/>
    <w:rsid w:val="00B87F12"/>
    <w:rsid w:val="00B9648A"/>
    <w:rsid w:val="00C01F88"/>
    <w:rsid w:val="00C075C0"/>
    <w:rsid w:val="00C20A63"/>
    <w:rsid w:val="00C251C8"/>
    <w:rsid w:val="00C4510A"/>
    <w:rsid w:val="00C52E73"/>
    <w:rsid w:val="00C92A84"/>
    <w:rsid w:val="00C97A76"/>
    <w:rsid w:val="00CA6B5C"/>
    <w:rsid w:val="00CC25BA"/>
    <w:rsid w:val="00CE5BBD"/>
    <w:rsid w:val="00D06CF9"/>
    <w:rsid w:val="00D158BD"/>
    <w:rsid w:val="00D42758"/>
    <w:rsid w:val="00D92C2E"/>
    <w:rsid w:val="00DE408C"/>
    <w:rsid w:val="00DE6ED5"/>
    <w:rsid w:val="00E10779"/>
    <w:rsid w:val="00E13AA9"/>
    <w:rsid w:val="00E245F7"/>
    <w:rsid w:val="00E332E5"/>
    <w:rsid w:val="00E42142"/>
    <w:rsid w:val="00E655BE"/>
    <w:rsid w:val="00E67738"/>
    <w:rsid w:val="00E71C35"/>
    <w:rsid w:val="00E75511"/>
    <w:rsid w:val="00ED2EBF"/>
    <w:rsid w:val="00EE77D0"/>
    <w:rsid w:val="00EF73C2"/>
    <w:rsid w:val="00EF7963"/>
    <w:rsid w:val="00F112FD"/>
    <w:rsid w:val="00F14E5D"/>
    <w:rsid w:val="00F85F8B"/>
    <w:rsid w:val="00F86D1B"/>
    <w:rsid w:val="00F9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2EC3F-4902-4261-826C-F9615532B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1392</Words>
  <Characters>8356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2015-09-15T05:53:00Z</cp:lastPrinted>
  <dcterms:created xsi:type="dcterms:W3CDTF">2015-09-24T07:18:00Z</dcterms:created>
  <dcterms:modified xsi:type="dcterms:W3CDTF">2015-09-24T07:18:00Z</dcterms:modified>
</cp:coreProperties>
</file>