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17" w:rsidRDefault="00BF5C17" w:rsidP="00BF5C1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F69E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6C44F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Oświaty, Kultury i Sportu Rady Miasta Bolesławiec, odbytego w dniu </w:t>
      </w:r>
      <w:r w:rsidR="003047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22 października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 pod przewodnictwem Łukasza Jaźwca Przewodniczącego Komisji Oświaty, Kultury i Sportu.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F5C17" w:rsidRPr="00B8278D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AF69E6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BE7826"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AF69E6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</w:p>
    <w:p w:rsidR="00BF5C17" w:rsidRPr="00B8278D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5C17" w:rsidRDefault="00BF5C17" w:rsidP="00BF5C17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Posiedzenie rozpoczęto o godz. </w:t>
      </w:r>
      <w:r w:rsidR="00E44176">
        <w:rPr>
          <w:rFonts w:ascii="Times New Roman" w:eastAsia="Times New Roman" w:hAnsi="Times New Roman" w:cs="Times New Roman"/>
          <w:lang w:eastAsia="pl-PL"/>
        </w:rPr>
        <w:t>9.00</w:t>
      </w:r>
    </w:p>
    <w:p w:rsidR="00BF5C17" w:rsidRDefault="00BF5C17" w:rsidP="00BF5C17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Posi</w:t>
      </w:r>
      <w:r w:rsidR="00BE7826">
        <w:rPr>
          <w:rFonts w:ascii="Times New Roman" w:eastAsia="Times New Roman" w:hAnsi="Times New Roman" w:cs="Times New Roman"/>
          <w:lang w:eastAsia="pl-PL"/>
        </w:rPr>
        <w:t xml:space="preserve">edzenie zakończono o godz. </w:t>
      </w:r>
      <w:r w:rsidR="00462A03">
        <w:rPr>
          <w:rFonts w:ascii="Times New Roman" w:eastAsia="Times New Roman" w:hAnsi="Times New Roman" w:cs="Times New Roman"/>
          <w:lang w:eastAsia="pl-PL"/>
        </w:rPr>
        <w:t>10.00</w:t>
      </w:r>
    </w:p>
    <w:p w:rsidR="00BF5C17" w:rsidRDefault="00BF5C17" w:rsidP="0055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6644F" w:rsidRPr="00553FE1" w:rsidRDefault="00C6644F" w:rsidP="0055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F5C17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F5C17" w:rsidRDefault="00871720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E44176" w:rsidP="00504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62A03" w:rsidRPr="005045B8" w:rsidRDefault="005045B8" w:rsidP="00462A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62A03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462A03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62A03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62A03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62A03" w:rsidRPr="005045B8" w:rsidRDefault="00462A03" w:rsidP="00462A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62A03" w:rsidRDefault="00462A03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C17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DF9" w:rsidRDefault="007D1DF9" w:rsidP="007D1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5045B8" w:rsidRDefault="005045B8" w:rsidP="007D1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62A03" w:rsidRDefault="005045B8" w:rsidP="00462A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45B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62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462A03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462A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62A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62A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62A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412B9" w:rsidRPr="005045B8" w:rsidRDefault="009412B9" w:rsidP="00462A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45B8" w:rsidRPr="005045B8" w:rsidRDefault="005045B8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C17" w:rsidRDefault="00BF5C17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BF5C17" w:rsidRDefault="00BF5C17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462A03" w:rsidRDefault="00462A03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Wiceprzewodniczący Rady</w:t>
      </w:r>
    </w:p>
    <w:p w:rsidR="00462A03" w:rsidRDefault="00462A03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F5C17" w:rsidRDefault="00274550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059AD" w:rsidRDefault="00652F18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ołecznego</w:t>
      </w:r>
    </w:p>
    <w:p w:rsidR="001230D9" w:rsidRDefault="001230D9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045B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MOSiR</w:t>
      </w:r>
    </w:p>
    <w:p w:rsidR="005045B8" w:rsidRDefault="00462A03" w:rsidP="00462A03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Finansowo-Budżetowego</w:t>
      </w:r>
    </w:p>
    <w:p w:rsidR="00462A03" w:rsidRDefault="00462A03" w:rsidP="00462A03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Klima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Podatków i Opłat</w:t>
      </w:r>
    </w:p>
    <w:p w:rsidR="00462A03" w:rsidRDefault="00462A03" w:rsidP="00462A0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62A03" w:rsidRPr="00462A03" w:rsidRDefault="00462A03" w:rsidP="00462A0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F5C17" w:rsidRDefault="00BF5C17" w:rsidP="00984FE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462A03" w:rsidRPr="00462A03" w:rsidRDefault="00462A03" w:rsidP="00462A03">
      <w:pPr>
        <w:numPr>
          <w:ilvl w:val="0"/>
          <w:numId w:val="1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2A03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462A03" w:rsidRPr="00462A03" w:rsidRDefault="00462A03" w:rsidP="00462A03">
      <w:pPr>
        <w:numPr>
          <w:ilvl w:val="0"/>
          <w:numId w:val="10"/>
        </w:numPr>
        <w:tabs>
          <w:tab w:val="left" w:pos="284"/>
        </w:tabs>
        <w:spacing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2A03">
        <w:rPr>
          <w:rFonts w:ascii="Times New Roman" w:eastAsia="Times New Roman" w:hAnsi="Times New Roman" w:cs="Times New Roman"/>
          <w:sz w:val="24"/>
          <w:szCs w:val="24"/>
          <w:lang w:eastAsia="pl-PL"/>
        </w:rPr>
        <w:t>Stan bezpieczeństwa dzieci i młodzieży w placówkach oświatowych.</w:t>
      </w:r>
    </w:p>
    <w:p w:rsidR="00462A03" w:rsidRPr="00462A03" w:rsidRDefault="00462A03" w:rsidP="00462A03">
      <w:pPr>
        <w:numPr>
          <w:ilvl w:val="0"/>
          <w:numId w:val="10"/>
        </w:numPr>
        <w:tabs>
          <w:tab w:val="left" w:pos="284"/>
        </w:tabs>
        <w:spacing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2A03">
        <w:rPr>
          <w:rFonts w:ascii="Times New Roman" w:eastAsia="Times New Roman" w:hAnsi="Times New Roman" w:cs="Times New Roman"/>
          <w:sz w:val="24"/>
          <w:szCs w:val="24"/>
          <w:lang w:eastAsia="pl-PL"/>
        </w:rPr>
        <w:t>Podsumowanie sezonu letniego MOSiR.</w:t>
      </w:r>
    </w:p>
    <w:p w:rsidR="00462A03" w:rsidRPr="00462A03" w:rsidRDefault="00462A03" w:rsidP="00462A03">
      <w:pPr>
        <w:numPr>
          <w:ilvl w:val="0"/>
          <w:numId w:val="1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2A03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do sezonu zimowego MOSiR.</w:t>
      </w:r>
    </w:p>
    <w:p w:rsidR="00462A03" w:rsidRPr="00462A03" w:rsidRDefault="00462A03" w:rsidP="00462A03">
      <w:pPr>
        <w:numPr>
          <w:ilvl w:val="0"/>
          <w:numId w:val="1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2A03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5E7027" w:rsidRPr="005E7027" w:rsidRDefault="00462A03" w:rsidP="005E7027">
      <w:pPr>
        <w:pStyle w:val="Akapitzlist"/>
        <w:numPr>
          <w:ilvl w:val="1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7027">
        <w:rPr>
          <w:rFonts w:ascii="Times New Roman" w:hAnsi="Times New Roman" w:cs="Times New Roman"/>
          <w:sz w:val="24"/>
          <w:szCs w:val="24"/>
        </w:rPr>
        <w:t xml:space="preserve">w sprawie przyjęcia Programu Wsparcia Rodziny w Gminie Miejskiej Bolesławiec </w:t>
      </w:r>
      <w:r w:rsidRPr="005E7027">
        <w:rPr>
          <w:rFonts w:ascii="Times New Roman" w:hAnsi="Times New Roman" w:cs="Times New Roman"/>
          <w:sz w:val="24"/>
          <w:szCs w:val="24"/>
        </w:rPr>
        <w:br/>
        <w:t>na lata 2015-2017,</w:t>
      </w:r>
    </w:p>
    <w:p w:rsidR="005E7027" w:rsidRPr="005E7027" w:rsidRDefault="005E7027" w:rsidP="005E7027">
      <w:pPr>
        <w:pStyle w:val="Akapitzlist"/>
        <w:numPr>
          <w:ilvl w:val="1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2A03" w:rsidRPr="005E7027">
        <w:rPr>
          <w:rFonts w:ascii="Times New Roman" w:hAnsi="Times New Roman" w:cs="Times New Roman"/>
          <w:sz w:val="24"/>
          <w:szCs w:val="24"/>
        </w:rPr>
        <w:t>w sprawie powołania Bolesławieckiej Rady Seniorów oraz nadania jej Statutu,</w:t>
      </w:r>
    </w:p>
    <w:p w:rsidR="005E7027" w:rsidRPr="005E7027" w:rsidRDefault="005E7027" w:rsidP="005E7027">
      <w:pPr>
        <w:pStyle w:val="Akapitzlist"/>
        <w:numPr>
          <w:ilvl w:val="1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2A03" w:rsidRPr="005E7027">
        <w:rPr>
          <w:rFonts w:ascii="Times New Roman" w:hAnsi="Times New Roman" w:cs="Times New Roman"/>
          <w:sz w:val="24"/>
          <w:szCs w:val="24"/>
        </w:rPr>
        <w:t xml:space="preserve">w sprawie trybu udzielania i rozliczania dotacji </w:t>
      </w:r>
      <w:r>
        <w:rPr>
          <w:rFonts w:ascii="Times New Roman" w:hAnsi="Times New Roman" w:cs="Times New Roman"/>
          <w:sz w:val="24"/>
          <w:szCs w:val="24"/>
        </w:rPr>
        <w:t xml:space="preserve">dla niepublicznych przedszkoli </w:t>
      </w:r>
      <w:r w:rsidR="00462A03" w:rsidRPr="005E7027">
        <w:rPr>
          <w:rFonts w:ascii="Times New Roman" w:hAnsi="Times New Roman" w:cs="Times New Roman"/>
          <w:sz w:val="24"/>
          <w:szCs w:val="24"/>
        </w:rPr>
        <w:t>i innych form wychowania przedszkol</w:t>
      </w:r>
      <w:r>
        <w:rPr>
          <w:rFonts w:ascii="Times New Roman" w:hAnsi="Times New Roman" w:cs="Times New Roman"/>
          <w:sz w:val="24"/>
          <w:szCs w:val="24"/>
        </w:rPr>
        <w:t xml:space="preserve">nego oraz niepublicznych szkół </w:t>
      </w:r>
      <w:r w:rsidR="00462A03" w:rsidRPr="005E7027">
        <w:rPr>
          <w:rFonts w:ascii="Times New Roman" w:hAnsi="Times New Roman" w:cs="Times New Roman"/>
          <w:sz w:val="24"/>
          <w:szCs w:val="24"/>
        </w:rPr>
        <w:t>o uprawnieniach szkół publicznych, prowadzonych przez osoby fizyczne i prawne oraz trybu i zakresu kontroli prawidłowości ich pobrania i wykorzystywania,</w:t>
      </w:r>
    </w:p>
    <w:p w:rsidR="005E7027" w:rsidRPr="005E7027" w:rsidRDefault="005E7027" w:rsidP="005E7027">
      <w:pPr>
        <w:pStyle w:val="Akapitzlist"/>
        <w:numPr>
          <w:ilvl w:val="1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2A03" w:rsidRPr="005E7027">
        <w:rPr>
          <w:rFonts w:ascii="Times New Roman" w:hAnsi="Times New Roman" w:cs="Times New Roman"/>
          <w:sz w:val="24"/>
          <w:szCs w:val="24"/>
        </w:rPr>
        <w:t xml:space="preserve">w sprawie określenia wysokości stawek podatku od nieruchomości, </w:t>
      </w:r>
    </w:p>
    <w:p w:rsidR="005E7027" w:rsidRPr="005E7027" w:rsidRDefault="005E7027" w:rsidP="005E7027">
      <w:pPr>
        <w:pStyle w:val="Akapitzlist"/>
        <w:numPr>
          <w:ilvl w:val="1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2A03" w:rsidRPr="005E7027">
        <w:rPr>
          <w:rFonts w:ascii="Times New Roman" w:hAnsi="Times New Roman" w:cs="Times New Roman"/>
          <w:sz w:val="24"/>
          <w:szCs w:val="24"/>
        </w:rPr>
        <w:t>w sprawie określenia wysokości stawek podatku od środków transportowych,</w:t>
      </w:r>
    </w:p>
    <w:p w:rsidR="005E7027" w:rsidRPr="005E7027" w:rsidRDefault="005E7027" w:rsidP="005E7027">
      <w:pPr>
        <w:pStyle w:val="Akapitzlist"/>
        <w:numPr>
          <w:ilvl w:val="1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2A03" w:rsidRPr="005E7027">
        <w:rPr>
          <w:rFonts w:ascii="Times New Roman" w:hAnsi="Times New Roman" w:cs="Times New Roman"/>
          <w:sz w:val="24"/>
          <w:szCs w:val="24"/>
        </w:rPr>
        <w:t>w sprawie wprowadzenia opłaty targowej, określenia zasad jej ustalania, poboru, terminów płatności i wysokości stawek oraz inkasentów i wynagradzania za inkaso,</w:t>
      </w:r>
    </w:p>
    <w:p w:rsidR="005E7027" w:rsidRPr="005E7027" w:rsidRDefault="005E7027" w:rsidP="005E7027">
      <w:pPr>
        <w:pStyle w:val="Akapitzlist"/>
        <w:numPr>
          <w:ilvl w:val="1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2A03" w:rsidRPr="005E7027">
        <w:rPr>
          <w:rFonts w:ascii="Times New Roman" w:hAnsi="Times New Roman" w:cs="Times New Roman"/>
          <w:sz w:val="24"/>
          <w:szCs w:val="24"/>
        </w:rPr>
        <w:t xml:space="preserve"> w sprawie wprowadzenia opłaty od posiadania psów, określenia zasad jej ustalania, poboru, terminów płatności i wysokości stawek,</w:t>
      </w:r>
    </w:p>
    <w:p w:rsidR="005E7027" w:rsidRPr="005E7027" w:rsidRDefault="00462A03" w:rsidP="005E7027">
      <w:pPr>
        <w:pStyle w:val="Akapitzlist"/>
        <w:numPr>
          <w:ilvl w:val="1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7027">
        <w:rPr>
          <w:rFonts w:ascii="Times New Roman" w:hAnsi="Times New Roman" w:cs="Times New Roman"/>
          <w:sz w:val="24"/>
          <w:szCs w:val="24"/>
        </w:rPr>
        <w:t xml:space="preserve"> w sprawie powierzenia reprezentowan</w:t>
      </w:r>
      <w:r w:rsidR="005E7027">
        <w:rPr>
          <w:rFonts w:ascii="Times New Roman" w:hAnsi="Times New Roman" w:cs="Times New Roman"/>
          <w:sz w:val="24"/>
          <w:szCs w:val="24"/>
        </w:rPr>
        <w:t xml:space="preserve">ia Gminy Miejskiej Bolesławiec </w:t>
      </w:r>
      <w:r w:rsidRPr="005E7027">
        <w:rPr>
          <w:rFonts w:ascii="Times New Roman" w:hAnsi="Times New Roman" w:cs="Times New Roman"/>
          <w:sz w:val="24"/>
          <w:szCs w:val="24"/>
        </w:rPr>
        <w:t>w Zgromadzeniu Związku Gmin „Kwisa”,</w:t>
      </w:r>
    </w:p>
    <w:p w:rsidR="005E7027" w:rsidRPr="005E7027" w:rsidRDefault="005E7027" w:rsidP="005E7027">
      <w:pPr>
        <w:pStyle w:val="Akapitzlist"/>
        <w:numPr>
          <w:ilvl w:val="1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2A03" w:rsidRPr="005E7027">
        <w:rPr>
          <w:rFonts w:ascii="Times New Roman" w:hAnsi="Times New Roman" w:cs="Times New Roman"/>
          <w:sz w:val="24"/>
          <w:szCs w:val="24"/>
        </w:rPr>
        <w:t>w sprawie zm</w:t>
      </w:r>
      <w:r>
        <w:rPr>
          <w:rFonts w:ascii="Times New Roman" w:hAnsi="Times New Roman" w:cs="Times New Roman"/>
          <w:sz w:val="24"/>
          <w:szCs w:val="24"/>
        </w:rPr>
        <w:t>ian w budżecie miasta na 2015 r.,</w:t>
      </w:r>
    </w:p>
    <w:p w:rsidR="005E7027" w:rsidRPr="005E7027" w:rsidRDefault="00462A03" w:rsidP="005E7027">
      <w:pPr>
        <w:pStyle w:val="Akapitzlist"/>
        <w:numPr>
          <w:ilvl w:val="1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7027">
        <w:rPr>
          <w:rFonts w:ascii="Times New Roman" w:hAnsi="Times New Roman" w:cs="Times New Roman"/>
          <w:sz w:val="24"/>
          <w:szCs w:val="24"/>
        </w:rPr>
        <w:t>w sprawie pozostawienia bez dalszego biegu zgłoszenia kandydata na ławnika,</w:t>
      </w:r>
    </w:p>
    <w:p w:rsidR="00462A03" w:rsidRPr="005E7027" w:rsidRDefault="00462A03" w:rsidP="005E7027">
      <w:pPr>
        <w:pStyle w:val="Akapitzlist"/>
        <w:numPr>
          <w:ilvl w:val="1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7027">
        <w:rPr>
          <w:rFonts w:ascii="Times New Roman" w:hAnsi="Times New Roman" w:cs="Times New Roman"/>
          <w:sz w:val="24"/>
          <w:szCs w:val="24"/>
        </w:rPr>
        <w:t>w sprawie wyboru ławników na kadencję w latach 2016-2019.</w:t>
      </w:r>
    </w:p>
    <w:p w:rsidR="00462A03" w:rsidRPr="00462A03" w:rsidRDefault="00462A03" w:rsidP="00462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2A03">
        <w:rPr>
          <w:rFonts w:ascii="Times New Roman" w:eastAsia="Times New Roman" w:hAnsi="Times New Roman" w:cs="Times New Roman"/>
          <w:sz w:val="24"/>
          <w:szCs w:val="24"/>
          <w:lang w:eastAsia="pl-PL"/>
        </w:rPr>
        <w:t>6. Sprawy bieżące i organizacyjne.</w:t>
      </w:r>
    </w:p>
    <w:p w:rsidR="00462A03" w:rsidRPr="00462A03" w:rsidRDefault="00462A03" w:rsidP="00462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2A03">
        <w:rPr>
          <w:rFonts w:ascii="Times New Roman" w:eastAsia="Times New Roman" w:hAnsi="Times New Roman" w:cs="Times New Roman"/>
          <w:sz w:val="24"/>
          <w:szCs w:val="24"/>
          <w:lang w:eastAsia="pl-PL"/>
        </w:rPr>
        <w:t>7. Przyjęcie protokołu poprzedniego posiedzenia Komisji.</w:t>
      </w:r>
    </w:p>
    <w:p w:rsidR="008E6810" w:rsidRPr="00462A03" w:rsidRDefault="008E6810" w:rsidP="00462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C17" w:rsidRDefault="00BF5C17" w:rsidP="00BF5C1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BF5C17" w:rsidRDefault="00BF5C17" w:rsidP="00BF5C1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B527C" w:rsidRPr="00DB527C" w:rsidRDefault="00DB527C" w:rsidP="00DB52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B527C" w:rsidRDefault="00DB527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Pr="00DB527C" w:rsidRDefault="00DB527C" w:rsidP="00DB52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B52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 w:rsidRPr="00DB527C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DB52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Jaźwiec, który dokonał otwarcia posiedzenia, stwierdzając jednocześnie prawomocność obrad.  </w:t>
      </w:r>
    </w:p>
    <w:p w:rsidR="009C2BDA" w:rsidRDefault="009C2BDA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386D95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E7027" w:rsidRPr="005E7027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5E7027" w:rsidRPr="005E7027">
        <w:rPr>
          <w:rFonts w:ascii="Times New Roman" w:hAnsi="Times New Roman" w:cs="Times New Roman"/>
          <w:b/>
          <w:sz w:val="28"/>
          <w:szCs w:val="28"/>
          <w:u w:val="single"/>
        </w:rPr>
        <w:tab/>
        <w:t>Stan bezpieczeństwa dzieci i młodzieży w placówkach oświatowych.</w:t>
      </w:r>
      <w:r w:rsidR="008E6810" w:rsidRPr="008E6810">
        <w:rPr>
          <w:u w:val="single"/>
        </w:rPr>
        <w:t xml:space="preserve"> 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2BDA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na powyższy temat </w:t>
      </w:r>
      <w:r w:rsidR="00A667CD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</w:t>
      </w:r>
      <w:r w:rsidR="00A667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8E6810" w:rsidRPr="008E6810" w:rsidRDefault="008E6810" w:rsidP="008E6810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681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Pr="008E68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553FE1" w:rsidRDefault="00553FE1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810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Naczelni</w:t>
      </w:r>
      <w:r w:rsidR="003C4641"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 Wydziału Społecznego Beata Sulska.</w:t>
      </w:r>
    </w:p>
    <w:p w:rsidR="008E6810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7027" w:rsidRDefault="005E7027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przedmiotowym temacie – obok Przewodniczącego Komisji Łukasza Jaźwca – głos zabrał radny Jan Leon Stasiak.</w:t>
      </w:r>
    </w:p>
    <w:p w:rsidR="005E7027" w:rsidRDefault="005E7027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8E6810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D9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86D9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86D95">
        <w:rPr>
          <w:rFonts w:ascii="Times New Roman" w:hAnsi="Times New Roman" w:cs="Times New Roman"/>
          <w:b/>
          <w:sz w:val="28"/>
          <w:szCs w:val="28"/>
        </w:rPr>
        <w:t xml:space="preserve"> przyjęła </w:t>
      </w:r>
      <w:r w:rsidR="00386D95" w:rsidRPr="00386D95">
        <w:rPr>
          <w:rFonts w:ascii="Times New Roman" w:hAnsi="Times New Roman" w:cs="Times New Roman"/>
          <w:b/>
          <w:sz w:val="28"/>
          <w:szCs w:val="28"/>
        </w:rPr>
        <w:t>informację do wiadomości.</w:t>
      </w:r>
    </w:p>
    <w:p w:rsidR="00386D95" w:rsidRPr="00386D95" w:rsidRDefault="00386D9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6D95" w:rsidRDefault="00386D9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7027" w:rsidRPr="005E7027" w:rsidRDefault="005E7027" w:rsidP="005E702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Pr="005E7027">
        <w:rPr>
          <w:rFonts w:ascii="Times New Roman" w:eastAsia="Calibri" w:hAnsi="Times New Roman" w:cs="Times New Roman"/>
          <w:b/>
          <w:sz w:val="28"/>
          <w:szCs w:val="28"/>
          <w:u w:val="single"/>
        </w:rPr>
        <w:t>3.</w:t>
      </w:r>
      <w:r w:rsidRPr="005E7027">
        <w:rPr>
          <w:rFonts w:ascii="Times New Roman" w:eastAsia="Calibri" w:hAnsi="Times New Roman" w:cs="Times New Roman"/>
          <w:b/>
          <w:sz w:val="28"/>
          <w:szCs w:val="28"/>
          <w:u w:val="single"/>
        </w:rPr>
        <w:tab/>
        <w:t>Podsumowanie sezonu letniego MOSiR.</w:t>
      </w:r>
    </w:p>
    <w:p w:rsidR="009C2BDA" w:rsidRDefault="005E7027" w:rsidP="005E702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Pr="005E7027">
        <w:rPr>
          <w:rFonts w:ascii="Times New Roman" w:eastAsia="Calibri" w:hAnsi="Times New Roman" w:cs="Times New Roman"/>
          <w:b/>
          <w:sz w:val="28"/>
          <w:szCs w:val="28"/>
          <w:u w:val="single"/>
        </w:rPr>
        <w:t>4.</w:t>
      </w:r>
      <w:r w:rsidRPr="005E7027">
        <w:rPr>
          <w:rFonts w:ascii="Times New Roman" w:eastAsia="Calibri" w:hAnsi="Times New Roman" w:cs="Times New Roman"/>
          <w:b/>
          <w:sz w:val="28"/>
          <w:szCs w:val="28"/>
          <w:u w:val="single"/>
        </w:rPr>
        <w:tab/>
        <w:t>Przygotowanie do sezonu zimowego MOSiR.</w:t>
      </w:r>
      <w:r w:rsidR="009C2BD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9C2BDA" w:rsidRDefault="009C2BDA" w:rsidP="009C2BD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C2BDA" w:rsidRPr="00553FE1" w:rsidRDefault="00A667CD" w:rsidP="00553F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Informacj</w:t>
      </w:r>
      <w:r w:rsidR="005E7027">
        <w:rPr>
          <w:rFonts w:ascii="Times New Roman" w:eastAsia="Calibri" w:hAnsi="Times New Roman" w:cs="Times New Roman"/>
          <w:sz w:val="28"/>
          <w:szCs w:val="28"/>
        </w:rPr>
        <w:t>e na powyższe</w:t>
      </w:r>
      <w:r>
        <w:rPr>
          <w:rFonts w:ascii="Times New Roman" w:eastAsia="Calibri" w:hAnsi="Times New Roman" w:cs="Times New Roman"/>
          <w:sz w:val="28"/>
          <w:szCs w:val="28"/>
        </w:rPr>
        <w:t xml:space="preserve"> temat</w:t>
      </w:r>
      <w:r w:rsidR="005E7027">
        <w:rPr>
          <w:rFonts w:ascii="Times New Roman" w:eastAsia="Calibri" w:hAnsi="Times New Roman" w:cs="Times New Roman"/>
          <w:sz w:val="28"/>
          <w:szCs w:val="28"/>
        </w:rPr>
        <w:t>y</w:t>
      </w:r>
      <w:r w:rsidR="009C2BDA" w:rsidRPr="0092687E">
        <w:rPr>
          <w:rFonts w:ascii="Times New Roman" w:eastAsia="Calibri" w:hAnsi="Times New Roman" w:cs="Times New Roman"/>
          <w:sz w:val="28"/>
          <w:szCs w:val="28"/>
        </w:rPr>
        <w:t xml:space="preserve">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br/>
        <w:t>z odpowiednim wyprzedzeniem.</w:t>
      </w:r>
    </w:p>
    <w:p w:rsidR="009C2BDA" w:rsidRDefault="009C2BDA" w:rsidP="009C2BD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</w:t>
      </w:r>
      <w:r w:rsidR="005E702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Informacje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– zał. nr </w:t>
      </w:r>
      <w:r w:rsidR="00A667C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C2BDA" w:rsidRDefault="009C2BDA" w:rsidP="009C2BDA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667CD" w:rsidRDefault="005E7027" w:rsidP="00A667C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Informacje</w:t>
      </w:r>
      <w:r w:rsidR="00A667CD">
        <w:rPr>
          <w:rFonts w:ascii="Times New Roman" w:hAnsi="Times New Roman" w:cs="Times New Roman"/>
          <w:sz w:val="28"/>
          <w:szCs w:val="28"/>
        </w:rPr>
        <w:t xml:space="preserve"> zreferował </w:t>
      </w:r>
      <w:r>
        <w:rPr>
          <w:rFonts w:ascii="Times New Roman" w:hAnsi="Times New Roman" w:cs="Times New Roman"/>
          <w:sz w:val="28"/>
          <w:szCs w:val="28"/>
        </w:rPr>
        <w:t>Dyrektor MOSiR Zbigniew Kowalczyk</w:t>
      </w:r>
      <w:r w:rsidR="00A667CD">
        <w:rPr>
          <w:rFonts w:ascii="Times New Roman" w:hAnsi="Times New Roman" w:cs="Times New Roman"/>
          <w:sz w:val="28"/>
          <w:szCs w:val="28"/>
        </w:rPr>
        <w:t>.</w:t>
      </w:r>
    </w:p>
    <w:p w:rsidR="00A667CD" w:rsidRDefault="00A667CD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7CD" w:rsidRDefault="00A667CD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</w:t>
      </w:r>
      <w:r w:rsidR="005E7027">
        <w:rPr>
          <w:rFonts w:ascii="Times New Roman" w:hAnsi="Times New Roman" w:cs="Times New Roman"/>
          <w:sz w:val="28"/>
          <w:szCs w:val="28"/>
        </w:rPr>
        <w:t>o omawianego tematu ustosunkowali się radni: Adam Biesiadecki, Dariusz Filistyński oraz Jan Leon Stasiak.</w:t>
      </w:r>
    </w:p>
    <w:p w:rsidR="005E7027" w:rsidRDefault="005E7027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7CD" w:rsidRDefault="00A667CD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702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E702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5E7027">
        <w:rPr>
          <w:rFonts w:ascii="Times New Roman" w:hAnsi="Times New Roman" w:cs="Times New Roman"/>
          <w:b/>
          <w:sz w:val="28"/>
          <w:szCs w:val="28"/>
        </w:rPr>
        <w:t xml:space="preserve"> przyjęła informacje</w:t>
      </w:r>
      <w:r w:rsidRPr="00386D95">
        <w:rPr>
          <w:rFonts w:ascii="Times New Roman" w:hAnsi="Times New Roman" w:cs="Times New Roman"/>
          <w:b/>
          <w:sz w:val="28"/>
          <w:szCs w:val="28"/>
        </w:rPr>
        <w:t xml:space="preserve"> do wiadomości.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3F40" w:rsidRDefault="00233F4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02D9" w:rsidRPr="005D02D9" w:rsidRDefault="005E7027" w:rsidP="005D02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9C2BDA" w:rsidRPr="000E57A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5D02D9" w:rsidRPr="005D02D9">
        <w:rPr>
          <w:u w:val="single"/>
        </w:rPr>
        <w:t xml:space="preserve"> </w:t>
      </w:r>
      <w:r w:rsidR="005D02D9" w:rsidRPr="005D02D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</w:p>
    <w:p w:rsidR="009C2BDA" w:rsidRDefault="0043168B" w:rsidP="006742B5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742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5.1. </w:t>
      </w:r>
      <w:r w:rsidR="006742B5" w:rsidRPr="006742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przyjęcia Programu Wsparcia Rodziny </w:t>
      </w:r>
      <w:r w:rsidR="006742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Gminie Miejskiej Bolesławiec </w:t>
      </w:r>
      <w:r w:rsidR="006742B5" w:rsidRPr="006742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na lata 2015-2017</w:t>
      </w:r>
    </w:p>
    <w:p w:rsidR="006742B5" w:rsidRDefault="006742B5" w:rsidP="006742B5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9C2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C2BDA" w:rsidRDefault="009C2BDA" w:rsidP="009C2BD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5D02D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 w:rsidR="006742B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Pr="0043168B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="004316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</w:t>
      </w:r>
      <w:r w:rsidR="0043168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E5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168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Społecznego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C2BDA" w:rsidRPr="008F40F6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4316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Pr="00A13BF8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43168B" w:rsidP="009C2BD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9C2B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</w:t>
      </w:r>
      <w:r w:rsidRPr="0043168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316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powołania Bolesławieckiej Rady Seniorów oraz nadania jej Statutu</w:t>
      </w:r>
    </w:p>
    <w:p w:rsidR="009C2BDA" w:rsidRDefault="009C2BDA" w:rsidP="009C2BD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9C2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C2BDA" w:rsidRDefault="009C2BDA" w:rsidP="009C2BD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43168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9C2BDA" w:rsidRPr="000973EC" w:rsidRDefault="009C2BDA" w:rsidP="009C2B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43168B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D43C6"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4316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D43C6"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zreferowała  </w:t>
      </w:r>
      <w:r w:rsidR="0043168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Społecznego Beata Sulska</w:t>
      </w:r>
      <w:r w:rsidR="00ED43C6"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3168B" w:rsidRDefault="0043168B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2BDA" w:rsidRDefault="0043168B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radny Zdzisław Abramowicz.</w:t>
      </w:r>
      <w:r w:rsidR="00ED43C6"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ED43C6" w:rsidRDefault="00ED43C6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Pr="008F40F6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4316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C2BDA" w:rsidRPr="008F40F6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Pr="00021E4C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9C2BD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316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F750B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6D41E7" w:rsidRPr="006D41E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D41E7" w:rsidRPr="006D41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trybu udzielania i rozliczania dotacji </w:t>
      </w:r>
      <w:r w:rsidR="006D41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dla niepublicznych przedszkoli </w:t>
      </w:r>
      <w:r w:rsidR="006D41E7" w:rsidRPr="006D41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innych form wychowania przedszkol</w:t>
      </w:r>
      <w:r w:rsidR="006D41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nego oraz niepublicznych szkół </w:t>
      </w:r>
      <w:r w:rsidR="006D41E7" w:rsidRPr="006D41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 uprawnieniach szkół publicznych, prowadzonych przez osoby fizyczne i prawne oraz trybu i zakresu kontroli prawidłowości ich pobrania i wykorzystywania</w:t>
      </w:r>
      <w:r w:rsidR="00F750BA" w:rsidRPr="00F750BA">
        <w:rPr>
          <w:u w:val="single"/>
        </w:rPr>
        <w:t xml:space="preserve"> 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Pr="00253AAD" w:rsidRDefault="009C2BDA" w:rsidP="009C2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C2BDA" w:rsidRDefault="009C2BDA" w:rsidP="009C2BDA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D41E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9C2BDA" w:rsidRDefault="009C2BDA" w:rsidP="009C2B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D43C6" w:rsidRPr="00ED43C6" w:rsidRDefault="009C2BDA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D43C6"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6D41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 w:rsidR="00ED43C6"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6D41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 w:rsidR="006D41E7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ED43C6"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9C2BDA" w:rsidRPr="00ED43C6" w:rsidRDefault="009C2BDA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C2BDA" w:rsidRPr="008F40F6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D41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D41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D41E7" w:rsidRPr="00333D8C" w:rsidRDefault="006D41E7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C2BDA" w:rsidRDefault="006D41E7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Pr="006D41E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D41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określenia wysokości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stawek podatku od nieruchomości</w:t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D43C6" w:rsidRDefault="00ED43C6" w:rsidP="00ED4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D41E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D43C6" w:rsidRPr="000973EC" w:rsidRDefault="00ED43C6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6D41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</w:t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</w:t>
      </w:r>
      <w:r w:rsidR="0020082A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Referatu </w:t>
      </w:r>
      <w:r w:rsidR="006D41E7">
        <w:rPr>
          <w:rFonts w:ascii="Times New Roman" w:eastAsia="Times New Roman" w:hAnsi="Times New Roman" w:cs="Times New Roman"/>
          <w:sz w:val="28"/>
          <w:szCs w:val="28"/>
          <w:lang w:eastAsia="pl-PL"/>
        </w:rPr>
        <w:t>Podatków i Opłat Danuta Klima</w:t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powyższego odni</w:t>
      </w:r>
      <w:r w:rsidR="006D41E7">
        <w:rPr>
          <w:rFonts w:ascii="Times New Roman" w:eastAsia="Times New Roman" w:hAnsi="Times New Roman" w:cs="Times New Roman"/>
          <w:sz w:val="28"/>
          <w:szCs w:val="28"/>
          <w:lang w:eastAsia="pl-PL"/>
        </w:rPr>
        <w:t>eśli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radn</w:t>
      </w:r>
      <w:r w:rsidR="006D41E7">
        <w:rPr>
          <w:rFonts w:ascii="Times New Roman" w:eastAsia="Times New Roman" w:hAnsi="Times New Roman" w:cs="Times New Roman"/>
          <w:sz w:val="28"/>
          <w:szCs w:val="28"/>
          <w:lang w:eastAsia="pl-PL"/>
        </w:rPr>
        <w:t>i Dariusz Filistyński oraz Skarbnik Miasta Mirosława Mitek.</w:t>
      </w:r>
    </w:p>
    <w:p w:rsidR="00ED43C6" w:rsidRP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3C6" w:rsidRPr="008F40F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2008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20082A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.5.</w:t>
      </w:r>
      <w:r w:rsidRPr="0020082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008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wysokości stawek podatku od środków transportowych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ED43C6" w:rsidRDefault="00ED43C6" w:rsidP="00ED4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20082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D43C6" w:rsidRPr="000973EC" w:rsidRDefault="00ED43C6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2008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</w:t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</w:t>
      </w:r>
      <w:r w:rsidR="0020082A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Referatu </w:t>
      </w:r>
      <w:r w:rsidR="0020082A">
        <w:rPr>
          <w:rFonts w:ascii="Times New Roman" w:eastAsia="Times New Roman" w:hAnsi="Times New Roman" w:cs="Times New Roman"/>
          <w:sz w:val="28"/>
          <w:szCs w:val="28"/>
          <w:lang w:eastAsia="pl-PL"/>
        </w:rPr>
        <w:t>Podatków i Opłat Danuta Klima</w:t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ED43C6" w:rsidRP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3C6" w:rsidRPr="008F40F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2008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20082A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Pr="0020082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008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wprowadzenia opłaty targowej, określenia zasad jej ustalania, poboru, terminów płatności i wysokości stawek oraz inkasentów i wynagradzania za inkaso</w:t>
      </w:r>
      <w:r w:rsidR="00ED43C6" w:rsidRPr="00ED43C6">
        <w:rPr>
          <w:u w:val="single"/>
        </w:rPr>
        <w:t xml:space="preserve"> 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4E15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projektu uchwały.</w:t>
      </w:r>
    </w:p>
    <w:p w:rsidR="004E15D6" w:rsidRDefault="004E15D6" w:rsidP="00ED4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D43C6" w:rsidRDefault="00ED43C6" w:rsidP="00ED4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4E15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E15D6" w:rsidRDefault="004E15D6" w:rsidP="00ED4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(autopoprawka – zał. nr 9) </w:t>
      </w:r>
    </w:p>
    <w:p w:rsidR="00ED43C6" w:rsidRPr="000973EC" w:rsidRDefault="00ED43C6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4E15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Kierownik </w:t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Referatu </w:t>
      </w:r>
      <w:r w:rsidR="004E15D6">
        <w:rPr>
          <w:rFonts w:ascii="Times New Roman" w:eastAsia="Times New Roman" w:hAnsi="Times New Roman" w:cs="Times New Roman"/>
          <w:sz w:val="28"/>
          <w:szCs w:val="28"/>
          <w:lang w:eastAsia="pl-PL"/>
        </w:rPr>
        <w:t>Podatków i Opłat Danuta Klima</w:t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4E15D6" w:rsidRDefault="004E15D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15D6" w:rsidRDefault="004E15D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przedmiotowej sprawie głos zabra</w:t>
      </w:r>
      <w:r w:rsidR="003C46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Naczelnik Wydziału Finansowo-Budżetowego Małgorzata Gawlik.</w:t>
      </w:r>
    </w:p>
    <w:p w:rsidR="00ED43C6" w:rsidRP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3C6" w:rsidRPr="008F40F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4E15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3C46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4E15D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.7.</w:t>
      </w:r>
      <w:r w:rsidRPr="004E15D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E15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wprowadzenia opłaty od posiadania psów, określenia zasad jej ustalania, poboru, terminów płatności i wysokości stawek</w:t>
      </w:r>
      <w:r w:rsidR="00ED43C6" w:rsidRPr="00ED43C6">
        <w:rPr>
          <w:u w:val="single"/>
        </w:rPr>
        <w:t xml:space="preserve"> 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D43C6" w:rsidRDefault="00ED43C6" w:rsidP="00ED4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10)</w:t>
      </w:r>
    </w:p>
    <w:p w:rsidR="00ED43C6" w:rsidRPr="000973EC" w:rsidRDefault="00ED43C6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4E15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</w:t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</w:t>
      </w:r>
      <w:r w:rsidR="004E15D6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Referatu </w:t>
      </w:r>
      <w:r w:rsidR="004E15D6">
        <w:rPr>
          <w:rFonts w:ascii="Times New Roman" w:eastAsia="Times New Roman" w:hAnsi="Times New Roman" w:cs="Times New Roman"/>
          <w:sz w:val="28"/>
          <w:szCs w:val="28"/>
          <w:lang w:eastAsia="pl-PL"/>
        </w:rPr>
        <w:t>Podatków i Opłat Danuta Klima.</w:t>
      </w:r>
    </w:p>
    <w:p w:rsidR="003C4641" w:rsidRDefault="003C4641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3C6" w:rsidRDefault="00B92C49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Dariusz Filistyński, Naczelnik Wydziału Finansowo-Budżetowego Małgorzata Gawlik oraz Sekretarz Miasta Jerzy Zieliński.</w:t>
      </w:r>
    </w:p>
    <w:p w:rsidR="00B92C49" w:rsidRPr="00ED43C6" w:rsidRDefault="00B92C49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3C6" w:rsidRPr="008F40F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92C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B92C4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.8. </w:t>
      </w:r>
      <w:r w:rsidRPr="00B92C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powierzenia reprezentowan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ia Gminy Miejskiej Bolesławiec </w:t>
      </w:r>
      <w:r w:rsidRPr="00B92C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Zgromadzeniu Związku Gmin „Kwisa”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D43C6" w:rsidRDefault="00ED43C6" w:rsidP="00ED4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902E9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D43C6" w:rsidRPr="000973EC" w:rsidRDefault="00ED43C6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B92C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B92C49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ED43C6" w:rsidRP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3C6" w:rsidRPr="008F40F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92C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B92C4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902E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Pr="00B92C4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92C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2015 r.</w:t>
      </w:r>
      <w:r w:rsidR="00902E99" w:rsidRPr="00902E9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902E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B92C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902E99" w:rsidRDefault="00902E99" w:rsidP="00902E9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12)</w:t>
      </w:r>
    </w:p>
    <w:p w:rsidR="00B92C49" w:rsidRDefault="00B92C49" w:rsidP="00902E9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13)</w:t>
      </w:r>
    </w:p>
    <w:p w:rsidR="00902E99" w:rsidRDefault="00902E99" w:rsidP="00902E9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902E99" w:rsidRPr="00902E99" w:rsidRDefault="00902E99" w:rsidP="0090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Projekt uchwały zreferowała </w:t>
      </w:r>
      <w:r w:rsidR="00B92C49">
        <w:rPr>
          <w:rFonts w:ascii="Times New Roman" w:eastAsia="Times New Roman" w:hAnsi="Times New Roman" w:cs="Times New Roman"/>
          <w:sz w:val="28"/>
          <w:szCs w:val="24"/>
          <w:lang w:eastAsia="pl-PL"/>
        </w:rPr>
        <w:t>Skarbnik Miasta Mirosława Mitek.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Pr="008F40F6" w:rsidRDefault="00902E99" w:rsidP="00902E9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92C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3C46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Pr="00B92C49" w:rsidRDefault="00B92C4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902E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.10.</w:t>
      </w:r>
      <w:r w:rsidR="00902E99" w:rsidRPr="00902E9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92C49">
        <w:rPr>
          <w:rFonts w:ascii="Times New Roman" w:hAnsi="Times New Roman" w:cs="Times New Roman"/>
          <w:b/>
          <w:sz w:val="28"/>
          <w:szCs w:val="28"/>
          <w:u w:val="single"/>
        </w:rPr>
        <w:t>w sprawie pozostawienia bez dalszego biegu zgłoszenia kandydata na ławnika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902E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02E99" w:rsidRDefault="00902E99" w:rsidP="00902E9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B92C4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902E99" w:rsidRDefault="00902E99" w:rsidP="00902E9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902E99" w:rsidRPr="003C4641" w:rsidRDefault="00902E99" w:rsidP="003C46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zreferował</w:t>
      </w:r>
      <w:r w:rsidR="00B92C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Sekretarz Miasta Jerzy Zieliński</w:t>
      </w:r>
      <w:r w:rsidR="003C4641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902E99" w:rsidRDefault="00902E99" w:rsidP="00902E9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92C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02E99" w:rsidRDefault="00902E99" w:rsidP="00902E9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02E99" w:rsidRDefault="00902E99" w:rsidP="00902E9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02E99" w:rsidRPr="00902E99" w:rsidRDefault="00B92C49" w:rsidP="00902E99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902E99" w:rsidRPr="00902E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.11. </w:t>
      </w:r>
      <w:r w:rsidRPr="00B92C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wyboru ławników na kadencję w latach 2016-2019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902E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02E99" w:rsidRDefault="00902E99" w:rsidP="00902E9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B92C4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902E99" w:rsidRDefault="00902E99" w:rsidP="00902E9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902E99" w:rsidRPr="00902E99" w:rsidRDefault="00902E99" w:rsidP="0090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Projekt uchwały </w:t>
      </w:r>
      <w:r w:rsidR="00B92C4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 Sekretarz Miasta Jerzy Zieliński.</w:t>
      </w:r>
    </w:p>
    <w:p w:rsidR="00902E99" w:rsidRDefault="00902E99" w:rsidP="00902E99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902E9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92C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Default="002D1482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B92C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Sprawy bieżące i organizacyjne.</w:t>
      </w:r>
    </w:p>
    <w:p w:rsidR="0010690A" w:rsidRPr="00B8278D" w:rsidRDefault="0010690A" w:rsidP="00DB527C">
      <w:pPr>
        <w:tabs>
          <w:tab w:val="left" w:pos="284"/>
        </w:tabs>
        <w:spacing w:after="0" w:line="240" w:lineRule="auto"/>
        <w:jc w:val="both"/>
        <w:rPr>
          <w:rFonts w:ascii="Open Sans" w:hAnsi="Open Sans" w:cs="Arial"/>
          <w:color w:val="4E4E4E"/>
          <w:sz w:val="28"/>
          <w:szCs w:val="28"/>
        </w:rPr>
      </w:pPr>
    </w:p>
    <w:p w:rsidR="0036192B" w:rsidRDefault="00B92C49" w:rsidP="003619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tym punkcie Komisja nie podjęła żadnych spraw.</w:t>
      </w:r>
    </w:p>
    <w:p w:rsidR="005E47A4" w:rsidRDefault="005E47A4" w:rsidP="003619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744CBD" w:rsidRPr="00636C11" w:rsidRDefault="00744CBD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1A74EC" w:rsidRPr="00AF69E6" w:rsidRDefault="00BE2EBF" w:rsidP="00AF69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F69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 w:rsidR="00205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Przyjęcie protokołu poprzedniego posiedzenia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7E1935" w:rsidRDefault="007E1935" w:rsidP="007E19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A74EC" w:rsidRDefault="001A74EC" w:rsidP="001A74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Protokół Nr </w:t>
      </w:r>
      <w:r w:rsidR="00AF69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12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</w:t>
      </w:r>
      <w:r w:rsidR="00AF69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nia Komisji </w:t>
      </w:r>
      <w:proofErr w:type="spellStart"/>
      <w:r w:rsidR="00AF69E6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AF69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F69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16, 23 września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1023D4" w:rsidRDefault="001023D4" w:rsidP="00102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5D27" w:rsidRDefault="002C5D27" w:rsidP="00102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1469" w:rsidRDefault="00711469" w:rsidP="00711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Pr="00711469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711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zamknął posiedzenie Komisji.</w:t>
      </w:r>
    </w:p>
    <w:p w:rsidR="007E1935" w:rsidRDefault="007E1935" w:rsidP="007517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3C8" w:rsidRDefault="002753C8" w:rsidP="002753C8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</w:t>
      </w:r>
    </w:p>
    <w:p w:rsidR="002753C8" w:rsidRDefault="002753C8" w:rsidP="002753C8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Oświaty, Kultury i Sportu</w:t>
      </w:r>
    </w:p>
    <w:p w:rsidR="002753C8" w:rsidRDefault="002753C8" w:rsidP="002753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3C8" w:rsidRDefault="002753C8" w:rsidP="002753C8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/-/ Łukasz Jaźwiec</w:t>
      </w:r>
    </w:p>
    <w:p w:rsidR="002C5D27" w:rsidRDefault="002C5D27" w:rsidP="002753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Pr="002753C8" w:rsidRDefault="00711469" w:rsidP="007114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753C8">
        <w:rPr>
          <w:rFonts w:ascii="Times New Roman" w:eastAsia="Times New Roman" w:hAnsi="Times New Roman" w:cs="Times New Roman"/>
          <w:sz w:val="20"/>
          <w:szCs w:val="20"/>
          <w:lang w:eastAsia="pl-PL"/>
        </w:rPr>
        <w:t>Protokołowała:</w:t>
      </w:r>
      <w:r w:rsidR="0037355A" w:rsidRPr="002753C8">
        <w:rPr>
          <w:rFonts w:ascii="Times New Roman" w:hAnsi="Times New Roman" w:cs="Times New Roman"/>
          <w:sz w:val="20"/>
          <w:szCs w:val="20"/>
        </w:rPr>
        <w:t xml:space="preserve">  </w:t>
      </w:r>
      <w:r w:rsidR="0037355A" w:rsidRPr="002753C8">
        <w:rPr>
          <w:rFonts w:ascii="Times New Roman" w:hAnsi="Times New Roman" w:cs="Times New Roman"/>
          <w:sz w:val="20"/>
          <w:szCs w:val="20"/>
        </w:rPr>
        <w:tab/>
      </w:r>
      <w:r w:rsidR="0037355A" w:rsidRPr="002753C8">
        <w:rPr>
          <w:rFonts w:ascii="Times New Roman" w:hAnsi="Times New Roman" w:cs="Times New Roman"/>
          <w:sz w:val="20"/>
          <w:szCs w:val="20"/>
        </w:rPr>
        <w:tab/>
      </w:r>
      <w:r w:rsidR="0037355A" w:rsidRPr="002753C8">
        <w:rPr>
          <w:rFonts w:ascii="Times New Roman" w:hAnsi="Times New Roman" w:cs="Times New Roman"/>
          <w:sz w:val="20"/>
          <w:szCs w:val="20"/>
        </w:rPr>
        <w:tab/>
      </w:r>
      <w:r w:rsidR="0037355A" w:rsidRPr="002753C8">
        <w:rPr>
          <w:rFonts w:ascii="Times New Roman" w:hAnsi="Times New Roman" w:cs="Times New Roman"/>
          <w:sz w:val="20"/>
          <w:szCs w:val="20"/>
        </w:rPr>
        <w:tab/>
      </w:r>
      <w:r w:rsidR="0037355A" w:rsidRPr="002753C8">
        <w:rPr>
          <w:rFonts w:ascii="Times New Roman" w:hAnsi="Times New Roman" w:cs="Times New Roman"/>
          <w:sz w:val="20"/>
          <w:szCs w:val="20"/>
        </w:rPr>
        <w:tab/>
      </w:r>
    </w:p>
    <w:p w:rsidR="00711469" w:rsidRPr="002753C8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11469" w:rsidRPr="002753C8" w:rsidRDefault="002753C8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53C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 w:rsidRPr="002753C8"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 w:rsidRPr="002753C8"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0ACF" w:rsidRPr="00711469" w:rsidRDefault="008A0ACF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A0ACF" w:rsidRPr="0071146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9AD" w:rsidRDefault="007379AD" w:rsidP="00BF5C17">
      <w:pPr>
        <w:spacing w:after="0" w:line="240" w:lineRule="auto"/>
      </w:pPr>
      <w:r>
        <w:separator/>
      </w:r>
    </w:p>
  </w:endnote>
  <w:endnote w:type="continuationSeparator" w:id="0">
    <w:p w:rsidR="007379AD" w:rsidRDefault="007379AD" w:rsidP="00BF5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376235"/>
      <w:docPartObj>
        <w:docPartGallery w:val="Page Numbers (Bottom of Page)"/>
        <w:docPartUnique/>
      </w:docPartObj>
    </w:sdtPr>
    <w:sdtEndPr/>
    <w:sdtContent>
      <w:p w:rsidR="00BF5C17" w:rsidRDefault="00BF5C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53C8">
          <w:rPr>
            <w:noProof/>
          </w:rPr>
          <w:t>7</w:t>
        </w:r>
        <w:r>
          <w:fldChar w:fldCharType="end"/>
        </w:r>
      </w:p>
    </w:sdtContent>
  </w:sdt>
  <w:p w:rsidR="00BF5C17" w:rsidRDefault="00BF5C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9AD" w:rsidRDefault="007379AD" w:rsidP="00BF5C17">
      <w:pPr>
        <w:spacing w:after="0" w:line="240" w:lineRule="auto"/>
      </w:pPr>
      <w:r>
        <w:separator/>
      </w:r>
    </w:p>
  </w:footnote>
  <w:footnote w:type="continuationSeparator" w:id="0">
    <w:p w:rsidR="007379AD" w:rsidRDefault="007379AD" w:rsidP="00BF5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17B953D0"/>
    <w:multiLevelType w:val="hybridMultilevel"/>
    <w:tmpl w:val="37C85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403A53"/>
    <w:multiLevelType w:val="hybridMultilevel"/>
    <w:tmpl w:val="E42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421C4"/>
    <w:multiLevelType w:val="hybridMultilevel"/>
    <w:tmpl w:val="EB9A0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01A5A"/>
    <w:multiLevelType w:val="multilevel"/>
    <w:tmpl w:val="EA205BA8"/>
    <w:lvl w:ilvl="0">
      <w:start w:val="4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sz w:val="24"/>
      </w:rPr>
    </w:lvl>
  </w:abstractNum>
  <w:abstractNum w:abstractNumId="5">
    <w:nsid w:val="5D5F58C0"/>
    <w:multiLevelType w:val="multilevel"/>
    <w:tmpl w:val="AB847A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EBE461D"/>
    <w:multiLevelType w:val="multilevel"/>
    <w:tmpl w:val="020854F4"/>
    <w:lvl w:ilvl="0">
      <w:start w:val="5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>
    <w:nsid w:val="7BDE44CF"/>
    <w:multiLevelType w:val="hybridMultilevel"/>
    <w:tmpl w:val="CB20F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882C92"/>
    <w:multiLevelType w:val="hybridMultilevel"/>
    <w:tmpl w:val="E452A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0"/>
  </w:num>
  <w:num w:numId="7">
    <w:abstractNumId w:val="2"/>
  </w:num>
  <w:num w:numId="8">
    <w:abstractNumId w:val="1"/>
  </w:num>
  <w:num w:numId="9">
    <w:abstractNumId w:val="5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BCD"/>
    <w:rsid w:val="00037EBA"/>
    <w:rsid w:val="00045F10"/>
    <w:rsid w:val="00053D39"/>
    <w:rsid w:val="000677E3"/>
    <w:rsid w:val="00092FF0"/>
    <w:rsid w:val="000A7CC9"/>
    <w:rsid w:val="000B4444"/>
    <w:rsid w:val="000D311B"/>
    <w:rsid w:val="000D419A"/>
    <w:rsid w:val="000F5929"/>
    <w:rsid w:val="001023D4"/>
    <w:rsid w:val="0010690A"/>
    <w:rsid w:val="00117B0B"/>
    <w:rsid w:val="00120309"/>
    <w:rsid w:val="0012046F"/>
    <w:rsid w:val="001218D6"/>
    <w:rsid w:val="001230D9"/>
    <w:rsid w:val="001342F6"/>
    <w:rsid w:val="001357AE"/>
    <w:rsid w:val="0014118F"/>
    <w:rsid w:val="00143627"/>
    <w:rsid w:val="001451F7"/>
    <w:rsid w:val="00157655"/>
    <w:rsid w:val="001720C5"/>
    <w:rsid w:val="001739A1"/>
    <w:rsid w:val="00184B03"/>
    <w:rsid w:val="00190FB8"/>
    <w:rsid w:val="001914CB"/>
    <w:rsid w:val="00194B9E"/>
    <w:rsid w:val="001A3772"/>
    <w:rsid w:val="001A74EC"/>
    <w:rsid w:val="001D5F23"/>
    <w:rsid w:val="001E0A91"/>
    <w:rsid w:val="001F2FE5"/>
    <w:rsid w:val="0020082A"/>
    <w:rsid w:val="00205D5E"/>
    <w:rsid w:val="00225B59"/>
    <w:rsid w:val="00233F40"/>
    <w:rsid w:val="002505E0"/>
    <w:rsid w:val="002629A7"/>
    <w:rsid w:val="00274550"/>
    <w:rsid w:val="00274E3A"/>
    <w:rsid w:val="002753C8"/>
    <w:rsid w:val="002B1F33"/>
    <w:rsid w:val="002B386D"/>
    <w:rsid w:val="002C5D27"/>
    <w:rsid w:val="002D1482"/>
    <w:rsid w:val="002F1F87"/>
    <w:rsid w:val="002F552C"/>
    <w:rsid w:val="00304781"/>
    <w:rsid w:val="00311546"/>
    <w:rsid w:val="0032463D"/>
    <w:rsid w:val="003306A1"/>
    <w:rsid w:val="003352A2"/>
    <w:rsid w:val="0034358D"/>
    <w:rsid w:val="00343C8A"/>
    <w:rsid w:val="00346DF8"/>
    <w:rsid w:val="00347337"/>
    <w:rsid w:val="00354F98"/>
    <w:rsid w:val="0036192B"/>
    <w:rsid w:val="0037355A"/>
    <w:rsid w:val="00381C01"/>
    <w:rsid w:val="00386D95"/>
    <w:rsid w:val="00387041"/>
    <w:rsid w:val="00387841"/>
    <w:rsid w:val="003918E7"/>
    <w:rsid w:val="003A4E72"/>
    <w:rsid w:val="003C4641"/>
    <w:rsid w:val="003C6F9A"/>
    <w:rsid w:val="003E5D8E"/>
    <w:rsid w:val="003F47BE"/>
    <w:rsid w:val="0041229F"/>
    <w:rsid w:val="004301D7"/>
    <w:rsid w:val="0043168B"/>
    <w:rsid w:val="00462A03"/>
    <w:rsid w:val="004771E8"/>
    <w:rsid w:val="00491B1E"/>
    <w:rsid w:val="004A43F8"/>
    <w:rsid w:val="004A5913"/>
    <w:rsid w:val="004E15D6"/>
    <w:rsid w:val="004E70BC"/>
    <w:rsid w:val="004F1B84"/>
    <w:rsid w:val="005045B8"/>
    <w:rsid w:val="005358A2"/>
    <w:rsid w:val="0055176C"/>
    <w:rsid w:val="00553FE1"/>
    <w:rsid w:val="00561B4C"/>
    <w:rsid w:val="00566231"/>
    <w:rsid w:val="005A3223"/>
    <w:rsid w:val="005A4DBF"/>
    <w:rsid w:val="005B3880"/>
    <w:rsid w:val="005C0AED"/>
    <w:rsid w:val="005C4DA4"/>
    <w:rsid w:val="005C7C13"/>
    <w:rsid w:val="005D02D9"/>
    <w:rsid w:val="005E1B12"/>
    <w:rsid w:val="005E47A4"/>
    <w:rsid w:val="005E7027"/>
    <w:rsid w:val="005F69A6"/>
    <w:rsid w:val="006059AD"/>
    <w:rsid w:val="0060753E"/>
    <w:rsid w:val="006115D8"/>
    <w:rsid w:val="006143EB"/>
    <w:rsid w:val="006237F0"/>
    <w:rsid w:val="00636C11"/>
    <w:rsid w:val="006374BE"/>
    <w:rsid w:val="006441E7"/>
    <w:rsid w:val="00647865"/>
    <w:rsid w:val="00652F18"/>
    <w:rsid w:val="00653276"/>
    <w:rsid w:val="006572D6"/>
    <w:rsid w:val="0066287D"/>
    <w:rsid w:val="006742B5"/>
    <w:rsid w:val="00675A8A"/>
    <w:rsid w:val="006B1FE2"/>
    <w:rsid w:val="006B6C25"/>
    <w:rsid w:val="006C262E"/>
    <w:rsid w:val="006C44FB"/>
    <w:rsid w:val="006D41E7"/>
    <w:rsid w:val="007072DD"/>
    <w:rsid w:val="00711469"/>
    <w:rsid w:val="00732DB7"/>
    <w:rsid w:val="007379AD"/>
    <w:rsid w:val="0074095B"/>
    <w:rsid w:val="00744CBD"/>
    <w:rsid w:val="00751722"/>
    <w:rsid w:val="00774AC4"/>
    <w:rsid w:val="00774BCD"/>
    <w:rsid w:val="007766F5"/>
    <w:rsid w:val="00782178"/>
    <w:rsid w:val="00782309"/>
    <w:rsid w:val="007916C6"/>
    <w:rsid w:val="007C7B2C"/>
    <w:rsid w:val="007D1DF9"/>
    <w:rsid w:val="007D77C1"/>
    <w:rsid w:val="007E1935"/>
    <w:rsid w:val="007E26F3"/>
    <w:rsid w:val="007F5DA0"/>
    <w:rsid w:val="00806E01"/>
    <w:rsid w:val="00827B1C"/>
    <w:rsid w:val="008322F2"/>
    <w:rsid w:val="00861A90"/>
    <w:rsid w:val="00862FE9"/>
    <w:rsid w:val="00871720"/>
    <w:rsid w:val="00872670"/>
    <w:rsid w:val="00873A7D"/>
    <w:rsid w:val="00877852"/>
    <w:rsid w:val="008A0ACF"/>
    <w:rsid w:val="008D316C"/>
    <w:rsid w:val="008D5749"/>
    <w:rsid w:val="008E42A3"/>
    <w:rsid w:val="008E6810"/>
    <w:rsid w:val="00902E99"/>
    <w:rsid w:val="0091790C"/>
    <w:rsid w:val="00922001"/>
    <w:rsid w:val="009238C1"/>
    <w:rsid w:val="009353A0"/>
    <w:rsid w:val="009412B9"/>
    <w:rsid w:val="00946E38"/>
    <w:rsid w:val="00960888"/>
    <w:rsid w:val="009609FC"/>
    <w:rsid w:val="0098497D"/>
    <w:rsid w:val="00984FEA"/>
    <w:rsid w:val="009B31D9"/>
    <w:rsid w:val="009C2BDA"/>
    <w:rsid w:val="009F15D6"/>
    <w:rsid w:val="00A1730C"/>
    <w:rsid w:val="00A41633"/>
    <w:rsid w:val="00A64CCB"/>
    <w:rsid w:val="00A667CD"/>
    <w:rsid w:val="00A83402"/>
    <w:rsid w:val="00A849BD"/>
    <w:rsid w:val="00A928A1"/>
    <w:rsid w:val="00AA679F"/>
    <w:rsid w:val="00AB0151"/>
    <w:rsid w:val="00AC746E"/>
    <w:rsid w:val="00AD6DAD"/>
    <w:rsid w:val="00AF69E6"/>
    <w:rsid w:val="00B131DB"/>
    <w:rsid w:val="00B131DC"/>
    <w:rsid w:val="00B2412C"/>
    <w:rsid w:val="00B629AF"/>
    <w:rsid w:val="00B63C31"/>
    <w:rsid w:val="00B651E4"/>
    <w:rsid w:val="00B67493"/>
    <w:rsid w:val="00B8278D"/>
    <w:rsid w:val="00B92742"/>
    <w:rsid w:val="00B92C49"/>
    <w:rsid w:val="00BE2EBF"/>
    <w:rsid w:val="00BE5309"/>
    <w:rsid w:val="00BE70E8"/>
    <w:rsid w:val="00BE7826"/>
    <w:rsid w:val="00BF5C17"/>
    <w:rsid w:val="00C00A12"/>
    <w:rsid w:val="00C0778E"/>
    <w:rsid w:val="00C22EDF"/>
    <w:rsid w:val="00C35189"/>
    <w:rsid w:val="00C3605C"/>
    <w:rsid w:val="00C612D4"/>
    <w:rsid w:val="00C6644F"/>
    <w:rsid w:val="00C76215"/>
    <w:rsid w:val="00C773C3"/>
    <w:rsid w:val="00CA0878"/>
    <w:rsid w:val="00CA6A47"/>
    <w:rsid w:val="00CB22A2"/>
    <w:rsid w:val="00CB383C"/>
    <w:rsid w:val="00CC30F8"/>
    <w:rsid w:val="00CC405F"/>
    <w:rsid w:val="00CD661E"/>
    <w:rsid w:val="00CF2943"/>
    <w:rsid w:val="00D02DEC"/>
    <w:rsid w:val="00D03F6A"/>
    <w:rsid w:val="00D204AD"/>
    <w:rsid w:val="00D33BD0"/>
    <w:rsid w:val="00D444CD"/>
    <w:rsid w:val="00D57A0F"/>
    <w:rsid w:val="00D77030"/>
    <w:rsid w:val="00D86B64"/>
    <w:rsid w:val="00D92C3A"/>
    <w:rsid w:val="00D93A4D"/>
    <w:rsid w:val="00D93DE2"/>
    <w:rsid w:val="00DA314D"/>
    <w:rsid w:val="00DA3DFE"/>
    <w:rsid w:val="00DB527C"/>
    <w:rsid w:val="00DB6A32"/>
    <w:rsid w:val="00DD6C13"/>
    <w:rsid w:val="00DF350A"/>
    <w:rsid w:val="00DF7713"/>
    <w:rsid w:val="00E06A58"/>
    <w:rsid w:val="00E11C98"/>
    <w:rsid w:val="00E142F6"/>
    <w:rsid w:val="00E41BCB"/>
    <w:rsid w:val="00E44176"/>
    <w:rsid w:val="00E55FA9"/>
    <w:rsid w:val="00E60593"/>
    <w:rsid w:val="00E9434A"/>
    <w:rsid w:val="00EA1797"/>
    <w:rsid w:val="00EA6CB0"/>
    <w:rsid w:val="00EC0131"/>
    <w:rsid w:val="00ED43C6"/>
    <w:rsid w:val="00ED4C09"/>
    <w:rsid w:val="00EE188E"/>
    <w:rsid w:val="00EE3677"/>
    <w:rsid w:val="00F04FF4"/>
    <w:rsid w:val="00F23653"/>
    <w:rsid w:val="00F23DF9"/>
    <w:rsid w:val="00F40171"/>
    <w:rsid w:val="00F702AB"/>
    <w:rsid w:val="00F71F3B"/>
    <w:rsid w:val="00F728B7"/>
    <w:rsid w:val="00F750BA"/>
    <w:rsid w:val="00F84A0B"/>
    <w:rsid w:val="00F87AFA"/>
    <w:rsid w:val="00F96BAB"/>
    <w:rsid w:val="00FA1D5D"/>
    <w:rsid w:val="00FA2E88"/>
    <w:rsid w:val="00FB1362"/>
    <w:rsid w:val="00FB1EFC"/>
    <w:rsid w:val="00FB317C"/>
    <w:rsid w:val="00FE6DD9"/>
    <w:rsid w:val="00FF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E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C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17"/>
  </w:style>
  <w:style w:type="paragraph" w:styleId="Stopka">
    <w:name w:val="footer"/>
    <w:basedOn w:val="Normalny"/>
    <w:link w:val="Stopka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17"/>
  </w:style>
  <w:style w:type="paragraph" w:styleId="Bezodstpw">
    <w:name w:val="No Spacing"/>
    <w:uiPriority w:val="1"/>
    <w:qFormat/>
    <w:rsid w:val="00BE70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E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C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17"/>
  </w:style>
  <w:style w:type="paragraph" w:styleId="Stopka">
    <w:name w:val="footer"/>
    <w:basedOn w:val="Normalny"/>
    <w:link w:val="Stopka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17"/>
  </w:style>
  <w:style w:type="paragraph" w:styleId="Bezodstpw">
    <w:name w:val="No Spacing"/>
    <w:uiPriority w:val="1"/>
    <w:qFormat/>
    <w:rsid w:val="00BE70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C435F-1AE1-4E37-9FC2-1453DC159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1351</Words>
  <Characters>8108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2015-07-30T05:45:00Z</cp:lastPrinted>
  <dcterms:created xsi:type="dcterms:W3CDTF">2015-11-25T09:38:00Z</dcterms:created>
  <dcterms:modified xsi:type="dcterms:W3CDTF">2015-11-25T09:38:00Z</dcterms:modified>
</cp:coreProperties>
</file>