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17" w:rsidRDefault="00BF5C17" w:rsidP="00BF5C1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F69E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57718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6C44F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Oświaty, Kultury i Sportu Rady Miasta Bolesławiec, odbytego w dniu </w:t>
      </w:r>
      <w:r w:rsidR="0057718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 listopada</w:t>
      </w:r>
      <w:r w:rsidR="003047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 pod przewodnictwem Łukasza Jaźwca Przewodniczącego Komisji Oświaty, Kultury i Sportu.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F5C17" w:rsidRPr="00B8278D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577189"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 w:rsidR="00BE7826"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577189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</w:p>
    <w:p w:rsidR="00BF5C17" w:rsidRPr="00B8278D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5C17" w:rsidRDefault="00BF5C17" w:rsidP="00BF5C17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Posiedzenie rozpoczęto o godz. </w:t>
      </w:r>
      <w:r w:rsidR="00E44176">
        <w:rPr>
          <w:rFonts w:ascii="Times New Roman" w:eastAsia="Times New Roman" w:hAnsi="Times New Roman" w:cs="Times New Roman"/>
          <w:lang w:eastAsia="pl-PL"/>
        </w:rPr>
        <w:t>9.00</w:t>
      </w:r>
    </w:p>
    <w:p w:rsidR="00BF5C17" w:rsidRDefault="00BF5C17" w:rsidP="00BF5C17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Posi</w:t>
      </w:r>
      <w:r w:rsidR="00BE7826">
        <w:rPr>
          <w:rFonts w:ascii="Times New Roman" w:eastAsia="Times New Roman" w:hAnsi="Times New Roman" w:cs="Times New Roman"/>
          <w:lang w:eastAsia="pl-PL"/>
        </w:rPr>
        <w:t xml:space="preserve">edzenie zakończono o godz. </w:t>
      </w:r>
      <w:r w:rsidR="0097059A">
        <w:rPr>
          <w:rFonts w:ascii="Times New Roman" w:eastAsia="Times New Roman" w:hAnsi="Times New Roman" w:cs="Times New Roman"/>
          <w:lang w:eastAsia="pl-PL"/>
        </w:rPr>
        <w:t>11</w:t>
      </w:r>
      <w:r w:rsidR="00462A03">
        <w:rPr>
          <w:rFonts w:ascii="Times New Roman" w:eastAsia="Times New Roman" w:hAnsi="Times New Roman" w:cs="Times New Roman"/>
          <w:lang w:eastAsia="pl-PL"/>
        </w:rPr>
        <w:t>.00</w:t>
      </w:r>
    </w:p>
    <w:p w:rsidR="00BF5C17" w:rsidRDefault="00BF5C17" w:rsidP="0055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6644F" w:rsidRPr="00553FE1" w:rsidRDefault="00C6644F" w:rsidP="0055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F5C17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F5C17" w:rsidRDefault="00871720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E44176" w:rsidP="00504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62A03" w:rsidRPr="005045B8" w:rsidRDefault="005045B8" w:rsidP="00462A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62A03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462A03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62A03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62A03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62A03" w:rsidRDefault="00462A03" w:rsidP="00462A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. Ariel Fecyk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7059A" w:rsidRPr="005045B8" w:rsidRDefault="0097059A" w:rsidP="00462A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9705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412B9" w:rsidRPr="005045B8" w:rsidRDefault="009412B9" w:rsidP="00462A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45B8" w:rsidRPr="005045B8" w:rsidRDefault="005045B8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C17" w:rsidRDefault="00BF5C17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BF5C17" w:rsidRDefault="00BF5C17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462A03" w:rsidRDefault="00462A03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Wiceprzewodniczący Rady</w:t>
      </w:r>
    </w:p>
    <w:p w:rsidR="00462A03" w:rsidRDefault="00462A03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F5C17" w:rsidRDefault="00274550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176CB" w:rsidRDefault="00E176CB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Ewa Lijewska-Małachowska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BOK-MCC</w:t>
      </w:r>
    </w:p>
    <w:p w:rsidR="00E176CB" w:rsidRDefault="00E176CB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Ewa Niziałek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E176CB" w:rsidRDefault="00E176CB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Edyta Kwiatkowska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Dyrektor </w:t>
      </w:r>
      <w:r w:rsidR="00082F9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SP 4</w:t>
      </w:r>
    </w:p>
    <w:p w:rsidR="00082F94" w:rsidRDefault="00082F94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Dorosz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Wicedyrektor MZS nr 1</w:t>
      </w:r>
    </w:p>
    <w:p w:rsidR="00082F94" w:rsidRDefault="00082F94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MPP nr 1</w:t>
      </w:r>
    </w:p>
    <w:p w:rsidR="00082F94" w:rsidRDefault="00082F94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Bożena Oleksiuk-Rokoszna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p.o. Dyrektora SP nr 3</w:t>
      </w:r>
    </w:p>
    <w:p w:rsidR="00082F94" w:rsidRDefault="00082F94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MPP nr 6</w:t>
      </w:r>
    </w:p>
    <w:p w:rsidR="00082F94" w:rsidRPr="00082F94" w:rsidRDefault="00082F94" w:rsidP="00082F94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Bober-Tubaj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Muzeum Ceramiki</w:t>
      </w:r>
    </w:p>
    <w:p w:rsidR="0097059A" w:rsidRDefault="00652F18" w:rsidP="0097059A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Sp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ołecznego</w:t>
      </w:r>
    </w:p>
    <w:p w:rsidR="00082F94" w:rsidRDefault="00082F94" w:rsidP="0097059A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Łuczak Irena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MPP nr 5</w:t>
      </w:r>
    </w:p>
    <w:p w:rsidR="00082F94" w:rsidRDefault="00082F94" w:rsidP="0097059A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Gerwatowska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 MPP nr 2</w:t>
      </w:r>
    </w:p>
    <w:p w:rsidR="00082F94" w:rsidRDefault="00082F94" w:rsidP="0097059A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Jolanta Mienculewicz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MPP nr 4</w:t>
      </w:r>
    </w:p>
    <w:p w:rsidR="00E01FC3" w:rsidRDefault="00A062E3" w:rsidP="00A062E3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1FC3"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ka</w:t>
      </w:r>
      <w:r w:rsidR="00E01F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Miejskiej Biblioteki Publicznej</w:t>
      </w:r>
    </w:p>
    <w:p w:rsidR="00E01FC3" w:rsidRDefault="00E01FC3" w:rsidP="0097059A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MZS nr 3</w:t>
      </w:r>
    </w:p>
    <w:p w:rsidR="00E01FC3" w:rsidRDefault="00A062E3" w:rsidP="00A062E3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1F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Mienia </w:t>
      </w:r>
      <w:r w:rsidR="006B76C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E01FC3"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846324" w:rsidRDefault="00846324" w:rsidP="0097059A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Zenona Słobodzian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MZS nr 2</w:t>
      </w:r>
    </w:p>
    <w:p w:rsidR="00846324" w:rsidRDefault="00846324" w:rsidP="0097059A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MOSIR</w:t>
      </w:r>
    </w:p>
    <w:p w:rsidR="00846324" w:rsidRDefault="00846324" w:rsidP="0097059A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GS nr 2</w:t>
      </w:r>
    </w:p>
    <w:p w:rsidR="00462A03" w:rsidRPr="0097059A" w:rsidRDefault="00462A03" w:rsidP="0097059A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7059A"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Klima</w:t>
      </w:r>
      <w:r w:rsidRPr="009705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705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705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705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Pr="0097059A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F036E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9705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Podatków i Opłat</w:t>
      </w:r>
    </w:p>
    <w:p w:rsidR="00462A03" w:rsidRDefault="00462A03" w:rsidP="00462A0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62A03" w:rsidRPr="00462A03" w:rsidRDefault="00462A03" w:rsidP="00462A0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F5C17" w:rsidRDefault="00BF5C17" w:rsidP="00984FE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F036EF" w:rsidRDefault="00F036EF" w:rsidP="00F036EF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3052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F036EF" w:rsidRDefault="00F036EF" w:rsidP="00F036EF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397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dyrektorów instytucji kultury i sportu o programach działania na 2016 r.</w:t>
      </w:r>
    </w:p>
    <w:p w:rsidR="00F036EF" w:rsidRDefault="00F036EF" w:rsidP="00F036EF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397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Instytucje oświaty, kultury i sportu – środki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0397">
        <w:rPr>
          <w:rFonts w:ascii="Times New Roman" w:eastAsia="Times New Roman" w:hAnsi="Times New Roman" w:cs="Times New Roman"/>
          <w:sz w:val="24"/>
          <w:szCs w:val="24"/>
          <w:lang w:eastAsia="pl-PL"/>
        </w:rPr>
        <w:t>zewnętrzne.</w:t>
      </w:r>
    </w:p>
    <w:p w:rsidR="00F036EF" w:rsidRPr="00080397" w:rsidRDefault="00F036EF" w:rsidP="00F036EF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397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Sprawozdanie z działalności Komisji OKiS za rok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0397">
        <w:rPr>
          <w:rFonts w:ascii="Times New Roman" w:eastAsia="Times New Roman" w:hAnsi="Times New Roman" w:cs="Times New Roman"/>
          <w:sz w:val="24"/>
          <w:szCs w:val="24"/>
          <w:lang w:eastAsia="pl-PL"/>
        </w:rPr>
        <w:t>2015.</w:t>
      </w:r>
    </w:p>
    <w:p w:rsidR="00F036EF" w:rsidRPr="00021E82" w:rsidRDefault="00F036EF" w:rsidP="00F036EF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E82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F036EF" w:rsidRDefault="00F036EF" w:rsidP="00F036EF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6EF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w rejonie ulic: Widok – Ptasia – Storczyków w Bolesławcu, </w:t>
      </w:r>
    </w:p>
    <w:p w:rsidR="00F036EF" w:rsidRDefault="00F036EF" w:rsidP="00F036EF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6EF">
        <w:rPr>
          <w:rFonts w:ascii="Times New Roman" w:hAnsi="Times New Roman" w:cs="Times New Roman"/>
          <w:sz w:val="24"/>
          <w:szCs w:val="24"/>
        </w:rPr>
        <w:t xml:space="preserve">w sprawie zmiany uchwały nr XLVII/400/02 Rady Miejskiej w Bolesławcu z dnia </w:t>
      </w:r>
      <w:r w:rsidRPr="00F036EF">
        <w:rPr>
          <w:rFonts w:ascii="Times New Roman" w:hAnsi="Times New Roman" w:cs="Times New Roman"/>
          <w:sz w:val="24"/>
          <w:szCs w:val="24"/>
        </w:rPr>
        <w:br/>
        <w:t xml:space="preserve">26 lutego 2002 r. w sprawie zasad gospodarowania nieruchomościami stanowiącymi własność Gminy Miejskiej Bolesławiec, </w:t>
      </w:r>
    </w:p>
    <w:p w:rsidR="00F036EF" w:rsidRDefault="00F036EF" w:rsidP="00F036EF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6EF">
        <w:rPr>
          <w:rFonts w:ascii="Times New Roman" w:hAnsi="Times New Roman" w:cs="Times New Roman"/>
          <w:sz w:val="24"/>
          <w:szCs w:val="24"/>
        </w:rPr>
        <w:t xml:space="preserve">w sprawie przyjęcia „Rocznego Programu Współpracy Gminy Miejskiej Bolesławiec z organizacjami pozarządowymi oraz z podmiotami prowadzącymi działalność pożytku publicznego na rok 2016”, </w:t>
      </w:r>
    </w:p>
    <w:p w:rsidR="00F036EF" w:rsidRDefault="00F036EF" w:rsidP="00F036EF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6EF">
        <w:rPr>
          <w:rFonts w:ascii="Times New Roman" w:hAnsi="Times New Roman" w:cs="Times New Roman"/>
          <w:sz w:val="24"/>
          <w:szCs w:val="24"/>
        </w:rPr>
        <w:t xml:space="preserve">w sprawie „Miejskiego Programu Profilaktyki i Rozwiązywania Problemów Alkoholowych oraz Przeciwdziałania Narkomanii na rok 2016”,  </w:t>
      </w:r>
    </w:p>
    <w:p w:rsidR="00F036EF" w:rsidRDefault="00F036EF" w:rsidP="00F036EF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6EF">
        <w:rPr>
          <w:rFonts w:ascii="Times New Roman" w:hAnsi="Times New Roman" w:cs="Times New Roman"/>
          <w:sz w:val="24"/>
          <w:szCs w:val="24"/>
        </w:rPr>
        <w:t xml:space="preserve">w sprawie zmiany uchwały nr XIV/180/2015 Rady Miasta Bolesławiec z dnia </w:t>
      </w:r>
      <w:r w:rsidRPr="00F036EF">
        <w:rPr>
          <w:rFonts w:ascii="Times New Roman" w:hAnsi="Times New Roman" w:cs="Times New Roman"/>
          <w:sz w:val="24"/>
          <w:szCs w:val="24"/>
        </w:rPr>
        <w:br/>
        <w:t xml:space="preserve">28 października 2015 r. w sprawie określenia wysokości stawek podatku </w:t>
      </w:r>
      <w:r w:rsidRPr="00F036EF">
        <w:rPr>
          <w:rFonts w:ascii="Times New Roman" w:hAnsi="Times New Roman" w:cs="Times New Roman"/>
          <w:sz w:val="24"/>
          <w:szCs w:val="24"/>
        </w:rPr>
        <w:br/>
        <w:t xml:space="preserve">od nieruchomości, </w:t>
      </w:r>
    </w:p>
    <w:p w:rsidR="00F036EF" w:rsidRPr="00F036EF" w:rsidRDefault="00F036EF" w:rsidP="00F036EF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36EF">
        <w:rPr>
          <w:rFonts w:ascii="Times New Roman" w:hAnsi="Times New Roman" w:cs="Times New Roman"/>
          <w:sz w:val="24"/>
          <w:szCs w:val="24"/>
        </w:rPr>
        <w:t xml:space="preserve"> w sprawie określenia wzorów formularzy informacji i deklaracji podatkowych </w:t>
      </w:r>
      <w:r w:rsidRPr="00F036EF">
        <w:rPr>
          <w:rFonts w:ascii="Times New Roman" w:hAnsi="Times New Roman" w:cs="Times New Roman"/>
          <w:sz w:val="24"/>
          <w:szCs w:val="24"/>
        </w:rPr>
        <w:br/>
        <w:t>do stosowania na terenie Gminy Miejskiej Bolesławiec,</w:t>
      </w:r>
      <w:r w:rsidRPr="00F036E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036EF" w:rsidRDefault="00F036EF" w:rsidP="00F036EF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36EF">
        <w:rPr>
          <w:rFonts w:ascii="Times New Roman" w:hAnsi="Times New Roman" w:cs="Times New Roman"/>
          <w:sz w:val="24"/>
          <w:szCs w:val="24"/>
        </w:rPr>
        <w:t xml:space="preserve">w sprawie nadania tytułu „Zasłużony dla Miasta Bolesławiec” Wojskowej Komendzie Uzupełnień z siedzibą w Bolesławcu, </w:t>
      </w:r>
    </w:p>
    <w:p w:rsidR="00F036EF" w:rsidRPr="00F036EF" w:rsidRDefault="00F036EF" w:rsidP="00F036EF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6EF">
        <w:rPr>
          <w:rFonts w:ascii="Times New Roman" w:hAnsi="Times New Roman" w:cs="Times New Roman"/>
          <w:sz w:val="24"/>
          <w:szCs w:val="24"/>
        </w:rPr>
        <w:t>w sprawie nadania tytułu „Zasłużony dla Miasta Bolesławiec” 23 Śląskiemu Pułkowi Artylerii z siedzibą w Bolesławcu,</w:t>
      </w:r>
      <w:r w:rsidRPr="00F036E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036EF" w:rsidRDefault="00F036EF" w:rsidP="00F036EF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36EF">
        <w:rPr>
          <w:rFonts w:ascii="Times New Roman" w:hAnsi="Times New Roman" w:cs="Times New Roman"/>
          <w:sz w:val="24"/>
          <w:szCs w:val="24"/>
        </w:rPr>
        <w:t xml:space="preserve">w sprawie przystąpienia do Stowarzyszenia Gmin Ceramicznych Rzeczypospolitej Polskiej, </w:t>
      </w:r>
    </w:p>
    <w:p w:rsidR="00F036EF" w:rsidRPr="00F036EF" w:rsidRDefault="00F036EF" w:rsidP="00F036EF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36EF">
        <w:rPr>
          <w:rFonts w:ascii="Times New Roman" w:hAnsi="Times New Roman" w:cs="Times New Roman"/>
          <w:sz w:val="24"/>
          <w:szCs w:val="24"/>
        </w:rPr>
        <w:t xml:space="preserve">w sprawie zmian w budżecie miasta na 2015 r. </w:t>
      </w:r>
    </w:p>
    <w:p w:rsidR="00F036EF" w:rsidRPr="00426C67" w:rsidRDefault="00F036EF" w:rsidP="00F036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Pr="00426C67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F036EF" w:rsidRDefault="00F036EF" w:rsidP="00F036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 Przyjęcie protokołu poprzedniego posiedzenia</w:t>
      </w:r>
      <w:r w:rsidRPr="00426C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Komisji.</w:t>
      </w:r>
    </w:p>
    <w:p w:rsidR="008E6810" w:rsidRDefault="008E6810" w:rsidP="00462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890" w:rsidRDefault="00AC2890" w:rsidP="00462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890" w:rsidRDefault="00AC2890" w:rsidP="00462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890" w:rsidRDefault="00AC2890" w:rsidP="00462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890" w:rsidRPr="00462A03" w:rsidRDefault="00AC2890" w:rsidP="00462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C17" w:rsidRDefault="00BF5C17" w:rsidP="00BF5C1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BF5C17" w:rsidRDefault="00BF5C17" w:rsidP="00BF5C1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B527C" w:rsidRPr="00DB527C" w:rsidRDefault="00DB527C" w:rsidP="00DB52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B527C" w:rsidRDefault="00DB527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Pr="00DB527C" w:rsidRDefault="00DB527C" w:rsidP="00DB52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B52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OKiS Łukasz Jaźwiec, który dokonał otwarcia posiedzenia, stwierdzając jednocześnie prawomocność obrad.  </w:t>
      </w:r>
    </w:p>
    <w:p w:rsidR="009C2BDA" w:rsidRDefault="009C2BDA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2890" w:rsidRDefault="00AC2890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386D95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E7027" w:rsidRPr="005E7027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5E7027" w:rsidRPr="005E702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347FD0" w:rsidRPr="00347FD0">
        <w:rPr>
          <w:rFonts w:ascii="Times New Roman" w:hAnsi="Times New Roman" w:cs="Times New Roman"/>
          <w:b/>
          <w:sz w:val="28"/>
          <w:szCs w:val="28"/>
          <w:u w:val="single"/>
        </w:rPr>
        <w:t>Informacja dyrektorów instytucji kultury i sportu o programach działania na 2016 r.</w:t>
      </w:r>
      <w:r w:rsidR="008E6810" w:rsidRPr="008E6810">
        <w:rPr>
          <w:u w:val="single"/>
        </w:rPr>
        <w:t xml:space="preserve"> 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2BDA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na powyższy temat </w:t>
      </w:r>
      <w:r w:rsidR="00A667CD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</w:t>
      </w:r>
      <w:r w:rsidR="00A667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8E6810" w:rsidRPr="008E6810" w:rsidRDefault="008E6810" w:rsidP="008E6810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681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Pr="008E68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553FE1" w:rsidRDefault="00553FE1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810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</w:t>
      </w:r>
      <w:r w:rsidR="00347FD0">
        <w:rPr>
          <w:rFonts w:ascii="Times New Roman" w:hAnsi="Times New Roman" w:cs="Times New Roman"/>
          <w:sz w:val="28"/>
          <w:szCs w:val="28"/>
        </w:rPr>
        <w:t xml:space="preserve"> z zakresu programu działania na 2016 r. MOSiR</w:t>
      </w:r>
      <w:r>
        <w:rPr>
          <w:rFonts w:ascii="Times New Roman" w:hAnsi="Times New Roman" w:cs="Times New Roman"/>
          <w:sz w:val="28"/>
          <w:szCs w:val="28"/>
        </w:rPr>
        <w:t xml:space="preserve"> zreferowała Naczelni</w:t>
      </w:r>
      <w:r w:rsidR="00347FD0">
        <w:rPr>
          <w:rFonts w:ascii="Times New Roman" w:hAnsi="Times New Roman" w:cs="Times New Roman"/>
          <w:sz w:val="28"/>
          <w:szCs w:val="28"/>
        </w:rPr>
        <w:t>cz</w:t>
      </w:r>
      <w:r w:rsidR="003C4641">
        <w:rPr>
          <w:rFonts w:ascii="Times New Roman" w:hAnsi="Times New Roman" w:cs="Times New Roman"/>
          <w:sz w:val="28"/>
          <w:szCs w:val="28"/>
        </w:rPr>
        <w:t>k</w:t>
      </w:r>
      <w:r w:rsidR="00347FD0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Wydziału Społecznego Beata Sulska.</w:t>
      </w:r>
    </w:p>
    <w:p w:rsidR="008E6810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FD0" w:rsidRDefault="00347FD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FD0" w:rsidRDefault="00347FD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Następnie Dyrektorka BOK-MCC Ewa Lijewska-Małachowska zreferowała program działania </w:t>
      </w:r>
      <w:r w:rsidR="00AD2BB3">
        <w:rPr>
          <w:rFonts w:ascii="Times New Roman" w:hAnsi="Times New Roman" w:cs="Times New Roman"/>
          <w:sz w:val="28"/>
          <w:szCs w:val="28"/>
        </w:rPr>
        <w:t xml:space="preserve">BOK-MCC </w:t>
      </w:r>
      <w:r>
        <w:rPr>
          <w:rFonts w:ascii="Times New Roman" w:hAnsi="Times New Roman" w:cs="Times New Roman"/>
          <w:sz w:val="28"/>
          <w:szCs w:val="28"/>
        </w:rPr>
        <w:t>na 2016 r.</w:t>
      </w:r>
    </w:p>
    <w:p w:rsidR="00347FD0" w:rsidRDefault="00347FD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FD0" w:rsidRDefault="00347FD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zabrał radny Dariusz Filistyński.</w:t>
      </w:r>
    </w:p>
    <w:p w:rsidR="00347FD0" w:rsidRDefault="00347FD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FD0" w:rsidRDefault="00347FD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Wyjaśnień udzieliła Dyrektorka BOK-MCC Ewa Lijewska-Małachowska.</w:t>
      </w:r>
    </w:p>
    <w:p w:rsidR="00347FD0" w:rsidRDefault="00347FD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FD0" w:rsidRDefault="005E7027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D2BB3" w:rsidRDefault="00347FD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dalszej kolejności </w:t>
      </w:r>
      <w:r w:rsidR="00AD2BB3">
        <w:rPr>
          <w:rFonts w:ascii="Times New Roman" w:hAnsi="Times New Roman" w:cs="Times New Roman"/>
          <w:sz w:val="28"/>
          <w:szCs w:val="28"/>
        </w:rPr>
        <w:t>Dyrektorka Muzeum Ceramiki Anna Bober-Tubaj zreferowała program działania Muzeum Ceramiki na 2016 r.</w:t>
      </w:r>
    </w:p>
    <w:p w:rsidR="00AD2BB3" w:rsidRDefault="00AD2BB3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5D5" w:rsidRDefault="00AD2BB3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powyższej informacji odnieśli się radni Dariusz Filistyński oraz Jan Leon Stasiak. </w:t>
      </w:r>
    </w:p>
    <w:p w:rsidR="006025D5" w:rsidRDefault="006025D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5D5" w:rsidRDefault="006025D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Odpowiedzi</w:t>
      </w:r>
      <w:r w:rsidR="00AC2890">
        <w:rPr>
          <w:rFonts w:ascii="Times New Roman" w:hAnsi="Times New Roman" w:cs="Times New Roman"/>
          <w:sz w:val="28"/>
          <w:szCs w:val="28"/>
        </w:rPr>
        <w:t xml:space="preserve"> na pytania</w:t>
      </w:r>
      <w:r>
        <w:rPr>
          <w:rFonts w:ascii="Times New Roman" w:hAnsi="Times New Roman" w:cs="Times New Roman"/>
          <w:sz w:val="28"/>
          <w:szCs w:val="28"/>
        </w:rPr>
        <w:t xml:space="preserve"> udzieliła Dyrektorka Muzeum Ceramiki Anna Bober-Tubaj.</w:t>
      </w:r>
    </w:p>
    <w:p w:rsidR="006025D5" w:rsidRDefault="006025D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5D5" w:rsidRDefault="006025D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5D5" w:rsidRDefault="006025D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Jako ostatnia program działania Miejskiej Biblioteki Publicznej na 2016 r. zreferowała Dyrektorka Miejskiej Biblioteki Publicznej Halina Majewska.</w:t>
      </w:r>
    </w:p>
    <w:p w:rsidR="006025D5" w:rsidRDefault="006025D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5D5" w:rsidRDefault="006025D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przedmiotowej kwestii głos zabrał Dariusz Filistyński.</w:t>
      </w:r>
    </w:p>
    <w:p w:rsidR="006025D5" w:rsidRDefault="006025D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FD0" w:rsidRDefault="006025D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D2BB3">
        <w:rPr>
          <w:rFonts w:ascii="Times New Roman" w:hAnsi="Times New Roman" w:cs="Times New Roman"/>
          <w:sz w:val="28"/>
          <w:szCs w:val="28"/>
        </w:rPr>
        <w:t xml:space="preserve"> </w:t>
      </w:r>
      <w:r w:rsidR="00AC2890">
        <w:rPr>
          <w:rFonts w:ascii="Times New Roman" w:hAnsi="Times New Roman" w:cs="Times New Roman"/>
          <w:sz w:val="28"/>
          <w:szCs w:val="28"/>
        </w:rPr>
        <w:t>Do powyższego ustosunkowała się Dyrektorka Miejskiej Biblioteki Publicznej Halina Majewska.</w:t>
      </w:r>
    </w:p>
    <w:p w:rsidR="005E7027" w:rsidRDefault="005E7027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E6810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D95">
        <w:rPr>
          <w:rFonts w:ascii="Times New Roman" w:hAnsi="Times New Roman" w:cs="Times New Roman"/>
          <w:b/>
          <w:sz w:val="28"/>
          <w:szCs w:val="28"/>
        </w:rPr>
        <w:t xml:space="preserve">Komisja OKiS przyjęła </w:t>
      </w:r>
      <w:r w:rsidR="00386D95" w:rsidRPr="00386D95">
        <w:rPr>
          <w:rFonts w:ascii="Times New Roman" w:hAnsi="Times New Roman" w:cs="Times New Roman"/>
          <w:b/>
          <w:sz w:val="28"/>
          <w:szCs w:val="28"/>
        </w:rPr>
        <w:t>informację do wiadomości.</w:t>
      </w:r>
    </w:p>
    <w:p w:rsidR="00386D95" w:rsidRPr="00386D95" w:rsidRDefault="00386D9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6D95" w:rsidRDefault="00386D9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2890" w:rsidRDefault="005E7027" w:rsidP="005E702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="00AC289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3. </w:t>
      </w:r>
      <w:r w:rsidR="00AC2890" w:rsidRPr="00AC2890">
        <w:rPr>
          <w:rFonts w:ascii="Times New Roman" w:eastAsia="Calibri" w:hAnsi="Times New Roman" w:cs="Times New Roman"/>
          <w:b/>
          <w:sz w:val="28"/>
          <w:szCs w:val="28"/>
          <w:u w:val="single"/>
        </w:rPr>
        <w:t>Instytucje oświaty, kultury i sportu – środki zewnętrzne.</w:t>
      </w:r>
    </w:p>
    <w:p w:rsidR="00AC2890" w:rsidRDefault="00AC2890" w:rsidP="005E702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C2890" w:rsidRPr="00553FE1" w:rsidRDefault="00AC2890" w:rsidP="00AC289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Informację na powyższy temat</w:t>
      </w: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br/>
        <w:t>z odpowiednim wyprzedzeniem.</w:t>
      </w:r>
    </w:p>
    <w:p w:rsidR="00AC2890" w:rsidRDefault="00AC2890" w:rsidP="00AC2890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Informacje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AC2890" w:rsidRDefault="00AC2890" w:rsidP="005E702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C2890" w:rsidRDefault="00AC2890" w:rsidP="00AC289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Informację zreferowała Naczelniczka Wydziału Społecznego Beata Sulska.</w:t>
      </w:r>
    </w:p>
    <w:p w:rsidR="00AC2890" w:rsidRDefault="00AC2890" w:rsidP="00AC289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C2890" w:rsidRDefault="00AC2890" w:rsidP="00AC289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Do omawianego tematu odniósł się radny Jan Leon Stasiak.</w:t>
      </w:r>
    </w:p>
    <w:p w:rsidR="00AC2890" w:rsidRDefault="00AC2890" w:rsidP="00AC289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C2890" w:rsidRDefault="00AC2890" w:rsidP="00AC289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48588F">
        <w:rPr>
          <w:rFonts w:ascii="Times New Roman" w:eastAsia="Calibri" w:hAnsi="Times New Roman" w:cs="Times New Roman"/>
          <w:sz w:val="28"/>
          <w:szCs w:val="28"/>
        </w:rPr>
        <w:t>Wyjaśnień udzieliła Naczelniczka Wydziału Społecznego Beata Sulska.</w:t>
      </w:r>
    </w:p>
    <w:p w:rsidR="00AC2890" w:rsidRDefault="00AC2890" w:rsidP="005E702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588F" w:rsidRDefault="0048588F" w:rsidP="004858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6D95">
        <w:rPr>
          <w:rFonts w:ascii="Times New Roman" w:hAnsi="Times New Roman" w:cs="Times New Roman"/>
          <w:b/>
          <w:sz w:val="28"/>
          <w:szCs w:val="28"/>
        </w:rPr>
        <w:t>Komisja OKiS przyjęła informację do wiadomości.</w:t>
      </w:r>
    </w:p>
    <w:p w:rsidR="00AC2890" w:rsidRDefault="00AC2890" w:rsidP="005E702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588F" w:rsidRPr="00AC2890" w:rsidRDefault="0048588F" w:rsidP="005E702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2BDA" w:rsidRDefault="005E7027" w:rsidP="005E702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Pr="005E7027">
        <w:rPr>
          <w:rFonts w:ascii="Times New Roman" w:eastAsia="Calibri" w:hAnsi="Times New Roman" w:cs="Times New Roman"/>
          <w:b/>
          <w:sz w:val="28"/>
          <w:szCs w:val="28"/>
          <w:u w:val="single"/>
        </w:rPr>
        <w:t>4.</w:t>
      </w:r>
      <w:r w:rsidR="0048588F" w:rsidRPr="0048588F">
        <w:rPr>
          <w:u w:val="single"/>
        </w:rPr>
        <w:t xml:space="preserve"> </w:t>
      </w:r>
      <w:r w:rsidR="0048588F" w:rsidRPr="0048588F">
        <w:rPr>
          <w:rFonts w:ascii="Times New Roman" w:eastAsia="Calibri" w:hAnsi="Times New Roman" w:cs="Times New Roman"/>
          <w:b/>
          <w:sz w:val="28"/>
          <w:szCs w:val="28"/>
          <w:u w:val="single"/>
        </w:rPr>
        <w:t>Sprawozdanie z działalności Komisji OKiS za rok 2015.</w:t>
      </w:r>
    </w:p>
    <w:p w:rsidR="009C2BDA" w:rsidRDefault="009C2BDA" w:rsidP="009C2BD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C2BDA" w:rsidRDefault="0048588F" w:rsidP="00553F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Przewodniczący Komisji Łukasz Jaźwiec </w:t>
      </w:r>
      <w:r w:rsidR="000D7429">
        <w:rPr>
          <w:rFonts w:ascii="Times New Roman" w:eastAsia="Calibri" w:hAnsi="Times New Roman" w:cs="Times New Roman"/>
          <w:sz w:val="28"/>
          <w:szCs w:val="28"/>
        </w:rPr>
        <w:t>zreferował sprawozdanie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br/>
        <w:t>z działalności Komisji za okres od 10 grudnia 2014 r. do 31 października 2015 r.</w:t>
      </w:r>
    </w:p>
    <w:p w:rsidR="0048588F" w:rsidRPr="00553FE1" w:rsidRDefault="0048588F" w:rsidP="00553F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2BDA" w:rsidRDefault="009C2BDA" w:rsidP="009C2BD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</w:t>
      </w:r>
      <w:r w:rsidR="0048588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sprawozdanie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– zał. nr </w:t>
      </w:r>
      <w:r w:rsidR="0048588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A667CD" w:rsidRDefault="00A667CD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7CD" w:rsidRDefault="00A667CD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</w:t>
      </w:r>
      <w:r w:rsidR="005E7027">
        <w:rPr>
          <w:rFonts w:ascii="Times New Roman" w:hAnsi="Times New Roman" w:cs="Times New Roman"/>
          <w:sz w:val="28"/>
          <w:szCs w:val="28"/>
        </w:rPr>
        <w:t>o omawianego</w:t>
      </w:r>
      <w:r w:rsidR="000D7429">
        <w:rPr>
          <w:rFonts w:ascii="Times New Roman" w:hAnsi="Times New Roman" w:cs="Times New Roman"/>
          <w:sz w:val="28"/>
          <w:szCs w:val="28"/>
        </w:rPr>
        <w:t xml:space="preserve"> tematu ustosunkowali się radni</w:t>
      </w:r>
      <w:r w:rsidR="005E7027">
        <w:rPr>
          <w:rFonts w:ascii="Times New Roman" w:hAnsi="Times New Roman" w:cs="Times New Roman"/>
          <w:sz w:val="28"/>
          <w:szCs w:val="28"/>
        </w:rPr>
        <w:t xml:space="preserve"> Dariusz Filistyński</w:t>
      </w:r>
      <w:r w:rsidR="000D7429">
        <w:rPr>
          <w:rFonts w:ascii="Times New Roman" w:hAnsi="Times New Roman" w:cs="Times New Roman"/>
          <w:sz w:val="28"/>
          <w:szCs w:val="28"/>
        </w:rPr>
        <w:t>,</w:t>
      </w:r>
      <w:r w:rsidR="005E7027">
        <w:rPr>
          <w:rFonts w:ascii="Times New Roman" w:hAnsi="Times New Roman" w:cs="Times New Roman"/>
          <w:sz w:val="28"/>
          <w:szCs w:val="28"/>
        </w:rPr>
        <w:t xml:space="preserve"> Jan Leon Stasiak</w:t>
      </w:r>
      <w:r w:rsidR="000D7429">
        <w:rPr>
          <w:rFonts w:ascii="Times New Roman" w:hAnsi="Times New Roman" w:cs="Times New Roman"/>
          <w:sz w:val="28"/>
          <w:szCs w:val="28"/>
        </w:rPr>
        <w:t xml:space="preserve"> oraz Naczelniczka Wydziału Społecznego Beata Sulska</w:t>
      </w:r>
      <w:r w:rsidR="005E7027">
        <w:rPr>
          <w:rFonts w:ascii="Times New Roman" w:hAnsi="Times New Roman" w:cs="Times New Roman"/>
          <w:sz w:val="28"/>
          <w:szCs w:val="28"/>
        </w:rPr>
        <w:t>.</w:t>
      </w:r>
    </w:p>
    <w:p w:rsidR="005E7027" w:rsidRDefault="005E7027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766" w:rsidRDefault="00E54766" w:rsidP="00E547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OKiS jednogłośnie (7</w:t>
      </w:r>
      <w:r w:rsidRPr="001106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powyższe sprawozdanie.</w:t>
      </w:r>
    </w:p>
    <w:p w:rsidR="00A667CD" w:rsidRDefault="00A667CD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3F40" w:rsidRDefault="00233F4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4766" w:rsidRDefault="00E54766" w:rsidP="00E5476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06B69">
        <w:rPr>
          <w:u w:val="single"/>
        </w:rPr>
        <w:t xml:space="preserve"> </w:t>
      </w:r>
      <w:r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54766" w:rsidRDefault="00E54766" w:rsidP="00E5476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Pr="00217F5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217F5B">
        <w:rPr>
          <w:rFonts w:ascii="Times New Roman" w:hAnsi="Times New Roman" w:cs="Times New Roman"/>
          <w:b/>
          <w:sz w:val="28"/>
          <w:szCs w:val="28"/>
          <w:u w:val="single"/>
        </w:rPr>
        <w:t>w rejonie ulic: Widok – Ptasia – Storczyków w Bolesławcu</w:t>
      </w:r>
    </w:p>
    <w:p w:rsidR="00E54766" w:rsidRDefault="00E54766" w:rsidP="00E5476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4766" w:rsidRPr="00953D08" w:rsidRDefault="00E54766" w:rsidP="00E547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E54766" w:rsidRDefault="00E54766" w:rsidP="00E5476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4)</w:t>
      </w:r>
    </w:p>
    <w:p w:rsidR="00E54766" w:rsidRDefault="00E54766" w:rsidP="00E5476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4766" w:rsidRDefault="00E54766" w:rsidP="00E547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Powyższy projekt uchwały zreferował </w:t>
      </w:r>
      <w:r w:rsidR="00C61946">
        <w:rPr>
          <w:rFonts w:ascii="Times New Roman" w:hAnsi="Times New Roman" w:cs="Times New Roman"/>
          <w:sz w:val="28"/>
          <w:szCs w:val="28"/>
        </w:rPr>
        <w:t xml:space="preserve">– przy pomocy pokazu multimedialnego - Naczelnik Wydziału Mienia </w:t>
      </w:r>
      <w:r>
        <w:rPr>
          <w:rFonts w:ascii="Times New Roman" w:hAnsi="Times New Roman" w:cs="Times New Roman"/>
          <w:sz w:val="28"/>
          <w:szCs w:val="28"/>
        </w:rPr>
        <w:t>i Gospodarki Przestrzennej Jan Kisiliczyk.</w:t>
      </w:r>
    </w:p>
    <w:p w:rsidR="00E54766" w:rsidRDefault="00E54766" w:rsidP="00E547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766" w:rsidRDefault="00E54766" w:rsidP="00E547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zabrali radni Jan Leon Stasiak, Dariusz Filistyński oraz Jan Leon Stasiak.</w:t>
      </w:r>
    </w:p>
    <w:p w:rsidR="00E54766" w:rsidRDefault="00E54766" w:rsidP="00E547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766" w:rsidRDefault="00E54766" w:rsidP="00E547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Odpowiedzi na pytania udzielił </w:t>
      </w:r>
      <w:r w:rsidR="00E11740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4766" w:rsidRDefault="00E54766" w:rsidP="00E547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766" w:rsidRDefault="00E54766" w:rsidP="00E547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E11740">
        <w:rPr>
          <w:rFonts w:ascii="Times New Roman" w:hAnsi="Times New Roman" w:cs="Times New Roman"/>
          <w:b/>
          <w:sz w:val="28"/>
          <w:szCs w:val="28"/>
        </w:rPr>
        <w:t>OKiS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11740">
        <w:rPr>
          <w:rFonts w:ascii="Times New Roman" w:hAnsi="Times New Roman" w:cs="Times New Roman"/>
          <w:b/>
          <w:sz w:val="28"/>
          <w:szCs w:val="28"/>
        </w:rPr>
        <w:t>7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4766" w:rsidRDefault="00E54766" w:rsidP="00E547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4766" w:rsidRDefault="00E54766" w:rsidP="00E547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4766" w:rsidRDefault="00E54766" w:rsidP="00E5476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5.2. </w:t>
      </w:r>
      <w:r w:rsidRPr="003612B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XLVII/400/02 Rady Miejskiej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612B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 z dnia 26 lutego 2002 r. w sprawie zasad gospodarowania nieruchomościami stanowiącymi własność Gminy Miejskiej Bolesławiec</w:t>
      </w:r>
    </w:p>
    <w:p w:rsidR="00E54766" w:rsidRDefault="00E54766" w:rsidP="00E5476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54766" w:rsidRDefault="00E54766" w:rsidP="00E547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54766" w:rsidRDefault="00E54766" w:rsidP="00E5476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5)</w:t>
      </w:r>
    </w:p>
    <w:p w:rsidR="00E54766" w:rsidRPr="000973EC" w:rsidRDefault="00E54766" w:rsidP="00E547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54766" w:rsidRDefault="00E54766" w:rsidP="00E117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Powyższy projekt uchwały zreferował Naczelnik Wydziału Mienia </w:t>
      </w:r>
      <w:r w:rsidR="00C6194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i Gospodarki Przestrzennej Jan Kisiliczyk.</w:t>
      </w:r>
    </w:p>
    <w:p w:rsidR="00E54766" w:rsidRPr="00DD4348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4766" w:rsidRPr="008F40F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E117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E117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54766" w:rsidRPr="008F40F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54766" w:rsidRPr="00021E4C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54766" w:rsidRDefault="00E54766" w:rsidP="00E5476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5.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255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255F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2255FB">
        <w:rPr>
          <w:rFonts w:ascii="Times New Roman" w:hAnsi="Times New Roman" w:cs="Times New Roman"/>
          <w:b/>
          <w:sz w:val="28"/>
          <w:szCs w:val="28"/>
          <w:u w:val="single"/>
        </w:rPr>
        <w:t>z podmiotami prowadzącymi działalność pożytku publicznego na rok 2016”</w:t>
      </w:r>
      <w:r w:rsidRPr="00D417C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54766" w:rsidRDefault="00E54766" w:rsidP="00E5476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54766" w:rsidRPr="00253AAD" w:rsidRDefault="00E54766" w:rsidP="00E547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54766" w:rsidRDefault="00E54766" w:rsidP="00E5476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6)</w:t>
      </w:r>
    </w:p>
    <w:p w:rsidR="00E54766" w:rsidRDefault="00E54766" w:rsidP="00E54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54766" w:rsidRPr="00F06B69" w:rsidRDefault="00E54766" w:rsidP="00E117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Społecznego Beata Sulska.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4766" w:rsidRPr="008F40F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E117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E117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Pr="00333D8C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Pr="004D191D" w:rsidRDefault="00E54766" w:rsidP="00E5476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.4. </w:t>
      </w:r>
      <w:r w:rsidRPr="00751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„Miejskiego Programu Profilaktyki i Rozwiązywania Problemów Alkoholowych oraz Przeciwdziałania Narkomanii na rok 2016”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4766" w:rsidRPr="00253AAD" w:rsidRDefault="00E54766" w:rsidP="00E547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54766" w:rsidRDefault="00E54766" w:rsidP="00E5476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7)</w:t>
      </w:r>
    </w:p>
    <w:p w:rsidR="00E54766" w:rsidRDefault="00E54766" w:rsidP="00E54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54766" w:rsidRPr="00F06B69" w:rsidRDefault="00E54766" w:rsidP="00E547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Społecznego Beata Sulska.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Głos w dyskusji </w:t>
      </w:r>
      <w:r w:rsidR="00E11740">
        <w:rPr>
          <w:rFonts w:ascii="Times New Roman" w:eastAsia="Times New Roman" w:hAnsi="Times New Roman" w:cs="Times New Roman"/>
          <w:sz w:val="28"/>
          <w:szCs w:val="24"/>
          <w:lang w:eastAsia="pl-PL"/>
        </w:rPr>
        <w:t>zabrali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radny </w:t>
      </w:r>
      <w:r w:rsidR="00E11740">
        <w:rPr>
          <w:rFonts w:ascii="Times New Roman" w:eastAsia="Times New Roman" w:hAnsi="Times New Roman" w:cs="Times New Roman"/>
          <w:sz w:val="28"/>
          <w:szCs w:val="24"/>
          <w:lang w:eastAsia="pl-PL"/>
        </w:rPr>
        <w:t>Jan Leon Stasiak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Naczelniczka Wydziału Społecznego Beata Sulska.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4766" w:rsidRPr="008F40F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E117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E117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4766" w:rsidRDefault="00E54766" w:rsidP="00E5476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.5. </w:t>
      </w:r>
      <w:r w:rsidRPr="00751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XIV/180/2015 Rady Miasta Bolesławiec z dnia 28 października 2015 r. w sprawie określenia wysokości stawek podatku od nieruchomości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54766" w:rsidRPr="00253AAD" w:rsidRDefault="00E54766" w:rsidP="00E547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54766" w:rsidRDefault="00E54766" w:rsidP="00E5476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8)</w:t>
      </w:r>
    </w:p>
    <w:p w:rsidR="00E54766" w:rsidRDefault="00E54766" w:rsidP="00E54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54766" w:rsidRDefault="00E54766" w:rsidP="00E117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Kierowni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Podatków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Opłat Danuta Klima.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4766" w:rsidRPr="008F40F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E117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E117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54766" w:rsidRPr="00EF4A89" w:rsidRDefault="00E54766" w:rsidP="00E5476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5.6.</w:t>
      </w:r>
      <w:r w:rsidRPr="00EF4A89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wzorów formularzy informacji i deklaracji podatkowych do stosowania na terenie Gminy Miejskiej Bolesławiec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54766" w:rsidRPr="00253AAD" w:rsidRDefault="00E54766" w:rsidP="00E547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Projekt uchwały członkowie Komisji otrzymali z odpowiednim wyprzedzeniem. </w:t>
      </w:r>
    </w:p>
    <w:p w:rsidR="00E54766" w:rsidRDefault="00E54766" w:rsidP="00E5476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9)</w:t>
      </w:r>
    </w:p>
    <w:p w:rsidR="00E54766" w:rsidRDefault="00E54766" w:rsidP="00E54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54766" w:rsidRPr="00E11740" w:rsidRDefault="00E54766" w:rsidP="00E547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Kierownik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Podatków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Opłat Danuta Klima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54766" w:rsidRPr="00EF4A89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Pr="00402AB3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r w:rsidR="00E117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 pozytywnie jednogłośnie (7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E54766" w:rsidRDefault="00E54766" w:rsidP="00E54766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Default="00E54766" w:rsidP="00E54766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Pr="00D74129" w:rsidRDefault="00E54766" w:rsidP="00E54766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.7. </w:t>
      </w:r>
      <w:r w:rsidRPr="00D562A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tytułu „Zasłużony dla Miasta Bolesławiec” Wojskowej Komendzie Uzupełnień z siedzibą w Bolesławcu</w:t>
      </w:r>
    </w:p>
    <w:p w:rsidR="00E54766" w:rsidRDefault="00E54766" w:rsidP="00E54766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Pr="00253AAD" w:rsidRDefault="00E54766" w:rsidP="00E547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54766" w:rsidRDefault="00E54766" w:rsidP="00E5476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10)</w:t>
      </w:r>
    </w:p>
    <w:p w:rsidR="00E54766" w:rsidRDefault="00E54766" w:rsidP="00E54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54766" w:rsidRDefault="00E54766" w:rsidP="00E547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Sekretarz Miasta Jerzy Zieliński.</w:t>
      </w:r>
    </w:p>
    <w:p w:rsidR="00E54766" w:rsidRDefault="00E54766" w:rsidP="00E54766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Default="00E54766" w:rsidP="00E547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</w:t>
      </w:r>
      <w:r w:rsidR="00C61946">
        <w:rPr>
          <w:rFonts w:ascii="Times New Roman" w:eastAsia="Times New Roman" w:hAnsi="Times New Roman" w:cs="Times New Roman"/>
          <w:sz w:val="28"/>
          <w:szCs w:val="28"/>
          <w:lang w:eastAsia="pl-PL"/>
        </w:rPr>
        <w:t>owej kwestii głos zabrali radni</w:t>
      </w:r>
      <w:r w:rsidRPr="00D562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11740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 oraz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54766" w:rsidRDefault="00E54766" w:rsidP="00E547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4766" w:rsidRPr="00F06B69" w:rsidRDefault="00E11740" w:rsidP="00E547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 udzielił</w:t>
      </w:r>
      <w:r w:rsidR="00E547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Sekretarz Miasta Jerzy Zieliński.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r w:rsidR="00E117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 pozytywnie 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E117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E117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„wstrzymującym”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Pr="00D74129" w:rsidRDefault="00E54766" w:rsidP="00E5476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5.8.</w:t>
      </w:r>
      <w:r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nadania tytułu „Zasłużony dla Miasta Bolesławiec”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Śląskiemu Pułkowi Artylerii z siedzibą w Bolesławcu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E54766" w:rsidRDefault="00E54766" w:rsidP="00E54766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Pr="00253AAD" w:rsidRDefault="00E54766" w:rsidP="00E547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54766" w:rsidRDefault="00E54766" w:rsidP="00E5476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11)</w:t>
      </w:r>
    </w:p>
    <w:p w:rsidR="00E54766" w:rsidRDefault="00E54766" w:rsidP="00E54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54766" w:rsidRPr="008C1BB0" w:rsidRDefault="00E54766" w:rsidP="00E547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Sekretarz Miasta Jerzy Zieliński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54766" w:rsidRDefault="00E54766" w:rsidP="00E54766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Pr="008F40F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2F3A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2F3A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54766" w:rsidRDefault="00E54766" w:rsidP="00E54766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Default="00E54766" w:rsidP="00E54766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Pr="00E77F54" w:rsidRDefault="00E54766" w:rsidP="00E54766">
      <w:pPr>
        <w:tabs>
          <w:tab w:val="left" w:pos="3705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5</w:t>
      </w:r>
      <w:r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przystąpienia do Stowarzyszenia Gmin Ceramicznych Rzeczypospolitej Polskiej</w:t>
      </w:r>
      <w:r w:rsidRPr="00B8463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54766" w:rsidRDefault="00E54766" w:rsidP="00E54766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Pr="00253AAD" w:rsidRDefault="00E54766" w:rsidP="00E547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E54766" w:rsidRDefault="00E54766" w:rsidP="00E5476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12)</w:t>
      </w:r>
    </w:p>
    <w:p w:rsidR="00E54766" w:rsidRDefault="00E54766" w:rsidP="00E5476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Sekretarz Miasta Jerzy Zieliński.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</w:t>
      </w:r>
      <w:r w:rsidR="002F3A31">
        <w:rPr>
          <w:rFonts w:ascii="Times New Roman" w:eastAsia="Times New Roman" w:hAnsi="Times New Roman" w:cs="Times New Roman"/>
          <w:sz w:val="28"/>
          <w:szCs w:val="24"/>
          <w:lang w:eastAsia="pl-PL"/>
        </w:rPr>
        <w:t>głos zabrał radny Jan Leon Stasiak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2F3A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 pozytywnie większością głosów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2F3A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2F3A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4766" w:rsidRPr="00534D42" w:rsidRDefault="00E54766" w:rsidP="00E5476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5.10.</w:t>
      </w:r>
      <w:r w:rsidRPr="008C1B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C1BB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zmian w budżecie miasta na 2015 r. </w:t>
      </w:r>
      <w:r w:rsidRPr="00760EF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4766" w:rsidRPr="00253AAD" w:rsidRDefault="00E54766" w:rsidP="00E547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54766" w:rsidRDefault="00E54766" w:rsidP="00E5476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13)</w:t>
      </w:r>
    </w:p>
    <w:p w:rsidR="00E54766" w:rsidRDefault="00E54766" w:rsidP="00E5476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54766" w:rsidRPr="00760EFE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Skarbnik Miasta Mirosława Mitek.</w:t>
      </w: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766" w:rsidRDefault="00E54766" w:rsidP="00E547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2F3A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 pozytywnie jednogłośnie (7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F3A31" w:rsidRDefault="002F3A31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Default="002D1482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B92C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Sprawy bieżące i organizacyjne.</w:t>
      </w:r>
    </w:p>
    <w:p w:rsidR="0010690A" w:rsidRPr="00B8278D" w:rsidRDefault="0010690A" w:rsidP="00DB527C">
      <w:pPr>
        <w:tabs>
          <w:tab w:val="left" w:pos="284"/>
        </w:tabs>
        <w:spacing w:after="0" w:line="240" w:lineRule="auto"/>
        <w:jc w:val="both"/>
        <w:rPr>
          <w:rFonts w:ascii="Open Sans" w:hAnsi="Open Sans" w:cs="Arial"/>
          <w:color w:val="4E4E4E"/>
          <w:sz w:val="28"/>
          <w:szCs w:val="28"/>
        </w:rPr>
      </w:pPr>
    </w:p>
    <w:p w:rsidR="002F3A31" w:rsidRPr="002F3A31" w:rsidRDefault="002F3A31" w:rsidP="002F3A3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F3A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Pr="002F3A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członków Komisji, iż do końca listopada br. należy składać propozycje do planu pracy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r w:rsidRPr="002F3A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2016 r.</w:t>
      </w:r>
    </w:p>
    <w:p w:rsidR="005E47A4" w:rsidRDefault="005E47A4" w:rsidP="003619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744CBD" w:rsidRPr="00636C11" w:rsidRDefault="00F66A35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</w:p>
    <w:p w:rsidR="001A74EC" w:rsidRPr="00AF69E6" w:rsidRDefault="00BE2EBF" w:rsidP="00AF69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F69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 w:rsidR="00205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Przyjęcie protokołu poprzedniego posiedzenia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7E1935" w:rsidRDefault="007E1935" w:rsidP="007E19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A74EC" w:rsidRDefault="001A74EC" w:rsidP="001A74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Protokół Nr </w:t>
      </w:r>
      <w:r w:rsidR="00AF69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 w:rsidR="002F3A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</w:t>
      </w:r>
      <w:r w:rsidR="00AF69E6">
        <w:rPr>
          <w:rFonts w:ascii="Times New Roman" w:eastAsia="Times New Roman" w:hAnsi="Times New Roman" w:cs="Times New Roman"/>
          <w:sz w:val="28"/>
          <w:szCs w:val="28"/>
          <w:lang w:eastAsia="pl-PL"/>
        </w:rPr>
        <w:t>nia Komisji OKiS odbytego w dni</w:t>
      </w:r>
      <w:r w:rsidR="002F3A31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D37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22 października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C5D27" w:rsidRDefault="002C5D27" w:rsidP="00102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6A35" w:rsidRDefault="00F66A35" w:rsidP="00102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1469" w:rsidRDefault="00711469" w:rsidP="00711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6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Wobec wyczerpania porządku posiedzenia Przewodniczący Komisji OKiS Łukasz Jaźwiec zamknął posiedzenie Komisji.</w:t>
      </w:r>
    </w:p>
    <w:p w:rsidR="007E1935" w:rsidRDefault="007E1935" w:rsidP="007517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1C7" w:rsidRPr="005761C7" w:rsidRDefault="005761C7" w:rsidP="005761C7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1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Przewodniczący </w:t>
      </w:r>
      <w:r w:rsidRPr="005761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Komisji Oświaty, Kultury i Sportu  </w:t>
      </w:r>
    </w:p>
    <w:p w:rsidR="005761C7" w:rsidRPr="005761C7" w:rsidRDefault="005761C7" w:rsidP="007517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61C7" w:rsidRPr="005761C7" w:rsidRDefault="005761C7" w:rsidP="005761C7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1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/-/ Łukasz Jaźwiec </w:t>
      </w:r>
    </w:p>
    <w:p w:rsidR="002C5D27" w:rsidRDefault="002C5D27" w:rsidP="007517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Pr="005761C7" w:rsidRDefault="00711469" w:rsidP="007114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761C7">
        <w:rPr>
          <w:rFonts w:ascii="Times New Roman" w:eastAsia="Times New Roman" w:hAnsi="Times New Roman" w:cs="Times New Roman"/>
          <w:lang w:eastAsia="pl-PL"/>
        </w:rPr>
        <w:t>Protokołowała:</w:t>
      </w:r>
      <w:r w:rsidR="0037355A" w:rsidRPr="005761C7">
        <w:rPr>
          <w:rFonts w:ascii="Times New Roman" w:hAnsi="Times New Roman" w:cs="Times New Roman"/>
        </w:rPr>
        <w:t xml:space="preserve">  </w:t>
      </w:r>
      <w:r w:rsidR="0037355A" w:rsidRPr="005761C7">
        <w:rPr>
          <w:rFonts w:ascii="Times New Roman" w:hAnsi="Times New Roman" w:cs="Times New Roman"/>
        </w:rPr>
        <w:tab/>
      </w:r>
      <w:r w:rsidR="0037355A" w:rsidRPr="005761C7">
        <w:rPr>
          <w:rFonts w:ascii="Times New Roman" w:hAnsi="Times New Roman" w:cs="Times New Roman"/>
        </w:rPr>
        <w:tab/>
      </w:r>
      <w:r w:rsidR="0037355A" w:rsidRPr="005761C7">
        <w:rPr>
          <w:rFonts w:ascii="Times New Roman" w:hAnsi="Times New Roman" w:cs="Times New Roman"/>
        </w:rPr>
        <w:tab/>
      </w:r>
      <w:r w:rsidR="0037355A" w:rsidRPr="005761C7">
        <w:rPr>
          <w:rFonts w:ascii="Times New Roman" w:hAnsi="Times New Roman" w:cs="Times New Roman"/>
        </w:rPr>
        <w:tab/>
      </w:r>
      <w:r w:rsidR="0037355A" w:rsidRPr="005761C7">
        <w:rPr>
          <w:rFonts w:ascii="Times New Roman" w:hAnsi="Times New Roman" w:cs="Times New Roman"/>
        </w:rPr>
        <w:tab/>
      </w:r>
    </w:p>
    <w:p w:rsidR="00711469" w:rsidRPr="005761C7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11469" w:rsidRPr="005761C7" w:rsidRDefault="005761C7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761C7">
        <w:rPr>
          <w:rFonts w:ascii="Times New Roman" w:eastAsia="Times New Roman" w:hAnsi="Times New Roman" w:cs="Times New Roman"/>
          <w:lang w:eastAsia="pl-PL"/>
        </w:rPr>
        <w:t>Iwona Paraniak-Cichy</w:t>
      </w:r>
    </w:p>
    <w:p w:rsidR="00711469" w:rsidRPr="005761C7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0ACF" w:rsidRPr="00711469" w:rsidRDefault="008A0ACF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A0ACF" w:rsidRPr="0071146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E77" w:rsidRDefault="00671E77" w:rsidP="00BF5C17">
      <w:pPr>
        <w:spacing w:after="0" w:line="240" w:lineRule="auto"/>
      </w:pPr>
      <w:r>
        <w:separator/>
      </w:r>
    </w:p>
  </w:endnote>
  <w:endnote w:type="continuationSeparator" w:id="0">
    <w:p w:rsidR="00671E77" w:rsidRDefault="00671E77" w:rsidP="00BF5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376235"/>
      <w:docPartObj>
        <w:docPartGallery w:val="Page Numbers (Bottom of Page)"/>
        <w:docPartUnique/>
      </w:docPartObj>
    </w:sdtPr>
    <w:sdtEndPr/>
    <w:sdtContent>
      <w:p w:rsidR="00BF5C17" w:rsidRDefault="00BF5C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1C7">
          <w:rPr>
            <w:noProof/>
          </w:rPr>
          <w:t>7</w:t>
        </w:r>
        <w:r>
          <w:fldChar w:fldCharType="end"/>
        </w:r>
      </w:p>
    </w:sdtContent>
  </w:sdt>
  <w:p w:rsidR="00BF5C17" w:rsidRDefault="00BF5C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E77" w:rsidRDefault="00671E77" w:rsidP="00BF5C17">
      <w:pPr>
        <w:spacing w:after="0" w:line="240" w:lineRule="auto"/>
      </w:pPr>
      <w:r>
        <w:separator/>
      </w:r>
    </w:p>
  </w:footnote>
  <w:footnote w:type="continuationSeparator" w:id="0">
    <w:p w:rsidR="00671E77" w:rsidRDefault="00671E77" w:rsidP="00BF5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17B953D0"/>
    <w:multiLevelType w:val="hybridMultilevel"/>
    <w:tmpl w:val="37C85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403A53"/>
    <w:multiLevelType w:val="hybridMultilevel"/>
    <w:tmpl w:val="E42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421C4"/>
    <w:multiLevelType w:val="hybridMultilevel"/>
    <w:tmpl w:val="EB9A0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01A5A"/>
    <w:multiLevelType w:val="multilevel"/>
    <w:tmpl w:val="EA205BA8"/>
    <w:lvl w:ilvl="0">
      <w:start w:val="4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sz w:val="24"/>
      </w:rPr>
    </w:lvl>
  </w:abstractNum>
  <w:abstractNum w:abstractNumId="5">
    <w:nsid w:val="5D5F58C0"/>
    <w:multiLevelType w:val="multilevel"/>
    <w:tmpl w:val="AB847A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EBE461D"/>
    <w:multiLevelType w:val="multilevel"/>
    <w:tmpl w:val="020854F4"/>
    <w:lvl w:ilvl="0">
      <w:start w:val="5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>
    <w:nsid w:val="79300044"/>
    <w:multiLevelType w:val="multilevel"/>
    <w:tmpl w:val="A044F5A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BDE44CF"/>
    <w:multiLevelType w:val="hybridMultilevel"/>
    <w:tmpl w:val="CB20F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882C92"/>
    <w:multiLevelType w:val="hybridMultilevel"/>
    <w:tmpl w:val="E452A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3"/>
  </w:num>
  <w:num w:numId="6">
    <w:abstractNumId w:val="0"/>
  </w:num>
  <w:num w:numId="7">
    <w:abstractNumId w:val="2"/>
  </w:num>
  <w:num w:numId="8">
    <w:abstractNumId w:val="1"/>
  </w:num>
  <w:num w:numId="9">
    <w:abstractNumId w:val="5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BCD"/>
    <w:rsid w:val="00037EBA"/>
    <w:rsid w:val="00045F10"/>
    <w:rsid w:val="00053D39"/>
    <w:rsid w:val="000677E3"/>
    <w:rsid w:val="00082F94"/>
    <w:rsid w:val="00092FF0"/>
    <w:rsid w:val="000A7CC9"/>
    <w:rsid w:val="000B4444"/>
    <w:rsid w:val="000D311B"/>
    <w:rsid w:val="000D419A"/>
    <w:rsid w:val="000D7429"/>
    <w:rsid w:val="000F5929"/>
    <w:rsid w:val="001023D4"/>
    <w:rsid w:val="0010690A"/>
    <w:rsid w:val="00117B0B"/>
    <w:rsid w:val="00120309"/>
    <w:rsid w:val="0012046F"/>
    <w:rsid w:val="001218D6"/>
    <w:rsid w:val="001230D9"/>
    <w:rsid w:val="001342F6"/>
    <w:rsid w:val="001357AE"/>
    <w:rsid w:val="0014118F"/>
    <w:rsid w:val="00143627"/>
    <w:rsid w:val="001451F7"/>
    <w:rsid w:val="00157655"/>
    <w:rsid w:val="00160AF6"/>
    <w:rsid w:val="001720C5"/>
    <w:rsid w:val="001739A1"/>
    <w:rsid w:val="00184B03"/>
    <w:rsid w:val="00190FB8"/>
    <w:rsid w:val="001914CB"/>
    <w:rsid w:val="00194B9E"/>
    <w:rsid w:val="001A3772"/>
    <w:rsid w:val="001A74EC"/>
    <w:rsid w:val="001D5F23"/>
    <w:rsid w:val="001E0A91"/>
    <w:rsid w:val="001F2FE5"/>
    <w:rsid w:val="0020082A"/>
    <w:rsid w:val="00205D5E"/>
    <w:rsid w:val="00225B59"/>
    <w:rsid w:val="00233F40"/>
    <w:rsid w:val="002505E0"/>
    <w:rsid w:val="002629A7"/>
    <w:rsid w:val="00274550"/>
    <w:rsid w:val="00274E3A"/>
    <w:rsid w:val="002B1F33"/>
    <w:rsid w:val="002B386D"/>
    <w:rsid w:val="002C5D27"/>
    <w:rsid w:val="002D1482"/>
    <w:rsid w:val="002F1F87"/>
    <w:rsid w:val="002F3A31"/>
    <w:rsid w:val="002F552C"/>
    <w:rsid w:val="00304781"/>
    <w:rsid w:val="00311546"/>
    <w:rsid w:val="0032463D"/>
    <w:rsid w:val="003306A1"/>
    <w:rsid w:val="003352A2"/>
    <w:rsid w:val="0034358D"/>
    <w:rsid w:val="00343C8A"/>
    <w:rsid w:val="00346DF8"/>
    <w:rsid w:val="00347337"/>
    <w:rsid w:val="00347FD0"/>
    <w:rsid w:val="00354F98"/>
    <w:rsid w:val="0036192B"/>
    <w:rsid w:val="0037355A"/>
    <w:rsid w:val="00381C01"/>
    <w:rsid w:val="00386D95"/>
    <w:rsid w:val="00387041"/>
    <w:rsid w:val="00387841"/>
    <w:rsid w:val="003918E7"/>
    <w:rsid w:val="003A4E72"/>
    <w:rsid w:val="003C4641"/>
    <w:rsid w:val="003C6F9A"/>
    <w:rsid w:val="003E5D8E"/>
    <w:rsid w:val="003F47BE"/>
    <w:rsid w:val="0041229F"/>
    <w:rsid w:val="004301D7"/>
    <w:rsid w:val="0043168B"/>
    <w:rsid w:val="00462A03"/>
    <w:rsid w:val="004771E8"/>
    <w:rsid w:val="0048588F"/>
    <w:rsid w:val="00491B1E"/>
    <w:rsid w:val="004A43F8"/>
    <w:rsid w:val="004A5913"/>
    <w:rsid w:val="004D578C"/>
    <w:rsid w:val="004E15D6"/>
    <w:rsid w:val="004E70BC"/>
    <w:rsid w:val="004F1B84"/>
    <w:rsid w:val="005045B8"/>
    <w:rsid w:val="005358A2"/>
    <w:rsid w:val="0055176C"/>
    <w:rsid w:val="00553FE1"/>
    <w:rsid w:val="00561B4C"/>
    <w:rsid w:val="00566231"/>
    <w:rsid w:val="005761C7"/>
    <w:rsid w:val="00577189"/>
    <w:rsid w:val="005A3223"/>
    <w:rsid w:val="005A4DBF"/>
    <w:rsid w:val="005B3880"/>
    <w:rsid w:val="005C0AED"/>
    <w:rsid w:val="005C4DA4"/>
    <w:rsid w:val="005C7C13"/>
    <w:rsid w:val="005D02D9"/>
    <w:rsid w:val="005E1B12"/>
    <w:rsid w:val="005E47A4"/>
    <w:rsid w:val="005E7027"/>
    <w:rsid w:val="005F69A6"/>
    <w:rsid w:val="00601DF8"/>
    <w:rsid w:val="006025D5"/>
    <w:rsid w:val="006059AD"/>
    <w:rsid w:val="0060753E"/>
    <w:rsid w:val="006115D8"/>
    <w:rsid w:val="006143EB"/>
    <w:rsid w:val="006237F0"/>
    <w:rsid w:val="00636C11"/>
    <w:rsid w:val="006374BE"/>
    <w:rsid w:val="006441E7"/>
    <w:rsid w:val="00647865"/>
    <w:rsid w:val="00652F18"/>
    <w:rsid w:val="00653276"/>
    <w:rsid w:val="006572D6"/>
    <w:rsid w:val="0066287D"/>
    <w:rsid w:val="00671E77"/>
    <w:rsid w:val="006742B5"/>
    <w:rsid w:val="00675A8A"/>
    <w:rsid w:val="006B1FE2"/>
    <w:rsid w:val="006B6C25"/>
    <w:rsid w:val="006B76CB"/>
    <w:rsid w:val="006C262E"/>
    <w:rsid w:val="006C44FB"/>
    <w:rsid w:val="006D41E7"/>
    <w:rsid w:val="007072DD"/>
    <w:rsid w:val="00711469"/>
    <w:rsid w:val="00732DB7"/>
    <w:rsid w:val="0074095B"/>
    <w:rsid w:val="00744CBD"/>
    <w:rsid w:val="00751722"/>
    <w:rsid w:val="00774AC4"/>
    <w:rsid w:val="00774BCD"/>
    <w:rsid w:val="007766F5"/>
    <w:rsid w:val="00782178"/>
    <w:rsid w:val="00782309"/>
    <w:rsid w:val="007916C6"/>
    <w:rsid w:val="007C7B2C"/>
    <w:rsid w:val="007D177B"/>
    <w:rsid w:val="007D1DF9"/>
    <w:rsid w:val="007D77C1"/>
    <w:rsid w:val="007E1935"/>
    <w:rsid w:val="007E26F3"/>
    <w:rsid w:val="007F5DA0"/>
    <w:rsid w:val="00806E01"/>
    <w:rsid w:val="00827B1C"/>
    <w:rsid w:val="008322F2"/>
    <w:rsid w:val="00846324"/>
    <w:rsid w:val="00861A90"/>
    <w:rsid w:val="00862FE9"/>
    <w:rsid w:val="008700DF"/>
    <w:rsid w:val="00871720"/>
    <w:rsid w:val="00872670"/>
    <w:rsid w:val="00873A7D"/>
    <w:rsid w:val="00877852"/>
    <w:rsid w:val="008A0ACF"/>
    <w:rsid w:val="008D316C"/>
    <w:rsid w:val="008D5749"/>
    <w:rsid w:val="008E42A3"/>
    <w:rsid w:val="008E6810"/>
    <w:rsid w:val="00902E99"/>
    <w:rsid w:val="0091790C"/>
    <w:rsid w:val="00922001"/>
    <w:rsid w:val="009238C1"/>
    <w:rsid w:val="009353A0"/>
    <w:rsid w:val="009412B9"/>
    <w:rsid w:val="00946E38"/>
    <w:rsid w:val="00960888"/>
    <w:rsid w:val="009609FC"/>
    <w:rsid w:val="0097059A"/>
    <w:rsid w:val="0098497D"/>
    <w:rsid w:val="00984FEA"/>
    <w:rsid w:val="00991B2B"/>
    <w:rsid w:val="009B31D9"/>
    <w:rsid w:val="009C2BDA"/>
    <w:rsid w:val="009F15D6"/>
    <w:rsid w:val="00A062E3"/>
    <w:rsid w:val="00A1730C"/>
    <w:rsid w:val="00A41633"/>
    <w:rsid w:val="00A64CCB"/>
    <w:rsid w:val="00A667CD"/>
    <w:rsid w:val="00A83402"/>
    <w:rsid w:val="00A849BD"/>
    <w:rsid w:val="00A928A1"/>
    <w:rsid w:val="00AA679F"/>
    <w:rsid w:val="00AB0151"/>
    <w:rsid w:val="00AC2890"/>
    <w:rsid w:val="00AC746E"/>
    <w:rsid w:val="00AD2BB3"/>
    <w:rsid w:val="00AD6DAD"/>
    <w:rsid w:val="00AF69E6"/>
    <w:rsid w:val="00B131DB"/>
    <w:rsid w:val="00B131DC"/>
    <w:rsid w:val="00B2412C"/>
    <w:rsid w:val="00B629AF"/>
    <w:rsid w:val="00B63C31"/>
    <w:rsid w:val="00B651E4"/>
    <w:rsid w:val="00B67493"/>
    <w:rsid w:val="00B8278D"/>
    <w:rsid w:val="00B92742"/>
    <w:rsid w:val="00B92C49"/>
    <w:rsid w:val="00BD3754"/>
    <w:rsid w:val="00BE2EBF"/>
    <w:rsid w:val="00BE5309"/>
    <w:rsid w:val="00BE70E8"/>
    <w:rsid w:val="00BE7826"/>
    <w:rsid w:val="00BF5C17"/>
    <w:rsid w:val="00C00A12"/>
    <w:rsid w:val="00C0778E"/>
    <w:rsid w:val="00C22EDF"/>
    <w:rsid w:val="00C35189"/>
    <w:rsid w:val="00C3605C"/>
    <w:rsid w:val="00C612D4"/>
    <w:rsid w:val="00C61946"/>
    <w:rsid w:val="00C6644F"/>
    <w:rsid w:val="00C76215"/>
    <w:rsid w:val="00C773C3"/>
    <w:rsid w:val="00CA0878"/>
    <w:rsid w:val="00CA6A47"/>
    <w:rsid w:val="00CB22A2"/>
    <w:rsid w:val="00CB383C"/>
    <w:rsid w:val="00CC30F8"/>
    <w:rsid w:val="00CC405F"/>
    <w:rsid w:val="00CD661E"/>
    <w:rsid w:val="00CF2943"/>
    <w:rsid w:val="00D02DEC"/>
    <w:rsid w:val="00D03F6A"/>
    <w:rsid w:val="00D204AD"/>
    <w:rsid w:val="00D33BD0"/>
    <w:rsid w:val="00D444CD"/>
    <w:rsid w:val="00D57A0F"/>
    <w:rsid w:val="00D77030"/>
    <w:rsid w:val="00D86B64"/>
    <w:rsid w:val="00D92C3A"/>
    <w:rsid w:val="00D93A4D"/>
    <w:rsid w:val="00D93DE2"/>
    <w:rsid w:val="00DA314D"/>
    <w:rsid w:val="00DA3DFE"/>
    <w:rsid w:val="00DB527C"/>
    <w:rsid w:val="00DB6A32"/>
    <w:rsid w:val="00DD6C13"/>
    <w:rsid w:val="00DF350A"/>
    <w:rsid w:val="00DF7713"/>
    <w:rsid w:val="00E01FC3"/>
    <w:rsid w:val="00E06A58"/>
    <w:rsid w:val="00E11740"/>
    <w:rsid w:val="00E11C98"/>
    <w:rsid w:val="00E142F6"/>
    <w:rsid w:val="00E176CB"/>
    <w:rsid w:val="00E41BCB"/>
    <w:rsid w:val="00E44176"/>
    <w:rsid w:val="00E54766"/>
    <w:rsid w:val="00E55FA9"/>
    <w:rsid w:val="00E60593"/>
    <w:rsid w:val="00E9434A"/>
    <w:rsid w:val="00EA1797"/>
    <w:rsid w:val="00EA6CB0"/>
    <w:rsid w:val="00EC0131"/>
    <w:rsid w:val="00ED43C6"/>
    <w:rsid w:val="00ED4C09"/>
    <w:rsid w:val="00EE188E"/>
    <w:rsid w:val="00EE3677"/>
    <w:rsid w:val="00F036EF"/>
    <w:rsid w:val="00F04FF4"/>
    <w:rsid w:val="00F23653"/>
    <w:rsid w:val="00F23DF9"/>
    <w:rsid w:val="00F40171"/>
    <w:rsid w:val="00F66A35"/>
    <w:rsid w:val="00F702AB"/>
    <w:rsid w:val="00F71F3B"/>
    <w:rsid w:val="00F728B7"/>
    <w:rsid w:val="00F750BA"/>
    <w:rsid w:val="00F84A0B"/>
    <w:rsid w:val="00F87AFA"/>
    <w:rsid w:val="00F96BAB"/>
    <w:rsid w:val="00FA1D5D"/>
    <w:rsid w:val="00FA2E88"/>
    <w:rsid w:val="00FB1362"/>
    <w:rsid w:val="00FB1EFC"/>
    <w:rsid w:val="00FB317C"/>
    <w:rsid w:val="00FE6DD9"/>
    <w:rsid w:val="00FF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E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C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17"/>
  </w:style>
  <w:style w:type="paragraph" w:styleId="Stopka">
    <w:name w:val="footer"/>
    <w:basedOn w:val="Normalny"/>
    <w:link w:val="Stopka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17"/>
  </w:style>
  <w:style w:type="paragraph" w:styleId="Bezodstpw">
    <w:name w:val="No Spacing"/>
    <w:uiPriority w:val="1"/>
    <w:qFormat/>
    <w:rsid w:val="00BE70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E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C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17"/>
  </w:style>
  <w:style w:type="paragraph" w:styleId="Stopka">
    <w:name w:val="footer"/>
    <w:basedOn w:val="Normalny"/>
    <w:link w:val="Stopka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17"/>
  </w:style>
  <w:style w:type="paragraph" w:styleId="Bezodstpw">
    <w:name w:val="No Spacing"/>
    <w:uiPriority w:val="1"/>
    <w:qFormat/>
    <w:rsid w:val="00BE70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DDABA-447C-4716-9F7C-FDC022525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1652</Words>
  <Characters>9915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2015-07-30T05:45:00Z</cp:lastPrinted>
  <dcterms:created xsi:type="dcterms:W3CDTF">2015-12-21T07:36:00Z</dcterms:created>
  <dcterms:modified xsi:type="dcterms:W3CDTF">2015-12-21T07:36:00Z</dcterms:modified>
</cp:coreProperties>
</file>