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BD34E0">
        <w:rPr>
          <w:rFonts w:ascii="Times New Roman" w:eastAsia="Calibri" w:hAnsi="Times New Roman" w:cs="Times New Roman"/>
          <w:sz w:val="28"/>
          <w:szCs w:val="28"/>
        </w:rPr>
        <w:t>1</w:t>
      </w:r>
      <w:r w:rsidR="00F15246">
        <w:rPr>
          <w:rFonts w:ascii="Times New Roman" w:eastAsia="Calibri" w:hAnsi="Times New Roman" w:cs="Times New Roman"/>
          <w:sz w:val="28"/>
          <w:szCs w:val="28"/>
        </w:rPr>
        <w:t>8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F15246">
        <w:rPr>
          <w:rFonts w:ascii="Times New Roman" w:eastAsia="Calibri" w:hAnsi="Times New Roman" w:cs="Times New Roman"/>
          <w:sz w:val="28"/>
          <w:szCs w:val="28"/>
        </w:rPr>
        <w:t>2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187DB0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D22541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6B3B42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8C0FFC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F15246">
        <w:rPr>
          <w:rFonts w:ascii="Times New Roman" w:eastAsia="Calibri" w:hAnsi="Times New Roman" w:cs="Times New Roman"/>
          <w:b/>
          <w:sz w:val="28"/>
          <w:szCs w:val="28"/>
        </w:rPr>
        <w:t>24 lutego</w:t>
      </w:r>
      <w:r w:rsidR="006B3B42">
        <w:rPr>
          <w:rFonts w:ascii="Times New Roman" w:eastAsia="Calibri" w:hAnsi="Times New Roman" w:cs="Times New Roman"/>
          <w:b/>
          <w:sz w:val="28"/>
          <w:szCs w:val="28"/>
        </w:rPr>
        <w:t xml:space="preserve"> 2016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6550B3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D22541">
        <w:rPr>
          <w:rFonts w:ascii="Times New Roman" w:eastAsia="Calibri" w:hAnsi="Times New Roman" w:cs="Times New Roman"/>
          <w:sz w:val="28"/>
          <w:szCs w:val="28"/>
        </w:rPr>
        <w:t>X</w:t>
      </w:r>
      <w:r w:rsidR="00AB4128" w:rsidRPr="006550B3">
        <w:rPr>
          <w:rFonts w:ascii="Times New Roman" w:eastAsia="Calibri" w:hAnsi="Times New Roman" w:cs="Times New Roman"/>
          <w:sz w:val="28"/>
          <w:szCs w:val="28"/>
        </w:rPr>
        <w:t>V</w:t>
      </w:r>
      <w:r w:rsidR="006B3B42">
        <w:rPr>
          <w:rFonts w:ascii="Times New Roman" w:eastAsia="Calibri" w:hAnsi="Times New Roman" w:cs="Times New Roman"/>
          <w:sz w:val="28"/>
          <w:szCs w:val="28"/>
        </w:rPr>
        <w:t>I</w:t>
      </w:r>
      <w:r w:rsidR="00F15246">
        <w:rPr>
          <w:rFonts w:ascii="Times New Roman" w:eastAsia="Calibri" w:hAnsi="Times New Roman" w:cs="Times New Roman"/>
          <w:sz w:val="28"/>
          <w:szCs w:val="28"/>
        </w:rPr>
        <w:t>I</w:t>
      </w:r>
      <w:r w:rsidR="00163067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FA791A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27 stycznia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F15246" w:rsidRDefault="00F15246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5246" w:rsidRDefault="00F15246" w:rsidP="00F15246">
      <w:pPr>
        <w:numPr>
          <w:ilvl w:val="1"/>
          <w:numId w:val="1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>w sprawie uchwalenia miejscowego planu zagospodarowania przestrzennego terenów zlokalizowanych wzdłuż rzeki Bóbr w Bolesławcu,</w:t>
      </w:r>
    </w:p>
    <w:p w:rsidR="00F15246" w:rsidRPr="00F15246" w:rsidRDefault="00F15246" w:rsidP="00F15246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F15246" w:rsidRDefault="00F15246" w:rsidP="00F15246">
      <w:pPr>
        <w:numPr>
          <w:ilvl w:val="1"/>
          <w:numId w:val="1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 xml:space="preserve">w sprawie przystąpienia do sporządzenia zmiany studium uwarunkowań </w:t>
      </w:r>
      <w:r w:rsidRPr="00F15246">
        <w:rPr>
          <w:rFonts w:ascii="Times New Roman" w:hAnsi="Times New Roman" w:cs="Times New Roman"/>
          <w:sz w:val="28"/>
          <w:szCs w:val="28"/>
        </w:rPr>
        <w:br/>
        <w:t>i kierunków zagospodarowania przestrzennego miasta Bolesławiec,</w:t>
      </w:r>
    </w:p>
    <w:p w:rsidR="00F15246" w:rsidRPr="00F15246" w:rsidRDefault="00F15246" w:rsidP="00F15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246" w:rsidRDefault="00F15246" w:rsidP="00F15246">
      <w:pPr>
        <w:numPr>
          <w:ilvl w:val="1"/>
          <w:numId w:val="1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dla terenu zlokalizowanego w rejonie ulicy Leśnej w Bolesławcu,</w:t>
      </w:r>
    </w:p>
    <w:p w:rsidR="00F15246" w:rsidRPr="00F15246" w:rsidRDefault="00F15246" w:rsidP="00F15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246" w:rsidRDefault="00F15246" w:rsidP="00F15246">
      <w:pPr>
        <w:numPr>
          <w:ilvl w:val="1"/>
          <w:numId w:val="1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przy ul. Jana Pawła II w Bolesławcu,</w:t>
      </w:r>
    </w:p>
    <w:p w:rsidR="00F15246" w:rsidRPr="00F15246" w:rsidRDefault="00F15246" w:rsidP="00F15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246" w:rsidRDefault="00F15246" w:rsidP="00F15246">
      <w:pPr>
        <w:numPr>
          <w:ilvl w:val="1"/>
          <w:numId w:val="1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zlokalizowanego przy ul. </w:t>
      </w:r>
      <w:proofErr w:type="spellStart"/>
      <w:r w:rsidRPr="00F15246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F15246">
        <w:rPr>
          <w:rFonts w:ascii="Times New Roman" w:hAnsi="Times New Roman" w:cs="Times New Roman"/>
          <w:sz w:val="28"/>
          <w:szCs w:val="28"/>
        </w:rPr>
        <w:t xml:space="preserve"> w Bolesławcu,</w:t>
      </w:r>
    </w:p>
    <w:p w:rsidR="00F15246" w:rsidRPr="00F15246" w:rsidRDefault="00F15246" w:rsidP="00F15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246" w:rsidRDefault="00F15246" w:rsidP="00F15246">
      <w:pPr>
        <w:numPr>
          <w:ilvl w:val="1"/>
          <w:numId w:val="1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w obrębie ulic: T. Kościuszki i S. Staszica w Bolesławcu,</w:t>
      </w:r>
    </w:p>
    <w:p w:rsidR="00F15246" w:rsidRPr="00F15246" w:rsidRDefault="00F15246" w:rsidP="00F15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246" w:rsidRPr="00F15246" w:rsidRDefault="00F15246" w:rsidP="00F15246">
      <w:pPr>
        <w:numPr>
          <w:ilvl w:val="1"/>
          <w:numId w:val="1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przy ul. T. Kościuszki w Bolesławcu,</w:t>
      </w:r>
    </w:p>
    <w:p w:rsidR="00F15246" w:rsidRDefault="00F15246" w:rsidP="00F15246">
      <w:pPr>
        <w:numPr>
          <w:ilvl w:val="1"/>
          <w:numId w:val="1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lastRenderedPageBreak/>
        <w:t>w sprawie przystąpienia do sporządzenia miejscowego planu zagospodarowania przestrzennego dla terenu zlokalizowanego w trójkącie ulic: Wł. Łokietka – Górne Młyny – Mazowiecka w Bolesławcu,</w:t>
      </w:r>
    </w:p>
    <w:p w:rsidR="00F15246" w:rsidRPr="00F15246" w:rsidRDefault="00F15246" w:rsidP="00F15246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F15246" w:rsidRDefault="00F15246" w:rsidP="00F15246">
      <w:pPr>
        <w:numPr>
          <w:ilvl w:val="1"/>
          <w:numId w:val="1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 dla terenu zlokalizowanego w obrębie ulic: A. Asnyka – M. Buczka w Bolesławcu,</w:t>
      </w:r>
    </w:p>
    <w:p w:rsidR="00F15246" w:rsidRPr="00F15246" w:rsidRDefault="00F15246" w:rsidP="00F15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246" w:rsidRDefault="00F15246" w:rsidP="00F15246">
      <w:pPr>
        <w:numPr>
          <w:ilvl w:val="1"/>
          <w:numId w:val="14"/>
        </w:numPr>
        <w:tabs>
          <w:tab w:val="clear" w:pos="720"/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przy ul. Polnej w Bolesławcu,</w:t>
      </w:r>
    </w:p>
    <w:p w:rsidR="00F15246" w:rsidRPr="00F15246" w:rsidRDefault="00F15246" w:rsidP="00F1524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246" w:rsidRDefault="00F15246" w:rsidP="00F15246">
      <w:pPr>
        <w:numPr>
          <w:ilvl w:val="1"/>
          <w:numId w:val="14"/>
        </w:numPr>
        <w:tabs>
          <w:tab w:val="clear" w:pos="720"/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>w sprawie przyznania dzierżawcy pierwszeństwa w nabyciu nieruchomości stanowiącej własność Gminy Miejskiej Bolesławiec,</w:t>
      </w:r>
    </w:p>
    <w:p w:rsidR="00F15246" w:rsidRPr="00F15246" w:rsidRDefault="00F15246" w:rsidP="00F15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246" w:rsidRDefault="00F15246" w:rsidP="00F15246">
      <w:pPr>
        <w:numPr>
          <w:ilvl w:val="1"/>
          <w:numId w:val="14"/>
        </w:numPr>
        <w:tabs>
          <w:tab w:val="clear" w:pos="720"/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>w sprawie wyrażenia zgody przez Radę Miasta Bolesławiec na przejęcie przez Gminę Miejską Bolesławiec  zadania z zakresu właściwości Województwa Dolnośląskiego, polegającego na pełnieniu nadzoru nad sygnalizacją świetlną w ciągu drogi wojewódzkiej nr 297, ul. Jeleniogórska, w km 73+800, w m. Bolesławiec,</w:t>
      </w:r>
    </w:p>
    <w:p w:rsidR="00F15246" w:rsidRPr="00F15246" w:rsidRDefault="00F15246" w:rsidP="00F15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246" w:rsidRPr="00F15246" w:rsidRDefault="00F15246" w:rsidP="00F15246">
      <w:pPr>
        <w:numPr>
          <w:ilvl w:val="1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5246">
        <w:rPr>
          <w:rFonts w:ascii="Times New Roman" w:hAnsi="Times New Roman" w:cs="Times New Roman"/>
          <w:sz w:val="28"/>
          <w:szCs w:val="28"/>
        </w:rPr>
        <w:t>w sprawie zmian w budżecie miasta na 2016 r.</w:t>
      </w:r>
    </w:p>
    <w:p w:rsidR="00397DBC" w:rsidRPr="006550B3" w:rsidRDefault="00397DBC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368E" w:rsidRPr="00F157AD" w:rsidRDefault="00C9368E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F157AD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293A12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F15246">
        <w:rPr>
          <w:rFonts w:ascii="Times New Roman" w:eastAsia="Calibri" w:hAnsi="Times New Roman" w:cs="Times New Roman"/>
          <w:b/>
          <w:sz w:val="28"/>
          <w:szCs w:val="28"/>
          <w:u w:val="single"/>
        </w:rPr>
        <w:t>41</w:t>
      </w:r>
      <w:r w:rsidR="006169EF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6B3B42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6D3484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F157AD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F157AD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F157AD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169EF" w:rsidRPr="002338C2" w:rsidRDefault="00497D76" w:rsidP="00497D76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>w sprawie powołania członków Bolesławieckiej Rady Seniorów</w:t>
      </w:r>
    </w:p>
    <w:p w:rsidR="00766643" w:rsidRPr="002338C2" w:rsidRDefault="00766643" w:rsidP="00497D76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>W sprawie powołania komisji odbiorowej zadania pn.: „Objęcie monitoringiem miejskim placu zabaw w parku miejskim przy ul. Parkowej”</w:t>
      </w:r>
    </w:p>
    <w:p w:rsidR="00766643" w:rsidRPr="002338C2" w:rsidRDefault="00766643" w:rsidP="00497D76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>W sprawie powołania komisji odbiorowej zadania pn.: „Przebudowa drogi wewnętrznej do Wojewódzkiego Ośrodka Ruchu Drogowego, zlokalizowanego przy ul. Lubańskiej 71a w Bolesławcu, w ramach zadania pn.: „Budowa drogi dojazdowej do WORD”.</w:t>
      </w:r>
    </w:p>
    <w:p w:rsidR="00766643" w:rsidRDefault="00766643" w:rsidP="002338C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38C2" w:rsidRDefault="002338C2" w:rsidP="002338C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38C2" w:rsidRDefault="002338C2" w:rsidP="002338C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38C2" w:rsidRDefault="002338C2" w:rsidP="002338C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38C2" w:rsidRDefault="002338C2" w:rsidP="002338C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38C2" w:rsidRDefault="002338C2" w:rsidP="002338C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38C2" w:rsidRPr="002338C2" w:rsidRDefault="002338C2" w:rsidP="002338C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F157AD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- w sprawach dotyczących nieruchomości:</w:t>
      </w:r>
    </w:p>
    <w:p w:rsidR="003C39D4" w:rsidRPr="00F157AD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C39D4" w:rsidRPr="00F157AD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157AD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6550B3" w:rsidRPr="002338C2" w:rsidRDefault="006550B3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66643" w:rsidRPr="002338C2" w:rsidRDefault="006E0A13" w:rsidP="00F15246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66643" w:rsidRPr="002338C2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– na rzecz najemcy – lokalu mieszkalnego wraz ze sprzedażą ułamkowej części gruntu zabudowanego – w trybie bezprzetargowym</w:t>
      </w: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 xml:space="preserve"> (ul. 1 Maja);</w:t>
      </w:r>
    </w:p>
    <w:p w:rsidR="00F15246" w:rsidRPr="002338C2" w:rsidRDefault="00766643" w:rsidP="00F15246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0A13" w:rsidRPr="002338C2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– na rzecz najemcy – lokalu mieszkalnego wraz z oddaniem w użytkowanie wieczyste ułamkowej części gruntu zabudowanego – w trybie bezprzetargowym</w:t>
      </w:r>
      <w:r w:rsidR="006E0A13" w:rsidRPr="002338C2">
        <w:rPr>
          <w:rFonts w:ascii="Times New Roman" w:eastAsia="Times New Roman" w:hAnsi="Times New Roman" w:cs="Times New Roman"/>
          <w:bCs/>
          <w:sz w:val="28"/>
          <w:szCs w:val="28"/>
        </w:rPr>
        <w:t xml:space="preserve"> (ul. B .Chrobrego);</w:t>
      </w:r>
    </w:p>
    <w:p w:rsidR="00766643" w:rsidRPr="002338C2" w:rsidRDefault="006E0A13" w:rsidP="00F15246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przeznaczenia do sprzedaży – na rzecz najemców – lokali mieszkalnych wraz z oddaniem w użytkowanie wieczyste ułamkowej części gruntu zabudowanego – w trybie bezprzetargowym (ul. Chrobrego i ul. </w:t>
      </w:r>
      <w:proofErr w:type="spellStart"/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>Opitza</w:t>
      </w:r>
      <w:proofErr w:type="spellEnd"/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6E0A13" w:rsidRPr="002338C2" w:rsidRDefault="006E0A13" w:rsidP="00F15246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– na rzecz najemcy – lokalu mieszkalnego wraz z oddaniem w użytkowanie wieczyste ułamkowej części gruntu zabudowanego – w trybie bezprzetargowym (ul. Tysiąclecia)</w:t>
      </w:r>
    </w:p>
    <w:p w:rsidR="006E0A13" w:rsidRPr="002338C2" w:rsidRDefault="006E0A13" w:rsidP="00F15246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>w sprawie przeznaczenia nieruchomości gruntowej niezabudowanej, położonej w Bolesławcu przy ul. Staszica – do sprzedaży w drodze przetargu ustnego nieograniczonego</w:t>
      </w:r>
    </w:p>
    <w:p w:rsidR="006E0A13" w:rsidRPr="002338C2" w:rsidRDefault="006E0A13" w:rsidP="00F15246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w trybie przetargu ustnego  nieograniczonego lokalu mieszkalnego nr 4 w budynku przy ul. Komuny Paryskiej Nr 30 w Bolesławcu wraz z oddaniem w użytkowanie wieczyste ułamkowej części gruntu</w:t>
      </w:r>
    </w:p>
    <w:p w:rsidR="006E0A13" w:rsidRPr="002338C2" w:rsidRDefault="006E0A13" w:rsidP="00F15246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na rzecz najemców – lokalu użytkowego nr 12 przy ul. Kościelnej Nr 9 wraz z oddaniem w użytkowanie wieczyste ułamkowej części gruntu zabudowanego – w trybie bezprzetargowym</w:t>
      </w:r>
    </w:p>
    <w:p w:rsidR="006E0A13" w:rsidRPr="002338C2" w:rsidRDefault="006E0A13" w:rsidP="00F15246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– na rzecz najemców – lokali mieszkalnych wraz z oddaniem w użytkowanie wieczyste ułamkowych części gruntu zabudowanego – w trybie bezprzetargowym (ul. B. Chrobrego i ul. Zygmunta Augusta)</w:t>
      </w:r>
    </w:p>
    <w:p w:rsidR="00F15246" w:rsidRPr="002338C2" w:rsidRDefault="006E0A13" w:rsidP="00F15246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338C2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przeznaczenia do sprzedaży nieruchomości gruntowej zabudowanej, położonej przy ul. Hutniczej nr 13 w Bolesławcu wraz ze sprzedażą posadowionego na tej nieruchomości budynku mieszkalnego – w drodze przetargu ustnego nieograniczonego.  </w:t>
      </w:r>
    </w:p>
    <w:p w:rsidR="006E0A13" w:rsidRPr="00F15246" w:rsidRDefault="006E0A13" w:rsidP="004845C5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F15246" w:rsidRDefault="005B6F9B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15246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F157AD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A791A" w:rsidRPr="00F157AD" w:rsidRDefault="006530E1" w:rsidP="00306913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Calibri" w:hAnsi="Times New Roman" w:cs="Times New Roman"/>
          <w:sz w:val="28"/>
          <w:szCs w:val="28"/>
        </w:rPr>
        <w:lastRenderedPageBreak/>
        <w:t>w</w:t>
      </w:r>
      <w:r w:rsidR="0031235E" w:rsidRPr="00F157AD">
        <w:rPr>
          <w:rFonts w:ascii="Times New Roman" w:eastAsia="Calibri" w:hAnsi="Times New Roman" w:cs="Times New Roman"/>
          <w:sz w:val="28"/>
          <w:szCs w:val="28"/>
        </w:rPr>
        <w:t xml:space="preserve"> sprawie</w:t>
      </w:r>
      <w:r w:rsidR="00895A2F" w:rsidRPr="00F157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F157AD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="00895A2F" w:rsidRPr="00F157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F157AD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F157AD" w:rsidRPr="002338C2" w:rsidRDefault="00F157AD" w:rsidP="002338C2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690" w:rsidRPr="00F157AD" w:rsidRDefault="00DF7690" w:rsidP="00306913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Calibri" w:hAnsi="Times New Roman" w:cs="Times New Roman"/>
          <w:sz w:val="28"/>
          <w:szCs w:val="28"/>
        </w:rPr>
        <w:t xml:space="preserve">na okres 1 </w:t>
      </w:r>
      <w:r w:rsidR="00F226BC" w:rsidRPr="00F157AD">
        <w:rPr>
          <w:rFonts w:ascii="Times New Roman" w:eastAsia="Calibri" w:hAnsi="Times New Roman" w:cs="Times New Roman"/>
          <w:sz w:val="28"/>
          <w:szCs w:val="28"/>
        </w:rPr>
        <w:t>roku</w:t>
      </w:r>
      <w:r w:rsidRPr="00F157A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845C5" w:rsidRPr="004845C5" w:rsidRDefault="004845C5" w:rsidP="006530E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45C5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Cieszkowskiego </w:t>
      </w:r>
    </w:p>
    <w:p w:rsidR="00F42E15" w:rsidRPr="00187A6B" w:rsidRDefault="004845C5" w:rsidP="006530E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45C5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Saperskiej  </w:t>
      </w:r>
    </w:p>
    <w:p w:rsidR="00187A6B" w:rsidRPr="00187A6B" w:rsidRDefault="00187A6B" w:rsidP="006530E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>przy Pl. Piastowskim</w:t>
      </w:r>
    </w:p>
    <w:p w:rsidR="00187A6B" w:rsidRPr="00187A6B" w:rsidRDefault="00187A6B" w:rsidP="006530E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>Modłowej</w:t>
      </w:r>
      <w:proofErr w:type="spellEnd"/>
    </w:p>
    <w:p w:rsidR="00187A6B" w:rsidRPr="00187A6B" w:rsidRDefault="00187A6B" w:rsidP="006530E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>przy ul. B. Prusa</w:t>
      </w:r>
    </w:p>
    <w:p w:rsidR="00187A6B" w:rsidRPr="00187A6B" w:rsidRDefault="00187A6B" w:rsidP="006530E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>przy ul. B. Chrobrego</w:t>
      </w:r>
    </w:p>
    <w:p w:rsidR="00187A6B" w:rsidRPr="00187A6B" w:rsidRDefault="00187A6B" w:rsidP="006530E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>gruntów niezabudowanych położonych w rejonie ulic: Jesionowej i Sosnowej</w:t>
      </w:r>
    </w:p>
    <w:p w:rsidR="00187A6B" w:rsidRPr="004845C5" w:rsidRDefault="00187A6B" w:rsidP="00187A6B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30E1" w:rsidRPr="00F157AD" w:rsidRDefault="00625F8D" w:rsidP="0030691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57AD">
        <w:rPr>
          <w:rFonts w:ascii="Times New Roman" w:eastAsia="Calibri" w:hAnsi="Times New Roman" w:cs="Times New Roman"/>
          <w:sz w:val="28"/>
          <w:szCs w:val="28"/>
        </w:rPr>
        <w:t>na okres 3 lat</w:t>
      </w:r>
      <w:r w:rsidR="00F42E15" w:rsidRPr="00F157A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845C5" w:rsidRPr="004845C5" w:rsidRDefault="004845C5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45C5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Pr="004845C5">
        <w:rPr>
          <w:rFonts w:ascii="Times New Roman" w:eastAsia="Times New Roman" w:hAnsi="Times New Roman" w:cs="Times New Roman"/>
          <w:bCs/>
          <w:sz w:val="28"/>
          <w:szCs w:val="28"/>
        </w:rPr>
        <w:t>Modłowej</w:t>
      </w:r>
      <w:proofErr w:type="spellEnd"/>
    </w:p>
    <w:p w:rsidR="004845C5" w:rsidRPr="00187A6B" w:rsidRDefault="004845C5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45C5">
        <w:rPr>
          <w:rFonts w:ascii="Times New Roman" w:eastAsia="Times New Roman" w:hAnsi="Times New Roman" w:cs="Times New Roman"/>
          <w:bCs/>
          <w:sz w:val="28"/>
          <w:szCs w:val="28"/>
        </w:rPr>
        <w:t>przy ul. Akacjowej</w:t>
      </w:r>
    </w:p>
    <w:p w:rsidR="00187A6B" w:rsidRPr="00187A6B" w:rsidRDefault="00187A6B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>przy ul. Modrzewiowej</w:t>
      </w:r>
    </w:p>
    <w:p w:rsidR="00187A6B" w:rsidRPr="00187A6B" w:rsidRDefault="00187A6B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>przy ul. Zgorzeleckiej</w:t>
      </w:r>
    </w:p>
    <w:p w:rsidR="00187A6B" w:rsidRPr="00187A6B" w:rsidRDefault="00187A6B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>przy Placu Wolności</w:t>
      </w:r>
    </w:p>
    <w:p w:rsidR="00187A6B" w:rsidRPr="00187A6B" w:rsidRDefault="00187A6B" w:rsidP="006B3B4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>przy ul. Kościuszki</w:t>
      </w:r>
    </w:p>
    <w:p w:rsidR="00187A6B" w:rsidRPr="002338C2" w:rsidRDefault="00187A6B" w:rsidP="002338C2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>przy ul. Zaułek</w:t>
      </w:r>
    </w:p>
    <w:p w:rsidR="003C64FE" w:rsidRPr="004845C5" w:rsidRDefault="003C64FE" w:rsidP="003C64FE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69EF" w:rsidRPr="003C64FE" w:rsidRDefault="00187A6B" w:rsidP="003C64FE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3C64FE" w:rsidRPr="003C64FE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gruntu położonego w Bolesławcu przy ul., Asnyka do oddania w dzierżawę na okres od 19 lutego 2016 r. do 31 grudnia 2017 r. – w drodze bezprzetargowej</w:t>
      </w:r>
    </w:p>
    <w:p w:rsidR="00F157AD" w:rsidRPr="00F157AD" w:rsidRDefault="00F157AD" w:rsidP="00F157AD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169EF" w:rsidRPr="00F157AD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157AD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F157AD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F157A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D7081" w:rsidRPr="00F157AD" w:rsidRDefault="003D7081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169EF" w:rsidRPr="00582AD0" w:rsidRDefault="00187A6B" w:rsidP="00F15246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87A6B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obniżenia  ceny wywoławczej z I przetargu ustnego nieograniczonego na sprzedaż działki niezabudowanej nr 11/22, położonej w Bolesławcu przy Pl. Piastowskim – w związku z przeznaczeniem tej nieruchomości do sprzedaży w drodze II przetargu ustnego nieograniczonego  </w:t>
      </w:r>
    </w:p>
    <w:p w:rsidR="00582AD0" w:rsidRPr="00582AD0" w:rsidRDefault="00582AD0" w:rsidP="00F15246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2AD0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obniżenia ceny wywoławczej na sprzedaż działki niezabudowanej nr 465/3 położonej w Bolesławcu przy ul. </w:t>
      </w:r>
      <w:proofErr w:type="spellStart"/>
      <w:r w:rsidRPr="00582AD0">
        <w:rPr>
          <w:rFonts w:ascii="Times New Roman" w:eastAsia="Times New Roman" w:hAnsi="Times New Roman" w:cs="Times New Roman"/>
          <w:bCs/>
          <w:sz w:val="28"/>
          <w:szCs w:val="28"/>
        </w:rPr>
        <w:t>Staroszkolnej</w:t>
      </w:r>
      <w:proofErr w:type="spellEnd"/>
      <w:r w:rsidRPr="00582AD0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w związku z przeznaczeniem tej nieruchomości do sprzedaży w drodze III przetargu ustnego nieograniczonego.</w:t>
      </w:r>
    </w:p>
    <w:p w:rsidR="00187A6B" w:rsidRPr="00582AD0" w:rsidRDefault="00582AD0" w:rsidP="00F15246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2AD0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187A6B" w:rsidRPr="00582AD0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przekazania nieruchomości, stanowiącej własność Gminy Miejskiej Bolesławiec, do zarządzania i administrowania Miejskiemu Zakładowi Gospodarki Mieszkaniowej w Bolesławcu</w:t>
      </w:r>
    </w:p>
    <w:p w:rsidR="00187A6B" w:rsidRPr="00582AD0" w:rsidRDefault="00582AD0" w:rsidP="00F15246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2AD0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obniżenia ceny wywoławczej z II przetargu ustnego nieograniczonego na sprzedaż lokalu mieszkalnego nr 13 w klatce nr 14 budynku przy ul. Daszyńskiego Nr 14-15 w Bolesławcu wraz z oddaniem  </w:t>
      </w:r>
      <w:r w:rsidRPr="00582AD0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w użytkowanie wieczyste ułamkowej części gruntu – w związku z przeznaczeniem tego lokalu do sprzedaży  w trybie III przetargu ustnego nieograniczonego</w:t>
      </w:r>
    </w:p>
    <w:p w:rsidR="00582AD0" w:rsidRPr="00582AD0" w:rsidRDefault="00582AD0" w:rsidP="00582AD0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82AD0">
        <w:rPr>
          <w:rFonts w:ascii="Times New Roman" w:eastAsia="Times New Roman" w:hAnsi="Times New Roman" w:cs="Times New Roman"/>
          <w:bCs/>
          <w:sz w:val="28"/>
          <w:szCs w:val="28"/>
        </w:rPr>
        <w:t>w sprawie umorzenia należności pieniężnych z tytułu najmu lokalu mieszkalnego nr 50/51 przy ul. Żwirki i Wigury 12 w Bolesławcu</w:t>
      </w:r>
    </w:p>
    <w:p w:rsidR="00582AD0" w:rsidRPr="00582AD0" w:rsidRDefault="00582AD0" w:rsidP="00F15246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2AD0">
        <w:rPr>
          <w:rFonts w:ascii="Times New Roman" w:eastAsia="Times New Roman" w:hAnsi="Times New Roman" w:cs="Times New Roman"/>
          <w:bCs/>
          <w:sz w:val="28"/>
          <w:szCs w:val="28"/>
        </w:rPr>
        <w:t>w sprawie nabycia w skład mienia komunalnego nieruchomości gruntowej niezabudowanej, położonej w obrębie: nr 0010, Bolesławiec – 10</w:t>
      </w:r>
    </w:p>
    <w:p w:rsidR="00582AD0" w:rsidRPr="00582AD0" w:rsidRDefault="00582AD0" w:rsidP="00F15246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2AD0">
        <w:rPr>
          <w:rFonts w:ascii="Times New Roman" w:eastAsia="Times New Roman" w:hAnsi="Times New Roman" w:cs="Times New Roman"/>
          <w:bCs/>
          <w:sz w:val="28"/>
          <w:szCs w:val="28"/>
        </w:rPr>
        <w:t>w sprawie rozłożenia na raty należności pieniężnych z tytułu najmu lokalu mieszkalnego nr 1 przy ul. Gdańska 50 w Bolesławcu</w:t>
      </w:r>
    </w:p>
    <w:p w:rsidR="00F15246" w:rsidRPr="00582AD0" w:rsidRDefault="00F15246" w:rsidP="00F15246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169EF" w:rsidRPr="00582AD0" w:rsidRDefault="006169EF" w:rsidP="006169E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82AD0">
        <w:rPr>
          <w:rFonts w:ascii="Times New Roman" w:eastAsia="Calibri" w:hAnsi="Times New Roman" w:cs="Times New Roman"/>
          <w:b/>
          <w:bCs/>
          <w:sz w:val="28"/>
          <w:szCs w:val="28"/>
        </w:rPr>
        <w:t>- w sprawie zmiany zarządzenia:</w:t>
      </w:r>
    </w:p>
    <w:p w:rsidR="003D7081" w:rsidRPr="00582AD0" w:rsidRDefault="003D7081" w:rsidP="006169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264AD" w:rsidRPr="00582AD0" w:rsidRDefault="00582AD0" w:rsidP="00EB5E2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2AD0">
        <w:rPr>
          <w:rFonts w:ascii="Times New Roman" w:eastAsia="Times New Roman" w:hAnsi="Times New Roman" w:cs="Times New Roman"/>
          <w:bCs/>
          <w:sz w:val="28"/>
          <w:szCs w:val="28"/>
        </w:rPr>
        <w:t xml:space="preserve"> nr 17/2016 Prezydenta Miasta Bolesławiec z dnia 19 stycznia 2016 r. w sprawie powołania zespołu powypadkowego ustalającego okoliczności i przyczyny wypadku ucznia</w:t>
      </w:r>
    </w:p>
    <w:p w:rsidR="00F15246" w:rsidRPr="00F15246" w:rsidRDefault="00F15246" w:rsidP="00582AD0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Pr="00F157AD" w:rsidRDefault="005B6F9B" w:rsidP="00AF27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F157AD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1C7757" w:rsidRPr="001C7757" w:rsidRDefault="003264AD" w:rsidP="00F157AD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7757">
        <w:rPr>
          <w:rFonts w:ascii="Times New Roman" w:hAnsi="Times New Roman" w:cs="Times New Roman"/>
          <w:sz w:val="28"/>
          <w:szCs w:val="28"/>
        </w:rPr>
        <w:t xml:space="preserve">w </w:t>
      </w:r>
      <w:r w:rsidRPr="001C7757">
        <w:rPr>
          <w:rFonts w:ascii="Times New Roman" w:eastAsia="Times New Roman" w:hAnsi="Times New Roman" w:cs="Times New Roman"/>
          <w:bCs/>
          <w:sz w:val="28"/>
          <w:szCs w:val="28"/>
        </w:rPr>
        <w:t>sprawie zmian w budżecie miasta na 201</w:t>
      </w:r>
      <w:r w:rsidR="00F15246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Pr="001C7757">
        <w:rPr>
          <w:rFonts w:ascii="Times New Roman" w:eastAsia="Times New Roman" w:hAnsi="Times New Roman" w:cs="Times New Roman"/>
          <w:bCs/>
          <w:sz w:val="28"/>
          <w:szCs w:val="28"/>
        </w:rPr>
        <w:t xml:space="preserve"> r.</w:t>
      </w:r>
    </w:p>
    <w:p w:rsidR="00895A2F" w:rsidRPr="00F157AD" w:rsidRDefault="005B6F9B" w:rsidP="00C26E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260B44" w:rsidRPr="00621D0F" w:rsidRDefault="00621D0F" w:rsidP="00F15246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187A6B" w:rsidRPr="00621D0F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przekazania uprawnień Komendantowi Straży Miejskiej w Bolesławcu</w:t>
      </w:r>
      <w:r w:rsidR="006169EF" w:rsidRPr="00621D0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79058D" w:rsidRPr="00621D0F" w:rsidRDefault="00621D0F" w:rsidP="00F15246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82AD0" w:rsidRPr="00621D0F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przekazania środka trwałego</w:t>
      </w:r>
    </w:p>
    <w:p w:rsidR="00582AD0" w:rsidRPr="00621D0F" w:rsidRDefault="00621D0F" w:rsidP="00F15246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82AD0" w:rsidRPr="00621D0F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ogłoszenia otwartego konkursu wraz z zaproszeniem do składania ofert na realizację programów polityki zdrowotnej w 2016 roku oraz powołania komisji konkursowej do wyboru ofert</w:t>
      </w:r>
    </w:p>
    <w:p w:rsidR="00582AD0" w:rsidRPr="00621D0F" w:rsidRDefault="00621D0F" w:rsidP="00F15246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82AD0" w:rsidRPr="00621D0F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zmiany regulaminu Miejskiej Komisji Urbanistyczno-Architektonicznej w Bolesławcu stanowiącego załącznik do Zarządzenia Prezydenta Miasta Bolesławiec nr 159/2013 z dnia 17 kwietnia 2013 w sprawie powołania Miejskiej Komisji Urbanistyczno-Architektonicznej w Bolesławcu</w:t>
      </w:r>
    </w:p>
    <w:p w:rsidR="00582AD0" w:rsidRPr="00621D0F" w:rsidRDefault="00621D0F" w:rsidP="00F15246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82AD0" w:rsidRPr="00621D0F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ustalenia harmonogramu czynności w postępowaniu rekrutacyjnym oraz postępowaniu uzupełniającym na rok szkolny 2016/2017 dla przedszkoli i szkół podstawowych</w:t>
      </w:r>
    </w:p>
    <w:p w:rsidR="00582AD0" w:rsidRPr="00621D0F" w:rsidRDefault="00621D0F" w:rsidP="00F15246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82AD0" w:rsidRPr="00621D0F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przekazania uprawnień Dyrektorowi Miejskiego Zakładu Gospodarki Mieszkaniowej w Bolesławcu</w:t>
      </w:r>
    </w:p>
    <w:p w:rsidR="00582AD0" w:rsidRPr="00187A6B" w:rsidRDefault="00582AD0" w:rsidP="00621D0F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0B44" w:rsidRDefault="00260B44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9368E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EE34E9" w:rsidRPr="00C9368E" w:rsidRDefault="00EE34E9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EE34E9" w:rsidRPr="00077695" w:rsidRDefault="00EE34E9" w:rsidP="00EE34E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7695">
        <w:rPr>
          <w:rFonts w:ascii="Times New Roman" w:eastAsia="Calibri" w:hAnsi="Times New Roman" w:cs="Times New Roman"/>
          <w:b/>
          <w:sz w:val="28"/>
          <w:szCs w:val="28"/>
        </w:rPr>
        <w:t>POROZUMIENIA, UMOWY, PROTOKOŁY UZGODNIEŃ w sprawie:</w:t>
      </w:r>
    </w:p>
    <w:p w:rsidR="00EE34E9" w:rsidRPr="00077695" w:rsidRDefault="00EE34E9" w:rsidP="00EE34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34E9" w:rsidRPr="00CF5B68" w:rsidRDefault="00EE34E9" w:rsidP="00CF5B6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F5B68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Sprzedaży nieruchomości w drodze bezprzetargowej:</w:t>
      </w:r>
    </w:p>
    <w:p w:rsidR="00CF5B68" w:rsidRPr="00CF5B68" w:rsidRDefault="00CF5B68" w:rsidP="00CF5B68">
      <w:pPr>
        <w:pStyle w:val="Akapitzlist"/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5B68" w:rsidRPr="00CF5B68" w:rsidRDefault="00CF5B68" w:rsidP="00CF5B68">
      <w:pPr>
        <w:jc w:val="both"/>
        <w:rPr>
          <w:rFonts w:ascii="Times New Roman" w:hAnsi="Times New Roman" w:cs="Times New Roman"/>
          <w:sz w:val="28"/>
          <w:szCs w:val="28"/>
        </w:rPr>
      </w:pPr>
      <w:r w:rsidRPr="00CF5B68">
        <w:rPr>
          <w:rFonts w:ascii="Times New Roman" w:hAnsi="Times New Roman" w:cs="Times New Roman"/>
          <w:sz w:val="28"/>
          <w:szCs w:val="28"/>
        </w:rPr>
        <w:t xml:space="preserve">- lokal mieszkalny nr 1 w budynku Nr 9 przy ul. Daszyńskiego (cena </w:t>
      </w:r>
      <w:r w:rsidRPr="00CF5B68">
        <w:rPr>
          <w:rFonts w:ascii="Times New Roman" w:hAnsi="Times New Roman" w:cs="Times New Roman"/>
          <w:sz w:val="28"/>
          <w:szCs w:val="28"/>
        </w:rPr>
        <w:br/>
        <w:t xml:space="preserve">    nieruchomości netto: 140.390,- zł)</w:t>
      </w:r>
    </w:p>
    <w:p w:rsidR="00CF5B68" w:rsidRDefault="00CF5B68" w:rsidP="00CF5B68">
      <w:pPr>
        <w:jc w:val="both"/>
        <w:rPr>
          <w:rFonts w:ascii="Times New Roman" w:hAnsi="Times New Roman" w:cs="Times New Roman"/>
          <w:sz w:val="28"/>
          <w:szCs w:val="28"/>
        </w:rPr>
      </w:pPr>
      <w:r w:rsidRPr="00CF5B68">
        <w:rPr>
          <w:rFonts w:ascii="Times New Roman" w:hAnsi="Times New Roman" w:cs="Times New Roman"/>
          <w:sz w:val="28"/>
          <w:szCs w:val="28"/>
        </w:rPr>
        <w:t xml:space="preserve">- działka nr 78/2 o pow. 0.2162 ha  - ul. Gdańska - zabudowana innym </w:t>
      </w:r>
      <w:r w:rsidRPr="00CF5B68">
        <w:rPr>
          <w:rFonts w:ascii="Times New Roman" w:hAnsi="Times New Roman" w:cs="Times New Roman"/>
          <w:sz w:val="28"/>
          <w:szCs w:val="28"/>
        </w:rPr>
        <w:br/>
        <w:t xml:space="preserve">  budynkiem niemieszkalnym  (cena nieruchomości netto: 280.000,- zł)</w:t>
      </w:r>
    </w:p>
    <w:p w:rsidR="00CF5B68" w:rsidRPr="00CF5B68" w:rsidRDefault="00CF5B68" w:rsidP="00CF5B68">
      <w:pPr>
        <w:jc w:val="both"/>
        <w:rPr>
          <w:rFonts w:ascii="Times New Roman" w:hAnsi="Times New Roman" w:cs="Times New Roman"/>
          <w:sz w:val="28"/>
          <w:szCs w:val="28"/>
        </w:rPr>
      </w:pPr>
      <w:r w:rsidRPr="00CF5B68">
        <w:rPr>
          <w:rFonts w:ascii="Times New Roman" w:hAnsi="Times New Roman" w:cs="Times New Roman"/>
          <w:sz w:val="28"/>
          <w:szCs w:val="28"/>
        </w:rPr>
        <w:br/>
        <w:t xml:space="preserve">- działka nr 11/20 o pow. 0.1144 ha  - Pl. Piastowski - przeznaczona pod </w:t>
      </w:r>
      <w:r w:rsidRPr="00CF5B68">
        <w:rPr>
          <w:rFonts w:ascii="Times New Roman" w:hAnsi="Times New Roman" w:cs="Times New Roman"/>
          <w:sz w:val="28"/>
          <w:szCs w:val="28"/>
        </w:rPr>
        <w:br/>
        <w:t xml:space="preserve">  zabudowę mieszkaniową jednorodzinną (cena netto: 112.195,12 zł)</w:t>
      </w:r>
    </w:p>
    <w:p w:rsidR="00EE34E9" w:rsidRPr="00077695" w:rsidRDefault="00EE34E9" w:rsidP="00EE34E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F5B68" w:rsidRPr="00CF5B68" w:rsidRDefault="00CF5B68" w:rsidP="00CF5B6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5B68">
        <w:rPr>
          <w:rFonts w:ascii="Times New Roman" w:hAnsi="Times New Roman" w:cs="Times New Roman"/>
          <w:b/>
          <w:sz w:val="28"/>
          <w:szCs w:val="28"/>
          <w:u w:val="single"/>
        </w:rPr>
        <w:t>II. Nabycia gruntów w skład mienia komunalnego:</w:t>
      </w:r>
    </w:p>
    <w:p w:rsidR="00EE34E9" w:rsidRPr="00CF5B68" w:rsidRDefault="00CF5B68" w:rsidP="00CF5B6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F5B68">
        <w:rPr>
          <w:rFonts w:ascii="Times New Roman" w:hAnsi="Times New Roman" w:cs="Times New Roman"/>
          <w:sz w:val="28"/>
          <w:szCs w:val="28"/>
        </w:rPr>
        <w:t>- działka nr 97 o pow. 0.5029 ha, obręb 10 miasta Bolesławiec - rejon</w:t>
      </w:r>
      <w:r w:rsidRPr="00CF5B68">
        <w:rPr>
          <w:rFonts w:ascii="Times New Roman" w:hAnsi="Times New Roman" w:cs="Times New Roman"/>
          <w:sz w:val="28"/>
          <w:szCs w:val="28"/>
        </w:rPr>
        <w:br/>
        <w:t xml:space="preserve">  ul. </w:t>
      </w:r>
      <w:proofErr w:type="spellStart"/>
      <w:r w:rsidRPr="00CF5B68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CF5B68">
        <w:rPr>
          <w:rFonts w:ascii="Times New Roman" w:hAnsi="Times New Roman" w:cs="Times New Roman"/>
          <w:sz w:val="28"/>
          <w:szCs w:val="28"/>
        </w:rPr>
        <w:t xml:space="preserve"> (cena nabycia : 176.635,21 zł - stanowi wartość</w:t>
      </w:r>
      <w:r w:rsidRPr="00CF5B68">
        <w:rPr>
          <w:rFonts w:ascii="Times New Roman" w:hAnsi="Times New Roman" w:cs="Times New Roman"/>
          <w:sz w:val="28"/>
          <w:szCs w:val="28"/>
        </w:rPr>
        <w:br/>
        <w:t xml:space="preserve">  zobowiązania dotychczasowego właściciela nieruchomości wobec Gminy</w:t>
      </w:r>
      <w:r w:rsidRPr="00CF5B68">
        <w:rPr>
          <w:rFonts w:ascii="Times New Roman" w:hAnsi="Times New Roman" w:cs="Times New Roman"/>
          <w:sz w:val="28"/>
          <w:szCs w:val="28"/>
        </w:rPr>
        <w:br/>
        <w:t xml:space="preserve">  Miejskiej Bolesławiec z tytułu zaległych należności wynikających </w:t>
      </w:r>
      <w:r w:rsidRPr="00CF5B68">
        <w:rPr>
          <w:rFonts w:ascii="Times New Roman" w:hAnsi="Times New Roman" w:cs="Times New Roman"/>
          <w:sz w:val="28"/>
          <w:szCs w:val="28"/>
        </w:rPr>
        <w:br/>
        <w:t xml:space="preserve">  z nabycia przedmiotowej nieruchomości od Gminy Miejskiej)</w:t>
      </w:r>
    </w:p>
    <w:p w:rsidR="00EE34E9" w:rsidRPr="00077695" w:rsidRDefault="00EE34E9" w:rsidP="00EE34E9">
      <w:pPr>
        <w:rPr>
          <w:rFonts w:ascii="Times New Roman" w:eastAsia="Calibri" w:hAnsi="Times New Roman" w:cs="Times New Roman"/>
          <w:sz w:val="28"/>
          <w:szCs w:val="28"/>
        </w:rPr>
      </w:pPr>
    </w:p>
    <w:p w:rsidR="00EE34E9" w:rsidRPr="00077695" w:rsidRDefault="00EE34E9" w:rsidP="00EE34E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34E9" w:rsidRDefault="00EE34E9" w:rsidP="00EE34E9">
      <w:pPr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5B68">
        <w:rPr>
          <w:rFonts w:ascii="Times New Roman" w:hAnsi="Times New Roman" w:cs="Times New Roman"/>
          <w:b/>
          <w:sz w:val="28"/>
          <w:szCs w:val="28"/>
          <w:u w:val="single"/>
        </w:rPr>
        <w:t>Decyzje w sprawie:</w:t>
      </w:r>
    </w:p>
    <w:p w:rsidR="00CF5B68" w:rsidRPr="00CF5B68" w:rsidRDefault="00CF5B68" w:rsidP="00CF5B68">
      <w:pPr>
        <w:jc w:val="both"/>
        <w:rPr>
          <w:rFonts w:ascii="Times New Roman" w:hAnsi="Times New Roman" w:cs="Times New Roman"/>
          <w:sz w:val="28"/>
          <w:szCs w:val="28"/>
        </w:rPr>
      </w:pPr>
      <w:r w:rsidRPr="00CF5B68">
        <w:rPr>
          <w:rFonts w:ascii="Times New Roman" w:hAnsi="Times New Roman" w:cs="Times New Roman"/>
          <w:sz w:val="28"/>
          <w:szCs w:val="28"/>
        </w:rPr>
        <w:t xml:space="preserve">- podziału  nieruchomości  -  wydano 5 decyzji, w tym 3 na wniosek strony </w:t>
      </w:r>
      <w:r w:rsidRPr="00CF5B68">
        <w:rPr>
          <w:rFonts w:ascii="Times New Roman" w:hAnsi="Times New Roman" w:cs="Times New Roman"/>
          <w:sz w:val="28"/>
          <w:szCs w:val="28"/>
        </w:rPr>
        <w:br/>
        <w:t xml:space="preserve">-  przekształcenia  prawa  użytkowania  wieczystego  w  prawo  własności  </w:t>
      </w:r>
      <w:r w:rsidRPr="00CF5B68">
        <w:rPr>
          <w:rFonts w:ascii="Times New Roman" w:hAnsi="Times New Roman" w:cs="Times New Roman"/>
          <w:sz w:val="28"/>
          <w:szCs w:val="28"/>
        </w:rPr>
        <w:br/>
        <w:t xml:space="preserve">    nieruchomości - wydano 1 decyzję (działka zabudowana budynkiem</w:t>
      </w:r>
      <w:r w:rsidRPr="00CF5B68">
        <w:rPr>
          <w:rFonts w:ascii="Times New Roman" w:hAnsi="Times New Roman" w:cs="Times New Roman"/>
          <w:sz w:val="28"/>
          <w:szCs w:val="28"/>
        </w:rPr>
        <w:br/>
        <w:t xml:space="preserve">    wielomieszkaniowym) </w:t>
      </w:r>
    </w:p>
    <w:p w:rsidR="00CF5B68" w:rsidRPr="00CF5B68" w:rsidRDefault="00CF5B68" w:rsidP="00EE34E9">
      <w:pPr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368E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B42" w:rsidRPr="00EF767F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9368E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6992" w:rsidRDefault="00256992" w:rsidP="0025699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6992">
        <w:rPr>
          <w:rFonts w:ascii="Times New Roman" w:hAnsi="Times New Roman" w:cs="Times New Roman"/>
          <w:b/>
          <w:sz w:val="28"/>
          <w:szCs w:val="28"/>
        </w:rPr>
        <w:t>Dokonano odbioru końcowego zadania pn.:</w:t>
      </w:r>
      <w:r w:rsidRPr="00256992">
        <w:rPr>
          <w:rFonts w:ascii="Times New Roman" w:hAnsi="Times New Roman" w:cs="Times New Roman"/>
          <w:sz w:val="28"/>
          <w:szCs w:val="28"/>
        </w:rPr>
        <w:t xml:space="preserve"> Objęcie monitoringiem miejskim placu zabaw w parku miejskim przy ul. Parkowej. </w:t>
      </w:r>
      <w:r w:rsidRPr="00256992">
        <w:rPr>
          <w:rFonts w:ascii="Times New Roman" w:hAnsi="Times New Roman" w:cs="Times New Roman"/>
          <w:b/>
          <w:sz w:val="28"/>
          <w:szCs w:val="28"/>
        </w:rPr>
        <w:t>Wykonawca</w:t>
      </w:r>
      <w:r w:rsidRPr="002569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56992">
        <w:rPr>
          <w:rFonts w:ascii="Times New Roman" w:hAnsi="Times New Roman" w:cs="Times New Roman"/>
          <w:sz w:val="28"/>
          <w:szCs w:val="28"/>
        </w:rPr>
        <w:t>Alphatec</w:t>
      </w:r>
      <w:proofErr w:type="spellEnd"/>
      <w:r w:rsidRPr="002569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6992">
        <w:rPr>
          <w:rFonts w:ascii="Times New Roman" w:hAnsi="Times New Roman" w:cs="Times New Roman"/>
          <w:sz w:val="28"/>
          <w:szCs w:val="28"/>
        </w:rPr>
        <w:t>Communication</w:t>
      </w:r>
      <w:proofErr w:type="spellEnd"/>
      <w:r w:rsidRPr="00256992">
        <w:rPr>
          <w:rFonts w:ascii="Times New Roman" w:hAnsi="Times New Roman" w:cs="Times New Roman"/>
          <w:sz w:val="28"/>
          <w:szCs w:val="28"/>
        </w:rPr>
        <w:t xml:space="preserve"> sp. z o.o. ul. Lipowa 18, 58-500 Jelenia Góra. </w:t>
      </w:r>
      <w:r w:rsidRPr="00256992">
        <w:rPr>
          <w:rFonts w:ascii="Times New Roman" w:hAnsi="Times New Roman" w:cs="Times New Roman"/>
          <w:b/>
          <w:sz w:val="28"/>
          <w:szCs w:val="28"/>
        </w:rPr>
        <w:t>Wartość umowy:</w:t>
      </w:r>
      <w:r>
        <w:rPr>
          <w:rFonts w:ascii="Times New Roman" w:hAnsi="Times New Roman" w:cs="Times New Roman"/>
          <w:sz w:val="28"/>
          <w:szCs w:val="28"/>
        </w:rPr>
        <w:t xml:space="preserve"> 200.</w:t>
      </w:r>
      <w:r w:rsidRPr="00256992">
        <w:rPr>
          <w:rFonts w:ascii="Times New Roman" w:hAnsi="Times New Roman" w:cs="Times New Roman"/>
          <w:sz w:val="28"/>
          <w:szCs w:val="28"/>
        </w:rPr>
        <w:t>996,76 zł brutto.</w:t>
      </w:r>
    </w:p>
    <w:p w:rsidR="00256992" w:rsidRDefault="00256992" w:rsidP="00256992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256992" w:rsidRDefault="00256992" w:rsidP="0025699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6992">
        <w:rPr>
          <w:rFonts w:ascii="Times New Roman" w:hAnsi="Times New Roman" w:cs="Times New Roman"/>
          <w:sz w:val="28"/>
          <w:szCs w:val="28"/>
        </w:rPr>
        <w:t>Podpisano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umowę na realizację zadania pn.: </w:t>
      </w:r>
      <w:r w:rsidRPr="00256992">
        <w:rPr>
          <w:rFonts w:ascii="Times New Roman" w:hAnsi="Times New Roman" w:cs="Times New Roman"/>
          <w:sz w:val="28"/>
          <w:szCs w:val="28"/>
        </w:rPr>
        <w:t xml:space="preserve">„Roboty dodatkowe konieczne do wykonania w ramach przebudowy drogi wewnętrznej do </w:t>
      </w:r>
      <w:r w:rsidRPr="00256992">
        <w:rPr>
          <w:rFonts w:ascii="Times New Roman" w:hAnsi="Times New Roman" w:cs="Times New Roman"/>
          <w:sz w:val="28"/>
          <w:szCs w:val="28"/>
        </w:rPr>
        <w:lastRenderedPageBreak/>
        <w:t>Wojewódzkiego Ośrodka Ruchu Drogowego, zlokalizowanego przy ul. Lubańskiej 71a w Bolesławcu, w ramach zadania pn.: Budowa drogi dojazdowej do WORD”.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992">
        <w:rPr>
          <w:rFonts w:ascii="Times New Roman" w:hAnsi="Times New Roman" w:cs="Times New Roman"/>
          <w:b/>
          <w:sz w:val="28"/>
          <w:szCs w:val="28"/>
        </w:rPr>
        <w:t>Wykonawca</w:t>
      </w:r>
      <w:r w:rsidRPr="00256992">
        <w:rPr>
          <w:rFonts w:ascii="Times New Roman" w:hAnsi="Times New Roman" w:cs="Times New Roman"/>
          <w:sz w:val="28"/>
          <w:szCs w:val="28"/>
        </w:rPr>
        <w:t>: SKG Sławomir Garczyński Bożejowice 19, 59-700 Bolesławiec.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992">
        <w:rPr>
          <w:rFonts w:ascii="Times New Roman" w:hAnsi="Times New Roman" w:cs="Times New Roman"/>
          <w:b/>
          <w:sz w:val="28"/>
          <w:szCs w:val="28"/>
        </w:rPr>
        <w:t>Wartość umowy:</w:t>
      </w:r>
      <w:r>
        <w:rPr>
          <w:rFonts w:ascii="Times New Roman" w:hAnsi="Times New Roman" w:cs="Times New Roman"/>
          <w:sz w:val="28"/>
          <w:szCs w:val="28"/>
        </w:rPr>
        <w:t xml:space="preserve"> 7. </w:t>
      </w:r>
      <w:r w:rsidRPr="00256992">
        <w:rPr>
          <w:rFonts w:ascii="Times New Roman" w:hAnsi="Times New Roman" w:cs="Times New Roman"/>
          <w:sz w:val="28"/>
          <w:szCs w:val="28"/>
        </w:rPr>
        <w:t>564,50 zł brutto.</w:t>
      </w:r>
    </w:p>
    <w:p w:rsidR="00256992" w:rsidRPr="00256992" w:rsidRDefault="00256992" w:rsidP="00256992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56992" w:rsidRPr="00256992" w:rsidRDefault="00256992" w:rsidP="0025699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6992">
        <w:rPr>
          <w:rFonts w:ascii="Times New Roman" w:hAnsi="Times New Roman" w:cs="Times New Roman"/>
          <w:sz w:val="28"/>
          <w:szCs w:val="28"/>
        </w:rPr>
        <w:t>Podpisano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umowę na realizację zadania pn.: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569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„Wykonanie progów zwa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lniających wraz z oznakowaniem </w:t>
      </w:r>
      <w:r w:rsidRPr="002569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i montaż słupów oświetlenia u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licznego na ul. Rzemieślniczej </w:t>
      </w:r>
      <w:r w:rsidRPr="002569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w Bolesławcu”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. 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>Wykonawca – f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irma ABM Zgorzelec Sp. z o.o., 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>ul. Bohaterów II Armii Wojska Polskiego 9A, 59-900 Zgorzelec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 Wynagrodzenie umowne – 37.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>500,01 zł brutto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>Termin realizacji zadania do 10 kwietnia 2016 r.</w:t>
      </w:r>
    </w:p>
    <w:p w:rsidR="00256992" w:rsidRPr="00256992" w:rsidRDefault="00256992" w:rsidP="00256992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256992" w:rsidRPr="00256992" w:rsidRDefault="00256992" w:rsidP="0025699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6992">
        <w:rPr>
          <w:rFonts w:ascii="Times New Roman" w:hAnsi="Times New Roman" w:cs="Times New Roman"/>
          <w:b/>
          <w:sz w:val="28"/>
          <w:szCs w:val="28"/>
        </w:rPr>
        <w:t>Złożono wniosek o dofinansowanie projektu</w:t>
      </w:r>
      <w:r w:rsidRPr="00256992">
        <w:rPr>
          <w:rFonts w:ascii="Times New Roman" w:hAnsi="Times New Roman" w:cs="Times New Roman"/>
          <w:sz w:val="28"/>
          <w:szCs w:val="28"/>
        </w:rPr>
        <w:t>, w ramach Programu Współpracy INTERREG Polska-Saksonia 2014-2020: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992">
        <w:rPr>
          <w:rFonts w:ascii="Times New Roman" w:hAnsi="Times New Roman" w:cs="Times New Roman"/>
          <w:b/>
          <w:sz w:val="28"/>
          <w:szCs w:val="28"/>
        </w:rPr>
        <w:t>„Sport łączy” – współpra</w:t>
      </w:r>
      <w:r>
        <w:rPr>
          <w:rFonts w:ascii="Times New Roman" w:hAnsi="Times New Roman" w:cs="Times New Roman"/>
          <w:b/>
          <w:sz w:val="28"/>
          <w:szCs w:val="28"/>
        </w:rPr>
        <w:t xml:space="preserve">ca szkół podstawowych z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Zittau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6992">
        <w:rPr>
          <w:rFonts w:ascii="Times New Roman" w:hAnsi="Times New Roman" w:cs="Times New Roman"/>
          <w:b/>
          <w:sz w:val="28"/>
          <w:szCs w:val="28"/>
        </w:rPr>
        <w:t xml:space="preserve">i Bolesławiec </w:t>
      </w:r>
      <w:r w:rsidRPr="00256992">
        <w:rPr>
          <w:rFonts w:ascii="Times New Roman" w:hAnsi="Times New Roman" w:cs="Times New Roman"/>
          <w:sz w:val="28"/>
          <w:szCs w:val="28"/>
        </w:rPr>
        <w:t>(budowa boisk przy MZS 1 i MZS 2)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56992">
        <w:rPr>
          <w:rFonts w:ascii="Times New Roman" w:hAnsi="Times New Roman" w:cs="Times New Roman"/>
          <w:sz w:val="28"/>
          <w:szCs w:val="28"/>
        </w:rPr>
        <w:t xml:space="preserve">Wartość projektu: </w:t>
      </w:r>
      <w:r w:rsidRPr="00256992">
        <w:rPr>
          <w:rFonts w:ascii="Times New Roman" w:hAnsi="Times New Roman" w:cs="Times New Roman"/>
          <w:b/>
          <w:sz w:val="28"/>
          <w:szCs w:val="28"/>
          <w:lang w:val="de-DE"/>
        </w:rPr>
        <w:t>1.620.439,81</w:t>
      </w:r>
      <w:r w:rsidRPr="00256992">
        <w:rPr>
          <w:rFonts w:ascii="Times New Roman" w:hAnsi="Times New Roman" w:cs="Times New Roman"/>
          <w:sz w:val="28"/>
          <w:szCs w:val="28"/>
          <w:lang w:val="de-DE"/>
        </w:rPr>
        <w:t xml:space="preserve"> EURO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256992">
        <w:rPr>
          <w:rFonts w:ascii="Times New Roman" w:hAnsi="Times New Roman" w:cs="Times New Roman"/>
          <w:sz w:val="28"/>
          <w:szCs w:val="28"/>
          <w:lang w:val="de-DE"/>
        </w:rPr>
        <w:t>Bolesławiec</w:t>
      </w:r>
      <w:proofErr w:type="spellEnd"/>
      <w:r w:rsidRPr="00256992">
        <w:rPr>
          <w:rFonts w:ascii="Times New Roman" w:hAnsi="Times New Roman" w:cs="Times New Roman"/>
          <w:sz w:val="28"/>
          <w:szCs w:val="28"/>
          <w:lang w:val="de-DE"/>
        </w:rPr>
        <w:t>, 1.011.515,98 EURO, Zittau  608.923,80 EURO  </w:t>
      </w:r>
    </w:p>
    <w:p w:rsidR="00256992" w:rsidRPr="00256992" w:rsidRDefault="00256992" w:rsidP="00256992">
      <w:pPr>
        <w:pStyle w:val="Akapitzlis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6992" w:rsidRPr="00256992" w:rsidRDefault="00256992" w:rsidP="0025699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Podpisano umowę na realizację zadania </w:t>
      </w:r>
      <w:proofErr w:type="spellStart"/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>pn</w:t>
      </w:r>
      <w:proofErr w:type="spellEnd"/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</w:t>
      </w:r>
      <w:r w:rsidRPr="00256992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Budowa zbiornika </w:t>
      </w:r>
      <w:proofErr w:type="spellStart"/>
      <w:r w:rsidRPr="00256992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retencyjno</w:t>
      </w:r>
      <w:proofErr w:type="spellEnd"/>
      <w:r w:rsidRPr="00256992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– chłonnego (w ramach zadania: Budowa zbiornika retencyjnego dla odwodnienia ul. </w:t>
      </w:r>
      <w:proofErr w:type="spellStart"/>
      <w:r w:rsidRPr="00256992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Zabobrze</w:t>
      </w:r>
      <w:proofErr w:type="spellEnd"/>
      <w:r w:rsidRPr="00256992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, Kamiennej, Bazaltowej)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>Wykonawca - konsorcjum firm: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>Lider: ZŁOMPOL PL Sp. z o.o./ Sp. k. z siedzibą 42-202 Częstochowa, ul. Żyzna 11 „L”,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>Partner: Przedsiębiorstwo Obrotu Surowcami Wtórnymi „ZŁOMPOL” Jończyk, Nowak Sp. j. z siedzibą 42-202 Częstochowa, ul. Żyzna 11 „</w:t>
      </w:r>
      <w:proofErr w:type="spellStart"/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>L”,Wynagrodzenie</w:t>
      </w:r>
      <w:proofErr w:type="spellEnd"/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umowne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–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69.</w:t>
      </w:r>
      <w:r w:rsidRPr="0025699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502,38 zł brutto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. </w:t>
      </w:r>
      <w:r w:rsidRPr="0025699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Termin realizacji zadania do 31 maja 2016 r.</w:t>
      </w:r>
    </w:p>
    <w:p w:rsidR="00256992" w:rsidRPr="00256992" w:rsidRDefault="00256992" w:rsidP="00256992">
      <w:pPr>
        <w:pStyle w:val="Akapitzlis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6992" w:rsidRPr="00256992" w:rsidRDefault="00256992" w:rsidP="0025699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Podpisano umowę na pełnienie funkcji inspektora nadzoru nad realizacją inwestycji pn.: </w:t>
      </w:r>
      <w:r w:rsidRPr="002569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Budowa zbiornika </w:t>
      </w:r>
      <w:proofErr w:type="spellStart"/>
      <w:r w:rsidRPr="002569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retencyjno</w:t>
      </w:r>
      <w:proofErr w:type="spellEnd"/>
      <w:r w:rsidRPr="002569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– chłonnego (w ramach zadania: Budowa zbiornika retencyjnego dla odwod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nienia ul.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Zabobrze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, Kamiennej </w:t>
      </w:r>
      <w:r w:rsidRPr="002569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i Bazaltowej)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. 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Inspektor nadzoru – </w:t>
      </w:r>
      <w:r w:rsidRPr="0025699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JAK – Bud mgr. inż. Andrze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j Prostak, </w:t>
      </w:r>
      <w:r w:rsidRPr="0025699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ul. Góralska 54, 59-700 Bolesławiec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. </w:t>
      </w:r>
      <w:r w:rsidRPr="002569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Wynagrodzenie umowne –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3.</w:t>
      </w:r>
      <w:r w:rsidRPr="0025699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075,00 zł brutto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. </w:t>
      </w:r>
      <w:r w:rsidRPr="0025699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Termin realizacji zadania do 31 maja 2016 r.</w:t>
      </w:r>
    </w:p>
    <w:p w:rsidR="00256992" w:rsidRPr="00256992" w:rsidRDefault="00256992" w:rsidP="00256992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56992" w:rsidRPr="00256992" w:rsidRDefault="00256992" w:rsidP="0025699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6992">
        <w:rPr>
          <w:rFonts w:ascii="Times New Roman" w:hAnsi="Times New Roman" w:cs="Times New Roman"/>
          <w:sz w:val="28"/>
          <w:szCs w:val="28"/>
        </w:rPr>
        <w:lastRenderedPageBreak/>
        <w:t xml:space="preserve">Umowa Nr ZI.272.09.2016 z dnia  </w:t>
      </w:r>
      <w:r w:rsidRPr="00256992">
        <w:rPr>
          <w:rFonts w:ascii="Times New Roman" w:hAnsi="Times New Roman" w:cs="Times New Roman"/>
          <w:color w:val="000000"/>
          <w:sz w:val="28"/>
          <w:szCs w:val="28"/>
        </w:rPr>
        <w:t xml:space="preserve">16.02.2016 na </w:t>
      </w:r>
      <w:r w:rsidRPr="00256992">
        <w:rPr>
          <w:rFonts w:ascii="Times New Roman" w:hAnsi="Times New Roman" w:cs="Times New Roman"/>
          <w:b/>
          <w:color w:val="000000"/>
          <w:sz w:val="28"/>
          <w:szCs w:val="28"/>
        </w:rPr>
        <w:t>wykonanie dokumentacji projektowej</w:t>
      </w:r>
      <w:r w:rsidRPr="00256992">
        <w:rPr>
          <w:rFonts w:ascii="Times New Roman" w:hAnsi="Times New Roman" w:cs="Times New Roman"/>
          <w:color w:val="000000"/>
          <w:sz w:val="28"/>
          <w:szCs w:val="28"/>
        </w:rPr>
        <w:t xml:space="preserve"> dla zadania: </w:t>
      </w:r>
      <w:r w:rsidRPr="0025699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Budowa dogi ul. </w:t>
      </w:r>
      <w:proofErr w:type="spellStart"/>
      <w:r w:rsidRPr="00256992">
        <w:rPr>
          <w:rFonts w:ascii="Times New Roman" w:hAnsi="Times New Roman" w:cs="Times New Roman"/>
          <w:b/>
          <w:color w:val="000000"/>
          <w:sz w:val="28"/>
          <w:szCs w:val="28"/>
        </w:rPr>
        <w:t>Zabobrze</w:t>
      </w:r>
      <w:proofErr w:type="spellEnd"/>
      <w:r w:rsidRPr="0025699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boczna dz. dr. Nr 488</w:t>
      </w:r>
      <w:r w:rsidRPr="00256992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56992">
        <w:rPr>
          <w:rFonts w:ascii="Times New Roman" w:hAnsi="Times New Roman" w:cs="Times New Roman"/>
          <w:sz w:val="28"/>
          <w:szCs w:val="28"/>
        </w:rPr>
        <w:t>Wykonawca: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992">
        <w:rPr>
          <w:rFonts w:ascii="Times New Roman" w:hAnsi="Times New Roman" w:cs="Times New Roman"/>
          <w:color w:val="000000"/>
          <w:sz w:val="28"/>
          <w:szCs w:val="28"/>
        </w:rPr>
        <w:t xml:space="preserve">Zakład Usługowo - Projektowy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Śnieżko –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Nikończuk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Wiera, </w:t>
      </w:r>
      <w:r w:rsidRPr="00256992">
        <w:rPr>
          <w:rFonts w:ascii="Times New Roman" w:hAnsi="Times New Roman" w:cs="Times New Roman"/>
          <w:color w:val="000000"/>
          <w:sz w:val="28"/>
          <w:szCs w:val="28"/>
        </w:rPr>
        <w:t>ul. Wiśniowa 55, 59-300 Lubin.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Cena: 25.</w:t>
      </w:r>
      <w:r w:rsidRPr="00256992">
        <w:rPr>
          <w:rFonts w:ascii="Times New Roman" w:hAnsi="Times New Roman" w:cs="Times New Roman"/>
          <w:color w:val="000000"/>
          <w:sz w:val="28"/>
          <w:szCs w:val="28"/>
        </w:rPr>
        <w:t>584,00 zł brutto.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56992">
        <w:rPr>
          <w:rFonts w:ascii="Times New Roman" w:hAnsi="Times New Roman" w:cs="Times New Roman"/>
          <w:color w:val="000000"/>
          <w:sz w:val="28"/>
          <w:szCs w:val="28"/>
        </w:rPr>
        <w:t>Termin do dnia 01.08.2016 r.</w:t>
      </w:r>
    </w:p>
    <w:p w:rsidR="00256992" w:rsidRPr="00256992" w:rsidRDefault="00256992" w:rsidP="00256992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56992" w:rsidRDefault="00256992" w:rsidP="0025699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6992">
        <w:rPr>
          <w:rFonts w:ascii="Times New Roman" w:hAnsi="Times New Roman" w:cs="Times New Roman"/>
          <w:sz w:val="28"/>
          <w:szCs w:val="28"/>
        </w:rPr>
        <w:t xml:space="preserve">Udzielono odpowiedzi Powiatowi Bolesławieckiemu w sprawie zamiaru przedstawienia na sesji Rady Powiatu w dniu 25 lutego 2016 r. projektu uchwały w sprawie pozbawienia kategorii drogi powiatowej – ul. Zgorzelecka ((odcinek byłej drogi gminnej), która we wrześniu 2015 r. uchwałą Rady Miasta stała się drogą wojewódzką. W piśmie powołano się na art. 10 ustawy o drogach  publicznych, który mówi, że uchwały w sprawie zmiany kategorii dróg winny być podejmowane do końca września, z mocą obowiązującą od dnia 1 stycznia roku następnego. </w:t>
      </w:r>
    </w:p>
    <w:p w:rsidR="00256992" w:rsidRPr="00256992" w:rsidRDefault="00256992" w:rsidP="00256992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56992" w:rsidRDefault="00256992" w:rsidP="0025699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6992">
        <w:rPr>
          <w:rFonts w:ascii="Times New Roman" w:hAnsi="Times New Roman" w:cs="Times New Roman"/>
          <w:sz w:val="28"/>
          <w:szCs w:val="28"/>
        </w:rPr>
        <w:t>Przygotowywana jest  nowa organizacja ruchu dla dróg: ul. Drzymały–</w:t>
      </w:r>
      <w:proofErr w:type="spellStart"/>
      <w:r w:rsidRPr="00256992">
        <w:rPr>
          <w:rFonts w:ascii="Times New Roman" w:hAnsi="Times New Roman" w:cs="Times New Roman"/>
          <w:sz w:val="28"/>
          <w:szCs w:val="28"/>
        </w:rPr>
        <w:t>Wybickiego-Opitza</w:t>
      </w:r>
      <w:proofErr w:type="spellEnd"/>
      <w:r w:rsidRPr="00256992">
        <w:rPr>
          <w:rFonts w:ascii="Times New Roman" w:hAnsi="Times New Roman" w:cs="Times New Roman"/>
          <w:sz w:val="28"/>
          <w:szCs w:val="28"/>
        </w:rPr>
        <w:t xml:space="preserve"> z zamiarem wprowadzenia ruchu jednokierunkowego na tych ulicach.</w:t>
      </w:r>
    </w:p>
    <w:p w:rsidR="00256992" w:rsidRPr="00256992" w:rsidRDefault="00256992" w:rsidP="00256992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56992" w:rsidRPr="00256992" w:rsidRDefault="00256992" w:rsidP="0025699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992">
        <w:rPr>
          <w:rFonts w:ascii="Times New Roman" w:hAnsi="Times New Roman" w:cs="Times New Roman"/>
          <w:b/>
          <w:sz w:val="28"/>
          <w:szCs w:val="28"/>
        </w:rPr>
        <w:t>W zakresie uzgodnień do projektowania</w:t>
      </w:r>
      <w:r w:rsidRPr="00256992">
        <w:rPr>
          <w:rFonts w:ascii="Times New Roman" w:hAnsi="Times New Roman" w:cs="Times New Roman"/>
          <w:sz w:val="28"/>
          <w:szCs w:val="28"/>
        </w:rPr>
        <w:t xml:space="preserve"> </w:t>
      </w:r>
      <w:r w:rsidRPr="00256992">
        <w:rPr>
          <w:rFonts w:ascii="Times New Roman" w:hAnsi="Times New Roman" w:cs="Times New Roman"/>
          <w:b/>
          <w:sz w:val="28"/>
          <w:szCs w:val="28"/>
        </w:rPr>
        <w:t xml:space="preserve">(pas drogowy dróg publicznych): </w:t>
      </w:r>
    </w:p>
    <w:p w:rsidR="00256992" w:rsidRPr="00256992" w:rsidRDefault="00256992" w:rsidP="00256992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56992" w:rsidRDefault="00256992" w:rsidP="00256992">
      <w:pPr>
        <w:pStyle w:val="Akapitzlist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6992">
        <w:rPr>
          <w:rFonts w:ascii="Times New Roman" w:hAnsi="Times New Roman" w:cs="Times New Roman"/>
          <w:sz w:val="28"/>
          <w:szCs w:val="28"/>
        </w:rPr>
        <w:t xml:space="preserve">wydano 7 decyzji uzgadniających lokalizację sieci wodociągowej oraz przyłączy </w:t>
      </w:r>
      <w:proofErr w:type="spellStart"/>
      <w:r w:rsidRPr="00256992">
        <w:rPr>
          <w:rFonts w:ascii="Times New Roman" w:hAnsi="Times New Roman" w:cs="Times New Roman"/>
          <w:sz w:val="28"/>
          <w:szCs w:val="28"/>
        </w:rPr>
        <w:t>wod</w:t>
      </w:r>
      <w:proofErr w:type="spellEnd"/>
      <w:r w:rsidRPr="00256992">
        <w:rPr>
          <w:rFonts w:ascii="Times New Roman" w:hAnsi="Times New Roman" w:cs="Times New Roman"/>
          <w:sz w:val="28"/>
          <w:szCs w:val="28"/>
        </w:rPr>
        <w:t>.- kan., przyłączy kablowych i przyłączy gazu – ul. Zielona, ul. Ślusarska, ul. Narutowicza, ul. Herberta, ul. Słowiańska, ul. Kraszewskiego, ul. Góralska i ul. Agatowa.</w:t>
      </w:r>
    </w:p>
    <w:p w:rsidR="00256992" w:rsidRDefault="00256992" w:rsidP="00256992">
      <w:pPr>
        <w:pStyle w:val="Akapitzlist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256992" w:rsidRPr="00256992" w:rsidRDefault="00256992" w:rsidP="00256992">
      <w:pPr>
        <w:pStyle w:val="Akapitzlist"/>
        <w:numPr>
          <w:ilvl w:val="1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6992">
        <w:rPr>
          <w:rFonts w:ascii="Times New Roman" w:hAnsi="Times New Roman" w:cs="Times New Roman"/>
          <w:b/>
          <w:sz w:val="28"/>
          <w:szCs w:val="28"/>
        </w:rPr>
        <w:t>W zakresie uzgodnień do projektowania (drogi wewnętrzne):</w:t>
      </w:r>
      <w:r w:rsidRPr="00256992">
        <w:rPr>
          <w:rFonts w:ascii="Times New Roman" w:hAnsi="Times New Roman" w:cs="Times New Roman"/>
          <w:sz w:val="28"/>
          <w:szCs w:val="28"/>
        </w:rPr>
        <w:t xml:space="preserve"> wydano 10 rozstrzygnięć dot. uzgodnienia lokalizacji sieci ciepłowniczej i sieci gazowej oraz przyłączy wod.-kan., przyłączy kablowych i przyłączy gazu – ul. Dolne Młyny, ul. Rotmistrza Pileckiego, ul. Powstańców Warszawy, ul. Majora „Hubala” i ul. Czesława Miłosza oraz rejon ul. Ceramicznej, ul. Asnyka i ul. Bielskiej.</w:t>
      </w:r>
    </w:p>
    <w:p w:rsidR="00256992" w:rsidRPr="00256992" w:rsidRDefault="00256992" w:rsidP="00256992">
      <w:pPr>
        <w:pStyle w:val="Tekstpodstawowy"/>
        <w:jc w:val="both"/>
      </w:pPr>
    </w:p>
    <w:p w:rsidR="00256992" w:rsidRDefault="00256992" w:rsidP="00256992">
      <w:pPr>
        <w:pStyle w:val="Tekstpodstawowy"/>
        <w:numPr>
          <w:ilvl w:val="0"/>
          <w:numId w:val="19"/>
        </w:numPr>
        <w:jc w:val="both"/>
        <w:rPr>
          <w:bCs/>
        </w:rPr>
      </w:pPr>
      <w:r w:rsidRPr="00256992">
        <w:rPr>
          <w:b/>
          <w:bCs/>
        </w:rPr>
        <w:t>W zakresie zajęcia pasa drogowego:</w:t>
      </w:r>
      <w:r w:rsidRPr="00256992">
        <w:rPr>
          <w:bCs/>
        </w:rPr>
        <w:t xml:space="preserve"> wydano 3 decyzje.</w:t>
      </w:r>
    </w:p>
    <w:p w:rsidR="00256992" w:rsidRDefault="00256992" w:rsidP="00256992">
      <w:pPr>
        <w:pStyle w:val="Tekstpodstawowy"/>
        <w:ind w:left="720"/>
        <w:jc w:val="both"/>
        <w:rPr>
          <w:bCs/>
        </w:rPr>
      </w:pPr>
    </w:p>
    <w:p w:rsidR="00256992" w:rsidRPr="00256992" w:rsidRDefault="00256992" w:rsidP="00256992">
      <w:pPr>
        <w:pStyle w:val="Tekstpodstawowy"/>
        <w:numPr>
          <w:ilvl w:val="0"/>
          <w:numId w:val="19"/>
        </w:numPr>
        <w:jc w:val="both"/>
        <w:rPr>
          <w:bCs/>
        </w:rPr>
      </w:pPr>
      <w:r w:rsidRPr="00256992">
        <w:rPr>
          <w:b/>
          <w:bCs/>
        </w:rPr>
        <w:lastRenderedPageBreak/>
        <w:t>W zakresie zajęcia dróg wewnętrznych</w:t>
      </w:r>
      <w:r w:rsidRPr="00256992">
        <w:rPr>
          <w:bCs/>
        </w:rPr>
        <w:t xml:space="preserve"> w celu umieszczenia  w nich urządzeń technicznych </w:t>
      </w:r>
      <w:r w:rsidRPr="00256992">
        <w:t>zawarto 15 umów.</w:t>
      </w:r>
    </w:p>
    <w:p w:rsidR="00077695" w:rsidRDefault="00077695" w:rsidP="00077695">
      <w:pPr>
        <w:spacing w:after="0" w:line="240" w:lineRule="auto"/>
        <w:jc w:val="both"/>
      </w:pPr>
    </w:p>
    <w:p w:rsidR="00077695" w:rsidRPr="00C9368E" w:rsidRDefault="00077695" w:rsidP="0007769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7F9A" w:rsidRPr="00077695" w:rsidRDefault="007A0A60" w:rsidP="00E77F9A">
      <w:pPr>
        <w:pStyle w:val="Tekstpodstawowy"/>
        <w:jc w:val="both"/>
        <w:rPr>
          <w:b/>
          <w:u w:val="single"/>
        </w:rPr>
      </w:pPr>
      <w:r w:rsidRPr="00C9368E">
        <w:rPr>
          <w:b/>
          <w:u w:val="single"/>
        </w:rPr>
        <w:t>W sprawach związanych</w:t>
      </w:r>
      <w:r w:rsidR="00E77F9A" w:rsidRPr="00C9368E">
        <w:rPr>
          <w:b/>
          <w:u w:val="single"/>
        </w:rPr>
        <w:t xml:space="preserve"> z przedsiębiorczością</w:t>
      </w:r>
      <w:r w:rsidRPr="00C9368E">
        <w:rPr>
          <w:b/>
          <w:u w:val="single"/>
        </w:rPr>
        <w:t>:</w:t>
      </w:r>
    </w:p>
    <w:p w:rsidR="00077695" w:rsidRDefault="00077695" w:rsidP="0007769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509A" w:rsidRPr="0074509A" w:rsidRDefault="0074509A" w:rsidP="0074509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4509A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74509A" w:rsidRPr="0074509A" w:rsidRDefault="0074509A" w:rsidP="0074509A">
      <w:pPr>
        <w:spacing w:after="0"/>
        <w:ind w:left="214" w:hanging="142"/>
        <w:rPr>
          <w:rFonts w:ascii="Times New Roman" w:eastAsia="Times New Roman" w:hAnsi="Times New Roman" w:cs="Times New Roman"/>
          <w:sz w:val="28"/>
          <w:szCs w:val="28"/>
        </w:rPr>
      </w:pPr>
      <w:r w:rsidRPr="0074509A">
        <w:rPr>
          <w:rFonts w:ascii="Times New Roman" w:eastAsia="Times New Roman" w:hAnsi="Times New Roman" w:cs="Times New Roman"/>
          <w:sz w:val="28"/>
          <w:szCs w:val="28"/>
        </w:rPr>
        <w:t xml:space="preserve">- w okresie międzysesyjnym przyjęto i przetworzono </w:t>
      </w:r>
      <w:r w:rsidRPr="0074509A">
        <w:rPr>
          <w:rFonts w:ascii="Times New Roman" w:eastAsia="Times New Roman" w:hAnsi="Times New Roman" w:cs="Times New Roman"/>
          <w:b/>
          <w:sz w:val="28"/>
          <w:szCs w:val="28"/>
        </w:rPr>
        <w:t xml:space="preserve">179 </w:t>
      </w:r>
      <w:r w:rsidRPr="0074509A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74509A" w:rsidRPr="0074509A" w:rsidRDefault="0074509A" w:rsidP="0074509A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74509A">
        <w:rPr>
          <w:rFonts w:ascii="Times New Roman" w:eastAsia="Times New Roman" w:hAnsi="Times New Roman" w:cs="Times New Roman"/>
          <w:b/>
          <w:sz w:val="28"/>
          <w:szCs w:val="28"/>
        </w:rPr>
        <w:t xml:space="preserve">- 17 </w:t>
      </w:r>
      <w:r w:rsidRPr="0074509A">
        <w:rPr>
          <w:rFonts w:ascii="Times New Roman" w:eastAsia="Times New Roman" w:hAnsi="Times New Roman" w:cs="Times New Roman"/>
          <w:sz w:val="28"/>
          <w:szCs w:val="28"/>
        </w:rPr>
        <w:t>decyzji –  zezwolenia na sprzedaż napojów alkoholowych,</w:t>
      </w:r>
    </w:p>
    <w:p w:rsidR="0074509A" w:rsidRPr="0074509A" w:rsidRDefault="0074509A" w:rsidP="0074509A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74509A">
        <w:rPr>
          <w:rFonts w:ascii="Times New Roman" w:eastAsia="Times New Roman" w:hAnsi="Times New Roman" w:cs="Times New Roman"/>
          <w:b/>
          <w:sz w:val="28"/>
          <w:szCs w:val="28"/>
        </w:rPr>
        <w:t xml:space="preserve">- 8 </w:t>
      </w:r>
      <w:r w:rsidRPr="0074509A">
        <w:rPr>
          <w:rFonts w:ascii="Times New Roman" w:eastAsia="Times New Roman" w:hAnsi="Times New Roman" w:cs="Times New Roman"/>
          <w:sz w:val="28"/>
          <w:szCs w:val="28"/>
        </w:rPr>
        <w:t>decyzji – zmiana zezwoleń na sprzedaż napojów alkoholowych,</w:t>
      </w:r>
    </w:p>
    <w:p w:rsidR="0074509A" w:rsidRPr="0074509A" w:rsidRDefault="0074509A" w:rsidP="0074509A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74509A">
        <w:rPr>
          <w:rFonts w:ascii="Times New Roman" w:eastAsia="Times New Roman" w:hAnsi="Times New Roman" w:cs="Times New Roman"/>
          <w:b/>
          <w:sz w:val="28"/>
          <w:szCs w:val="28"/>
        </w:rPr>
        <w:t xml:space="preserve">- 7 </w:t>
      </w:r>
      <w:r w:rsidRPr="0074509A">
        <w:rPr>
          <w:rFonts w:ascii="Times New Roman" w:eastAsia="Times New Roman" w:hAnsi="Times New Roman" w:cs="Times New Roman"/>
          <w:sz w:val="28"/>
          <w:szCs w:val="28"/>
        </w:rPr>
        <w:t>decyzji – stwierdzenie wygaśnięcia zezwoleń na sprzedaż napojów alkoholowych,</w:t>
      </w:r>
    </w:p>
    <w:p w:rsidR="0074509A" w:rsidRPr="0074509A" w:rsidRDefault="0074509A" w:rsidP="0074509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4509A">
        <w:rPr>
          <w:rFonts w:ascii="Times New Roman" w:eastAsia="Times New Roman" w:hAnsi="Times New Roman" w:cs="Times New Roman"/>
          <w:b/>
          <w:sz w:val="28"/>
          <w:szCs w:val="28"/>
        </w:rPr>
        <w:t xml:space="preserve">- 1 </w:t>
      </w:r>
      <w:r w:rsidRPr="0074509A">
        <w:rPr>
          <w:rFonts w:ascii="Times New Roman" w:eastAsia="Times New Roman" w:hAnsi="Times New Roman" w:cs="Times New Roman"/>
          <w:sz w:val="28"/>
          <w:szCs w:val="28"/>
        </w:rPr>
        <w:t>decyzje – wygaszenie licencji na przewóz osób taksówką,</w:t>
      </w:r>
    </w:p>
    <w:p w:rsidR="0074509A" w:rsidRPr="0062400C" w:rsidRDefault="0074509A" w:rsidP="0007769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6BFC" w:rsidRPr="0062400C" w:rsidRDefault="00326BFC" w:rsidP="001C7757">
      <w:pPr>
        <w:pStyle w:val="Tekstpodstawowy"/>
        <w:jc w:val="both"/>
      </w:pPr>
    </w:p>
    <w:p w:rsidR="00260B44" w:rsidRPr="00423B2C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23B2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74509A" w:rsidRPr="0074509A" w:rsidRDefault="0074509A" w:rsidP="0074509A">
      <w:pPr>
        <w:pStyle w:val="Tekstpodstawowy"/>
        <w:jc w:val="both"/>
        <w:rPr>
          <w:b/>
          <w:sz w:val="22"/>
          <w:szCs w:val="22"/>
          <w:u w:val="single"/>
        </w:rPr>
      </w:pPr>
    </w:p>
    <w:p w:rsidR="0074509A" w:rsidRPr="0074509A" w:rsidRDefault="0074509A" w:rsidP="0074509A">
      <w:pPr>
        <w:pStyle w:val="Akapitzlist"/>
        <w:keepNext/>
        <w:numPr>
          <w:ilvl w:val="0"/>
          <w:numId w:val="21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4509A">
        <w:rPr>
          <w:rFonts w:ascii="Times New Roman" w:hAnsi="Times New Roman" w:cs="Times New Roman"/>
          <w:sz w:val="28"/>
          <w:szCs w:val="28"/>
        </w:rPr>
        <w:t xml:space="preserve">Wydano Zarządzenie Nr 39/2016 Prezydenta Miasta Bolesławiec </w:t>
      </w:r>
      <w:r w:rsidRPr="0074509A">
        <w:rPr>
          <w:rFonts w:ascii="Times New Roman" w:hAnsi="Times New Roman" w:cs="Times New Roman"/>
          <w:sz w:val="28"/>
          <w:szCs w:val="28"/>
        </w:rPr>
        <w:br/>
        <w:t xml:space="preserve">z dnia 29 stycznia 2016 r. </w:t>
      </w:r>
      <w:r w:rsidRPr="0074509A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74509A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2016r.</w:t>
      </w:r>
    </w:p>
    <w:p w:rsidR="0074509A" w:rsidRPr="0074509A" w:rsidRDefault="0074509A" w:rsidP="0074509A">
      <w:pPr>
        <w:pStyle w:val="Tekstpodstawowy"/>
        <w:rPr>
          <w:iCs/>
          <w:u w:val="single"/>
        </w:rPr>
      </w:pPr>
      <w:r w:rsidRPr="0074509A">
        <w:rPr>
          <w:iCs/>
          <w:u w:val="single"/>
        </w:rPr>
        <w:t>zmiany w budżecie polegały na:</w:t>
      </w:r>
    </w:p>
    <w:p w:rsidR="0074509A" w:rsidRPr="0074509A" w:rsidRDefault="0074509A" w:rsidP="0074509A">
      <w:pPr>
        <w:pStyle w:val="Tekstpodstawowy"/>
        <w:rPr>
          <w:iCs/>
          <w:u w:val="single"/>
        </w:rPr>
      </w:pPr>
    </w:p>
    <w:p w:rsidR="0074509A" w:rsidRPr="0074509A" w:rsidRDefault="0074509A" w:rsidP="0074509A">
      <w:pPr>
        <w:pStyle w:val="Akapitzlist"/>
        <w:numPr>
          <w:ilvl w:val="1"/>
          <w:numId w:val="21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4509A">
        <w:rPr>
          <w:rFonts w:ascii="Times New Roman" w:hAnsi="Times New Roman" w:cs="Times New Roman"/>
          <w:color w:val="000000"/>
          <w:sz w:val="28"/>
          <w:szCs w:val="28"/>
        </w:rPr>
        <w:t>przeniesieniu planu wydatków między rozdziałami i paragrafami klasyfikacji budżetowej w kwocie 8.478 zł, w tym:</w:t>
      </w:r>
    </w:p>
    <w:p w:rsidR="0074509A" w:rsidRPr="0074509A" w:rsidRDefault="0074509A" w:rsidP="0074509A">
      <w:pPr>
        <w:pStyle w:val="Akapitzlist"/>
        <w:tabs>
          <w:tab w:val="left" w:pos="214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4509A" w:rsidRPr="0074509A" w:rsidRDefault="0074509A" w:rsidP="0074509A">
      <w:pPr>
        <w:pStyle w:val="Akapitzlist"/>
        <w:numPr>
          <w:ilvl w:val="2"/>
          <w:numId w:val="21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4509A">
        <w:rPr>
          <w:rFonts w:ascii="Times New Roman" w:hAnsi="Times New Roman" w:cs="Times New Roman"/>
          <w:color w:val="000000"/>
          <w:sz w:val="28"/>
          <w:szCs w:val="28"/>
        </w:rPr>
        <w:t>5.728 zł na pokrycie wypłaty dodatkowego wynagrodzenia rocznego za 2015 r.</w:t>
      </w:r>
    </w:p>
    <w:p w:rsidR="0074509A" w:rsidRPr="0074509A" w:rsidRDefault="0074509A" w:rsidP="0074509A">
      <w:pPr>
        <w:pStyle w:val="Akapitzlist"/>
        <w:tabs>
          <w:tab w:val="left" w:pos="214"/>
        </w:tabs>
        <w:autoSpaceDE w:val="0"/>
        <w:autoSpaceDN w:val="0"/>
        <w:adjustRightInd w:val="0"/>
        <w:spacing w:after="0" w:line="240" w:lineRule="auto"/>
        <w:ind w:left="216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4509A" w:rsidRPr="0074509A" w:rsidRDefault="0074509A" w:rsidP="0074509A">
      <w:pPr>
        <w:pStyle w:val="Akapitzlist"/>
        <w:numPr>
          <w:ilvl w:val="2"/>
          <w:numId w:val="21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4509A">
        <w:rPr>
          <w:rFonts w:ascii="Times New Roman" w:hAnsi="Times New Roman" w:cs="Times New Roman"/>
          <w:color w:val="000000"/>
          <w:sz w:val="28"/>
          <w:szCs w:val="28"/>
        </w:rPr>
        <w:t>2.750 zł na pokrycie kosztów umowy zlecenia - zatrudnienie konserwatora w MZEA.</w:t>
      </w:r>
    </w:p>
    <w:p w:rsidR="00423B2C" w:rsidRPr="00423B2C" w:rsidRDefault="00423B2C" w:rsidP="00423B2C">
      <w:pPr>
        <w:pStyle w:val="Tekstpodstawowy"/>
        <w:jc w:val="both"/>
        <w:rPr>
          <w:b/>
          <w:u w:val="single"/>
        </w:rPr>
      </w:pPr>
    </w:p>
    <w:p w:rsidR="00260B44" w:rsidRPr="00C9368E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9368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zakresie spraw społecznych i oświatowych:</w:t>
      </w:r>
    </w:p>
    <w:p w:rsidR="00260B44" w:rsidRPr="00C9368E" w:rsidRDefault="00260B44" w:rsidP="007450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4509A" w:rsidRDefault="0074509A" w:rsidP="0074509A">
      <w:pPr>
        <w:pStyle w:val="Tekstpodstawowy"/>
        <w:numPr>
          <w:ilvl w:val="0"/>
          <w:numId w:val="21"/>
        </w:numPr>
        <w:jc w:val="both"/>
      </w:pPr>
      <w:r w:rsidRPr="00B805E1">
        <w:t xml:space="preserve">Prezydent Miasta zatwierdził aneks nr 4  2015/2016 do arkusza organizacyjnego Szkoły Podstawowej nr </w:t>
      </w:r>
      <w:r>
        <w:t xml:space="preserve">2 </w:t>
      </w:r>
      <w:r w:rsidRPr="00B805E1">
        <w:t>w Bolesławcu – na rok szkolny 2015/2016.</w:t>
      </w:r>
    </w:p>
    <w:p w:rsidR="0074509A" w:rsidRDefault="0074509A" w:rsidP="0074509A">
      <w:pPr>
        <w:pStyle w:val="Tekstpodstawowy"/>
        <w:ind w:left="720"/>
        <w:jc w:val="both"/>
      </w:pPr>
    </w:p>
    <w:p w:rsidR="0074509A" w:rsidRDefault="0074509A" w:rsidP="0074509A">
      <w:pPr>
        <w:pStyle w:val="Tekstpodstawowy"/>
        <w:numPr>
          <w:ilvl w:val="0"/>
          <w:numId w:val="21"/>
        </w:numPr>
        <w:jc w:val="both"/>
      </w:pPr>
      <w:r w:rsidRPr="00B805E1">
        <w:t xml:space="preserve">Prezydent Miasta zatwierdził aneks nr </w:t>
      </w:r>
      <w:r>
        <w:t>5</w:t>
      </w:r>
      <w:r w:rsidRPr="00B805E1">
        <w:t xml:space="preserve">  2015/2016 do arkusza organizacyjnego Szkoły Podstawowej nr </w:t>
      </w:r>
      <w:r>
        <w:t xml:space="preserve">5 </w:t>
      </w:r>
      <w:r w:rsidRPr="00B805E1">
        <w:t>w Bolesławcu – na rok szkolny 2015/2016.</w:t>
      </w:r>
    </w:p>
    <w:p w:rsidR="0074509A" w:rsidRDefault="0074509A" w:rsidP="0074509A">
      <w:pPr>
        <w:pStyle w:val="Akapitzlist"/>
      </w:pPr>
    </w:p>
    <w:p w:rsidR="0074509A" w:rsidRDefault="0074509A" w:rsidP="0074509A">
      <w:pPr>
        <w:pStyle w:val="Tekstpodstawowy"/>
        <w:numPr>
          <w:ilvl w:val="0"/>
          <w:numId w:val="21"/>
        </w:numPr>
        <w:jc w:val="both"/>
      </w:pPr>
      <w:r w:rsidRPr="00B805E1">
        <w:lastRenderedPageBreak/>
        <w:t xml:space="preserve">Prezydent Miasta zatwierdził aneks nr </w:t>
      </w:r>
      <w:r>
        <w:t>5</w:t>
      </w:r>
      <w:r w:rsidRPr="00B805E1">
        <w:t>/2015/2016 do arkusza organizacyjnego Gimnazjum Samorządowego nr 3 w Bolesławcu – na rok szkolny 2015/2016.</w:t>
      </w:r>
    </w:p>
    <w:p w:rsidR="0074509A" w:rsidRDefault="0074509A" w:rsidP="0074509A">
      <w:pPr>
        <w:pStyle w:val="Akapitzlist"/>
      </w:pPr>
    </w:p>
    <w:p w:rsidR="0074509A" w:rsidRDefault="0074509A" w:rsidP="0074509A">
      <w:pPr>
        <w:pStyle w:val="Tekstpodstawowy"/>
        <w:numPr>
          <w:ilvl w:val="0"/>
          <w:numId w:val="21"/>
        </w:numPr>
        <w:jc w:val="both"/>
      </w:pPr>
      <w:r w:rsidRPr="00B805E1">
        <w:t xml:space="preserve">Prezydent Miasta zatwierdził aneks nr </w:t>
      </w:r>
      <w:r>
        <w:t>4</w:t>
      </w:r>
      <w:r w:rsidRPr="00B805E1">
        <w:t xml:space="preserve">/2015/2016 do arkusza organizacyjnego Gimnazjum Samorządowego nr </w:t>
      </w:r>
      <w:r>
        <w:t>2</w:t>
      </w:r>
      <w:r w:rsidRPr="00B805E1">
        <w:t xml:space="preserve"> w Bolesławcu – na rok szkolny 2015/2016.</w:t>
      </w:r>
    </w:p>
    <w:p w:rsidR="0074509A" w:rsidRDefault="0074509A" w:rsidP="0074509A">
      <w:pPr>
        <w:pStyle w:val="Akapitzlist"/>
      </w:pPr>
    </w:p>
    <w:p w:rsidR="0074509A" w:rsidRDefault="0074509A" w:rsidP="0074509A">
      <w:pPr>
        <w:pStyle w:val="Tekstpodstawowy"/>
        <w:numPr>
          <w:ilvl w:val="0"/>
          <w:numId w:val="21"/>
        </w:numPr>
        <w:jc w:val="both"/>
      </w:pPr>
      <w:r w:rsidRPr="00B805E1">
        <w:t xml:space="preserve">Prezydent Miasta zatwierdził aneks nr </w:t>
      </w:r>
      <w:r>
        <w:t xml:space="preserve">2 </w:t>
      </w:r>
      <w:r w:rsidRPr="00B805E1">
        <w:t xml:space="preserve">2015/2016 do arkusza organizacyjnego Gimnazjum Samorządowego nr </w:t>
      </w:r>
      <w:r>
        <w:t>4</w:t>
      </w:r>
      <w:r w:rsidRPr="00B805E1">
        <w:t xml:space="preserve"> w Bolesławcu – na rok szkolny 2015/2016.</w:t>
      </w:r>
    </w:p>
    <w:p w:rsidR="0074509A" w:rsidRDefault="0074509A" w:rsidP="0074509A">
      <w:pPr>
        <w:pStyle w:val="Akapitzlist"/>
      </w:pPr>
    </w:p>
    <w:p w:rsidR="0074509A" w:rsidRDefault="0074509A" w:rsidP="0074509A">
      <w:pPr>
        <w:pStyle w:val="Tekstpodstawowy"/>
        <w:numPr>
          <w:ilvl w:val="0"/>
          <w:numId w:val="21"/>
        </w:numPr>
        <w:jc w:val="both"/>
      </w:pPr>
      <w:r w:rsidRPr="00B805E1">
        <w:t xml:space="preserve">Prezydent Miasta zatwierdził aneks nr </w:t>
      </w:r>
      <w:r>
        <w:t>3/</w:t>
      </w:r>
      <w:r w:rsidRPr="00B805E1">
        <w:t xml:space="preserve">2015/2016 do arkusza organizacyjnego Gimnazjum Samorządowego nr </w:t>
      </w:r>
      <w:r>
        <w:t>1</w:t>
      </w:r>
      <w:r w:rsidRPr="00B805E1">
        <w:t xml:space="preserve"> w Bolesławcu – na rok szkolny 2015/2016.</w:t>
      </w:r>
    </w:p>
    <w:p w:rsidR="0074509A" w:rsidRDefault="0074509A" w:rsidP="0074509A">
      <w:pPr>
        <w:pStyle w:val="Akapitzlist"/>
      </w:pPr>
    </w:p>
    <w:p w:rsidR="006169EF" w:rsidRPr="001C7757" w:rsidRDefault="0074509A" w:rsidP="0074509A">
      <w:pPr>
        <w:pStyle w:val="Tekstpodstawowy"/>
        <w:numPr>
          <w:ilvl w:val="0"/>
          <w:numId w:val="21"/>
        </w:numPr>
        <w:jc w:val="both"/>
      </w:pPr>
      <w:r>
        <w:t>Prezydenta Miasta zatwierdził aneks nr 3/2015/2016 do arkusza organizacyjnego Miejskiego Przedszkola Publicznego nr 3 w Bolesławcu na rok szkolny 2015/2016</w:t>
      </w:r>
    </w:p>
    <w:p w:rsidR="001347D5" w:rsidRPr="006169EF" w:rsidRDefault="001347D5" w:rsidP="0074509A">
      <w:pPr>
        <w:pStyle w:val="Tekstpodstawowy"/>
        <w:jc w:val="both"/>
        <w:rPr>
          <w:sz w:val="24"/>
          <w:szCs w:val="24"/>
        </w:rPr>
      </w:pPr>
    </w:p>
    <w:p w:rsidR="00260B44" w:rsidRPr="001C7757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1C7757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C775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zakresie spraw obywatelskich: </w:t>
      </w:r>
    </w:p>
    <w:p w:rsidR="00260B44" w:rsidRPr="0074509A" w:rsidRDefault="00260B44" w:rsidP="00260B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509A" w:rsidRDefault="0074509A" w:rsidP="0074509A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4509A">
        <w:rPr>
          <w:rFonts w:ascii="Times New Roman" w:hAnsi="Times New Roman" w:cs="Times New Roman"/>
          <w:sz w:val="28"/>
          <w:szCs w:val="28"/>
        </w:rPr>
        <w:t>W  sprawach meldunkowych wydano 12 decyzji.</w:t>
      </w:r>
    </w:p>
    <w:p w:rsidR="0074509A" w:rsidRDefault="0074509A" w:rsidP="0074509A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4509A">
        <w:rPr>
          <w:rFonts w:ascii="Times New Roman" w:hAnsi="Times New Roman" w:cs="Times New Roman"/>
          <w:sz w:val="28"/>
          <w:szCs w:val="28"/>
        </w:rPr>
        <w:t>W sprawach wojskowych wydano 13 decyzji.</w:t>
      </w:r>
    </w:p>
    <w:p w:rsidR="0074509A" w:rsidRPr="0074509A" w:rsidRDefault="0074509A" w:rsidP="0074509A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4509A">
        <w:rPr>
          <w:rFonts w:ascii="Times New Roman" w:hAnsi="Times New Roman" w:cs="Times New Roman"/>
          <w:sz w:val="28"/>
          <w:szCs w:val="28"/>
        </w:rPr>
        <w:t>W sprawach urzędu stanu cywilnego zarejestrowano</w:t>
      </w:r>
    </w:p>
    <w:p w:rsidR="0074509A" w:rsidRPr="0074509A" w:rsidRDefault="0074509A" w:rsidP="0074509A">
      <w:pPr>
        <w:rPr>
          <w:rFonts w:ascii="Times New Roman" w:hAnsi="Times New Roman" w:cs="Times New Roman"/>
          <w:sz w:val="28"/>
          <w:szCs w:val="28"/>
        </w:rPr>
      </w:pPr>
      <w:r w:rsidRPr="0074509A">
        <w:rPr>
          <w:rFonts w:ascii="Times New Roman" w:hAnsi="Times New Roman" w:cs="Times New Roman"/>
          <w:sz w:val="28"/>
          <w:szCs w:val="28"/>
        </w:rPr>
        <w:t xml:space="preserve">    - 44 urodzeń</w:t>
      </w:r>
    </w:p>
    <w:p w:rsidR="0074509A" w:rsidRPr="0074509A" w:rsidRDefault="0074509A" w:rsidP="0074509A">
      <w:pPr>
        <w:rPr>
          <w:rFonts w:ascii="Times New Roman" w:hAnsi="Times New Roman" w:cs="Times New Roman"/>
          <w:sz w:val="28"/>
          <w:szCs w:val="28"/>
        </w:rPr>
      </w:pPr>
      <w:r w:rsidRPr="0074509A">
        <w:rPr>
          <w:rFonts w:ascii="Times New Roman" w:hAnsi="Times New Roman" w:cs="Times New Roman"/>
          <w:sz w:val="28"/>
          <w:szCs w:val="28"/>
        </w:rPr>
        <w:t xml:space="preserve">    - 14 małżeństw</w:t>
      </w:r>
    </w:p>
    <w:p w:rsidR="0074509A" w:rsidRPr="0074509A" w:rsidRDefault="0074509A" w:rsidP="0074509A">
      <w:pPr>
        <w:rPr>
          <w:rFonts w:ascii="Times New Roman" w:hAnsi="Times New Roman" w:cs="Times New Roman"/>
          <w:sz w:val="28"/>
          <w:szCs w:val="28"/>
        </w:rPr>
      </w:pPr>
      <w:r w:rsidRPr="0074509A">
        <w:rPr>
          <w:rFonts w:ascii="Times New Roman" w:hAnsi="Times New Roman" w:cs="Times New Roman"/>
          <w:sz w:val="28"/>
          <w:szCs w:val="28"/>
        </w:rPr>
        <w:t xml:space="preserve">    - 37 zgonów.</w:t>
      </w:r>
    </w:p>
    <w:p w:rsidR="0074509A" w:rsidRPr="0074509A" w:rsidRDefault="0074509A" w:rsidP="0074509A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509A">
        <w:rPr>
          <w:rFonts w:ascii="Times New Roman" w:hAnsi="Times New Roman" w:cs="Times New Roman"/>
          <w:sz w:val="28"/>
          <w:szCs w:val="28"/>
        </w:rPr>
        <w:t>W sprawie zmiany imion i nazwisk wydano 3 decyzje.</w:t>
      </w:r>
    </w:p>
    <w:p w:rsidR="001347D5" w:rsidRPr="00C9368E" w:rsidRDefault="001347D5" w:rsidP="001347D5">
      <w:pPr>
        <w:pStyle w:val="Tekstpodstawowy"/>
      </w:pPr>
    </w:p>
    <w:p w:rsidR="0039060C" w:rsidRDefault="0039060C" w:rsidP="0039060C">
      <w:pPr>
        <w:ind w:left="5664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Prezydent Miasta</w:t>
      </w:r>
    </w:p>
    <w:p w:rsidR="0039060C" w:rsidRDefault="0039060C" w:rsidP="0039060C">
      <w:pPr>
        <w:ind w:left="5664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/-/ Piotr Roman</w:t>
      </w:r>
    </w:p>
    <w:p w:rsidR="0039060C" w:rsidRDefault="0039060C" w:rsidP="00260B44">
      <w:pPr>
        <w:rPr>
          <w:rFonts w:ascii="Times New Roman" w:eastAsia="Calibri" w:hAnsi="Times New Roman" w:cs="Times New Roman"/>
          <w:sz w:val="20"/>
          <w:szCs w:val="20"/>
        </w:rPr>
      </w:pPr>
    </w:p>
    <w:p w:rsidR="006D0772" w:rsidRPr="00C9368E" w:rsidRDefault="0039060C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0"/>
          <w:szCs w:val="20"/>
        </w:rPr>
        <w:t>S</w:t>
      </w:r>
      <w:r w:rsidR="00260B44" w:rsidRPr="00C9368E">
        <w:rPr>
          <w:rFonts w:ascii="Times New Roman" w:eastAsia="Calibri" w:hAnsi="Times New Roman" w:cs="Times New Roman"/>
          <w:sz w:val="20"/>
          <w:szCs w:val="20"/>
        </w:rPr>
        <w:t>C/SC</w:t>
      </w:r>
      <w:bookmarkStart w:id="0" w:name="_GoBack"/>
      <w:bookmarkEnd w:id="0"/>
    </w:p>
    <w:sectPr w:rsidR="006D0772" w:rsidRPr="00C9368E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CCB" w:rsidRDefault="00AA7CCB" w:rsidP="00695EC6">
      <w:pPr>
        <w:spacing w:after="0" w:line="240" w:lineRule="auto"/>
      </w:pPr>
      <w:r>
        <w:separator/>
      </w:r>
    </w:p>
  </w:endnote>
  <w:endnote w:type="continuationSeparator" w:id="0">
    <w:p w:rsidR="00AA7CCB" w:rsidRDefault="00AA7CCB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060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CCB" w:rsidRDefault="00AA7CCB" w:rsidP="00695EC6">
      <w:pPr>
        <w:spacing w:after="0" w:line="240" w:lineRule="auto"/>
      </w:pPr>
      <w:r>
        <w:separator/>
      </w:r>
    </w:p>
  </w:footnote>
  <w:footnote w:type="continuationSeparator" w:id="0">
    <w:p w:rsidR="00AA7CCB" w:rsidRDefault="00AA7CCB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098"/>
    <w:multiLevelType w:val="hybridMultilevel"/>
    <w:tmpl w:val="2DA0B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9546D"/>
    <w:multiLevelType w:val="hybridMultilevel"/>
    <w:tmpl w:val="427873EA"/>
    <w:lvl w:ilvl="0" w:tplc="0415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">
    <w:nsid w:val="0208271D"/>
    <w:multiLevelType w:val="hybridMultilevel"/>
    <w:tmpl w:val="62E209EE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C25B76"/>
    <w:multiLevelType w:val="hybridMultilevel"/>
    <w:tmpl w:val="9C3AF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C7189E"/>
    <w:multiLevelType w:val="hybridMultilevel"/>
    <w:tmpl w:val="B1301552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5">
    <w:nsid w:val="2DBF3704"/>
    <w:multiLevelType w:val="hybridMultilevel"/>
    <w:tmpl w:val="84808130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4857FCC"/>
    <w:multiLevelType w:val="hybridMultilevel"/>
    <w:tmpl w:val="16BEE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7B6048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416C0C8E"/>
    <w:multiLevelType w:val="hybridMultilevel"/>
    <w:tmpl w:val="EC1A2D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2A6553"/>
    <w:multiLevelType w:val="hybridMultilevel"/>
    <w:tmpl w:val="0018F4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9037B1"/>
    <w:multiLevelType w:val="hybridMultilevel"/>
    <w:tmpl w:val="4528842C"/>
    <w:lvl w:ilvl="0" w:tplc="2FC28F9A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58D773E3"/>
    <w:multiLevelType w:val="hybridMultilevel"/>
    <w:tmpl w:val="9A60E9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457080"/>
    <w:multiLevelType w:val="hybridMultilevel"/>
    <w:tmpl w:val="68B67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D45C61"/>
    <w:multiLevelType w:val="hybridMultilevel"/>
    <w:tmpl w:val="3DC86C04"/>
    <w:lvl w:ilvl="0" w:tplc="847037B4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3B5081"/>
    <w:multiLevelType w:val="hybridMultilevel"/>
    <w:tmpl w:val="C9045A0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6F75B92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709967E3"/>
    <w:multiLevelType w:val="hybridMultilevel"/>
    <w:tmpl w:val="85DA8F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A9208B"/>
    <w:multiLevelType w:val="hybridMultilevel"/>
    <w:tmpl w:val="703AF78E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9">
    <w:nsid w:val="730D03B6"/>
    <w:multiLevelType w:val="hybridMultilevel"/>
    <w:tmpl w:val="3A541B6E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0">
    <w:nsid w:val="73F66D86"/>
    <w:multiLevelType w:val="hybridMultilevel"/>
    <w:tmpl w:val="0600AC7A"/>
    <w:lvl w:ilvl="0" w:tplc="04150005">
      <w:start w:val="1"/>
      <w:numFmt w:val="bullet"/>
      <w:lvlText w:val=""/>
      <w:lvlJc w:val="left"/>
      <w:pPr>
        <w:ind w:left="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1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2">
    <w:nsid w:val="7CC43096"/>
    <w:multiLevelType w:val="hybridMultilevel"/>
    <w:tmpl w:val="4B5EC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8"/>
  </w:num>
  <w:num w:numId="4">
    <w:abstractNumId w:val="21"/>
  </w:num>
  <w:num w:numId="5">
    <w:abstractNumId w:val="3"/>
  </w:num>
  <w:num w:numId="6">
    <w:abstractNumId w:val="19"/>
  </w:num>
  <w:num w:numId="7">
    <w:abstractNumId w:val="0"/>
  </w:num>
  <w:num w:numId="8">
    <w:abstractNumId w:val="12"/>
  </w:num>
  <w:num w:numId="9">
    <w:abstractNumId w:val="9"/>
  </w:num>
  <w:num w:numId="10">
    <w:abstractNumId w:val="11"/>
  </w:num>
  <w:num w:numId="11">
    <w:abstractNumId w:val="18"/>
  </w:num>
  <w:num w:numId="12">
    <w:abstractNumId w:val="20"/>
  </w:num>
  <w:num w:numId="13">
    <w:abstractNumId w:val="6"/>
  </w:num>
  <w:num w:numId="14">
    <w:abstractNumId w:val="7"/>
  </w:num>
  <w:num w:numId="15">
    <w:abstractNumId w:val="16"/>
  </w:num>
  <w:num w:numId="16">
    <w:abstractNumId w:val="5"/>
  </w:num>
  <w:num w:numId="17">
    <w:abstractNumId w:val="14"/>
  </w:num>
  <w:num w:numId="18">
    <w:abstractNumId w:val="22"/>
  </w:num>
  <w:num w:numId="19">
    <w:abstractNumId w:val="13"/>
  </w:num>
  <w:num w:numId="20">
    <w:abstractNumId w:val="10"/>
  </w:num>
  <w:num w:numId="21">
    <w:abstractNumId w:val="2"/>
  </w:num>
  <w:num w:numId="22">
    <w:abstractNumId w:val="17"/>
  </w:num>
  <w:num w:numId="23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76DC"/>
    <w:rsid w:val="00007BC1"/>
    <w:rsid w:val="00010B94"/>
    <w:rsid w:val="0001277A"/>
    <w:rsid w:val="000224E0"/>
    <w:rsid w:val="00022517"/>
    <w:rsid w:val="00026012"/>
    <w:rsid w:val="00041049"/>
    <w:rsid w:val="000457D8"/>
    <w:rsid w:val="000527AD"/>
    <w:rsid w:val="000579EE"/>
    <w:rsid w:val="00063358"/>
    <w:rsid w:val="00067286"/>
    <w:rsid w:val="00072630"/>
    <w:rsid w:val="00073698"/>
    <w:rsid w:val="00077695"/>
    <w:rsid w:val="00080670"/>
    <w:rsid w:val="000806EC"/>
    <w:rsid w:val="00085A9D"/>
    <w:rsid w:val="0009047E"/>
    <w:rsid w:val="000922CE"/>
    <w:rsid w:val="00092709"/>
    <w:rsid w:val="00093A00"/>
    <w:rsid w:val="000A107F"/>
    <w:rsid w:val="000A6E26"/>
    <w:rsid w:val="000B07F8"/>
    <w:rsid w:val="000B4D32"/>
    <w:rsid w:val="000B560D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64D5"/>
    <w:rsid w:val="00177C17"/>
    <w:rsid w:val="00182CEE"/>
    <w:rsid w:val="001844AB"/>
    <w:rsid w:val="00185293"/>
    <w:rsid w:val="00187A6B"/>
    <w:rsid w:val="00187DB0"/>
    <w:rsid w:val="00190038"/>
    <w:rsid w:val="001914FF"/>
    <w:rsid w:val="001A1658"/>
    <w:rsid w:val="001B6379"/>
    <w:rsid w:val="001C5631"/>
    <w:rsid w:val="001C7757"/>
    <w:rsid w:val="001D3575"/>
    <w:rsid w:val="001E2601"/>
    <w:rsid w:val="001E2DAA"/>
    <w:rsid w:val="00216007"/>
    <w:rsid w:val="00216E1C"/>
    <w:rsid w:val="00220160"/>
    <w:rsid w:val="00222EEE"/>
    <w:rsid w:val="00223909"/>
    <w:rsid w:val="002246A0"/>
    <w:rsid w:val="00225C3E"/>
    <w:rsid w:val="00232E47"/>
    <w:rsid w:val="002338C2"/>
    <w:rsid w:val="0024030A"/>
    <w:rsid w:val="00242C8A"/>
    <w:rsid w:val="00243246"/>
    <w:rsid w:val="0025340C"/>
    <w:rsid w:val="0025375A"/>
    <w:rsid w:val="002544FC"/>
    <w:rsid w:val="00256992"/>
    <w:rsid w:val="00260B44"/>
    <w:rsid w:val="00260E55"/>
    <w:rsid w:val="00260EC0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1589"/>
    <w:rsid w:val="002F0F7D"/>
    <w:rsid w:val="00300B38"/>
    <w:rsid w:val="0030431D"/>
    <w:rsid w:val="003059D8"/>
    <w:rsid w:val="00306913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64AD"/>
    <w:rsid w:val="00326BFC"/>
    <w:rsid w:val="00341D58"/>
    <w:rsid w:val="0034592B"/>
    <w:rsid w:val="0034667C"/>
    <w:rsid w:val="00347B7E"/>
    <w:rsid w:val="00347D9D"/>
    <w:rsid w:val="00354813"/>
    <w:rsid w:val="00356C84"/>
    <w:rsid w:val="00365513"/>
    <w:rsid w:val="00375A94"/>
    <w:rsid w:val="003869D5"/>
    <w:rsid w:val="0039060C"/>
    <w:rsid w:val="00392874"/>
    <w:rsid w:val="00392FAC"/>
    <w:rsid w:val="00396C9B"/>
    <w:rsid w:val="00397DBC"/>
    <w:rsid w:val="003A1B26"/>
    <w:rsid w:val="003A6515"/>
    <w:rsid w:val="003A6B51"/>
    <w:rsid w:val="003A7AC8"/>
    <w:rsid w:val="003B0F73"/>
    <w:rsid w:val="003B77EA"/>
    <w:rsid w:val="003C31FA"/>
    <w:rsid w:val="003C39D4"/>
    <w:rsid w:val="003C6078"/>
    <w:rsid w:val="003C64FE"/>
    <w:rsid w:val="003C74BD"/>
    <w:rsid w:val="003D0FF9"/>
    <w:rsid w:val="003D475C"/>
    <w:rsid w:val="003D4B1F"/>
    <w:rsid w:val="003D5E5A"/>
    <w:rsid w:val="003D7081"/>
    <w:rsid w:val="003E3AD9"/>
    <w:rsid w:val="003E4E58"/>
    <w:rsid w:val="003E64F3"/>
    <w:rsid w:val="00406416"/>
    <w:rsid w:val="004078DC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7DE7"/>
    <w:rsid w:val="004516E1"/>
    <w:rsid w:val="004557D3"/>
    <w:rsid w:val="0045610C"/>
    <w:rsid w:val="0045672D"/>
    <w:rsid w:val="0045797D"/>
    <w:rsid w:val="00457FA9"/>
    <w:rsid w:val="00460EA8"/>
    <w:rsid w:val="00476BFE"/>
    <w:rsid w:val="00477B9E"/>
    <w:rsid w:val="004845C5"/>
    <w:rsid w:val="00497D76"/>
    <w:rsid w:val="004A600F"/>
    <w:rsid w:val="004B01D4"/>
    <w:rsid w:val="004C2BC1"/>
    <w:rsid w:val="004C68CF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19A6"/>
    <w:rsid w:val="00524BC1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AD0"/>
    <w:rsid w:val="00582C21"/>
    <w:rsid w:val="005923D8"/>
    <w:rsid w:val="005956E3"/>
    <w:rsid w:val="005A299C"/>
    <w:rsid w:val="005A49B8"/>
    <w:rsid w:val="005A7C03"/>
    <w:rsid w:val="005B03F5"/>
    <w:rsid w:val="005B69F0"/>
    <w:rsid w:val="005B6F9B"/>
    <w:rsid w:val="005C2B10"/>
    <w:rsid w:val="005D26AF"/>
    <w:rsid w:val="005D26D3"/>
    <w:rsid w:val="005D35CE"/>
    <w:rsid w:val="005E4FA0"/>
    <w:rsid w:val="005E5804"/>
    <w:rsid w:val="005F103E"/>
    <w:rsid w:val="005F1187"/>
    <w:rsid w:val="00600437"/>
    <w:rsid w:val="006006CC"/>
    <w:rsid w:val="00611CE5"/>
    <w:rsid w:val="006169EF"/>
    <w:rsid w:val="00621702"/>
    <w:rsid w:val="00621CE1"/>
    <w:rsid w:val="00621D0F"/>
    <w:rsid w:val="0062400C"/>
    <w:rsid w:val="00625F8D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E88"/>
    <w:rsid w:val="006B3B42"/>
    <w:rsid w:val="006B40DA"/>
    <w:rsid w:val="006B4153"/>
    <w:rsid w:val="006B5B5E"/>
    <w:rsid w:val="006B6765"/>
    <w:rsid w:val="006B6B1F"/>
    <w:rsid w:val="006B6D8A"/>
    <w:rsid w:val="006C0ADB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0A13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2363E"/>
    <w:rsid w:val="00723B05"/>
    <w:rsid w:val="00730002"/>
    <w:rsid w:val="0073409E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643"/>
    <w:rsid w:val="00766F62"/>
    <w:rsid w:val="0076775D"/>
    <w:rsid w:val="0077435A"/>
    <w:rsid w:val="0077473B"/>
    <w:rsid w:val="007779DA"/>
    <w:rsid w:val="0079058D"/>
    <w:rsid w:val="00793D78"/>
    <w:rsid w:val="00793FD8"/>
    <w:rsid w:val="00795E15"/>
    <w:rsid w:val="007A099B"/>
    <w:rsid w:val="007A0A60"/>
    <w:rsid w:val="007A3863"/>
    <w:rsid w:val="007A3A29"/>
    <w:rsid w:val="007A50B6"/>
    <w:rsid w:val="007B1A79"/>
    <w:rsid w:val="007B2731"/>
    <w:rsid w:val="007B49F8"/>
    <w:rsid w:val="007B7393"/>
    <w:rsid w:val="007C1E11"/>
    <w:rsid w:val="007C2920"/>
    <w:rsid w:val="007C2FC9"/>
    <w:rsid w:val="007D0B6B"/>
    <w:rsid w:val="007D110E"/>
    <w:rsid w:val="007E1DFD"/>
    <w:rsid w:val="007E5A64"/>
    <w:rsid w:val="007F4147"/>
    <w:rsid w:val="007F5AC1"/>
    <w:rsid w:val="00800896"/>
    <w:rsid w:val="008043D9"/>
    <w:rsid w:val="00805F03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38F9"/>
    <w:rsid w:val="00873F74"/>
    <w:rsid w:val="00877F99"/>
    <w:rsid w:val="00881FEF"/>
    <w:rsid w:val="00886371"/>
    <w:rsid w:val="00887CD7"/>
    <w:rsid w:val="00895A2F"/>
    <w:rsid w:val="00896F35"/>
    <w:rsid w:val="008A021D"/>
    <w:rsid w:val="008A317A"/>
    <w:rsid w:val="008A43D3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E6B7D"/>
    <w:rsid w:val="0090188C"/>
    <w:rsid w:val="0091127B"/>
    <w:rsid w:val="0091182C"/>
    <w:rsid w:val="0091626D"/>
    <w:rsid w:val="0092099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2709"/>
    <w:rsid w:val="00974F77"/>
    <w:rsid w:val="00977D81"/>
    <w:rsid w:val="00981BB5"/>
    <w:rsid w:val="00985D74"/>
    <w:rsid w:val="00987FE3"/>
    <w:rsid w:val="009978F0"/>
    <w:rsid w:val="009A038D"/>
    <w:rsid w:val="009A1B10"/>
    <w:rsid w:val="009A4CA5"/>
    <w:rsid w:val="009A5634"/>
    <w:rsid w:val="009A7C57"/>
    <w:rsid w:val="009B21D7"/>
    <w:rsid w:val="009B43DC"/>
    <w:rsid w:val="009B50B6"/>
    <w:rsid w:val="009B631F"/>
    <w:rsid w:val="009C2C05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0EE8"/>
    <w:rsid w:val="00A27051"/>
    <w:rsid w:val="00A372DA"/>
    <w:rsid w:val="00A70D3A"/>
    <w:rsid w:val="00A80404"/>
    <w:rsid w:val="00A85D49"/>
    <w:rsid w:val="00A86AD7"/>
    <w:rsid w:val="00A91162"/>
    <w:rsid w:val="00A9314A"/>
    <w:rsid w:val="00A946AF"/>
    <w:rsid w:val="00A94CF1"/>
    <w:rsid w:val="00A9775E"/>
    <w:rsid w:val="00AA5CFC"/>
    <w:rsid w:val="00AA7CCB"/>
    <w:rsid w:val="00AB3384"/>
    <w:rsid w:val="00AB4128"/>
    <w:rsid w:val="00AC1D47"/>
    <w:rsid w:val="00AC3435"/>
    <w:rsid w:val="00AD0F50"/>
    <w:rsid w:val="00AD1926"/>
    <w:rsid w:val="00AD1D67"/>
    <w:rsid w:val="00AE6AC8"/>
    <w:rsid w:val="00AF2793"/>
    <w:rsid w:val="00AF4920"/>
    <w:rsid w:val="00B043AB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B0E53"/>
    <w:rsid w:val="00BB274F"/>
    <w:rsid w:val="00BB40C2"/>
    <w:rsid w:val="00BB6567"/>
    <w:rsid w:val="00BC0821"/>
    <w:rsid w:val="00BC2667"/>
    <w:rsid w:val="00BC45C5"/>
    <w:rsid w:val="00BD0752"/>
    <w:rsid w:val="00BD34E0"/>
    <w:rsid w:val="00BD5B19"/>
    <w:rsid w:val="00BD6B6B"/>
    <w:rsid w:val="00BF064B"/>
    <w:rsid w:val="00BF2581"/>
    <w:rsid w:val="00BF5838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4E37"/>
    <w:rsid w:val="00C63C8F"/>
    <w:rsid w:val="00C728EA"/>
    <w:rsid w:val="00C744B6"/>
    <w:rsid w:val="00C74762"/>
    <w:rsid w:val="00C74FF6"/>
    <w:rsid w:val="00C750C3"/>
    <w:rsid w:val="00C7696A"/>
    <w:rsid w:val="00C77040"/>
    <w:rsid w:val="00C815FF"/>
    <w:rsid w:val="00C91337"/>
    <w:rsid w:val="00C932B6"/>
    <w:rsid w:val="00C9368E"/>
    <w:rsid w:val="00C93951"/>
    <w:rsid w:val="00C94FF7"/>
    <w:rsid w:val="00CA1AD1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1EB6"/>
    <w:rsid w:val="00CC1F66"/>
    <w:rsid w:val="00CD1828"/>
    <w:rsid w:val="00CD19D0"/>
    <w:rsid w:val="00CD20C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F5E"/>
    <w:rsid w:val="00D341C4"/>
    <w:rsid w:val="00D341FC"/>
    <w:rsid w:val="00D34F79"/>
    <w:rsid w:val="00D44583"/>
    <w:rsid w:val="00D44E90"/>
    <w:rsid w:val="00D50ED6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785E"/>
    <w:rsid w:val="00DC1FC0"/>
    <w:rsid w:val="00DC2674"/>
    <w:rsid w:val="00DD128D"/>
    <w:rsid w:val="00DD779B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54CD"/>
    <w:rsid w:val="00E33290"/>
    <w:rsid w:val="00E336D9"/>
    <w:rsid w:val="00E40380"/>
    <w:rsid w:val="00E4051A"/>
    <w:rsid w:val="00E51DC4"/>
    <w:rsid w:val="00E64481"/>
    <w:rsid w:val="00E671B7"/>
    <w:rsid w:val="00E70646"/>
    <w:rsid w:val="00E76C97"/>
    <w:rsid w:val="00E77F9A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56DB"/>
    <w:rsid w:val="00ED1A82"/>
    <w:rsid w:val="00EE34E9"/>
    <w:rsid w:val="00EE5DF9"/>
    <w:rsid w:val="00EF0A6E"/>
    <w:rsid w:val="00EF2831"/>
    <w:rsid w:val="00EF4B58"/>
    <w:rsid w:val="00EF6B89"/>
    <w:rsid w:val="00EF767F"/>
    <w:rsid w:val="00F01E3B"/>
    <w:rsid w:val="00F05CB2"/>
    <w:rsid w:val="00F15246"/>
    <w:rsid w:val="00F157AD"/>
    <w:rsid w:val="00F17C78"/>
    <w:rsid w:val="00F226BC"/>
    <w:rsid w:val="00F274B2"/>
    <w:rsid w:val="00F31B54"/>
    <w:rsid w:val="00F32043"/>
    <w:rsid w:val="00F329BE"/>
    <w:rsid w:val="00F339BF"/>
    <w:rsid w:val="00F35AB0"/>
    <w:rsid w:val="00F424E8"/>
    <w:rsid w:val="00F427AC"/>
    <w:rsid w:val="00F42DB3"/>
    <w:rsid w:val="00F42E15"/>
    <w:rsid w:val="00F4560B"/>
    <w:rsid w:val="00F46297"/>
    <w:rsid w:val="00F5271D"/>
    <w:rsid w:val="00F528B4"/>
    <w:rsid w:val="00F601DA"/>
    <w:rsid w:val="00F601EE"/>
    <w:rsid w:val="00F62A85"/>
    <w:rsid w:val="00F63C7B"/>
    <w:rsid w:val="00F661A7"/>
    <w:rsid w:val="00F66591"/>
    <w:rsid w:val="00F83897"/>
    <w:rsid w:val="00F86DCB"/>
    <w:rsid w:val="00F8764E"/>
    <w:rsid w:val="00F95365"/>
    <w:rsid w:val="00FA1078"/>
    <w:rsid w:val="00FA2CA2"/>
    <w:rsid w:val="00FA791A"/>
    <w:rsid w:val="00FB53BD"/>
    <w:rsid w:val="00FB7474"/>
    <w:rsid w:val="00FC4450"/>
    <w:rsid w:val="00FC77CF"/>
    <w:rsid w:val="00FC792B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8BF92B-040E-480C-8BCA-F4C5547E9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2250</Words>
  <Characters>13506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18</cp:revision>
  <cp:lastPrinted>2016-02-22T15:43:00Z</cp:lastPrinted>
  <dcterms:created xsi:type="dcterms:W3CDTF">2016-02-22T14:35:00Z</dcterms:created>
  <dcterms:modified xsi:type="dcterms:W3CDTF">2016-03-01T10:39:00Z</dcterms:modified>
</cp:coreProperties>
</file>