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53DC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13660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3A229B" w:rsidRPr="0013660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4C378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17 marca </w:t>
      </w:r>
      <w:r w:rsidR="0013660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72B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 – Przewodniczącego 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136603" w:rsidRDefault="001366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42A99" w:rsidRPr="00D42CC6" w:rsidRDefault="00136603" w:rsidP="00B42A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CC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8134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C378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81343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="004C3782"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Posiedzenie rozpoczęto o godz. 9.00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554016">
        <w:rPr>
          <w:rFonts w:ascii="Times New Roman" w:eastAsia="Times New Roman" w:hAnsi="Times New Roman" w:cs="Times New Roman"/>
          <w:sz w:val="20"/>
          <w:szCs w:val="20"/>
          <w:lang w:eastAsia="pl-PL"/>
        </w:rPr>
        <w:t>10.35</w:t>
      </w:r>
    </w:p>
    <w:p w:rsidR="00760EFE" w:rsidRPr="0026603C" w:rsidRDefault="00687E26" w:rsidP="0026603C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60D7" w:rsidRDefault="001460D7" w:rsidP="001460D7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460D7" w:rsidRDefault="001460D7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C12AC" w:rsidRDefault="002C12AC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5045B8" w:rsidRDefault="002C12AC" w:rsidP="002C12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Pr="00D42CC6" w:rsidRDefault="002C12AC" w:rsidP="00D42C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</w:t>
      </w:r>
      <w:r w:rsidRPr="009705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D42CC6" w:rsidP="002C12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C12AC" w:rsidRPr="005045B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C12AC" w:rsidRDefault="002C12AC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12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Default="000842CB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Przedstawiciele kadry kierowniczej Urzędu Miasta oraz jednostek organiz</w:t>
      </w:r>
      <w:r w:rsidR="008C1E05">
        <w:rPr>
          <w:rFonts w:ascii="Times New Roman" w:eastAsia="Times New Roman" w:hAnsi="Times New Roman" w:cs="Times New Roman"/>
          <w:sz w:val="28"/>
          <w:szCs w:val="28"/>
          <w:lang w:eastAsia="pl-PL"/>
        </w:rPr>
        <w:t>acyjnych Gminy Miejskiej Bolesła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wiec.</w:t>
      </w:r>
    </w:p>
    <w:p w:rsidR="0001668C" w:rsidRPr="002F7FC1" w:rsidRDefault="0001668C" w:rsidP="0001668C">
      <w:pPr>
        <w:pStyle w:val="Akapitzlist"/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31125E" w:rsidRPr="0031125E" w:rsidRDefault="0031125E" w:rsidP="0031125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1125E" w:rsidRPr="0031125E" w:rsidRDefault="0031125E" w:rsidP="003112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82F1B">
        <w:rPr>
          <w:rFonts w:ascii="Times New Roman" w:hAnsi="Times New Roman" w:cs="Times New Roman"/>
          <w:sz w:val="24"/>
          <w:szCs w:val="24"/>
        </w:rPr>
        <w:t xml:space="preserve">Informacja dyrektorów instytucji oświaty, kultury i sportu o bieżącej działalności, udzielona w postaci odpowiedzi na pytania Komisji </w:t>
      </w:r>
      <w:proofErr w:type="spellStart"/>
      <w:r w:rsidRPr="00482F1B">
        <w:rPr>
          <w:rFonts w:ascii="Times New Roman" w:hAnsi="Times New Roman" w:cs="Times New Roman"/>
          <w:sz w:val="24"/>
          <w:szCs w:val="24"/>
        </w:rPr>
        <w:t>OKiS</w:t>
      </w:r>
      <w:proofErr w:type="spellEnd"/>
      <w:r w:rsidRPr="00482F1B">
        <w:rPr>
          <w:rFonts w:ascii="Times New Roman" w:hAnsi="Times New Roman" w:cs="Times New Roman"/>
          <w:sz w:val="24"/>
          <w:szCs w:val="24"/>
        </w:rPr>
        <w:t>.</w:t>
      </w:r>
    </w:p>
    <w:p w:rsidR="0031125E" w:rsidRPr="00482F1B" w:rsidRDefault="0031125E" w:rsidP="0031125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482F1B">
        <w:rPr>
          <w:rFonts w:ascii="Times New Roman" w:hAnsi="Times New Roman" w:cs="Times New Roman"/>
          <w:sz w:val="24"/>
          <w:szCs w:val="24"/>
        </w:rPr>
        <w:t>Zaopiniowanie projektów uchwał Rady Miasta.</w:t>
      </w:r>
    </w:p>
    <w:p w:rsidR="0031125E" w:rsidRPr="0031125E" w:rsidRDefault="0031125E" w:rsidP="0031125E">
      <w:pPr>
        <w:pStyle w:val="Akapitzlist"/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82F1B">
        <w:rPr>
          <w:rFonts w:ascii="Times New Roman" w:eastAsia="Calibri" w:hAnsi="Times New Roman" w:cs="Times New Roman"/>
          <w:sz w:val="24"/>
          <w:szCs w:val="24"/>
        </w:rPr>
        <w:t>w sprawie przystąpienia do sporządzenia miejscowego planu zagospodarowania przestrzennego dla terenu zlokalizowanego przy ul. St. Starzyńskiego w Bolesławcu</w:t>
      </w:r>
      <w:r w:rsidRPr="00482F1B"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31125E" w:rsidRPr="000E7D97" w:rsidRDefault="0031125E" w:rsidP="0031125E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3.2. </w:t>
      </w: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XV/190/2015 Rady Miasta Bolesławiec z dnia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25 listopada 2015 r. w sprawie przystąpienia do sporządzenia miejscowego planu </w:t>
      </w:r>
      <w:r w:rsidRPr="000E7D97">
        <w:rPr>
          <w:rFonts w:ascii="Times New Roman" w:eastAsia="Calibri" w:hAnsi="Times New Roman" w:cs="Times New Roman"/>
          <w:sz w:val="24"/>
          <w:szCs w:val="24"/>
        </w:rPr>
        <w:lastRenderedPageBreak/>
        <w:t>zagospodarowania przestrzenn</w:t>
      </w:r>
      <w:r>
        <w:rPr>
          <w:rFonts w:ascii="Times New Roman" w:eastAsia="Calibri" w:hAnsi="Times New Roman" w:cs="Times New Roman"/>
          <w:sz w:val="24"/>
          <w:szCs w:val="24"/>
        </w:rPr>
        <w:t xml:space="preserve">ego dla terenu zlokalizowanego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rejonie ulic: Widok – Ptasia – Storczyków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XVIII/232/2016 Rady Miasta Bolesławiec z dnia 24 lutego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2016 r. w sprawie przystąpienia do sporządzenia miejscowego planu zagospodarowania przestrzennego dla t</w:t>
      </w:r>
      <w:r>
        <w:rPr>
          <w:rFonts w:ascii="Times New Roman" w:eastAsia="Calibri" w:hAnsi="Times New Roman" w:cs="Times New Roman"/>
          <w:sz w:val="24"/>
          <w:szCs w:val="24"/>
        </w:rPr>
        <w:t>erenu zlokalizowanego przy ul. T. Kościuszki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nieuwzględnienia wezwania Pani Marty </w:t>
      </w:r>
      <w:proofErr w:type="spellStart"/>
      <w:r w:rsidRPr="000E7D97">
        <w:rPr>
          <w:rFonts w:ascii="Times New Roman" w:eastAsia="Calibri" w:hAnsi="Times New Roman" w:cs="Times New Roman"/>
          <w:sz w:val="24"/>
          <w:szCs w:val="24"/>
        </w:rPr>
        <w:t>Surdyki</w:t>
      </w:r>
      <w:proofErr w:type="spellEnd"/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 z dnia 4 marca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 xml:space="preserve">2016 r. do usunięcia naruszenia prawa i dokonania zmiany w miejscowym planie </w:t>
      </w:r>
      <w:r>
        <w:rPr>
          <w:rFonts w:ascii="Times New Roman" w:eastAsia="Calibri" w:hAnsi="Times New Roman" w:cs="Times New Roman"/>
          <w:sz w:val="24"/>
          <w:szCs w:val="24"/>
        </w:rPr>
        <w:t>zagospodarowania przestrzennego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XLVII/396/10 Rady Miasta Bolesławiec z dnia 27 stycznia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2010 r. w sprawie zasad udzielania i rozliczania dotacji na prace konserwatorskie, restauratorskie lub roboty budowalne przy zabytku wpisanym do rejestru zabytków, zmienionej uchwałą nr LXI/499/10 Rady Miasta Bolesławiec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27 października 2010 r.,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XV/109/99 Rady Miejskiej w Bolesławcu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>z dnia 9 listopada 1999 r. w sprawie zasad sprzedaży lokali użytkowych,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wyrażenia  zgody na wydzierżawienie na okres 10 lat w trybie bezprzetargowym nieruchomości gruntowej zabudowanej położonej przy ul. Granicznej w Bolesławcu,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Wrzosowa),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Jagodowa),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przyjęcia Strategii Rozwiązywania Problemów Społe</w:t>
      </w:r>
      <w:r>
        <w:rPr>
          <w:rFonts w:ascii="Times New Roman" w:eastAsia="Calibri" w:hAnsi="Times New Roman" w:cs="Times New Roman"/>
          <w:sz w:val="24"/>
          <w:szCs w:val="24"/>
        </w:rPr>
        <w:t xml:space="preserve">cznych Gminy </w:t>
      </w:r>
      <w:r w:rsidRPr="000E7D97">
        <w:rPr>
          <w:rFonts w:ascii="Times New Roman" w:eastAsia="Calibri" w:hAnsi="Times New Roman" w:cs="Times New Roman"/>
          <w:sz w:val="24"/>
          <w:szCs w:val="24"/>
        </w:rPr>
        <w:t>Miejskiej Bolesławiec na lata 2016-2025,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zmiany statutu Miejsk</w:t>
      </w:r>
      <w:r>
        <w:rPr>
          <w:rFonts w:ascii="Times New Roman" w:eastAsia="Calibri" w:hAnsi="Times New Roman" w:cs="Times New Roman"/>
          <w:sz w:val="24"/>
          <w:szCs w:val="24"/>
        </w:rPr>
        <w:t xml:space="preserve">iego Ośrodka Pomocy Społecznej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Bolesławcu</w:t>
      </w:r>
      <w:r w:rsidRPr="00F149D7">
        <w:rPr>
          <w:rFonts w:ascii="Times New Roman" w:eastAsia="Calibri" w:hAnsi="Times New Roman" w:cs="Times New Roman"/>
          <w:sz w:val="24"/>
          <w:szCs w:val="24"/>
        </w:rPr>
        <w:t>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udzielenia pomocy rzeczowej dla Województwa Dolnośląskiego,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 w budżecie miasta na 2016 r.,</w:t>
      </w:r>
    </w:p>
    <w:p w:rsidR="0031125E" w:rsidRPr="0031125E" w:rsidRDefault="0031125E" w:rsidP="0031125E">
      <w:pPr>
        <w:pStyle w:val="Akapitzlist"/>
        <w:numPr>
          <w:ilvl w:val="1"/>
          <w:numId w:val="17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tytułu „Zasłużony dla Miasta Bolesławiec” Hufcowi ZHP im. Szarych S</w:t>
      </w:r>
      <w:r>
        <w:rPr>
          <w:rFonts w:ascii="Times New Roman" w:eastAsia="Calibri" w:hAnsi="Times New Roman" w:cs="Times New Roman"/>
          <w:sz w:val="24"/>
          <w:szCs w:val="24"/>
        </w:rPr>
        <w:t>zeregów z siedzibą w Bolesławcu.</w:t>
      </w:r>
    </w:p>
    <w:p w:rsidR="0031125E" w:rsidRDefault="0031125E" w:rsidP="0031125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Sprawy bieżące i organizacyjne.</w:t>
      </w:r>
    </w:p>
    <w:p w:rsidR="0031125E" w:rsidRDefault="0031125E" w:rsidP="0031125E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 Komisji.</w:t>
      </w:r>
    </w:p>
    <w:p w:rsidR="008A371E" w:rsidRDefault="008A371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</w:t>
      </w:r>
      <w:r w:rsidR="00D42CC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Łukasz Jaźwiec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05096D" w:rsidRDefault="0005096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52DD" w:rsidRDefault="008552DD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porządku obrad polegającą na </w:t>
      </w:r>
      <w:r w:rsidR="003112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zmianie kolejności opiniowania projektów uchwał. </w:t>
      </w:r>
      <w:r w:rsidR="0013340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112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pierwszej kolejności </w:t>
      </w:r>
      <w:r w:rsidR="00D36AFB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omówione</w:t>
      </w:r>
      <w:r w:rsidR="001334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pkt. 3.10., 3.11.</w:t>
      </w:r>
      <w:r w:rsidR="004E3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Pozosta</w:t>
      </w:r>
      <w:r w:rsidR="006F0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 kolejność </w:t>
      </w:r>
      <w:r w:rsidR="00A5232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projektów uchwał</w:t>
      </w:r>
      <w:r w:rsidR="00790F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55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ulegnie odpowiednio zmianie. </w:t>
      </w:r>
    </w:p>
    <w:p w:rsidR="00065C33" w:rsidRDefault="00065C33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E3CA1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F7B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6</w:t>
      </w:r>
      <w:r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</w:t>
      </w:r>
      <w:r w:rsid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wniosek o zmianę porządku obrad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15510" w:rsidRDefault="00415510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5510" w:rsidRPr="00467BDC" w:rsidRDefault="004E3CA1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Komisja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F7B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jednogłośnie, tj. 6</w:t>
      </w:r>
      <w:r w:rsidR="00467BDC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</w:t>
      </w:r>
      <w:r w:rsidR="00415510" w:rsidRPr="004155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porządek </w:t>
      </w:r>
      <w:r w:rsidR="00065C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posiedzenia wraz z proponowaną </w:t>
      </w:r>
      <w:r w:rsidR="00467B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zmianą.</w:t>
      </w:r>
    </w:p>
    <w:p w:rsidR="00DE4C68" w:rsidRPr="00DE4C68" w:rsidRDefault="00DE4C6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7F5B" w:rsidRDefault="00057218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232F" w:rsidRDefault="000F7B88" w:rsidP="00A5232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F7B88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Pr="000F7B88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Informacja dyrektorów instytucji oświaty, kultury i sportu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0F7B88">
        <w:rPr>
          <w:rFonts w:ascii="Times New Roman" w:hAnsi="Times New Roman" w:cs="Times New Roman"/>
          <w:b/>
          <w:sz w:val="28"/>
          <w:szCs w:val="28"/>
          <w:u w:val="single"/>
        </w:rPr>
        <w:t xml:space="preserve">o bieżącej działalności, udzielona w postaci odpowiedzi na pytania Komisji </w:t>
      </w:r>
      <w:proofErr w:type="spellStart"/>
      <w:r w:rsidRPr="000F7B88">
        <w:rPr>
          <w:rFonts w:ascii="Times New Roman" w:hAnsi="Times New Roman" w:cs="Times New Roman"/>
          <w:b/>
          <w:sz w:val="28"/>
          <w:szCs w:val="28"/>
          <w:u w:val="single"/>
        </w:rPr>
        <w:t>OKiS</w:t>
      </w:r>
      <w:proofErr w:type="spellEnd"/>
      <w:r w:rsidRPr="000F7B8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5232F" w:rsidRPr="00A5232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F7B88" w:rsidRDefault="000F7B88" w:rsidP="00A5232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7281A" w:rsidRDefault="00D7281A" w:rsidP="00A5232F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Default="00A5232F" w:rsidP="000F7B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75FAD">
        <w:rPr>
          <w:rFonts w:ascii="Times New Roman" w:hAnsi="Times New Roman" w:cs="Times New Roman"/>
          <w:sz w:val="28"/>
          <w:szCs w:val="28"/>
        </w:rPr>
        <w:t>Radny Dariusz Filistyński zwrócił się z zapytaniem dotyczącym</w:t>
      </w:r>
      <w:r w:rsidR="004C4C65">
        <w:rPr>
          <w:rFonts w:ascii="Times New Roman" w:hAnsi="Times New Roman" w:cs="Times New Roman"/>
          <w:sz w:val="28"/>
          <w:szCs w:val="28"/>
        </w:rPr>
        <w:t xml:space="preserve"> </w:t>
      </w:r>
      <w:r w:rsidR="004605CE">
        <w:rPr>
          <w:rFonts w:ascii="Times New Roman" w:hAnsi="Times New Roman" w:cs="Times New Roman"/>
          <w:sz w:val="28"/>
          <w:szCs w:val="28"/>
        </w:rPr>
        <w:t xml:space="preserve">organizacji </w:t>
      </w:r>
      <w:r w:rsidR="004C4C65">
        <w:rPr>
          <w:rFonts w:ascii="Times New Roman" w:hAnsi="Times New Roman" w:cs="Times New Roman"/>
          <w:sz w:val="28"/>
          <w:szCs w:val="28"/>
        </w:rPr>
        <w:t>Światowych Dni Młodzieży</w:t>
      </w:r>
      <w:r w:rsidR="004605CE">
        <w:rPr>
          <w:rFonts w:ascii="Times New Roman" w:hAnsi="Times New Roman" w:cs="Times New Roman"/>
          <w:sz w:val="28"/>
          <w:szCs w:val="28"/>
        </w:rPr>
        <w:t>.</w:t>
      </w:r>
    </w:p>
    <w:p w:rsidR="004605CE" w:rsidRDefault="004605CE" w:rsidP="000F7B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05CE" w:rsidRPr="00291553" w:rsidRDefault="004605CE" w:rsidP="000F7B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Na pytanie odpowiedziała Naczelniczka Wydziału Społecznego Beata Sulska oraz II Z-ca Prezydenta Miasta Kornel Filipowicz.</w:t>
      </w:r>
    </w:p>
    <w:p w:rsidR="00A5232F" w:rsidRDefault="00A5232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2B1E" w:rsidRDefault="000F2B1E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Default="00291553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553">
        <w:rPr>
          <w:rFonts w:ascii="Times New Roman" w:hAnsi="Times New Roman" w:cs="Times New Roman"/>
          <w:sz w:val="28"/>
          <w:szCs w:val="28"/>
        </w:rPr>
        <w:tab/>
      </w:r>
      <w:r w:rsidR="000F2B1E">
        <w:rPr>
          <w:rFonts w:ascii="Times New Roman" w:hAnsi="Times New Roman" w:cs="Times New Roman"/>
          <w:sz w:val="28"/>
          <w:szCs w:val="28"/>
        </w:rPr>
        <w:t>Przewodniczący Komisji Łukasz Jaźwiec odniósł się do kwestii związanej z programem „Rodzina 500+”.</w:t>
      </w:r>
    </w:p>
    <w:p w:rsidR="000F2B1E" w:rsidRDefault="000F2B1E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B1E" w:rsidRDefault="000F2B1E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Wyjaśnień udzieliła Naczelniczka Wydziału Społecznego Beata Sulska.</w:t>
      </w:r>
    </w:p>
    <w:p w:rsidR="00D7281A" w:rsidRDefault="00D7281A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B1E" w:rsidRDefault="000F2B1E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2B1E" w:rsidRDefault="000F2B1E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Adam Biesiadecki</w:t>
      </w:r>
      <w:r w:rsidR="00D7281A">
        <w:rPr>
          <w:rFonts w:ascii="Times New Roman" w:hAnsi="Times New Roman" w:cs="Times New Roman"/>
          <w:sz w:val="28"/>
          <w:szCs w:val="28"/>
        </w:rPr>
        <w:t xml:space="preserve"> poruszył temat</w:t>
      </w:r>
      <w:r w:rsidR="00212119">
        <w:rPr>
          <w:rFonts w:ascii="Times New Roman" w:hAnsi="Times New Roman" w:cs="Times New Roman"/>
          <w:sz w:val="28"/>
          <w:szCs w:val="28"/>
        </w:rPr>
        <w:t xml:space="preserve"> oświetlenia boiska na OWS-</w:t>
      </w:r>
      <w:proofErr w:type="spellStart"/>
      <w:r w:rsidR="00212119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212119">
        <w:rPr>
          <w:rFonts w:ascii="Times New Roman" w:hAnsi="Times New Roman" w:cs="Times New Roman"/>
          <w:sz w:val="28"/>
          <w:szCs w:val="28"/>
        </w:rPr>
        <w:t xml:space="preserve"> przy ul. Spacerowej</w:t>
      </w:r>
      <w:r w:rsidR="000A4B76">
        <w:rPr>
          <w:rFonts w:ascii="Times New Roman" w:hAnsi="Times New Roman" w:cs="Times New Roman"/>
          <w:sz w:val="28"/>
          <w:szCs w:val="28"/>
        </w:rPr>
        <w:t xml:space="preserve"> oraz kwest</w:t>
      </w:r>
      <w:r w:rsidR="00D36AFB">
        <w:rPr>
          <w:rFonts w:ascii="Times New Roman" w:hAnsi="Times New Roman" w:cs="Times New Roman"/>
          <w:sz w:val="28"/>
          <w:szCs w:val="28"/>
        </w:rPr>
        <w:t>i</w:t>
      </w:r>
      <w:r w:rsidR="000A4B76">
        <w:rPr>
          <w:rFonts w:ascii="Times New Roman" w:hAnsi="Times New Roman" w:cs="Times New Roman"/>
          <w:sz w:val="28"/>
          <w:szCs w:val="28"/>
        </w:rPr>
        <w:t xml:space="preserve">ę </w:t>
      </w:r>
      <w:r w:rsidR="00D36AFB">
        <w:rPr>
          <w:rFonts w:ascii="Times New Roman" w:hAnsi="Times New Roman" w:cs="Times New Roman"/>
          <w:sz w:val="28"/>
          <w:szCs w:val="28"/>
        </w:rPr>
        <w:t>„</w:t>
      </w:r>
      <w:r w:rsidR="000A4B76">
        <w:rPr>
          <w:rFonts w:ascii="Times New Roman" w:hAnsi="Times New Roman" w:cs="Times New Roman"/>
          <w:sz w:val="28"/>
          <w:szCs w:val="28"/>
        </w:rPr>
        <w:t>Orlika</w:t>
      </w:r>
      <w:r w:rsidR="00D36AFB">
        <w:rPr>
          <w:rFonts w:ascii="Times New Roman" w:hAnsi="Times New Roman" w:cs="Times New Roman"/>
          <w:sz w:val="28"/>
          <w:szCs w:val="28"/>
        </w:rPr>
        <w:t>”</w:t>
      </w:r>
      <w:r w:rsidR="000A4B76">
        <w:rPr>
          <w:rFonts w:ascii="Times New Roman" w:hAnsi="Times New Roman" w:cs="Times New Roman"/>
          <w:sz w:val="28"/>
          <w:szCs w:val="28"/>
        </w:rPr>
        <w:t xml:space="preserve"> na Osiedlu Przylesie</w:t>
      </w:r>
      <w:r w:rsidR="00212119">
        <w:rPr>
          <w:rFonts w:ascii="Times New Roman" w:hAnsi="Times New Roman" w:cs="Times New Roman"/>
          <w:sz w:val="28"/>
          <w:szCs w:val="28"/>
        </w:rPr>
        <w:t>.</w:t>
      </w:r>
    </w:p>
    <w:p w:rsidR="003A68ED" w:rsidRDefault="003A68ED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119" w:rsidRDefault="003A68ED" w:rsidP="003A68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radny Jan Leon Stasiak zapytał o imprezy promujące otwarcie sezonu na „Leśnym Potoku”.</w:t>
      </w:r>
    </w:p>
    <w:p w:rsidR="003A68ED" w:rsidRDefault="003A68ED" w:rsidP="003A68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4B76" w:rsidRDefault="00212119" w:rsidP="000F2B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</w:t>
      </w:r>
      <w:r w:rsidR="0010160B">
        <w:rPr>
          <w:rFonts w:ascii="Times New Roman" w:hAnsi="Times New Roman" w:cs="Times New Roman"/>
          <w:sz w:val="28"/>
          <w:szCs w:val="28"/>
        </w:rPr>
        <w:t>ych spraw</w:t>
      </w:r>
      <w:r>
        <w:rPr>
          <w:rFonts w:ascii="Times New Roman" w:hAnsi="Times New Roman" w:cs="Times New Roman"/>
          <w:sz w:val="28"/>
          <w:szCs w:val="28"/>
        </w:rPr>
        <w:t xml:space="preserve"> ustosunkował się Dyrektor MOSiR </w:t>
      </w:r>
      <w:r w:rsidR="000A4B76">
        <w:rPr>
          <w:rFonts w:ascii="Times New Roman" w:hAnsi="Times New Roman" w:cs="Times New Roman"/>
          <w:sz w:val="28"/>
          <w:szCs w:val="28"/>
        </w:rPr>
        <w:t>Zbigniew Kowalczyk.</w:t>
      </w: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91553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9155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291553">
        <w:rPr>
          <w:rFonts w:ascii="Times New Roman" w:hAnsi="Times New Roman" w:cs="Times New Roman"/>
          <w:b/>
          <w:sz w:val="28"/>
          <w:szCs w:val="28"/>
        </w:rPr>
        <w:t xml:space="preserve"> przyjęła powyższą informację do wiadomości. </w:t>
      </w:r>
    </w:p>
    <w:p w:rsidR="00C1329B" w:rsidRPr="00291553" w:rsidRDefault="00C1329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232F" w:rsidRPr="00A5232F" w:rsidRDefault="00A5232F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6B69" w:rsidRDefault="00467BDC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91553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3.1.</w:t>
      </w:r>
      <w:r w:rsidR="0010160B" w:rsidRPr="0010160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10160B" w:rsidRPr="0010160B">
        <w:rPr>
          <w:rFonts w:ascii="Times New Roman" w:hAnsi="Times New Roman" w:cs="Times New Roman"/>
          <w:b/>
          <w:sz w:val="28"/>
          <w:szCs w:val="28"/>
          <w:u w:val="single"/>
        </w:rPr>
        <w:t>w sprawie przyjęcia Strategii Rozwiązywania Problemów Społecznych Gminy Miejskiej Bolesławiec na lata 2016-2025</w:t>
      </w:r>
      <w:r w:rsidRPr="00F10F7B">
        <w:rPr>
          <w:u w:val="single"/>
        </w:rPr>
        <w:t xml:space="preserve"> 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Pr="00953D08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291553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0160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Powyższy projekt uchwały </w:t>
      </w:r>
      <w:r w:rsidR="0010160B">
        <w:rPr>
          <w:rFonts w:ascii="Times New Roman" w:hAnsi="Times New Roman" w:cs="Times New Roman"/>
          <w:sz w:val="28"/>
          <w:szCs w:val="28"/>
        </w:rPr>
        <w:t>zreferował Dyrektor Miejskiego Ośrodka Pomocy Społecznej Tadeusz Kupczak. Wypowiedź uzupełnił II Z-ca Prezydenta Miasta Kornel Filipowicz.</w:t>
      </w:r>
    </w:p>
    <w:p w:rsidR="00291553" w:rsidRDefault="00291553" w:rsidP="001016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10160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0160B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Pr="00961FF9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553" w:rsidRPr="006F2017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3.2</w:t>
      </w:r>
      <w:r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0160B" w:rsidRPr="0010160B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 Pomocy Społecznej w Bolesławcu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Pr="00F90C92" w:rsidRDefault="00291553" w:rsidP="002915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0160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Pr="00A348B1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91553" w:rsidRPr="00F90C92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10160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1016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91553" w:rsidRPr="00021E4C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6F2017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</w:t>
      </w:r>
      <w:r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10160B" w:rsidRPr="0010160B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St. Starzyńskiego w Bolesławcu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5715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90C92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36AF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7157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333D8C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557157" w:rsidRDefault="00291553" w:rsidP="00557157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57157" w:rsidRPr="00557157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XV/190/2015 Rady Miasta Bolesławiec z dnia 25 listopada 2015 r. w sprawie przystąpienia do sporządzenia miejscowego planu zagospodarowania przestrzennego dla terenu zlokalizowanego w rejonie ulic: Widok – Ptasia – Storczyków w Bolesławcu</w:t>
      </w: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5715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F06B69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55715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291553" w:rsidRPr="00FC06B4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Pr="00DF5887">
        <w:rPr>
          <w:u w:val="single"/>
        </w:rPr>
        <w:t xml:space="preserve"> </w:t>
      </w:r>
      <w:r w:rsidR="00557157" w:rsidRPr="00557157">
        <w:rPr>
          <w:rFonts w:ascii="Times New Roman" w:hAnsi="Times New Roman" w:cs="Times New Roman"/>
          <w:b/>
          <w:sz w:val="28"/>
          <w:szCs w:val="28"/>
          <w:u w:val="single"/>
        </w:rPr>
        <w:t xml:space="preserve">o zmianie uchwały nr XVIII/232/2016 Rady Miasta Bolesławiec </w:t>
      </w:r>
      <w:r w:rsidR="0055715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557157" w:rsidRPr="00557157">
        <w:rPr>
          <w:rFonts w:ascii="Times New Roman" w:hAnsi="Times New Roman" w:cs="Times New Roman"/>
          <w:b/>
          <w:sz w:val="28"/>
          <w:szCs w:val="28"/>
          <w:u w:val="single"/>
        </w:rPr>
        <w:t>z dnia 24 lutego 2016 r. w sprawie przystąpienia do sporządzenia miejscowego planu zagospodarowania przestrzennego dla terenu zlokalizowanego przy ul. T. Kościuszki w Bolesławcu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13E1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557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813E1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813E1A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AB780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)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zaopiniowała przedmiotowy projekt uchwały. </w:t>
      </w:r>
    </w:p>
    <w:p w:rsidR="00AB7809" w:rsidRPr="00FC06B4" w:rsidRDefault="00AB7809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C1329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</w:t>
      </w:r>
      <w:r w:rsidR="00813E1A" w:rsidRPr="00813E1A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  <w:r w:rsidR="00813E1A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813E1A" w:rsidRP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nieuwzględnienia wezwania Pan</w:t>
      </w:r>
      <w:r w:rsid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 Marty </w:t>
      </w:r>
      <w:proofErr w:type="spellStart"/>
      <w:r w:rsid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Surdyki</w:t>
      </w:r>
      <w:proofErr w:type="spellEnd"/>
      <w:r w:rsid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 dnia </w:t>
      </w:r>
      <w:r w:rsid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4 marca </w:t>
      </w:r>
      <w:r w:rsidR="00813E1A" w:rsidRP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2016 r. do usunięcia naruszenia prawa i dokonania zmiany </w:t>
      </w:r>
      <w:r w:rsid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813E1A" w:rsidRPr="00813E1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miejscowym planie zagospodarowania przestrzennego</w:t>
      </w: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5B70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13E1A" w:rsidRDefault="00813E1A" w:rsidP="00C1329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13E1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DA594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13E1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Pr="00813E1A" w:rsidRDefault="00291553" w:rsidP="00291553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3.7.</w:t>
      </w:r>
      <w:r w:rsidRPr="00F818C5">
        <w:rPr>
          <w:u w:val="single"/>
        </w:rPr>
        <w:t xml:space="preserve"> </w:t>
      </w:r>
      <w:r w:rsidR="00813E1A" w:rsidRPr="00813E1A">
        <w:rPr>
          <w:rFonts w:ascii="Times New Roman" w:hAnsi="Times New Roman" w:cs="Times New Roman"/>
          <w:b/>
          <w:sz w:val="28"/>
          <w:szCs w:val="28"/>
          <w:u w:val="single"/>
        </w:rPr>
        <w:t>o zmianie uchwały nr XLVII/396/10 Rady Miasta Bolesławiec z dnia 27 stycznia 2010 r. w sprawie zasad udzielania i rozliczania dotacji na prace konserwatorskie, restauratorskie lub roboty budowalne przy zabytku wpisanym do rejestru zabytków, zmienionej uchwałą nr LXI/499/10 Rady Miasta Bolesławiec z dnia 27 października 2010 r.</w:t>
      </w: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813E1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3E1A" w:rsidRDefault="00813E1A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Jan Leon Stasiak.</w:t>
      </w:r>
    </w:p>
    <w:p w:rsidR="00813E1A" w:rsidRDefault="00813E1A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06BF" w:rsidRPr="00EB06BF" w:rsidRDefault="00813E1A" w:rsidP="00EB06B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B0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Wyjaśnień udzieliła </w:t>
      </w:r>
      <w:r w:rsidR="00EB06BF" w:rsidRPr="00EB0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i Informacji Przestrzennej Marta </w:t>
      </w:r>
      <w:proofErr w:type="spellStart"/>
      <w:r w:rsidR="00EB06BF" w:rsidRPr="00EB06BF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EB06BF" w:rsidRPr="00EB0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13E1A" w:rsidRPr="002C0B53" w:rsidRDefault="00813E1A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B06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F818C5" w:rsidRDefault="00EB06BF" w:rsidP="00EB06B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3.8. </w:t>
      </w:r>
      <w:r w:rsidRPr="00EB06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XV/109/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99 Rady Miejskiej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Pr="00EB06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9 listopada 1999 r. w sprawie zasad sprzedaży lokali użytkowych</w:t>
      </w:r>
      <w:r w:rsidR="00291553" w:rsidRPr="00257489">
        <w:rPr>
          <w:u w:val="single"/>
        </w:rPr>
        <w:t xml:space="preserve"> </w:t>
      </w:r>
    </w:p>
    <w:p w:rsidR="00291553" w:rsidRPr="00F818C5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B06B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E437C1" w:rsidRDefault="00291553" w:rsidP="002915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EB06B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Mienia </w:t>
      </w:r>
      <w:r w:rsidR="00EB06BF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  <w:r w:rsidR="00E437C1" w:rsidRP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 radnych o zmianie treści uzasadnienia do niniejszego projektu uchwały. Po zmianach uzasadnienie brzmi: „</w:t>
      </w:r>
      <w:r w:rsidR="00E437C1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Wykreśla się § 7 uchwały Nr XV/109/99 Rady Miejskiej w Bolesławcu z dnia 9 listopada 1999 r.  zgodnie z zaleceniem pokontrolnym Regionalnej Izby Obrachunkowej we Wrocławiu. Paragraf określał koszty przygotowania lokalu użytkowego do sprzedaży w kwocie 1.400,00 zł, do poniesienia, których zobowiązany był najemca lokalu wnioskujący o sprzedaż nieruchomości loka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lowej w trybie bezprzetargowym. </w:t>
      </w:r>
      <w:r w:rsidR="00E437C1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Według interpretacji organu kontrolującego w świetle or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zeczenia NSA w Warszawie z dnia </w:t>
      </w:r>
      <w:r w:rsidR="00E437C1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24 stycznia 2012 roku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(</w:t>
      </w:r>
      <w:r w:rsidR="00E437C1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sygn. akt. I OSK 1807/11) Gmina Miejska Bolesławiec powinna w inny niż dotychczas sposób uregulować sprawę rozliczenia kosztów przygotowania </w:t>
      </w:r>
      <w:r w:rsidR="00E437C1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nieruchomości do sprzedaży. Mieści się to w kompetencjach  organu wykonawczego w zakresie kształtowania ceny sprzedaży nieruchomości.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>”</w:t>
      </w:r>
    </w:p>
    <w:p w:rsidR="00291553" w:rsidRDefault="00291553" w:rsidP="00435C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EB06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 zaopiniowała przedmiotowy projekt uchwały. </w:t>
      </w:r>
    </w:p>
    <w:p w:rsidR="00291553" w:rsidRPr="000D654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1635B1" w:rsidRDefault="00291553" w:rsidP="00291553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EB06BF" w:rsidRPr="00EB06B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EB06BF" w:rsidRPr="00EB06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 zgody na wydzierżawienie na okres 10 lat </w:t>
      </w:r>
      <w:r w:rsidR="00EB06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B06BF" w:rsidRPr="00EB06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trybie bezprzetargowym nieruchomości gruntowej zabudowanej położonej przy ul. Granicznej w Bolesławcu</w:t>
      </w:r>
      <w:r w:rsidRPr="00257489">
        <w:rPr>
          <w:u w:val="single"/>
        </w:rPr>
        <w:t xml:space="preserve"> </w:t>
      </w:r>
    </w:p>
    <w:p w:rsidR="00291553" w:rsidRDefault="00291553" w:rsidP="00291553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EB06B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437C1" w:rsidRPr="00E437C1" w:rsidRDefault="00291553" w:rsidP="00E437C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EB06B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</w:t>
      </w:r>
      <w:r w:rsidR="00E437C1" w:rsidRP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Naczelnik Wydziału Mienia </w:t>
      </w:r>
      <w:r w:rsidR="00E437C1" w:rsidRP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0D6543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E437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91553" w:rsidRPr="001635B1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91553" w:rsidRPr="001635B1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3.10</w:t>
      </w:r>
      <w:r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E437C1" w:rsidRPr="00E437C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E437C1" w:rsidRPr="00E437C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nadania nazw ulic na terenie miasta Bolesławiec (ul. Wrzosowa)</w:t>
      </w:r>
      <w:r w:rsidRPr="007C010A">
        <w:rPr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E437C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35C1C" w:rsidRPr="007C010A" w:rsidRDefault="00435C1C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Mienia </w:t>
      </w:r>
      <w:r w:rsidR="00E437C1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E437C1" w:rsidRDefault="00E437C1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D5DBA" w:rsidRDefault="00291553" w:rsidP="002915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435C1C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dyskusji udział wzi</w:t>
      </w:r>
      <w:r w:rsidR="00C1329B">
        <w:rPr>
          <w:rFonts w:ascii="Times New Roman" w:eastAsia="Times New Roman" w:hAnsi="Times New Roman" w:cs="Times New Roman"/>
          <w:sz w:val="28"/>
          <w:szCs w:val="28"/>
          <w:lang w:eastAsia="pl-PL"/>
        </w:rPr>
        <w:t>ął</w:t>
      </w:r>
      <w:r w:rsidR="00435C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</w:t>
      </w:r>
      <w:r w:rsidRP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437C1">
        <w:rPr>
          <w:rFonts w:ascii="Times New Roman" w:eastAsia="Times New Roman" w:hAnsi="Times New Roman" w:cs="Times New Roman"/>
          <w:sz w:val="28"/>
          <w:szCs w:val="28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DF3D1D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36A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E437C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</w:t>
      </w:r>
      <w:r w:rsidR="00D36AF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3.11.</w:t>
      </w:r>
      <w:r w:rsidR="00E437C1" w:rsidRPr="00E437C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E437C1" w:rsidRPr="00E437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 ulic na terenie miasta Bolesławiec (ul. Jagodowa)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(projekt uchwały – zał. nr 1</w:t>
      </w:r>
      <w:r w:rsidR="00E437C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760EFE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291553" w:rsidRDefault="00291553" w:rsidP="0029155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(6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6E5431" w:rsidRDefault="006E5431" w:rsidP="006E543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10.50 na posiedzenie Komisji </w:t>
      </w:r>
      <w:proofErr w:type="spellStart"/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OKiS</w:t>
      </w:r>
      <w:proofErr w:type="spellEnd"/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przyszedł radny Ariel </w:t>
      </w:r>
      <w:proofErr w:type="spellStart"/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Fecyk</w:t>
      </w:r>
      <w:proofErr w:type="spellEnd"/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:rsidR="006E5431" w:rsidRDefault="006E5431" w:rsidP="006E543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E543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Komisja obraduje w składzie 7 radnych.</w:t>
      </w:r>
    </w:p>
    <w:p w:rsidR="006E5431" w:rsidRDefault="006E5431" w:rsidP="006E543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E5431" w:rsidRPr="006E5431" w:rsidRDefault="006E5431" w:rsidP="006E5431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291553" w:rsidRPr="005A4EDC" w:rsidRDefault="00291553" w:rsidP="0029155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="006E5431" w:rsidRPr="006E543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6E5431" w:rsidRPr="006E54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Pr="00113606">
        <w:rPr>
          <w:u w:val="single"/>
        </w:rPr>
        <w:t xml:space="preserve">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E543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35C1C" w:rsidRPr="00760EFE" w:rsidRDefault="00291553" w:rsidP="006E543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Zamówień Publicznych i Inwestycji Miejskich Andrzej Kuriata.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435C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91553" w:rsidRPr="00291788" w:rsidRDefault="00291553" w:rsidP="00291553">
      <w:pPr>
        <w:tabs>
          <w:tab w:val="left" w:pos="284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3.13. </w:t>
      </w:r>
      <w:r w:rsidRPr="001136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291553" w:rsidRPr="00253AAD" w:rsidRDefault="00291553" w:rsidP="002915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6E543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 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6E543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36AFB" w:rsidRDefault="00D36AFB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(autopoprawka – zał. nr 14)</w:t>
      </w:r>
    </w:p>
    <w:p w:rsidR="00291553" w:rsidRDefault="00291553" w:rsidP="0029155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291553" w:rsidRPr="00760EFE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Skarbnik Miasta Mirosława Mitek.</w:t>
      </w: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E5431" w:rsidRDefault="006E5431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odnieśli się radny Dariusz Filistyński, Dyrektor Miejskiego Ośrodka Sportu i Rekreacji Zbigniew Kowalczyk, Kierownik Term Łukasz Jaźwiec oraz Naczelnik Wydziału Zamówień Publicznych i Inwestycji Miejskich Andrzej Kuriata.</w:t>
      </w:r>
    </w:p>
    <w:p w:rsidR="006E5431" w:rsidRDefault="006E5431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91553" w:rsidRDefault="00291553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8E48F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6E543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D36AFB" w:rsidRDefault="00D36AFB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36AFB" w:rsidRDefault="00D36AFB" w:rsidP="002915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B7FBC" w:rsidRDefault="006E5431" w:rsidP="006E5431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E54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3.14.</w:t>
      </w:r>
      <w:r w:rsidRPr="006E5431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6E54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nadania tytułu „Zasłużony dla Miasta Bolesławiec” Hufcowi ZHP im. Szarych Szeregów z siedzibą w Bolesławcu </w:t>
      </w:r>
    </w:p>
    <w:p w:rsidR="006E5431" w:rsidRDefault="006E5431" w:rsidP="006E5431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E5431" w:rsidRPr="00253AAD" w:rsidRDefault="006E5431" w:rsidP="006E54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Projekt uchwały członkowie Komisji otrzymali z odpowiednim wyprzedzeniem. </w:t>
      </w:r>
    </w:p>
    <w:p w:rsidR="006E5431" w:rsidRDefault="006E5431" w:rsidP="006E5431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D36AF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E5431" w:rsidRDefault="006E5431" w:rsidP="006E5431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E5431" w:rsidRPr="006E5431" w:rsidRDefault="006E5431" w:rsidP="006E54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E5431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Łukasz Jaźwiec.</w:t>
      </w:r>
    </w:p>
    <w:p w:rsidR="00FD6769" w:rsidRDefault="00FD6769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B5" w:rsidRPr="003E61B5" w:rsidRDefault="003E61B5" w:rsidP="003E61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E61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E61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3E61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3E61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3E61B5" w:rsidRDefault="003E61B5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B5" w:rsidRPr="005B7FBC" w:rsidRDefault="003E61B5" w:rsidP="005B7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Pr="005B7FBC" w:rsidRDefault="005B7FBC" w:rsidP="005B7F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500D2B" w:rsidRDefault="00500D2B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3143" w:rsidRPr="008E48F0" w:rsidRDefault="00500D2B" w:rsidP="003E61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 poinformował, że zgodnie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ramowym planem pracy Komisja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kwietniu ma zaplanowaną w</w:t>
      </w:r>
      <w:r w:rsidR="003E61B5" w:rsidRP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izj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ę lokalną</w:t>
      </w:r>
      <w:r w:rsidR="003E61B5" w:rsidRP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: infr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astruktura sportowo–rekreacyjna </w:t>
      </w:r>
      <w:r w:rsidR="003E61B5" w:rsidRP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(orliki, place zabaw).</w:t>
      </w:r>
      <w:r w:rsidR="008E48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F048B" w:rsidRDefault="001F048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6769" w:rsidRPr="001F048B" w:rsidRDefault="00FD6769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D6769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F8467E" w:rsidRDefault="00F8467E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3E61B5">
        <w:rPr>
          <w:rFonts w:ascii="Times New Roman" w:hAnsi="Times New Roman" w:cs="Times New Roman"/>
          <w:b/>
          <w:sz w:val="28"/>
          <w:szCs w:val="28"/>
        </w:rPr>
        <w:t>3</w:t>
      </w:r>
      <w:r w:rsidR="00964CB7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 w:rsidR="003E61B5">
        <w:rPr>
          <w:rFonts w:ascii="Times New Roman" w:hAnsi="Times New Roman" w:cs="Times New Roman"/>
          <w:b/>
          <w:sz w:val="28"/>
          <w:szCs w:val="28"/>
        </w:rPr>
        <w:t>18 lutego</w:t>
      </w:r>
      <w:r w:rsidR="00964CB7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4352F4" w:rsidRDefault="004352F4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6769" w:rsidRDefault="00FD6769" w:rsidP="00FD67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 w:rsidR="003E61B5"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D6769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189" w:rsidRPr="009B6189" w:rsidRDefault="009B6189" w:rsidP="009B6189">
      <w:pPr>
        <w:spacing w:after="0" w:line="240" w:lineRule="auto"/>
        <w:ind w:left="396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B6189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9B6189" w:rsidRPr="009B6189" w:rsidRDefault="009B6189" w:rsidP="009B6189">
      <w:pPr>
        <w:spacing w:after="0" w:line="240" w:lineRule="auto"/>
        <w:ind w:left="396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B6189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9B6189" w:rsidRPr="009B6189" w:rsidRDefault="009B6189" w:rsidP="009B6189">
      <w:pPr>
        <w:spacing w:after="0" w:line="240" w:lineRule="auto"/>
        <w:ind w:left="3969"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B6189" w:rsidRPr="009B6189" w:rsidRDefault="009B6189" w:rsidP="009B6189">
      <w:pPr>
        <w:spacing w:after="0" w:line="240" w:lineRule="auto"/>
        <w:ind w:left="396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B6189">
        <w:rPr>
          <w:rFonts w:ascii="Times New Roman" w:hAnsi="Times New Roman" w:cs="Times New Roman"/>
          <w:sz w:val="24"/>
          <w:szCs w:val="24"/>
        </w:rPr>
        <w:t>/-/ Łukasz Jaźwiec</w:t>
      </w:r>
    </w:p>
    <w:p w:rsidR="00981501" w:rsidRDefault="00DA56E9" w:rsidP="00A11D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655D93" w:rsidRPr="00981501" w:rsidRDefault="009B6189" w:rsidP="0098150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4D7" w:rsidRDefault="002C04D7" w:rsidP="00CE4EC8">
      <w:pPr>
        <w:spacing w:after="0" w:line="240" w:lineRule="auto"/>
      </w:pPr>
      <w:r>
        <w:separator/>
      </w:r>
    </w:p>
  </w:endnote>
  <w:endnote w:type="continuationSeparator" w:id="0">
    <w:p w:rsidR="002C04D7" w:rsidRDefault="002C04D7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189">
          <w:rPr>
            <w:noProof/>
          </w:rPr>
          <w:t>9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4D7" w:rsidRDefault="002C04D7" w:rsidP="00CE4EC8">
      <w:pPr>
        <w:spacing w:after="0" w:line="240" w:lineRule="auto"/>
      </w:pPr>
      <w:r>
        <w:separator/>
      </w:r>
    </w:p>
  </w:footnote>
  <w:footnote w:type="continuationSeparator" w:id="0">
    <w:p w:rsidR="002C04D7" w:rsidRDefault="002C04D7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CB88B6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8323B3D"/>
    <w:multiLevelType w:val="hybridMultilevel"/>
    <w:tmpl w:val="F67EF7D4"/>
    <w:lvl w:ilvl="0" w:tplc="F9A00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4"/>
  </w:num>
  <w:num w:numId="7">
    <w:abstractNumId w:val="12"/>
  </w:num>
  <w:num w:numId="8">
    <w:abstractNumId w:val="15"/>
  </w:num>
  <w:num w:numId="9">
    <w:abstractNumId w:val="7"/>
  </w:num>
  <w:num w:numId="10">
    <w:abstractNumId w:val="3"/>
  </w:num>
  <w:num w:numId="11">
    <w:abstractNumId w:val="1"/>
  </w:num>
  <w:num w:numId="12">
    <w:abstractNumId w:val="13"/>
  </w:num>
  <w:num w:numId="13">
    <w:abstractNumId w:val="4"/>
  </w:num>
  <w:num w:numId="14">
    <w:abstractNumId w:val="10"/>
  </w:num>
  <w:num w:numId="15">
    <w:abstractNumId w:val="5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4B76"/>
    <w:rsid w:val="000A57FF"/>
    <w:rsid w:val="000B02FE"/>
    <w:rsid w:val="000B228E"/>
    <w:rsid w:val="000C22B7"/>
    <w:rsid w:val="000C7FF6"/>
    <w:rsid w:val="000D7236"/>
    <w:rsid w:val="000E03FE"/>
    <w:rsid w:val="000E57A1"/>
    <w:rsid w:val="000F0096"/>
    <w:rsid w:val="000F2B1E"/>
    <w:rsid w:val="000F7B88"/>
    <w:rsid w:val="0010160B"/>
    <w:rsid w:val="00101E84"/>
    <w:rsid w:val="0010287F"/>
    <w:rsid w:val="001065CE"/>
    <w:rsid w:val="00106757"/>
    <w:rsid w:val="0011492A"/>
    <w:rsid w:val="00114C7C"/>
    <w:rsid w:val="00117494"/>
    <w:rsid w:val="00121DBB"/>
    <w:rsid w:val="001227F4"/>
    <w:rsid w:val="00123B2B"/>
    <w:rsid w:val="00123FB5"/>
    <w:rsid w:val="00130535"/>
    <w:rsid w:val="00133400"/>
    <w:rsid w:val="00136603"/>
    <w:rsid w:val="0014295B"/>
    <w:rsid w:val="00142AF9"/>
    <w:rsid w:val="001460D7"/>
    <w:rsid w:val="00146317"/>
    <w:rsid w:val="001558BE"/>
    <w:rsid w:val="00163143"/>
    <w:rsid w:val="00166CFC"/>
    <w:rsid w:val="001719F3"/>
    <w:rsid w:val="00186225"/>
    <w:rsid w:val="00187956"/>
    <w:rsid w:val="0019046C"/>
    <w:rsid w:val="001911C9"/>
    <w:rsid w:val="00196CF5"/>
    <w:rsid w:val="001A0593"/>
    <w:rsid w:val="001A2370"/>
    <w:rsid w:val="001B19C0"/>
    <w:rsid w:val="001B26AA"/>
    <w:rsid w:val="001E1F18"/>
    <w:rsid w:val="001F048B"/>
    <w:rsid w:val="001F560D"/>
    <w:rsid w:val="001F5682"/>
    <w:rsid w:val="001F6060"/>
    <w:rsid w:val="00212119"/>
    <w:rsid w:val="0021439A"/>
    <w:rsid w:val="00217F5B"/>
    <w:rsid w:val="002250CD"/>
    <w:rsid w:val="002255FB"/>
    <w:rsid w:val="00230C7F"/>
    <w:rsid w:val="00242B2C"/>
    <w:rsid w:val="00246E0D"/>
    <w:rsid w:val="00253AAD"/>
    <w:rsid w:val="00257489"/>
    <w:rsid w:val="00257492"/>
    <w:rsid w:val="0026603C"/>
    <w:rsid w:val="0028099B"/>
    <w:rsid w:val="002874B3"/>
    <w:rsid w:val="00291553"/>
    <w:rsid w:val="002A15CC"/>
    <w:rsid w:val="002A1C7E"/>
    <w:rsid w:val="002A3AEB"/>
    <w:rsid w:val="002B2E94"/>
    <w:rsid w:val="002C04D7"/>
    <w:rsid w:val="002C12AC"/>
    <w:rsid w:val="002D6136"/>
    <w:rsid w:val="002E5640"/>
    <w:rsid w:val="002F7FC1"/>
    <w:rsid w:val="00302FFE"/>
    <w:rsid w:val="00304F09"/>
    <w:rsid w:val="00304F4D"/>
    <w:rsid w:val="00306674"/>
    <w:rsid w:val="0031125E"/>
    <w:rsid w:val="00312B27"/>
    <w:rsid w:val="00326EAE"/>
    <w:rsid w:val="003312ED"/>
    <w:rsid w:val="003314C5"/>
    <w:rsid w:val="00333D8C"/>
    <w:rsid w:val="003414C8"/>
    <w:rsid w:val="003459C8"/>
    <w:rsid w:val="003463D9"/>
    <w:rsid w:val="003612BD"/>
    <w:rsid w:val="00363F5C"/>
    <w:rsid w:val="003665EC"/>
    <w:rsid w:val="00375DCE"/>
    <w:rsid w:val="00376C44"/>
    <w:rsid w:val="00382DB5"/>
    <w:rsid w:val="00383E0D"/>
    <w:rsid w:val="00390E38"/>
    <w:rsid w:val="00393ADD"/>
    <w:rsid w:val="003A229B"/>
    <w:rsid w:val="003A4C00"/>
    <w:rsid w:val="003A68ED"/>
    <w:rsid w:val="003B0DA0"/>
    <w:rsid w:val="003C5D70"/>
    <w:rsid w:val="003C717D"/>
    <w:rsid w:val="003E3E30"/>
    <w:rsid w:val="003E61B5"/>
    <w:rsid w:val="00402AB3"/>
    <w:rsid w:val="00415510"/>
    <w:rsid w:val="00415A80"/>
    <w:rsid w:val="00427326"/>
    <w:rsid w:val="00432185"/>
    <w:rsid w:val="004352F4"/>
    <w:rsid w:val="00435C1C"/>
    <w:rsid w:val="00441689"/>
    <w:rsid w:val="00445B0E"/>
    <w:rsid w:val="00456D23"/>
    <w:rsid w:val="004605CE"/>
    <w:rsid w:val="0046770C"/>
    <w:rsid w:val="00467BDC"/>
    <w:rsid w:val="0047309F"/>
    <w:rsid w:val="00480E82"/>
    <w:rsid w:val="00481343"/>
    <w:rsid w:val="004A396C"/>
    <w:rsid w:val="004B421C"/>
    <w:rsid w:val="004B57E8"/>
    <w:rsid w:val="004C3782"/>
    <w:rsid w:val="004C4C65"/>
    <w:rsid w:val="004C57E6"/>
    <w:rsid w:val="004D191D"/>
    <w:rsid w:val="004D3B2C"/>
    <w:rsid w:val="004E3CA1"/>
    <w:rsid w:val="004E79FA"/>
    <w:rsid w:val="004F78E0"/>
    <w:rsid w:val="00500D2B"/>
    <w:rsid w:val="0052140C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744F"/>
    <w:rsid w:val="00554016"/>
    <w:rsid w:val="0055679E"/>
    <w:rsid w:val="00556DAB"/>
    <w:rsid w:val="00557157"/>
    <w:rsid w:val="005621D5"/>
    <w:rsid w:val="005727E7"/>
    <w:rsid w:val="00572E5D"/>
    <w:rsid w:val="00587B57"/>
    <w:rsid w:val="005925FF"/>
    <w:rsid w:val="00596EF8"/>
    <w:rsid w:val="005A0A01"/>
    <w:rsid w:val="005A1B48"/>
    <w:rsid w:val="005B110F"/>
    <w:rsid w:val="005B1DE9"/>
    <w:rsid w:val="005B7FBC"/>
    <w:rsid w:val="005C59B9"/>
    <w:rsid w:val="005D6F89"/>
    <w:rsid w:val="005E2DEC"/>
    <w:rsid w:val="005F2CE5"/>
    <w:rsid w:val="005F4DCF"/>
    <w:rsid w:val="005F7153"/>
    <w:rsid w:val="006066B3"/>
    <w:rsid w:val="006103F6"/>
    <w:rsid w:val="006106DF"/>
    <w:rsid w:val="00611AF6"/>
    <w:rsid w:val="00613B05"/>
    <w:rsid w:val="00616B3F"/>
    <w:rsid w:val="00621A69"/>
    <w:rsid w:val="0063109F"/>
    <w:rsid w:val="00635436"/>
    <w:rsid w:val="00653A2B"/>
    <w:rsid w:val="00655D93"/>
    <w:rsid w:val="00671D94"/>
    <w:rsid w:val="00672650"/>
    <w:rsid w:val="0068188C"/>
    <w:rsid w:val="00684DD0"/>
    <w:rsid w:val="00687461"/>
    <w:rsid w:val="00687E26"/>
    <w:rsid w:val="006A7060"/>
    <w:rsid w:val="006C527D"/>
    <w:rsid w:val="006E5431"/>
    <w:rsid w:val="006F09EA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7237"/>
    <w:rsid w:val="00784C61"/>
    <w:rsid w:val="00790F53"/>
    <w:rsid w:val="00793B42"/>
    <w:rsid w:val="007A4BF4"/>
    <w:rsid w:val="007B7667"/>
    <w:rsid w:val="007B79D0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7F48A1"/>
    <w:rsid w:val="00801DF6"/>
    <w:rsid w:val="00803B1C"/>
    <w:rsid w:val="00813E1A"/>
    <w:rsid w:val="008236CC"/>
    <w:rsid w:val="0082701D"/>
    <w:rsid w:val="00832853"/>
    <w:rsid w:val="008369B7"/>
    <w:rsid w:val="008411C5"/>
    <w:rsid w:val="00853682"/>
    <w:rsid w:val="008552DD"/>
    <w:rsid w:val="0089575E"/>
    <w:rsid w:val="008A371E"/>
    <w:rsid w:val="008A40AA"/>
    <w:rsid w:val="008A4548"/>
    <w:rsid w:val="008B1BEF"/>
    <w:rsid w:val="008B3B07"/>
    <w:rsid w:val="008C1BB0"/>
    <w:rsid w:val="008C1E05"/>
    <w:rsid w:val="008D42A0"/>
    <w:rsid w:val="008E48F0"/>
    <w:rsid w:val="008F07A6"/>
    <w:rsid w:val="008F40F6"/>
    <w:rsid w:val="0092292B"/>
    <w:rsid w:val="00930020"/>
    <w:rsid w:val="00950763"/>
    <w:rsid w:val="00952F25"/>
    <w:rsid w:val="00952FCD"/>
    <w:rsid w:val="00953D08"/>
    <w:rsid w:val="00953DC0"/>
    <w:rsid w:val="00954B47"/>
    <w:rsid w:val="00964CB7"/>
    <w:rsid w:val="00972343"/>
    <w:rsid w:val="00977E59"/>
    <w:rsid w:val="00981501"/>
    <w:rsid w:val="009904D8"/>
    <w:rsid w:val="00990706"/>
    <w:rsid w:val="009B6189"/>
    <w:rsid w:val="009B77B4"/>
    <w:rsid w:val="009C1C95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E3B"/>
    <w:rsid w:val="00A33772"/>
    <w:rsid w:val="00A348B1"/>
    <w:rsid w:val="00A4581E"/>
    <w:rsid w:val="00A465BB"/>
    <w:rsid w:val="00A47BAA"/>
    <w:rsid w:val="00A5232F"/>
    <w:rsid w:val="00A60C4D"/>
    <w:rsid w:val="00A62A6F"/>
    <w:rsid w:val="00A73F50"/>
    <w:rsid w:val="00A809BA"/>
    <w:rsid w:val="00A854BC"/>
    <w:rsid w:val="00AA1E0D"/>
    <w:rsid w:val="00AA2538"/>
    <w:rsid w:val="00AB7355"/>
    <w:rsid w:val="00AB7809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70E3"/>
    <w:rsid w:val="00BF0125"/>
    <w:rsid w:val="00BF2315"/>
    <w:rsid w:val="00BF2AA0"/>
    <w:rsid w:val="00BF70AA"/>
    <w:rsid w:val="00BF76FB"/>
    <w:rsid w:val="00BF7FA9"/>
    <w:rsid w:val="00C03E91"/>
    <w:rsid w:val="00C1329B"/>
    <w:rsid w:val="00C22766"/>
    <w:rsid w:val="00C22A02"/>
    <w:rsid w:val="00C27FB3"/>
    <w:rsid w:val="00C4510C"/>
    <w:rsid w:val="00C57163"/>
    <w:rsid w:val="00C74A14"/>
    <w:rsid w:val="00C92691"/>
    <w:rsid w:val="00C93D54"/>
    <w:rsid w:val="00CA3110"/>
    <w:rsid w:val="00CA44A7"/>
    <w:rsid w:val="00CC66A1"/>
    <w:rsid w:val="00CD362A"/>
    <w:rsid w:val="00CE3D4F"/>
    <w:rsid w:val="00CE4EC8"/>
    <w:rsid w:val="00CF48F8"/>
    <w:rsid w:val="00D078B0"/>
    <w:rsid w:val="00D20B89"/>
    <w:rsid w:val="00D216C9"/>
    <w:rsid w:val="00D35096"/>
    <w:rsid w:val="00D36AFB"/>
    <w:rsid w:val="00D417C3"/>
    <w:rsid w:val="00D42CC6"/>
    <w:rsid w:val="00D43E0B"/>
    <w:rsid w:val="00D562AF"/>
    <w:rsid w:val="00D65196"/>
    <w:rsid w:val="00D656CC"/>
    <w:rsid w:val="00D65AA4"/>
    <w:rsid w:val="00D725F6"/>
    <w:rsid w:val="00D7281A"/>
    <w:rsid w:val="00D74129"/>
    <w:rsid w:val="00D813A0"/>
    <w:rsid w:val="00DA18D8"/>
    <w:rsid w:val="00DA3A6A"/>
    <w:rsid w:val="00DA56E9"/>
    <w:rsid w:val="00DA594E"/>
    <w:rsid w:val="00DB59A1"/>
    <w:rsid w:val="00DD4348"/>
    <w:rsid w:val="00DE4C68"/>
    <w:rsid w:val="00DE6DC4"/>
    <w:rsid w:val="00DF3706"/>
    <w:rsid w:val="00DF3DC5"/>
    <w:rsid w:val="00DF4C03"/>
    <w:rsid w:val="00DF569B"/>
    <w:rsid w:val="00E07D24"/>
    <w:rsid w:val="00E27CAB"/>
    <w:rsid w:val="00E437C1"/>
    <w:rsid w:val="00E5565D"/>
    <w:rsid w:val="00E61441"/>
    <w:rsid w:val="00E705EF"/>
    <w:rsid w:val="00E74A8B"/>
    <w:rsid w:val="00E75FAD"/>
    <w:rsid w:val="00E77F54"/>
    <w:rsid w:val="00E846C9"/>
    <w:rsid w:val="00E9310E"/>
    <w:rsid w:val="00EB06BF"/>
    <w:rsid w:val="00EB12E0"/>
    <w:rsid w:val="00ED0AA1"/>
    <w:rsid w:val="00ED6B62"/>
    <w:rsid w:val="00EE0A2D"/>
    <w:rsid w:val="00EE34D1"/>
    <w:rsid w:val="00EE773B"/>
    <w:rsid w:val="00EF4A89"/>
    <w:rsid w:val="00F01253"/>
    <w:rsid w:val="00F01383"/>
    <w:rsid w:val="00F06B69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72B77"/>
    <w:rsid w:val="00F8053C"/>
    <w:rsid w:val="00F8467E"/>
    <w:rsid w:val="00F875C2"/>
    <w:rsid w:val="00FB0B46"/>
    <w:rsid w:val="00FC7751"/>
    <w:rsid w:val="00FD4A0A"/>
    <w:rsid w:val="00FD6769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6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04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048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04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72AFB-0D15-4631-81A0-FEAE7882B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2033</Words>
  <Characters>12203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2016-04-14T11:49:00Z</cp:lastPrinted>
  <dcterms:created xsi:type="dcterms:W3CDTF">2016-04-27T08:10:00Z</dcterms:created>
  <dcterms:modified xsi:type="dcterms:W3CDTF">2016-04-27T08:10:00Z</dcterms:modified>
</cp:coreProperties>
</file>