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AC1DA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AC1DA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(w przerwie XIX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-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AC1DA8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</w:pPr>
      <w:r w:rsidRPr="00AC1DA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OR-II.0012.2.</w:t>
      </w:r>
      <w:r w:rsidR="008C4C07" w:rsidRPr="00AC1DA8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pl-PL"/>
        </w:rPr>
        <w:t>23.2016.6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22.2016.5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22.2016.5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21.2016.5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11.45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5B4CD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52E73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F16DE2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Pr="003B4E12" w:rsidRDefault="00F16DE2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Default="00D92C2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3015C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06CA9" w:rsidRDefault="00AC540E" w:rsidP="00F16D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F16DE2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 dniu 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marca</w:t>
      </w:r>
      <w:r w:rsidR="00BA073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br.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B53" w:rsidRPr="00F16DE2" w:rsidRDefault="00F16DE2" w:rsidP="00F16DE2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F16DE2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66A59"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206CA9" w:rsidRDefault="00206CA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1D7C07" w:rsidRPr="00AC3BE9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w sprawie aktualizacji przyjęcia do realizacji „Planu gospodarki niskoemisyjnej dla Miasta Bolesławiec”,</w:t>
      </w:r>
    </w:p>
    <w:p w:rsidR="009D772D" w:rsidRDefault="001D7C07" w:rsidP="00AC3BE9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przystąpienia Gminy Miejskiej Bolesławiec do partnerstwa na rzecz realizacji Projektu pn. „Budowa Systemu Informacji Przestrzennej oraz rozwój e-usług publicznych i elektronicznych usług administracyjnych w północno-zachodniej części Województwa Dolnośląskiego”.</w:t>
      </w:r>
    </w:p>
    <w:p w:rsidR="00AC3BE9" w:rsidRPr="00AC3BE9" w:rsidRDefault="00AC3BE9" w:rsidP="00AC3BE9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AC3BE9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E853F6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aktualizacji przyjęcia do realizacji „Planu gospodarki niskoemisyjnej dla Miasta Bolesławiec”</w:t>
      </w:r>
    </w:p>
    <w:p w:rsidR="00557A7A" w:rsidRDefault="00557A7A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5190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radni Jan Leon Stasiak oraz Eugeniusz Jabłoński.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41F16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E906D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Pr="00EF73C2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E906D5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65190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E906D5" w:rsidRPr="00E906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przystąpienia Gminy Miejskiej Bolesławiec do partnerstwa na rzecz realizacji Projektu pn. „Budowa Systemu Informacji Przestrzennej oraz rozwój e-usług publicznych 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E906D5" w:rsidRP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i elektronicznych usług administracyjnych w północno-zachodniej części Województwa Dolnośląskiego”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E22D1D">
        <w:rPr>
          <w:u w:val="single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E906D5" w:rsidRP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„za”, 1 radny nie brał udziału w głosowaniu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 (7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>Wobec wyczerpania porządku obrad Przewodniczący Rady Miasta Jarosław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DA3A87" w:rsidRDefault="00DA3A87" w:rsidP="00DA3A87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 w:rsidRPr="00DA3A87">
        <w:rPr>
          <w:rFonts w:ascii="Times New Roman" w:hAnsi="Times New Roman" w:cs="Times New Roman"/>
        </w:rPr>
        <w:t>Przewodniczący Komisji</w:t>
      </w:r>
    </w:p>
    <w:p w:rsidR="00DA3A87" w:rsidRPr="00DA3A87" w:rsidRDefault="00DA3A87" w:rsidP="00DA3A87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 w:rsidRPr="00DA3A87">
        <w:rPr>
          <w:rFonts w:ascii="Times New Roman" w:hAnsi="Times New Roman" w:cs="Times New Roman"/>
        </w:rPr>
        <w:t>Rozwoju Gospodarczego i Finansów</w:t>
      </w:r>
    </w:p>
    <w:p w:rsidR="00DA3A87" w:rsidRPr="00DA3A87" w:rsidRDefault="00DA3A87" w:rsidP="00DA3A87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</w:p>
    <w:p w:rsidR="00DA3A87" w:rsidRPr="00DA3A87" w:rsidRDefault="00DA3A87" w:rsidP="00DA3A87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 w:rsidRPr="00DA3A87">
        <w:rPr>
          <w:rFonts w:ascii="Times New Roman" w:hAnsi="Times New Roman" w:cs="Times New Roman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DA3A87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A87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DA3A87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DA3A87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BCC" w:rsidRDefault="00A97BCC" w:rsidP="00B87F12">
      <w:pPr>
        <w:spacing w:after="0" w:line="240" w:lineRule="auto"/>
      </w:pPr>
      <w:r>
        <w:separator/>
      </w:r>
    </w:p>
  </w:endnote>
  <w:endnote w:type="continuationSeparator" w:id="0">
    <w:p w:rsidR="00A97BCC" w:rsidRDefault="00A97BC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A87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BCC" w:rsidRDefault="00A97BCC" w:rsidP="00B87F12">
      <w:pPr>
        <w:spacing w:after="0" w:line="240" w:lineRule="auto"/>
      </w:pPr>
      <w:r>
        <w:separator/>
      </w:r>
    </w:p>
  </w:footnote>
  <w:footnote w:type="continuationSeparator" w:id="0">
    <w:p w:rsidR="00A97BCC" w:rsidRDefault="00A97BC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9"/>
  </w:num>
  <w:num w:numId="9">
    <w:abstractNumId w:val="8"/>
  </w:num>
  <w:num w:numId="10">
    <w:abstractNumId w:val="7"/>
  </w:num>
  <w:num w:numId="11">
    <w:abstractNumId w:val="4"/>
  </w:num>
  <w:num w:numId="12">
    <w:abstractNumId w:val="15"/>
  </w:num>
  <w:num w:numId="13">
    <w:abstractNumId w:val="16"/>
  </w:num>
  <w:num w:numId="14">
    <w:abstractNumId w:val="5"/>
  </w:num>
  <w:num w:numId="15">
    <w:abstractNumId w:val="12"/>
  </w:num>
  <w:num w:numId="16">
    <w:abstractNumId w:val="10"/>
  </w:num>
  <w:num w:numId="17">
    <w:abstractNumId w:val="11"/>
  </w:num>
  <w:num w:numId="18">
    <w:abstractNumId w:val="1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4490C"/>
    <w:rsid w:val="0035093D"/>
    <w:rsid w:val="003545C2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D1CA6"/>
    <w:rsid w:val="003D4DD4"/>
    <w:rsid w:val="003E7CD9"/>
    <w:rsid w:val="0041052C"/>
    <w:rsid w:val="00412605"/>
    <w:rsid w:val="00422C20"/>
    <w:rsid w:val="00443688"/>
    <w:rsid w:val="00463DED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3618"/>
    <w:rsid w:val="00832FE0"/>
    <w:rsid w:val="008334A4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97BCC"/>
    <w:rsid w:val="00AA7BB1"/>
    <w:rsid w:val="00AB2EB7"/>
    <w:rsid w:val="00AB5D5A"/>
    <w:rsid w:val="00AC192B"/>
    <w:rsid w:val="00AC1DA8"/>
    <w:rsid w:val="00AC3BE9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73000"/>
    <w:rsid w:val="00D92C2E"/>
    <w:rsid w:val="00DA266A"/>
    <w:rsid w:val="00DA3A87"/>
    <w:rsid w:val="00DA44C6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BA5AA-EA18-4E9C-8D6C-C4E824053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807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2015-10-27T06:51:00Z</cp:lastPrinted>
  <dcterms:created xsi:type="dcterms:W3CDTF">2016-04-27T08:18:00Z</dcterms:created>
  <dcterms:modified xsi:type="dcterms:W3CDTF">2016-04-27T08:18:00Z</dcterms:modified>
</cp:coreProperties>
</file>