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431" w:tblpY="-7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70"/>
        <w:gridCol w:w="3394"/>
        <w:gridCol w:w="3263"/>
        <w:gridCol w:w="2266"/>
      </w:tblGrid>
      <w:tr w:rsidR="0078515E" w:rsidTr="008D3BA4">
        <w:trPr>
          <w:trHeight w:val="81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Default="0078515E" w:rsidP="008D3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Zestawienie ofert na realizację zadań z zakresu wypoczynku dzieci  młodzieży z określeniem ich braków formalnych</w:t>
            </w:r>
          </w:p>
        </w:tc>
      </w:tr>
      <w:tr w:rsidR="0078515E" w:rsidTr="008D3B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Default="0078515E" w:rsidP="008D3BA4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Default="0078515E" w:rsidP="008D3BA4">
            <w:pPr>
              <w:rPr>
                <w:b/>
              </w:rPr>
            </w:pPr>
            <w:r>
              <w:rPr>
                <w:b/>
              </w:rPr>
              <w:t xml:space="preserve">            Nazwa oferenta i adres                 </w:t>
            </w:r>
          </w:p>
          <w:p w:rsidR="0078515E" w:rsidRDefault="0078515E" w:rsidP="008D3BA4">
            <w:pPr>
              <w:rPr>
                <w:b/>
              </w:rPr>
            </w:pPr>
            <w:r>
              <w:rPr>
                <w:b/>
              </w:rPr>
              <w:t xml:space="preserve">                    jego siedziby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Default="0078515E" w:rsidP="008D3BA4">
            <w:pPr>
              <w:rPr>
                <w:b/>
              </w:rPr>
            </w:pPr>
            <w:r>
              <w:rPr>
                <w:b/>
              </w:rPr>
              <w:t xml:space="preserve">    Nazwa zadania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Default="0078515E" w:rsidP="008D3BA4">
            <w:pPr>
              <w:rPr>
                <w:b/>
              </w:rPr>
            </w:pPr>
            <w:r>
              <w:rPr>
                <w:b/>
              </w:rPr>
              <w:t>Braki formalne do uzupełnienia</w:t>
            </w:r>
          </w:p>
        </w:tc>
      </w:tr>
      <w:tr w:rsidR="0078515E" w:rsidRPr="0078515E" w:rsidTr="008D3BA4">
        <w:trPr>
          <w:trHeight w:val="5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 xml:space="preserve">Związek Harcerstwa Polskiego. Chorągiew Dolnośląska. Hufiec Bolesławiec im. Szarych Szeregów, ul. Komuny Paryskiej 24, </w:t>
            </w:r>
            <w:r w:rsidRPr="0078515E">
              <w:rPr>
                <w:sz w:val="22"/>
                <w:szCs w:val="22"/>
              </w:rPr>
              <w:br/>
              <w:t>59-700 Bolesławiec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„Obozy harcerskie pod namiotami lipiec – sierpień 2016”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</w:p>
        </w:tc>
      </w:tr>
      <w:tr w:rsidR="0078515E" w:rsidRPr="0078515E" w:rsidTr="008D3BA4">
        <w:trPr>
          <w:trHeight w:val="5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Towarzystwo Przyjaciół Dzieci Oddział Miejski w Bolesławcu, ul. Chrobrego 2A, 59-700 Bolesławiec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„Organizacja wypoczynku letniego dla dzieci i młodzieży w formie kolonii”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</w:p>
        </w:tc>
      </w:tr>
      <w:tr w:rsidR="0078515E" w:rsidRPr="0078515E" w:rsidTr="008D3BA4">
        <w:trPr>
          <w:trHeight w:val="5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 xml:space="preserve">Stowarzyszenie Kultury Fizycznej „Klub </w:t>
            </w:r>
            <w:proofErr w:type="spellStart"/>
            <w:r w:rsidRPr="0078515E">
              <w:rPr>
                <w:sz w:val="22"/>
                <w:szCs w:val="22"/>
              </w:rPr>
              <w:t>Aloha</w:t>
            </w:r>
            <w:proofErr w:type="spellEnd"/>
            <w:r w:rsidRPr="0078515E">
              <w:rPr>
                <w:sz w:val="22"/>
                <w:szCs w:val="22"/>
              </w:rPr>
              <w:t xml:space="preserve">”, ul. Batorego 4, </w:t>
            </w:r>
            <w:r w:rsidRPr="0078515E">
              <w:rPr>
                <w:sz w:val="22"/>
                <w:szCs w:val="22"/>
              </w:rPr>
              <w:br/>
              <w:t>59-700 Bolesławiec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„Organizacja kolonii tenisowej z nauką i doskonaleniem umiejętności gry w tenisa dla dzieci i młodzieży z Bolesławca”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</w:p>
        </w:tc>
      </w:tr>
      <w:tr w:rsidR="0078515E" w:rsidRPr="0078515E" w:rsidTr="008D3BA4">
        <w:trPr>
          <w:trHeight w:val="5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color w:val="000000"/>
                <w:sz w:val="22"/>
                <w:szCs w:val="22"/>
              </w:rPr>
              <w:t xml:space="preserve">„TOP” Bolesławiec, ul. Staszica 65, </w:t>
            </w:r>
            <w:r w:rsidRPr="0078515E">
              <w:rPr>
                <w:color w:val="000000"/>
                <w:sz w:val="22"/>
                <w:szCs w:val="22"/>
              </w:rPr>
              <w:br/>
              <w:t>59-700 Bolesławiec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„ Kolonia sportowo-rekreacyjna z elementami piłki siatkowej”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-brak oświadczenia oferenta o wywiązywaniu się z obowiązków płatniczych wobec Gminy Miejskiej Bolesławiec;</w:t>
            </w:r>
          </w:p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- brak oświadczenia oferenta że znane mu są przepisy Rozporządzenia Ministra Edukacji Narodowej z dnia 30 marca 2016r. w sprawie wypoczynku dzieci i młodzieży;</w:t>
            </w:r>
          </w:p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- brak kalkulacji kosztów pracy wolontariuszy;</w:t>
            </w:r>
          </w:p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- brak oświadczenia oferenta, że osoby realizujące zadanie posiadają  wymagane kwalifikacje do pracy z dziećmi i młodzieżą, w tym w zakresie wypoczynku</w:t>
            </w:r>
          </w:p>
        </w:tc>
      </w:tr>
      <w:tr w:rsidR="0078515E" w:rsidRPr="0078515E" w:rsidTr="008D3BA4">
        <w:trPr>
          <w:trHeight w:val="5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5.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color w:val="000000"/>
                <w:sz w:val="22"/>
                <w:szCs w:val="22"/>
              </w:rPr>
            </w:pPr>
            <w:r w:rsidRPr="0078515E">
              <w:rPr>
                <w:color w:val="000000"/>
                <w:sz w:val="22"/>
                <w:szCs w:val="22"/>
              </w:rPr>
              <w:t xml:space="preserve">Ludowy Międzyszkolny Klub Sportowy GLADIUS, ul. Bohaterów Getta 9, </w:t>
            </w:r>
            <w:r w:rsidRPr="0078515E">
              <w:rPr>
                <w:color w:val="000000"/>
                <w:sz w:val="22"/>
                <w:szCs w:val="22"/>
              </w:rPr>
              <w:br/>
              <w:t>59-700 Bolesławiec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„Wypoczynek letni dzieci i młodzieży”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- brak kalkulacji pracy wolontariuszy;</w:t>
            </w:r>
          </w:p>
          <w:p w:rsidR="0078515E" w:rsidRPr="0078515E" w:rsidRDefault="0078515E" w:rsidP="008D3BA4">
            <w:pPr>
              <w:rPr>
                <w:sz w:val="22"/>
                <w:szCs w:val="22"/>
              </w:rPr>
            </w:pPr>
            <w:r w:rsidRPr="0078515E">
              <w:rPr>
                <w:sz w:val="22"/>
                <w:szCs w:val="22"/>
              </w:rPr>
              <w:t>- kserokopia aktualnego ubezpieczenia OC organizatora wypoczynku</w:t>
            </w:r>
          </w:p>
        </w:tc>
      </w:tr>
    </w:tbl>
    <w:p w:rsidR="008D3BA4" w:rsidRDefault="008D3BA4" w:rsidP="008D3BA4">
      <w:pPr>
        <w:pStyle w:val="NormalnyWeb"/>
      </w:pPr>
    </w:p>
    <w:p w:rsidR="008D3BA4" w:rsidRPr="007731C8" w:rsidRDefault="008D3BA4" w:rsidP="008D3BA4">
      <w:pPr>
        <w:pStyle w:val="NormalnyWeb"/>
        <w:rPr>
          <w:sz w:val="22"/>
          <w:szCs w:val="22"/>
        </w:rPr>
      </w:pPr>
      <w:r>
        <w:t xml:space="preserve">                                                                                             </w:t>
      </w:r>
      <w:r w:rsidRPr="007731C8">
        <w:rPr>
          <w:sz w:val="22"/>
          <w:szCs w:val="22"/>
        </w:rPr>
        <w:t>II Zastępca Prezydenta Miasta</w:t>
      </w:r>
    </w:p>
    <w:p w:rsidR="002275CB" w:rsidRPr="0078515E" w:rsidRDefault="008D3BA4" w:rsidP="004F4CEF">
      <w:pPr>
        <w:pStyle w:val="NormalnyWeb"/>
        <w:rPr>
          <w:sz w:val="22"/>
          <w:szCs w:val="22"/>
        </w:rPr>
      </w:pPr>
      <w:r w:rsidRPr="007731C8">
        <w:rPr>
          <w:sz w:val="22"/>
          <w:szCs w:val="22"/>
        </w:rPr>
        <w:t xml:space="preserve">                                                                                                  </w:t>
      </w:r>
      <w:r w:rsidR="007731C8">
        <w:rPr>
          <w:sz w:val="22"/>
          <w:szCs w:val="22"/>
        </w:rPr>
        <w:t xml:space="preserve">       </w:t>
      </w:r>
      <w:r w:rsidRPr="007731C8">
        <w:rPr>
          <w:sz w:val="22"/>
          <w:szCs w:val="22"/>
        </w:rPr>
        <w:t>/ - / Kornel Filipowicz</w:t>
      </w:r>
      <w:bookmarkStart w:id="0" w:name="_GoBack"/>
      <w:bookmarkEnd w:id="0"/>
    </w:p>
    <w:sectPr w:rsidR="002275CB" w:rsidRPr="0078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D5"/>
    <w:rsid w:val="002275CB"/>
    <w:rsid w:val="004F4CEF"/>
    <w:rsid w:val="007731C8"/>
    <w:rsid w:val="0078515E"/>
    <w:rsid w:val="008D3BA4"/>
    <w:rsid w:val="00CA7C0B"/>
    <w:rsid w:val="00D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C0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D3B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C0B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D3B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9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Zienkiewicz</dc:creator>
  <cp:keywords/>
  <dc:description/>
  <cp:lastModifiedBy>Katarzyna Cieśla</cp:lastModifiedBy>
  <cp:revision>5</cp:revision>
  <cp:lastPrinted>2016-05-13T07:36:00Z</cp:lastPrinted>
  <dcterms:created xsi:type="dcterms:W3CDTF">2016-05-13T07:34:00Z</dcterms:created>
  <dcterms:modified xsi:type="dcterms:W3CDTF">2016-05-13T08:10:00Z</dcterms:modified>
</cp:coreProperties>
</file>