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551100">
        <w:rPr>
          <w:rFonts w:ascii="Times New Roman" w:hAnsi="Times New Roman" w:cs="Times New Roman"/>
          <w:b/>
          <w:sz w:val="32"/>
          <w:szCs w:val="32"/>
          <w:u w:val="single"/>
        </w:rPr>
        <w:t>3/2016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551100">
        <w:rPr>
          <w:rFonts w:ascii="Times New Roman" w:hAnsi="Times New Roman" w:cs="Times New Roman"/>
          <w:b/>
          <w:sz w:val="28"/>
          <w:szCs w:val="28"/>
        </w:rPr>
        <w:t>11 maja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1100">
        <w:rPr>
          <w:rFonts w:ascii="Times New Roman" w:hAnsi="Times New Roman" w:cs="Times New Roman"/>
          <w:b/>
          <w:sz w:val="28"/>
          <w:szCs w:val="28"/>
        </w:rPr>
        <w:t>2016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551100">
        <w:rPr>
          <w:rFonts w:ascii="Times New Roman" w:hAnsi="Times New Roman" w:cs="Times New Roman"/>
          <w:sz w:val="24"/>
          <w:szCs w:val="24"/>
        </w:rPr>
        <w:t>14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551100">
        <w:rPr>
          <w:rFonts w:ascii="Times New Roman" w:hAnsi="Times New Roman" w:cs="Times New Roman"/>
          <w:sz w:val="24"/>
          <w:szCs w:val="24"/>
        </w:rPr>
        <w:t>6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551100">
        <w:rPr>
          <w:rFonts w:ascii="Times New Roman" w:hAnsi="Times New Roman" w:cs="Times New Roman"/>
          <w:sz w:val="24"/>
          <w:szCs w:val="24"/>
        </w:rPr>
        <w:t>3</w:t>
      </w:r>
    </w:p>
    <w:p w:rsidR="006F400A" w:rsidRPr="00C467ED" w:rsidRDefault="006F400A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C467ED" w:rsidRPr="00C467ED">
        <w:rPr>
          <w:rFonts w:ascii="Times New Roman" w:hAnsi="Times New Roman" w:cs="Times New Roman"/>
          <w:sz w:val="24"/>
          <w:szCs w:val="24"/>
        </w:rPr>
        <w:t>9.35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Pr="00C467ED">
        <w:rPr>
          <w:rFonts w:ascii="Times New Roman" w:hAnsi="Times New Roman" w:cs="Times New Roman"/>
          <w:sz w:val="24"/>
          <w:szCs w:val="24"/>
        </w:rPr>
        <w:t>10.35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Członkowie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1. Leszek Chudzik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2. 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Z-ca Przewodniczącego </w:t>
      </w:r>
    </w:p>
    <w:p w:rsidR="0041718A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3</w:t>
      </w:r>
      <w:r w:rsidR="0041718A"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42B4B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4. 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42B4B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5.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F400A" w:rsidRPr="000339F7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38C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Lista o</w:t>
      </w:r>
      <w:r w:rsidR="00342B4B">
        <w:rPr>
          <w:rFonts w:ascii="Times New Roman" w:hAnsi="Times New Roman" w:cs="Times New Roman"/>
          <w:sz w:val="28"/>
          <w:szCs w:val="28"/>
        </w:rPr>
        <w:t>becności stanowi załącznik nr 1.</w:t>
      </w:r>
    </w:p>
    <w:p w:rsidR="00DA1F04" w:rsidRPr="000339F7" w:rsidRDefault="00DA1F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9F7" w:rsidRPr="000339F7" w:rsidRDefault="000339F7" w:rsidP="00CA5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0339F7" w:rsidRPr="000339F7" w:rsidRDefault="000339F7" w:rsidP="00CA5A6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Analiza </w:t>
      </w:r>
      <w:r w:rsidRPr="000339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sprawozdania finansowego za 201</w:t>
      </w:r>
      <w:r w:rsidR="004A466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</w:t>
      </w:r>
      <w:r w:rsidRPr="000339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r., sprawozdania z wykonania budżetu miasta Bolesławiec za 201</w:t>
      </w:r>
      <w:r w:rsidR="004A466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</w:t>
      </w:r>
      <w:r w:rsidRPr="000339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rok oraz informacji o stanie mienia komunalnego.</w:t>
      </w:r>
    </w:p>
    <w:p w:rsidR="000339F7" w:rsidRPr="000339F7" w:rsidRDefault="00342B4B" w:rsidP="00CA5A6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0339F7"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uchwały w sprawie wniosku o udzielenie absolutorium Prezydentowi Miasta Bolesławiec za 201</w:t>
      </w:r>
      <w:r w:rsidR="004A4665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339F7"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rok.</w:t>
      </w:r>
    </w:p>
    <w:p w:rsidR="006F400A" w:rsidRDefault="004A4665" w:rsidP="004A46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4. </w:t>
      </w:r>
      <w:r w:rsidR="000339F7" w:rsidRPr="000339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Sprawy bieżące i organizacyjne.</w:t>
      </w:r>
    </w:p>
    <w:p w:rsidR="00912FEC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2FEC" w:rsidRPr="00A15F5E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6F400A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DA1F04" w:rsidRPr="000339F7" w:rsidRDefault="00DA1F04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9F7" w:rsidRDefault="000339F7" w:rsidP="00CA5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Pr="000339F7" w:rsidRDefault="004A4665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5A299C" w:rsidP="00CA5A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400A" w:rsidRPr="000339F7">
        <w:rPr>
          <w:sz w:val="28"/>
          <w:szCs w:val="28"/>
          <w:u w:val="single"/>
        </w:rPr>
        <w:t xml:space="preserve">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Analiza sprawozdania finansowego za 201</w:t>
      </w:r>
      <w:r w:rsidR="004A4665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41718A">
        <w:rPr>
          <w:rFonts w:ascii="Times New Roman" w:hAnsi="Times New Roman" w:cs="Times New Roman"/>
          <w:b/>
          <w:sz w:val="28"/>
          <w:szCs w:val="28"/>
          <w:u w:val="single"/>
        </w:rPr>
        <w:t xml:space="preserve"> r., sprawozdania z 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wykonania budżetu miasta Bolesławiec za 201</w:t>
      </w:r>
      <w:r w:rsidR="004A4665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r. oraz informacji o</w:t>
      </w:r>
      <w:r w:rsidR="00F17590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stanie mienia komunalnego.</w:t>
      </w:r>
    </w:p>
    <w:p w:rsidR="00DA1F04" w:rsidRPr="000339F7" w:rsidRDefault="00DA1F04" w:rsidP="00CA5A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718A" w:rsidRDefault="0041718A" w:rsidP="00CA5A6F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W/w sprawozdania oraz informację członkowie Komisji otrzymali z zachowaniem terminów ustawowych. </w:t>
      </w:r>
    </w:p>
    <w:p w:rsidR="0041718A" w:rsidRPr="0041718A" w:rsidRDefault="0041718A" w:rsidP="00CA5A6F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718A" w:rsidRPr="0041718A" w:rsidRDefault="0041718A" w:rsidP="00CA5A6F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(sprawozdania oraz informacja – zał. nr 2 i 3)</w:t>
      </w:r>
    </w:p>
    <w:p w:rsidR="00CA5A6F" w:rsidRPr="00CA5A6F" w:rsidRDefault="00CA5A6F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5A6F" w:rsidRDefault="00BD7090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Skarbnik Miasta </w:t>
      </w:r>
      <w:r w:rsidR="0041718A">
        <w:rPr>
          <w:rFonts w:ascii="Times New Roman" w:hAnsi="Times New Roman" w:cs="Times New Roman"/>
          <w:sz w:val="28"/>
          <w:szCs w:val="28"/>
        </w:rPr>
        <w:t>Mirosława Mitek zreferowała sprawozdanie</w:t>
      </w:r>
      <w:r w:rsidR="00CA5A6F">
        <w:rPr>
          <w:rFonts w:ascii="Times New Roman" w:hAnsi="Times New Roman" w:cs="Times New Roman"/>
          <w:sz w:val="28"/>
          <w:szCs w:val="28"/>
        </w:rPr>
        <w:br/>
      </w:r>
      <w:r w:rsidR="00B657D5" w:rsidRPr="000339F7">
        <w:rPr>
          <w:rFonts w:ascii="Times New Roman" w:hAnsi="Times New Roman" w:cs="Times New Roman"/>
          <w:sz w:val="28"/>
          <w:szCs w:val="28"/>
        </w:rPr>
        <w:t xml:space="preserve"> z wykonania budżetu Miasta Bolesławiec za 201</w:t>
      </w:r>
      <w:r w:rsidR="004A4665">
        <w:rPr>
          <w:rFonts w:ascii="Times New Roman" w:hAnsi="Times New Roman" w:cs="Times New Roman"/>
          <w:sz w:val="28"/>
          <w:szCs w:val="28"/>
        </w:rPr>
        <w:t>5</w:t>
      </w:r>
      <w:r w:rsidR="00B657D5" w:rsidRPr="000339F7">
        <w:rPr>
          <w:rFonts w:ascii="Times New Roman" w:hAnsi="Times New Roman" w:cs="Times New Roman"/>
          <w:sz w:val="28"/>
          <w:szCs w:val="28"/>
        </w:rPr>
        <w:t xml:space="preserve"> r</w:t>
      </w:r>
      <w:r w:rsidR="00B31719" w:rsidRPr="000339F7">
        <w:rPr>
          <w:rFonts w:ascii="Times New Roman" w:hAnsi="Times New Roman" w:cs="Times New Roman"/>
          <w:sz w:val="28"/>
          <w:szCs w:val="28"/>
        </w:rPr>
        <w:t>.</w:t>
      </w:r>
      <w:r w:rsidR="004171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67ED" w:rsidRDefault="00C467ED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Default="00C467ED" w:rsidP="00C467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informację o stanie mienia komunalnego zreferowała Naczelniczka Wydziału Finansowo-Budżetowego Małgorzata Gawlik.</w:t>
      </w:r>
    </w:p>
    <w:p w:rsidR="00C467ED" w:rsidRDefault="00C467ED" w:rsidP="00C467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Default="00C467ED" w:rsidP="00C467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dalszej części sprawozdanie finansowe za 2015 r. zreferowała Kierowniczka Referatu Budżetu i Rachunkowości Joanna Kowalczyk. </w:t>
      </w:r>
    </w:p>
    <w:p w:rsidR="00C467ED" w:rsidRDefault="00C467ED" w:rsidP="00C467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84B" w:rsidRDefault="00C467ED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 głos zabrali Przewodniczący Komisji Leszek Chudzik oraz radny Eugeniusz Jabłoński.</w:t>
      </w:r>
    </w:p>
    <w:p w:rsidR="00C467ED" w:rsidRDefault="00C467ED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Default="00C467ED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udzielił Naczelnik Wydziału Rozwoju i Promocji Miasta Tomasz Gabrysiak, Sekretarz Miasta Jerzy Zieliński oraz Dyrektor Miejskiego Zakładu Gospodarki Mieszkaniowej Kazimierz </w:t>
      </w:r>
      <w:proofErr w:type="spellStart"/>
      <w:r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467ED" w:rsidRDefault="00C467ED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Pr="000339F7" w:rsidRDefault="00C467ED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Pr="000339F7" w:rsidRDefault="000339F7" w:rsidP="00CA5A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Podjęcie uchwały w sprawie wniosku o udzielenie absolutorium </w:t>
      </w:r>
      <w:r w:rsidR="00F17590">
        <w:rPr>
          <w:rFonts w:ascii="Times New Roman" w:hAnsi="Times New Roman" w:cs="Times New Roman"/>
          <w:b/>
          <w:sz w:val="28"/>
          <w:szCs w:val="28"/>
          <w:u w:val="single"/>
        </w:rPr>
        <w:t>P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rezydentowi </w:t>
      </w:r>
      <w:r w:rsidR="00F17590">
        <w:rPr>
          <w:rFonts w:ascii="Times New Roman" w:hAnsi="Times New Roman" w:cs="Times New Roman"/>
          <w:b/>
          <w:sz w:val="28"/>
          <w:szCs w:val="28"/>
          <w:u w:val="single"/>
        </w:rPr>
        <w:t>M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iasta Bolesławiec za 201</w:t>
      </w:r>
      <w:r w:rsidR="009B13F5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</w:p>
    <w:p w:rsidR="00A91DD2" w:rsidRPr="000339F7" w:rsidRDefault="00A91DD2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101213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Następnie </w:t>
      </w:r>
      <w:r w:rsidR="00CB18C9" w:rsidRPr="000339F7">
        <w:rPr>
          <w:rFonts w:ascii="Times New Roman" w:hAnsi="Times New Roman" w:cs="Times New Roman"/>
          <w:sz w:val="28"/>
          <w:szCs w:val="28"/>
        </w:rPr>
        <w:t xml:space="preserve">Przewodniczący Komisji Rewizyjnej 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odczytał projekt uchwały nr </w:t>
      </w:r>
      <w:r w:rsidR="009B13F5">
        <w:rPr>
          <w:rFonts w:ascii="Times New Roman" w:hAnsi="Times New Roman" w:cs="Times New Roman"/>
          <w:sz w:val="28"/>
          <w:szCs w:val="28"/>
        </w:rPr>
        <w:t>III</w:t>
      </w:r>
      <w:r w:rsidRPr="000339F7">
        <w:rPr>
          <w:rFonts w:ascii="Times New Roman" w:hAnsi="Times New Roman" w:cs="Times New Roman"/>
          <w:sz w:val="28"/>
          <w:szCs w:val="28"/>
        </w:rPr>
        <w:t>/1/201</w:t>
      </w:r>
      <w:r w:rsidR="009B13F5">
        <w:rPr>
          <w:rFonts w:ascii="Times New Roman" w:hAnsi="Times New Roman" w:cs="Times New Roman"/>
          <w:sz w:val="28"/>
          <w:szCs w:val="28"/>
        </w:rPr>
        <w:t>6</w:t>
      </w:r>
      <w:r w:rsidRPr="000339F7">
        <w:rPr>
          <w:rFonts w:ascii="Times New Roman" w:hAnsi="Times New Roman" w:cs="Times New Roman"/>
          <w:sz w:val="28"/>
          <w:szCs w:val="28"/>
        </w:rPr>
        <w:t xml:space="preserve"> Komisji </w:t>
      </w:r>
      <w:r w:rsidR="00CB18C9" w:rsidRPr="000339F7">
        <w:rPr>
          <w:rFonts w:ascii="Times New Roman" w:hAnsi="Times New Roman" w:cs="Times New Roman"/>
          <w:sz w:val="28"/>
          <w:szCs w:val="28"/>
        </w:rPr>
        <w:t>R</w:t>
      </w:r>
      <w:r w:rsidRPr="000339F7">
        <w:rPr>
          <w:rFonts w:ascii="Times New Roman" w:hAnsi="Times New Roman" w:cs="Times New Roman"/>
          <w:sz w:val="28"/>
          <w:szCs w:val="28"/>
        </w:rPr>
        <w:t xml:space="preserve">ewizyjnej </w:t>
      </w:r>
      <w:r w:rsidR="00CB18C9" w:rsidRPr="000339F7">
        <w:rPr>
          <w:rFonts w:ascii="Times New Roman" w:hAnsi="Times New Roman" w:cs="Times New Roman"/>
          <w:sz w:val="28"/>
          <w:szCs w:val="28"/>
        </w:rPr>
        <w:t>R</w:t>
      </w:r>
      <w:r w:rsidR="000339F7">
        <w:rPr>
          <w:rFonts w:ascii="Times New Roman" w:hAnsi="Times New Roman" w:cs="Times New Roman"/>
          <w:sz w:val="28"/>
          <w:szCs w:val="28"/>
        </w:rPr>
        <w:t>ady Miasta Bolesławiec z </w:t>
      </w:r>
      <w:r w:rsidRPr="000339F7">
        <w:rPr>
          <w:rFonts w:ascii="Times New Roman" w:hAnsi="Times New Roman" w:cs="Times New Roman"/>
          <w:sz w:val="28"/>
          <w:szCs w:val="28"/>
        </w:rPr>
        <w:t xml:space="preserve">dnia </w:t>
      </w:r>
      <w:r w:rsidR="009B13F5">
        <w:rPr>
          <w:rFonts w:ascii="Times New Roman" w:hAnsi="Times New Roman" w:cs="Times New Roman"/>
          <w:sz w:val="28"/>
          <w:szCs w:val="28"/>
        </w:rPr>
        <w:t>11 maja 2016</w:t>
      </w:r>
      <w:r w:rsidRPr="000339F7">
        <w:rPr>
          <w:rFonts w:ascii="Times New Roman" w:hAnsi="Times New Roman" w:cs="Times New Roman"/>
          <w:sz w:val="28"/>
          <w:szCs w:val="28"/>
        </w:rPr>
        <w:t xml:space="preserve"> r. w sprawie wniosku o udzielenie absolutorium </w:t>
      </w:r>
      <w:r w:rsidR="00CB18C9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>rezydentowi Miasta Bolesławiec za 201</w:t>
      </w:r>
      <w:r w:rsidR="009B13F5">
        <w:rPr>
          <w:rFonts w:ascii="Times New Roman" w:hAnsi="Times New Roman" w:cs="Times New Roman"/>
          <w:sz w:val="28"/>
          <w:szCs w:val="28"/>
        </w:rPr>
        <w:t>5</w:t>
      </w:r>
      <w:r w:rsidR="006720C4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>r.</w:t>
      </w:r>
    </w:p>
    <w:p w:rsidR="00657DF3" w:rsidRDefault="00657DF3" w:rsidP="00CA5A6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(uchwała – zał. nr </w:t>
      </w:r>
      <w:r w:rsidR="00C467ED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B18C9" w:rsidRPr="000339F7" w:rsidRDefault="00CB18C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9B13F5" w:rsidRDefault="00101213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Komisja Rewizyjna przyjęła uchwałę </w:t>
      </w:r>
      <w:r w:rsidRPr="00C467ED">
        <w:rPr>
          <w:rFonts w:ascii="Times New Roman" w:hAnsi="Times New Roman" w:cs="Times New Roman"/>
          <w:b/>
          <w:sz w:val="28"/>
          <w:szCs w:val="28"/>
        </w:rPr>
        <w:t xml:space="preserve">jednogłośnie – </w:t>
      </w:r>
      <w:r w:rsidR="006720C4" w:rsidRPr="00C467ED">
        <w:rPr>
          <w:rFonts w:ascii="Times New Roman" w:hAnsi="Times New Roman" w:cs="Times New Roman"/>
          <w:b/>
          <w:sz w:val="28"/>
          <w:szCs w:val="28"/>
        </w:rPr>
        <w:t>5</w:t>
      </w:r>
      <w:r w:rsidRPr="00C467ED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B18C9" w:rsidRPr="00C467ED">
        <w:rPr>
          <w:rFonts w:ascii="Times New Roman" w:hAnsi="Times New Roman" w:cs="Times New Roman"/>
          <w:b/>
          <w:sz w:val="28"/>
          <w:szCs w:val="28"/>
        </w:rPr>
        <w:t>”</w:t>
      </w:r>
      <w:r w:rsidR="00C467ED">
        <w:rPr>
          <w:rFonts w:ascii="Times New Roman" w:hAnsi="Times New Roman" w:cs="Times New Roman"/>
          <w:b/>
          <w:sz w:val="28"/>
          <w:szCs w:val="28"/>
        </w:rPr>
        <w:t>.</w:t>
      </w:r>
    </w:p>
    <w:p w:rsidR="00657DF3" w:rsidRDefault="00657DF3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Default="00C467ED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Default="00C467ED" w:rsidP="00C467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Przewodniczący Komisji Rewizyjnej Leszek Chudzik sformułował projekt treści opinii Komisji Rewizyjnej na temat sprawozdania finansowego za 2015 r., sprawozdania z wykonania budżetu miasta za 2015 r. oraz informacji o stanie mienia komunalnego.</w:t>
      </w:r>
    </w:p>
    <w:p w:rsidR="00C467ED" w:rsidRPr="000339F7" w:rsidRDefault="00C467ED" w:rsidP="00C467E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(opinia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0339F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467ED" w:rsidRPr="000339F7" w:rsidRDefault="00C467ED" w:rsidP="00C467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Pr="000339F7" w:rsidRDefault="00C467ED" w:rsidP="00C467E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>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Rewizyjna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przyjęła projekt opinii </w:t>
      </w:r>
      <w:r w:rsidRPr="00C467ED">
        <w:rPr>
          <w:rFonts w:ascii="Times New Roman" w:hAnsi="Times New Roman" w:cs="Times New Roman"/>
          <w:b/>
          <w:sz w:val="28"/>
          <w:szCs w:val="28"/>
        </w:rPr>
        <w:t xml:space="preserve">jednogłośnie 5 głosami </w:t>
      </w:r>
      <w:r w:rsidRPr="0092584B">
        <w:rPr>
          <w:rFonts w:ascii="Times New Roman" w:hAnsi="Times New Roman" w:cs="Times New Roman"/>
          <w:b/>
          <w:sz w:val="28"/>
          <w:szCs w:val="28"/>
        </w:rPr>
        <w:t xml:space="preserve">„za”, </w:t>
      </w:r>
      <w:r w:rsidRPr="000339F7">
        <w:rPr>
          <w:rFonts w:ascii="Times New Roman" w:hAnsi="Times New Roman" w:cs="Times New Roman"/>
          <w:b/>
          <w:sz w:val="28"/>
          <w:szCs w:val="28"/>
        </w:rPr>
        <w:t>tym samym pozytywnie zaopiniowała sprawozdanie finansowe za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r., sprawozdanie z wykonania budżetu za 201</w:t>
      </w:r>
      <w:r>
        <w:rPr>
          <w:rFonts w:ascii="Times New Roman" w:hAnsi="Times New Roman" w:cs="Times New Roman"/>
          <w:b/>
          <w:sz w:val="28"/>
          <w:szCs w:val="28"/>
        </w:rPr>
        <w:t>5 r. oraz informację o 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stanie mienia komunalnego. </w:t>
      </w:r>
    </w:p>
    <w:p w:rsidR="00912FEC" w:rsidRDefault="00912FEC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Pr="00637628" w:rsidRDefault="00C467ED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7628" w:rsidRPr="00637628" w:rsidRDefault="00C467ED" w:rsidP="006720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W tym punkcie Komisja nie podjęła żadnych spraw.</w:t>
      </w:r>
    </w:p>
    <w:p w:rsidR="00637628" w:rsidRDefault="00637628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38C" w:rsidRPr="000339F7" w:rsidRDefault="00F1438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3674" w:rsidRDefault="00B63674" w:rsidP="00B63674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B63674" w:rsidRDefault="00B63674" w:rsidP="00B63674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Komisji Rewizyjnej</w:t>
      </w:r>
    </w:p>
    <w:p w:rsidR="00B63674" w:rsidRDefault="00B63674" w:rsidP="00B63674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B63674" w:rsidRDefault="00B63674" w:rsidP="00B63674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Leszek Chudzik</w:t>
      </w:r>
    </w:p>
    <w:p w:rsidR="00B63674" w:rsidRDefault="00B63674" w:rsidP="00B636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3674" w:rsidRDefault="00B63674" w:rsidP="00B636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B63674" w:rsidRDefault="00B63674" w:rsidP="00B6367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p w:rsidR="00C467ED" w:rsidRPr="000339F7" w:rsidRDefault="00C467ED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D7090" w:rsidRPr="00EE7A25" w:rsidRDefault="00BD7090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A1D" w:rsidRDefault="00BF1A1D" w:rsidP="00FE3FF6">
      <w:pPr>
        <w:spacing w:after="0" w:line="240" w:lineRule="auto"/>
      </w:pPr>
      <w:r>
        <w:separator/>
      </w:r>
    </w:p>
  </w:endnote>
  <w:endnote w:type="continuationSeparator" w:id="0">
    <w:p w:rsidR="00BF1A1D" w:rsidRDefault="00BF1A1D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674">
          <w:rPr>
            <w:noProof/>
          </w:rPr>
          <w:t>1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A1D" w:rsidRDefault="00BF1A1D" w:rsidP="00FE3FF6">
      <w:pPr>
        <w:spacing w:after="0" w:line="240" w:lineRule="auto"/>
      </w:pPr>
      <w:r>
        <w:separator/>
      </w:r>
    </w:p>
  </w:footnote>
  <w:footnote w:type="continuationSeparator" w:id="0">
    <w:p w:rsidR="00BF1A1D" w:rsidRDefault="00BF1A1D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271AC"/>
    <w:rsid w:val="000339F7"/>
    <w:rsid w:val="00101213"/>
    <w:rsid w:val="001C063A"/>
    <w:rsid w:val="001D4D6A"/>
    <w:rsid w:val="00237C58"/>
    <w:rsid w:val="00265CCB"/>
    <w:rsid w:val="00342B4B"/>
    <w:rsid w:val="0034346F"/>
    <w:rsid w:val="0041718A"/>
    <w:rsid w:val="0043449D"/>
    <w:rsid w:val="004A4665"/>
    <w:rsid w:val="00551100"/>
    <w:rsid w:val="005A299C"/>
    <w:rsid w:val="00637628"/>
    <w:rsid w:val="00657DF3"/>
    <w:rsid w:val="00667474"/>
    <w:rsid w:val="006720C4"/>
    <w:rsid w:val="006913D7"/>
    <w:rsid w:val="0069204B"/>
    <w:rsid w:val="006A28B9"/>
    <w:rsid w:val="006C2495"/>
    <w:rsid w:val="006F400A"/>
    <w:rsid w:val="008139EE"/>
    <w:rsid w:val="00877DA9"/>
    <w:rsid w:val="00912FEC"/>
    <w:rsid w:val="0092584B"/>
    <w:rsid w:val="00947A68"/>
    <w:rsid w:val="00960F57"/>
    <w:rsid w:val="00971E07"/>
    <w:rsid w:val="009B13F5"/>
    <w:rsid w:val="009C5974"/>
    <w:rsid w:val="00A15F5E"/>
    <w:rsid w:val="00A60C9B"/>
    <w:rsid w:val="00A91DD2"/>
    <w:rsid w:val="00A93E8E"/>
    <w:rsid w:val="00AC5510"/>
    <w:rsid w:val="00AD4E6A"/>
    <w:rsid w:val="00B103B1"/>
    <w:rsid w:val="00B31719"/>
    <w:rsid w:val="00B327E0"/>
    <w:rsid w:val="00B63674"/>
    <w:rsid w:val="00B657D5"/>
    <w:rsid w:val="00BD7090"/>
    <w:rsid w:val="00BF1A1D"/>
    <w:rsid w:val="00C3061A"/>
    <w:rsid w:val="00C467ED"/>
    <w:rsid w:val="00C61083"/>
    <w:rsid w:val="00CA5A6F"/>
    <w:rsid w:val="00CB18C9"/>
    <w:rsid w:val="00CB7BE0"/>
    <w:rsid w:val="00CC41F3"/>
    <w:rsid w:val="00CD1108"/>
    <w:rsid w:val="00D637AB"/>
    <w:rsid w:val="00DA1F04"/>
    <w:rsid w:val="00DA4CBB"/>
    <w:rsid w:val="00DB3B93"/>
    <w:rsid w:val="00E14904"/>
    <w:rsid w:val="00EE6E13"/>
    <w:rsid w:val="00EE7A25"/>
    <w:rsid w:val="00F1438C"/>
    <w:rsid w:val="00F17590"/>
    <w:rsid w:val="00FB450A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9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2016-05-11T08:51:00Z</cp:lastPrinted>
  <dcterms:created xsi:type="dcterms:W3CDTF">2016-05-31T05:53:00Z</dcterms:created>
  <dcterms:modified xsi:type="dcterms:W3CDTF">2016-05-31T05:53:00Z</dcterms:modified>
</cp:coreProperties>
</file>