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83034E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10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83034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 w:rsidR="00343C7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83034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C02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11 maja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43C7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radnego Dariusza Filistyńskiego – Przewodniczącego Komisji Rozwoju Gospodarczego </w:t>
      </w:r>
      <w:r w:rsidR="00343C7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  <w:t>i Finansów</w:t>
      </w:r>
      <w:r w:rsidR="00A760B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radnego Łukasza Jaźwca – Przewodniczącego Komisji Oświaty, Kultury i Sportu (II część posiedzenia Komisji </w:t>
      </w:r>
      <w:proofErr w:type="spellStart"/>
      <w:r w:rsidR="00A760B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 w:rsidR="00A760B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)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83034E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</w:pPr>
      <w:r w:rsidRPr="0083034E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OR-II.0012.2.</w:t>
      </w:r>
      <w:r w:rsidR="00843D63" w:rsidRPr="0083034E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2</w:t>
      </w:r>
      <w:r w:rsidR="00343C79" w:rsidRPr="0083034E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7.2016.10</w:t>
      </w:r>
    </w:p>
    <w:p w:rsidR="00AC540E" w:rsidRPr="0083034E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03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OR-II.0012.4.</w:t>
      </w:r>
      <w:r w:rsidR="00843D63" w:rsidRPr="008303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</w:t>
      </w:r>
      <w:r w:rsidR="00343C79" w:rsidRPr="008303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6.2016.9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343C7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FD2F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14.00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250FB1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DC0295" w:rsidRDefault="00AC540E" w:rsidP="00DC02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DC029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C22F0" w:rsidRDefault="007C22F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E75511" w:rsidRPr="007C22F0" w:rsidRDefault="007C22F0" w:rsidP="007C22F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C22F0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2A85">
        <w:rPr>
          <w:rFonts w:ascii="Times New Roman" w:hAnsi="Times New Roman" w:cs="Times New Roman"/>
          <w:bCs/>
          <w:sz w:val="24"/>
          <w:szCs w:val="24"/>
        </w:rPr>
        <w:t>1.</w:t>
      </w:r>
      <w:r w:rsidRPr="00C32A85">
        <w:rPr>
          <w:rFonts w:ascii="Times New Roman" w:hAnsi="Times New Roman" w:cs="Times New Roman"/>
          <w:bCs/>
          <w:sz w:val="24"/>
          <w:szCs w:val="24"/>
        </w:rPr>
        <w:tab/>
        <w:t>Otwarcie posiedzenia, stwierdzenie quorum i przyjęcie porządku posiedzenia.</w:t>
      </w: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2A85">
        <w:rPr>
          <w:rFonts w:ascii="Times New Roman" w:hAnsi="Times New Roman" w:cs="Times New Roman"/>
          <w:bCs/>
          <w:sz w:val="24"/>
          <w:szCs w:val="24"/>
        </w:rPr>
        <w:t>2.</w:t>
      </w:r>
      <w:r w:rsidRPr="00C32A85">
        <w:rPr>
          <w:rFonts w:ascii="Times New Roman" w:hAnsi="Times New Roman" w:cs="Times New Roman"/>
          <w:bCs/>
          <w:sz w:val="24"/>
          <w:szCs w:val="24"/>
        </w:rPr>
        <w:tab/>
        <w:t>Analiza i zaopiniowanie sprawozdania z wykonania budżetu miasta za rok 2015.</w:t>
      </w: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2A85">
        <w:rPr>
          <w:rFonts w:ascii="Times New Roman" w:hAnsi="Times New Roman" w:cs="Times New Roman"/>
          <w:bCs/>
          <w:sz w:val="24"/>
          <w:szCs w:val="24"/>
        </w:rPr>
        <w:t>2.1.</w:t>
      </w:r>
      <w:r w:rsidRPr="00C32A85">
        <w:rPr>
          <w:rFonts w:ascii="Times New Roman" w:hAnsi="Times New Roman" w:cs="Times New Roman"/>
          <w:bCs/>
          <w:sz w:val="24"/>
          <w:szCs w:val="24"/>
        </w:rPr>
        <w:tab/>
        <w:t>Zaopiniowanie projektu uchwały w sprawie zatwierdzenia sprawozdania finansowego wraz ze sprawozdaniem z wykonania budżetu za 2015 r.</w:t>
      </w: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2A85">
        <w:rPr>
          <w:rFonts w:ascii="Times New Roman" w:hAnsi="Times New Roman" w:cs="Times New Roman"/>
          <w:bCs/>
          <w:sz w:val="24"/>
          <w:szCs w:val="24"/>
        </w:rPr>
        <w:t>2.2.</w:t>
      </w:r>
      <w:r w:rsidRPr="00C32A85">
        <w:rPr>
          <w:rFonts w:ascii="Times New Roman" w:hAnsi="Times New Roman" w:cs="Times New Roman"/>
          <w:bCs/>
          <w:sz w:val="24"/>
          <w:szCs w:val="24"/>
        </w:rPr>
        <w:tab/>
        <w:t xml:space="preserve"> Zaopiniowanie projektu uchwały w sprawie udzielenia Prezydentowi Miasta Bolesławiec absolutorium z tytułu wykonania budżetu za 2015 r.</w:t>
      </w: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2A85">
        <w:rPr>
          <w:rFonts w:ascii="Times New Roman" w:hAnsi="Times New Roman" w:cs="Times New Roman"/>
          <w:bCs/>
          <w:sz w:val="24"/>
          <w:szCs w:val="24"/>
        </w:rPr>
        <w:t>3.</w:t>
      </w:r>
      <w:r w:rsidRPr="00C32A85">
        <w:rPr>
          <w:rFonts w:ascii="Times New Roman" w:hAnsi="Times New Roman" w:cs="Times New Roman"/>
          <w:bCs/>
          <w:sz w:val="24"/>
          <w:szCs w:val="24"/>
        </w:rPr>
        <w:tab/>
        <w:t>Zaopiniowanie projektów uchwał Rady Miasta.</w:t>
      </w: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2A85">
        <w:rPr>
          <w:rFonts w:ascii="Times New Roman" w:hAnsi="Times New Roman" w:cs="Times New Roman"/>
          <w:bCs/>
          <w:sz w:val="24"/>
          <w:szCs w:val="24"/>
        </w:rPr>
        <w:t>3.1.</w:t>
      </w:r>
      <w:r w:rsidRPr="00C32A85">
        <w:rPr>
          <w:rFonts w:ascii="Times New Roman" w:hAnsi="Times New Roman" w:cs="Times New Roman"/>
          <w:bCs/>
          <w:sz w:val="24"/>
          <w:szCs w:val="24"/>
        </w:rPr>
        <w:tab/>
        <w:t>w sprawie przystąpienia do sporządzenia miejscowego planu zagospodarowania przestrzennego dla terenu zlokalizowanego przy ul. Polnej w Bolesławcu (opiniuje wyłącznie Komisja Rozwoju Gospodarczego i Finansów),</w:t>
      </w: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2A85">
        <w:rPr>
          <w:rFonts w:ascii="Times New Roman" w:hAnsi="Times New Roman" w:cs="Times New Roman"/>
          <w:bCs/>
          <w:sz w:val="24"/>
          <w:szCs w:val="24"/>
        </w:rPr>
        <w:t>3.2.</w:t>
      </w:r>
      <w:r w:rsidRPr="00C32A85">
        <w:rPr>
          <w:rFonts w:ascii="Times New Roman" w:hAnsi="Times New Roman" w:cs="Times New Roman"/>
          <w:bCs/>
          <w:sz w:val="24"/>
          <w:szCs w:val="24"/>
        </w:rPr>
        <w:tab/>
        <w:t xml:space="preserve"> w sprawie wyrażenia zgody na dokonanie darowizny na rzecz Skarbu Państwa nieruchomości gruntowej niezabudowanej,</w:t>
      </w:r>
      <w:r>
        <w:rPr>
          <w:rFonts w:ascii="Times New Roman" w:hAnsi="Times New Roman" w:cs="Times New Roman"/>
          <w:bCs/>
          <w:sz w:val="24"/>
          <w:szCs w:val="24"/>
        </w:rPr>
        <w:t xml:space="preserve"> położonej w Bolesławcu przy </w:t>
      </w:r>
      <w:r w:rsidRPr="00C32A85">
        <w:rPr>
          <w:rFonts w:ascii="Times New Roman" w:hAnsi="Times New Roman" w:cs="Times New Roman"/>
          <w:bCs/>
          <w:sz w:val="24"/>
          <w:szCs w:val="24"/>
        </w:rPr>
        <w:t>ul. Cieszkowskiego,</w:t>
      </w: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2A85">
        <w:rPr>
          <w:rFonts w:ascii="Times New Roman" w:hAnsi="Times New Roman" w:cs="Times New Roman"/>
          <w:bCs/>
          <w:sz w:val="24"/>
          <w:szCs w:val="24"/>
        </w:rPr>
        <w:t>3.3.</w:t>
      </w:r>
      <w:r w:rsidRPr="00C32A85">
        <w:rPr>
          <w:rFonts w:ascii="Times New Roman" w:hAnsi="Times New Roman" w:cs="Times New Roman"/>
          <w:bCs/>
          <w:sz w:val="24"/>
          <w:szCs w:val="24"/>
        </w:rPr>
        <w:tab/>
        <w:t xml:space="preserve"> w sprawie zmiany uchwały nr XVI/201/2015 </w:t>
      </w:r>
      <w:r>
        <w:rPr>
          <w:rFonts w:ascii="Times New Roman" w:hAnsi="Times New Roman" w:cs="Times New Roman"/>
          <w:bCs/>
          <w:sz w:val="24"/>
          <w:szCs w:val="24"/>
        </w:rPr>
        <w:t xml:space="preserve">Rady Miasta Bolesławiec z dnia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C32A85">
        <w:rPr>
          <w:rFonts w:ascii="Times New Roman" w:hAnsi="Times New Roman" w:cs="Times New Roman"/>
          <w:bCs/>
          <w:sz w:val="24"/>
          <w:szCs w:val="24"/>
        </w:rPr>
        <w:t>30 grudnia 2015 r. w sprawie udzielenia dotacji na prace konserwatorskie przy zabytku wpisanym do rejestru zabytków,</w:t>
      </w: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2A85">
        <w:rPr>
          <w:rFonts w:ascii="Times New Roman" w:hAnsi="Times New Roman" w:cs="Times New Roman"/>
          <w:bCs/>
          <w:sz w:val="24"/>
          <w:szCs w:val="24"/>
        </w:rPr>
        <w:t>3.4.</w:t>
      </w:r>
      <w:r w:rsidRPr="00C32A85">
        <w:rPr>
          <w:rFonts w:ascii="Times New Roman" w:hAnsi="Times New Roman" w:cs="Times New Roman"/>
          <w:bCs/>
          <w:sz w:val="24"/>
          <w:szCs w:val="24"/>
        </w:rPr>
        <w:tab/>
        <w:t xml:space="preserve"> w sprawie udzielenia odpowiedzi na skargę na uc</w:t>
      </w:r>
      <w:r>
        <w:rPr>
          <w:rFonts w:ascii="Times New Roman" w:hAnsi="Times New Roman" w:cs="Times New Roman"/>
          <w:bCs/>
          <w:sz w:val="24"/>
          <w:szCs w:val="24"/>
        </w:rPr>
        <w:t xml:space="preserve">hwałę Rady Miasta Bolesławiec  </w:t>
      </w:r>
      <w:r w:rsidRPr="00C32A85">
        <w:rPr>
          <w:rFonts w:ascii="Times New Roman" w:hAnsi="Times New Roman" w:cs="Times New Roman"/>
          <w:bCs/>
          <w:sz w:val="24"/>
          <w:szCs w:val="24"/>
        </w:rPr>
        <w:t xml:space="preserve">Nr VI/43/07 z dnia 14 marca 2007r. w sprawie uchwalenia miejscowego planu zagospodarowania przestrzennego miasta Bolesławiec – dla prawobrzeżnej części miasta, ograniczonej od południa i wschodu granicami administracyjnymi miasta Bolesławiec, od północy drogą krajową nr 4, od zachodu rzeką Bóbr w zw. z uchwałą nr XX/255/2016 Rady Miasta Bolesławiec z dnia 6 kwietnia 2016 r. w sprawie nieuwzględnienia wezwania Pani Marty </w:t>
      </w:r>
      <w:proofErr w:type="spellStart"/>
      <w:r w:rsidRPr="00C32A85">
        <w:rPr>
          <w:rFonts w:ascii="Times New Roman" w:hAnsi="Times New Roman" w:cs="Times New Roman"/>
          <w:bCs/>
          <w:sz w:val="24"/>
          <w:szCs w:val="24"/>
        </w:rPr>
        <w:t>Surdyki</w:t>
      </w:r>
      <w:proofErr w:type="spellEnd"/>
      <w:r w:rsidRPr="00C32A85">
        <w:rPr>
          <w:rFonts w:ascii="Times New Roman" w:hAnsi="Times New Roman" w:cs="Times New Roman"/>
          <w:bCs/>
          <w:sz w:val="24"/>
          <w:szCs w:val="24"/>
        </w:rPr>
        <w:t xml:space="preserve"> z dnia 4 marca 2016 r. do usunięcia naruszenia prawa i dokonania zmiany w miejscowym planie zagospodarowania przestrzennego,</w:t>
      </w: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2A85">
        <w:rPr>
          <w:rFonts w:ascii="Times New Roman" w:hAnsi="Times New Roman" w:cs="Times New Roman"/>
          <w:bCs/>
          <w:sz w:val="24"/>
          <w:szCs w:val="24"/>
        </w:rPr>
        <w:t>3.5.</w:t>
      </w:r>
      <w:r w:rsidRPr="00C32A85">
        <w:rPr>
          <w:rFonts w:ascii="Times New Roman" w:hAnsi="Times New Roman" w:cs="Times New Roman"/>
          <w:bCs/>
          <w:sz w:val="24"/>
          <w:szCs w:val="24"/>
        </w:rPr>
        <w:tab/>
        <w:t xml:space="preserve"> w sprawie zmian w budżecie miasta na 2016 r.</w:t>
      </w: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2A85">
        <w:rPr>
          <w:rFonts w:ascii="Times New Roman" w:hAnsi="Times New Roman" w:cs="Times New Roman"/>
          <w:bCs/>
          <w:sz w:val="24"/>
          <w:szCs w:val="24"/>
        </w:rPr>
        <w:t>4. Sprawy bieżące i organizacyjne.</w:t>
      </w: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2A85">
        <w:rPr>
          <w:rFonts w:ascii="Times New Roman" w:hAnsi="Times New Roman" w:cs="Times New Roman"/>
          <w:bCs/>
          <w:sz w:val="24"/>
          <w:szCs w:val="24"/>
        </w:rPr>
        <w:t>5. Przyjęcie protokołów poprzednich posiedzeń Komisji.</w:t>
      </w: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32A85">
        <w:rPr>
          <w:rFonts w:ascii="Times New Roman" w:hAnsi="Times New Roman" w:cs="Times New Roman"/>
          <w:bCs/>
          <w:sz w:val="24"/>
          <w:szCs w:val="24"/>
          <w:u w:val="single"/>
        </w:rPr>
        <w:t>II część posiedzenia Komisji Oświaty, Kultury i Sportu:</w:t>
      </w: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32A85" w:rsidRPr="00C32A85" w:rsidRDefault="00C32A85" w:rsidP="00C32A8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2A85">
        <w:rPr>
          <w:rFonts w:ascii="Times New Roman" w:hAnsi="Times New Roman" w:cs="Times New Roman"/>
          <w:bCs/>
          <w:sz w:val="24"/>
          <w:szCs w:val="24"/>
        </w:rPr>
        <w:t>1. Sprawozdanie z działalności MOPS za rok 2015.</w:t>
      </w:r>
    </w:p>
    <w:p w:rsidR="003D4DD4" w:rsidRPr="00C32A85" w:rsidRDefault="00C32A85" w:rsidP="00C32A85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2A85">
        <w:rPr>
          <w:rFonts w:ascii="Times New Roman" w:hAnsi="Times New Roman" w:cs="Times New Roman"/>
          <w:bCs/>
          <w:sz w:val="24"/>
          <w:szCs w:val="24"/>
        </w:rPr>
        <w:t>2. Informacja o planowanej organizacji wypoczynku letni</w:t>
      </w:r>
      <w:r>
        <w:rPr>
          <w:rFonts w:ascii="Times New Roman" w:hAnsi="Times New Roman" w:cs="Times New Roman"/>
          <w:bCs/>
          <w:sz w:val="24"/>
          <w:szCs w:val="24"/>
        </w:rPr>
        <w:t xml:space="preserve">ego dla dzieci i młodzieży oraz </w:t>
      </w:r>
      <w:r w:rsidRPr="00C32A85">
        <w:rPr>
          <w:rFonts w:ascii="Times New Roman" w:hAnsi="Times New Roman" w:cs="Times New Roman"/>
          <w:bCs/>
          <w:sz w:val="24"/>
          <w:szCs w:val="24"/>
        </w:rPr>
        <w:t>przygotowaniu instytucji Gminy Miejskiej Bolesławiec (oferta sportowo-rekreacyjna, kulturalna) do okresu wakacyjnego.</w:t>
      </w:r>
    </w:p>
    <w:p w:rsidR="00554438" w:rsidRPr="00B32E8D" w:rsidRDefault="00554438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C32A85">
        <w:rPr>
          <w:rFonts w:ascii="Times New Roman" w:eastAsia="Times New Roman" w:hAnsi="Times New Roman" w:cs="Times New Roman"/>
          <w:sz w:val="28"/>
          <w:szCs w:val="24"/>
          <w:lang w:eastAsia="pl-PL"/>
        </w:rPr>
        <w:t>radny Dariusz Filistyński – Przewodniczący Komisji Rozwoju Gospodarczego i Finansów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32A85" w:rsidRDefault="00C32A8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Radny Dariusz Mucha zaproponował zmianę w porządku obrad, polegającą na zdjęciu pkt. 3.1., tj. projekt uchwały </w:t>
      </w:r>
      <w:r w:rsidRPr="00C32A85">
        <w:rPr>
          <w:rFonts w:ascii="Times New Roman" w:eastAsia="Times New Roman" w:hAnsi="Times New Roman" w:cs="Times New Roman"/>
          <w:sz w:val="28"/>
          <w:szCs w:val="24"/>
          <w:lang w:eastAsia="pl-PL"/>
        </w:rPr>
        <w:t>w sprawie przystąpienia do sporządzenia miejscowego planu zagospodarowania przestrzennego dla terenu zlokalizowanego przy ul. Polnej w Bolesławcu</w:t>
      </w:r>
      <w:r w:rsidR="005A0DA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(opiniuje wyłącznie Komisja Rozwoju Gospodarczego i Finansów)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C32A85" w:rsidRDefault="00C32A8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32A85" w:rsidRDefault="00C32A8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66615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Dariusz Filistyński złożył wniosek przeciwstawny. </w:t>
      </w:r>
    </w:p>
    <w:p w:rsidR="005A0DAA" w:rsidRDefault="005A0DAA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A0DAA" w:rsidRDefault="005A0DAA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A57CE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A57CE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="00A57CE8" w:rsidRPr="00A57CE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przyjęła wniosek radnego Dariusza Muchy</w:t>
      </w:r>
      <w:r w:rsidRPr="00A57CE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, pozytywnie </w:t>
      </w:r>
      <w:r w:rsidR="00A57CE8" w:rsidRPr="00A57CE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większością głosów (3 głosami „za”, przy 2 głosach „przeciw”, </w:t>
      </w:r>
      <w:r w:rsidR="008F624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</w:r>
      <w:r w:rsidR="00A57CE8" w:rsidRPr="00A57CE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2 radnych nie brało udziału w głosowaniu). </w:t>
      </w:r>
    </w:p>
    <w:p w:rsidR="00A57CE8" w:rsidRDefault="00A57CE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666152" w:rsidRPr="008F624B" w:rsidRDefault="00A57CE8" w:rsidP="00641F1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porządek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posiedzenia wraz z proponowaną zmianą</w:t>
      </w:r>
      <w:r w:rsidR="008F624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większością </w:t>
      </w:r>
      <w:r w:rsidR="008F624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głosów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tj.</w:t>
      </w:r>
      <w:r w:rsidR="008F624B" w:rsidRPr="008F624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="008F624B" w:rsidRPr="00A57CE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3 głosami „za”, przy 2 głosach „przeciw”, </w:t>
      </w:r>
      <w:r w:rsidR="008F624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</w:r>
      <w:r w:rsidR="008F624B" w:rsidRPr="00A57CE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2 radnych nie brało udziału w głosowaniu</w:t>
      </w:r>
      <w:r w:rsidR="008F624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.</w:t>
      </w:r>
    </w:p>
    <w:p w:rsidR="00666152" w:rsidRDefault="00666152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F624B" w:rsidRDefault="008F624B" w:rsidP="008F624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CE5B3F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Pr="00CE5B3F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CE5B3F">
        <w:rPr>
          <w:rFonts w:ascii="Times New Roman" w:hAnsi="Times New Roman" w:cs="Times New Roman"/>
          <w:b/>
          <w:sz w:val="28"/>
          <w:szCs w:val="28"/>
          <w:u w:val="single"/>
        </w:rPr>
        <w:t>Analiza i zaopiniowanie sprawozdania z wykonania budżetu miasta za rok 2015.</w:t>
      </w:r>
    </w:p>
    <w:p w:rsidR="008F624B" w:rsidRDefault="008F624B" w:rsidP="008F62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F624B" w:rsidRDefault="008F624B" w:rsidP="008F62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wraz z informacją o stanie mienia komunalnego 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w formie zarządzenia Prezydenta Miasta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114/2016 z dnia 30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terminie ustawowym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również autopoprawkę do przedmiotowego sprawozdania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formie zarządzenia Prezydenta Miasta Nr 159/2016 z dnia 10 maja br. Radni otrzymali również sprawozdanie finansowe Gminy Miejskiej Bolesławiec. </w:t>
      </w:r>
    </w:p>
    <w:p w:rsidR="008F624B" w:rsidRDefault="008F624B" w:rsidP="008F62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624B" w:rsidRPr="00D60E08" w:rsidRDefault="008F624B" w:rsidP="008F624B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</w:t>
      </w: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- 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1 - 3</w:t>
      </w: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F624B" w:rsidRDefault="008F624B" w:rsidP="008F62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624B" w:rsidRDefault="008F624B" w:rsidP="008F62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Uchwałę nr I/101/2016 Składu Orzekającego Regionalnej Izby Obrachunkowej we Wrocławiu z dnia 27 kwietnia 2016 r. w sprawie opinii o przedłożonym przez Prezydenta Miasta Bolesławiec sprawozdaniu z wykonania budżetu Miasta Bolesławiec za 2015 r. oraz uchwałę Nr I/129/2016 Składu Orzekającego Regionalnej Izby Obrachunkowej we Wrocławiu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12 maja 2016 r. w sprawie opinii o wniosku Komisji Rewizyjnej Rady Miasta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Bolesławiec w sprawie udzielenia absolutorium Prezydentowi Miasta Bolesławiec za 2015 rok radni otrzymali.</w:t>
      </w:r>
    </w:p>
    <w:p w:rsidR="008F624B" w:rsidRDefault="008F624B" w:rsidP="008F62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624B" w:rsidRPr="00375DCE" w:rsidRDefault="008E3970" w:rsidP="008E3970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E397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</w:t>
      </w:r>
      <w:r w:rsidR="008F624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(uchwały</w:t>
      </w:r>
      <w:r w:rsidR="008F624B" w:rsidRPr="00375D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="008F624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i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="008F624B" w:rsidRPr="00375D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F624B" w:rsidRDefault="008F624B" w:rsidP="008F62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624B" w:rsidRDefault="008F624B" w:rsidP="008F62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Członkowie komisji otrzymali również uchwałę Nr III/1/2016</w:t>
      </w:r>
      <w:r w:rsidRPr="000C72D2">
        <w:rPr>
          <w:rFonts w:ascii="Times New Roman" w:hAnsi="Times New Roman" w:cs="Times New Roman"/>
          <w:sz w:val="28"/>
          <w:szCs w:val="28"/>
        </w:rPr>
        <w:t xml:space="preserve"> K</w:t>
      </w:r>
      <w:r>
        <w:rPr>
          <w:rFonts w:ascii="Times New Roman" w:hAnsi="Times New Roman" w:cs="Times New Roman"/>
          <w:sz w:val="28"/>
          <w:szCs w:val="28"/>
        </w:rPr>
        <w:t>omisji</w:t>
      </w:r>
      <w:r w:rsidRPr="000C72D2">
        <w:rPr>
          <w:rFonts w:ascii="Times New Roman" w:hAnsi="Times New Roman" w:cs="Times New Roman"/>
          <w:sz w:val="28"/>
          <w:szCs w:val="28"/>
        </w:rPr>
        <w:t xml:space="preserve"> R</w:t>
      </w:r>
      <w:r>
        <w:rPr>
          <w:rFonts w:ascii="Times New Roman" w:hAnsi="Times New Roman" w:cs="Times New Roman"/>
          <w:sz w:val="28"/>
          <w:szCs w:val="28"/>
        </w:rPr>
        <w:t>ewizyjnej</w:t>
      </w:r>
      <w:r w:rsidRPr="000C72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z dnia 11 maja 2016 roku </w:t>
      </w:r>
      <w:r w:rsidRPr="000C72D2">
        <w:rPr>
          <w:rFonts w:ascii="Times New Roman" w:hAnsi="Times New Roman" w:cs="Times New Roman"/>
          <w:sz w:val="28"/>
          <w:szCs w:val="28"/>
        </w:rPr>
        <w:t>w sprawie wn</w:t>
      </w:r>
      <w:r>
        <w:rPr>
          <w:rFonts w:ascii="Times New Roman" w:hAnsi="Times New Roman" w:cs="Times New Roman"/>
          <w:sz w:val="28"/>
          <w:szCs w:val="28"/>
        </w:rPr>
        <w:t xml:space="preserve">iosku o udzielenie absolutorium </w:t>
      </w:r>
      <w:r w:rsidRPr="000C72D2">
        <w:rPr>
          <w:rFonts w:ascii="Times New Roman" w:hAnsi="Times New Roman" w:cs="Times New Roman"/>
          <w:sz w:val="28"/>
          <w:szCs w:val="28"/>
        </w:rPr>
        <w:t>Prezydentowi Miasta Bolesławiec za 2015 rok</w:t>
      </w:r>
      <w:r>
        <w:rPr>
          <w:rFonts w:ascii="Times New Roman" w:hAnsi="Times New Roman" w:cs="Times New Roman"/>
          <w:sz w:val="28"/>
          <w:szCs w:val="28"/>
        </w:rPr>
        <w:t xml:space="preserve"> wraz z opinią </w:t>
      </w:r>
      <w:r w:rsidRPr="000C72D2">
        <w:rPr>
          <w:rFonts w:ascii="Times New Roman" w:hAnsi="Times New Roman" w:cs="Times New Roman"/>
          <w:sz w:val="28"/>
          <w:szCs w:val="28"/>
        </w:rPr>
        <w:t>na temat sprawozdania finansowego za 2015 r., sprawozdania z</w:t>
      </w:r>
      <w:r>
        <w:rPr>
          <w:rFonts w:ascii="Times New Roman" w:hAnsi="Times New Roman" w:cs="Times New Roman"/>
          <w:sz w:val="28"/>
          <w:szCs w:val="28"/>
        </w:rPr>
        <w:t xml:space="preserve"> wykonania budżetu za 2015 r. </w:t>
      </w:r>
      <w:r w:rsidRPr="000C72D2">
        <w:rPr>
          <w:rFonts w:ascii="Times New Roman" w:hAnsi="Times New Roman" w:cs="Times New Roman"/>
          <w:sz w:val="28"/>
          <w:szCs w:val="28"/>
        </w:rPr>
        <w:t>oraz informacji o stanie mienia komunalnego.</w:t>
      </w:r>
    </w:p>
    <w:p w:rsidR="008F624B" w:rsidRDefault="008F624B" w:rsidP="008F62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624B" w:rsidRDefault="008F624B" w:rsidP="008F624B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C72D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(uchwały</w:t>
      </w:r>
      <w:r w:rsidRPr="00375D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2E4E7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375D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F624B" w:rsidRDefault="008F624B" w:rsidP="008F62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624B" w:rsidRDefault="008F624B" w:rsidP="008F62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Sprawozdanie z wykonania budżetu miasta za 2015 r. zreferowała Skarbnik Miasta Mirosława Mitek.</w:t>
      </w:r>
    </w:p>
    <w:p w:rsidR="008F624B" w:rsidRDefault="008F624B" w:rsidP="008F62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624B" w:rsidRDefault="008F624B" w:rsidP="008F62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Informację o stanie mienia komunalnego </w:t>
      </w:r>
      <w:r w:rsidR="002E4E79">
        <w:rPr>
          <w:rFonts w:ascii="Times New Roman" w:hAnsi="Times New Roman" w:cs="Times New Roman"/>
          <w:sz w:val="28"/>
          <w:szCs w:val="28"/>
        </w:rPr>
        <w:t xml:space="preserve">oraz sprawozdanie finansowe Gminy Miejskiej Bolesławiec </w:t>
      </w:r>
      <w:r>
        <w:rPr>
          <w:rFonts w:ascii="Times New Roman" w:hAnsi="Times New Roman" w:cs="Times New Roman"/>
          <w:sz w:val="28"/>
          <w:szCs w:val="28"/>
        </w:rPr>
        <w:t>zreferowała Naczelniczka Wydziału Finansowo-Budżetowego Małgorzata Gawlik.</w:t>
      </w:r>
    </w:p>
    <w:p w:rsidR="008F624B" w:rsidRDefault="008F624B" w:rsidP="008F62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624B" w:rsidRDefault="008F624B" w:rsidP="008F62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624B" w:rsidRDefault="008F624B" w:rsidP="008F624B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2.1.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zatwierdzenia sprawozdania finansowego wraz ze sprawozdaniem z wykonania budżetu za 201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5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8F624B" w:rsidRDefault="008F624B" w:rsidP="008F624B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F624B" w:rsidRPr="00304F66" w:rsidRDefault="008F624B" w:rsidP="008F62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 xml:space="preserve">Projekt uchwały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t>z odpowiednim wyprzedzeniem</w:t>
      </w:r>
      <w:r w:rsidRPr="0092687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F624B" w:rsidRDefault="008F624B" w:rsidP="008F624B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E4E7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F624B" w:rsidRDefault="008F624B" w:rsidP="008F624B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8F624B" w:rsidRDefault="008F624B" w:rsidP="008F62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Komisje zaopiniowały projekt uchwały następująco:</w:t>
      </w:r>
    </w:p>
    <w:p w:rsidR="008F624B" w:rsidRDefault="008F624B" w:rsidP="008F624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="002E4E79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2E4E79">
        <w:rPr>
          <w:rFonts w:ascii="Times New Roman" w:eastAsia="Calibri" w:hAnsi="Times New Roman" w:cs="Times New Roman"/>
          <w:b/>
          <w:sz w:val="28"/>
          <w:szCs w:val="28"/>
        </w:rPr>
        <w:t>większością głosów, tj. 6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 </w:t>
      </w:r>
      <w:r w:rsidR="002E4E79">
        <w:rPr>
          <w:rFonts w:ascii="Times New Roman" w:eastAsia="Calibri" w:hAnsi="Times New Roman" w:cs="Times New Roman"/>
          <w:b/>
          <w:sz w:val="28"/>
          <w:szCs w:val="28"/>
        </w:rPr>
        <w:t xml:space="preserve">1 radny nie brał udziału w głosowaniu, </w:t>
      </w:r>
    </w:p>
    <w:p w:rsidR="008F624B" w:rsidRPr="00304F66" w:rsidRDefault="008F624B" w:rsidP="008F624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="002E4E79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2E4E79">
        <w:rPr>
          <w:rFonts w:ascii="Times New Roman" w:eastAsia="Calibri" w:hAnsi="Times New Roman" w:cs="Times New Roman"/>
          <w:b/>
          <w:sz w:val="28"/>
          <w:szCs w:val="28"/>
        </w:rPr>
        <w:t>większością głosów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, tj. </w:t>
      </w:r>
      <w:r w:rsidR="002E4E79">
        <w:rPr>
          <w:rFonts w:ascii="Times New Roman" w:eastAsia="Calibri" w:hAnsi="Times New Roman" w:cs="Times New Roman"/>
          <w:b/>
          <w:sz w:val="28"/>
          <w:szCs w:val="28"/>
        </w:rPr>
        <w:t>6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 w:rsidR="002E4E79">
        <w:rPr>
          <w:rFonts w:ascii="Times New Roman" w:eastAsia="Calibri" w:hAnsi="Times New Roman" w:cs="Times New Roman"/>
          <w:b/>
          <w:sz w:val="28"/>
          <w:szCs w:val="28"/>
        </w:rPr>
        <w:t>, 1 radny nie brał udziału w gł</w:t>
      </w:r>
      <w:r w:rsidR="00184AE9">
        <w:rPr>
          <w:rFonts w:ascii="Times New Roman" w:eastAsia="Calibri" w:hAnsi="Times New Roman" w:cs="Times New Roman"/>
          <w:b/>
          <w:sz w:val="28"/>
          <w:szCs w:val="28"/>
        </w:rPr>
        <w:t>o</w:t>
      </w:r>
      <w:r w:rsidR="002E4E79">
        <w:rPr>
          <w:rFonts w:ascii="Times New Roman" w:eastAsia="Calibri" w:hAnsi="Times New Roman" w:cs="Times New Roman"/>
          <w:b/>
          <w:sz w:val="28"/>
          <w:szCs w:val="28"/>
        </w:rPr>
        <w:t>sowaniu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</w:p>
    <w:p w:rsidR="008F624B" w:rsidRPr="00E846C9" w:rsidRDefault="008F624B" w:rsidP="008F62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F624B" w:rsidRDefault="008F624B" w:rsidP="008F62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F624B" w:rsidRDefault="008F624B" w:rsidP="008F624B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2.2.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udzielenia Prezydentowi Miasta Bolesławiec absolutorium z tytułu wykonania budżetu za 201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5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8F624B" w:rsidRDefault="008F624B" w:rsidP="008F624B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F624B" w:rsidRPr="00304F66" w:rsidRDefault="008F624B" w:rsidP="008F62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 xml:space="preserve">Projekt uchwały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t>z odpowiednim wyprzedzeniem</w:t>
      </w:r>
      <w:r w:rsidRPr="0092687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F624B" w:rsidRDefault="008F624B" w:rsidP="008F624B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E4E7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8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F624B" w:rsidRDefault="008F624B" w:rsidP="008F624B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8F624B" w:rsidRDefault="008F624B" w:rsidP="008F62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Komisje zaopiniowały projekt uchwały następująco:</w:t>
      </w:r>
    </w:p>
    <w:p w:rsidR="008F624B" w:rsidRDefault="008F624B" w:rsidP="008F624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2E4E79">
        <w:rPr>
          <w:rFonts w:ascii="Times New Roman" w:eastAsia="Calibri" w:hAnsi="Times New Roman" w:cs="Times New Roman"/>
          <w:b/>
          <w:sz w:val="28"/>
          <w:szCs w:val="28"/>
        </w:rPr>
        <w:t>jednogłośnie, tj. 7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 </w:t>
      </w:r>
    </w:p>
    <w:p w:rsidR="008F624B" w:rsidRPr="00304F66" w:rsidRDefault="008F624B" w:rsidP="008F624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IGPi</w:t>
      </w:r>
      <w:r w:rsidR="002E4E79">
        <w:rPr>
          <w:rFonts w:ascii="Times New Roman" w:eastAsia="Calibri" w:hAnsi="Times New Roman" w:cs="Times New Roman"/>
          <w:b/>
          <w:sz w:val="28"/>
          <w:szCs w:val="28"/>
        </w:rPr>
        <w:t>B</w:t>
      </w:r>
      <w:proofErr w:type="spellEnd"/>
      <w:r w:rsidR="002E4E79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jednogłośnie, tj. 7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„za”. </w:t>
      </w:r>
    </w:p>
    <w:p w:rsidR="008F624B" w:rsidRDefault="008F624B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77585" w:rsidRDefault="0007758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77585" w:rsidRPr="00CF6084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F6084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CF6084">
        <w:rPr>
          <w:rFonts w:ascii="Times New Roman" w:hAnsi="Times New Roman" w:cs="Times New Roman"/>
          <w:b/>
          <w:sz w:val="28"/>
          <w:szCs w:val="28"/>
          <w:u w:val="single"/>
        </w:rPr>
        <w:tab/>
        <w:t>Zaopiniowanie projektów uchwał Rady Miasta:</w:t>
      </w:r>
    </w:p>
    <w:p w:rsidR="00077585" w:rsidRPr="00CF6084" w:rsidRDefault="00077585" w:rsidP="0007758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F6084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Pr="00CF6084">
        <w:rPr>
          <w:rFonts w:ascii="Times New Roman" w:hAnsi="Times New Roman" w:cs="Times New Roman"/>
          <w:b/>
          <w:sz w:val="28"/>
          <w:szCs w:val="28"/>
          <w:u w:val="single"/>
        </w:rPr>
        <w:t>. w sprawie wyrażenia zgody na dokonanie darowizny na rzecz Skarbu Państwa nieruchomości gruntowej niezabudowanej, położonej w Bolesławcu przy ul. Cieszkowskiego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Pr="004F50FA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077585" w:rsidRPr="004F50FA" w:rsidRDefault="00077585" w:rsidP="00077585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AE03A6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 Zastępca Naczelnika Wydziału Mienia </w:t>
      </w:r>
      <w:r>
        <w:rPr>
          <w:rFonts w:ascii="Times New Roman" w:hAnsi="Times New Roman" w:cs="Times New Roman"/>
          <w:sz w:val="28"/>
          <w:szCs w:val="28"/>
        </w:rPr>
        <w:br/>
        <w:t xml:space="preserve">i Gospodarki Przestrzennej Paweł </w:t>
      </w:r>
      <w:proofErr w:type="spellStart"/>
      <w:r>
        <w:rPr>
          <w:rFonts w:ascii="Times New Roman" w:hAnsi="Times New Roman" w:cs="Times New Roman"/>
          <w:sz w:val="28"/>
          <w:szCs w:val="28"/>
        </w:rPr>
        <w:t>Maciejczuk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Default="00077585" w:rsidP="0007758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Komisje zaopiniowały projekt uchwały następująco:</w:t>
      </w:r>
    </w:p>
    <w:p w:rsidR="00077585" w:rsidRDefault="00077585" w:rsidP="0007758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="00AE03A6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AE03A6">
        <w:rPr>
          <w:rFonts w:ascii="Times New Roman" w:eastAsia="Calibri" w:hAnsi="Times New Roman" w:cs="Times New Roman"/>
          <w:b/>
          <w:sz w:val="28"/>
          <w:szCs w:val="28"/>
        </w:rPr>
        <w:t>jednogłośnie, tj. 7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 </w:t>
      </w:r>
    </w:p>
    <w:p w:rsidR="00077585" w:rsidRDefault="00077585" w:rsidP="0007758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="00AE03A6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="00AE03A6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jednogłośnie, tj. 7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„za”. </w:t>
      </w:r>
    </w:p>
    <w:p w:rsidR="00077585" w:rsidRDefault="00077585" w:rsidP="0007758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77585" w:rsidRDefault="00077585" w:rsidP="0007758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77585" w:rsidRPr="004F50FA" w:rsidRDefault="00077585" w:rsidP="00077585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F50FA">
        <w:rPr>
          <w:rFonts w:ascii="Times New Roman" w:eastAsia="Calibri" w:hAnsi="Times New Roman" w:cs="Times New Roman"/>
          <w:b/>
          <w:sz w:val="28"/>
          <w:szCs w:val="28"/>
          <w:u w:val="single"/>
        </w:rPr>
        <w:t>Ad 3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.2</w:t>
      </w:r>
      <w:r w:rsidRPr="004F50FA">
        <w:rPr>
          <w:rFonts w:ascii="Times New Roman" w:eastAsia="Calibri" w:hAnsi="Times New Roman" w:cs="Times New Roman"/>
          <w:b/>
          <w:sz w:val="28"/>
          <w:szCs w:val="28"/>
          <w:u w:val="single"/>
        </w:rPr>
        <w:t>. w sprawie zmiany uchwały nr XVI/201/2015 Rady Miasta Bolesławiec z dnia 30 grudnia 2015 r. w sprawie udzielenia dotacji na prace konserwatorskie przy zabytku wpisanym do rejestru zabytków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Pr="004F50FA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077585" w:rsidRPr="004F50FA" w:rsidRDefault="00077585" w:rsidP="00077585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</w:t>
      </w:r>
      <w:r w:rsidR="00AE03A6">
        <w:rPr>
          <w:rFonts w:ascii="Times New Roman" w:hAnsi="Times New Roman" w:cs="Times New Roman"/>
          <w:b/>
          <w:i/>
          <w:sz w:val="28"/>
          <w:szCs w:val="28"/>
          <w:u w:val="single"/>
        </w:rPr>
        <w:t>0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Default="00077585" w:rsidP="00AE03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Kierowniczka Referatu Gospodarki </w:t>
      </w:r>
      <w:r>
        <w:rPr>
          <w:rFonts w:ascii="Times New Roman" w:hAnsi="Times New Roman" w:cs="Times New Roman"/>
          <w:sz w:val="28"/>
          <w:szCs w:val="28"/>
        </w:rPr>
        <w:br/>
        <w:t xml:space="preserve">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Default="00077585" w:rsidP="0007758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Komisje zaopiniowały projekt uchwały następująco:</w:t>
      </w:r>
    </w:p>
    <w:p w:rsidR="00077585" w:rsidRDefault="00077585" w:rsidP="0007758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="00AE03A6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AE03A6">
        <w:rPr>
          <w:rFonts w:ascii="Times New Roman" w:eastAsia="Calibri" w:hAnsi="Times New Roman" w:cs="Times New Roman"/>
          <w:b/>
          <w:sz w:val="28"/>
          <w:szCs w:val="28"/>
        </w:rPr>
        <w:t>jednogłośnie, tj. 7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 </w:t>
      </w:r>
    </w:p>
    <w:p w:rsidR="00077585" w:rsidRDefault="00077585" w:rsidP="0007758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="00AE03A6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="00AE03A6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jednogłośnie, tj. 7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„za”. 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Default="00077585" w:rsidP="0007758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3.3. w sprawie udzielenia odpowiedzi na skargę na uchwałę Rady Miasta Bolesławiec  Nr VI/43/07 z dnia 14 marca 2007r. w sprawie uchwalenia miejscowego planu zagospodarowania przestrzennego </w:t>
      </w:r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miasta Bolesławiec – dla prawobrzeżnej części miasta, ograniczonej od południa i wschodu granicami administracyjnymi miasta Bolesławiec, od północy drogą krajową nr 4, od zachodu rzeką Bóbr w zw. z uchwałą nr XX/255/2016 Rady Miasta Bolesławiec z dnia 6 kwietnia 2016 r. w sprawie nieuwzględnienia wezwania Pani Marty </w:t>
      </w:r>
      <w:proofErr w:type="spellStart"/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t>Surdyki</w:t>
      </w:r>
      <w:proofErr w:type="spellEnd"/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t xml:space="preserve"> z dnia 4 marca 2016 r. do usunięcia naruszenia prawa i dokonania zmiany w miejscowym planie zagospodarowania przestrzennego</w:t>
      </w:r>
    </w:p>
    <w:p w:rsidR="00077585" w:rsidRDefault="00077585" w:rsidP="0007758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7585" w:rsidRPr="004F50FA" w:rsidRDefault="00077585" w:rsidP="000775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077585" w:rsidRPr="004F50FA" w:rsidRDefault="00077585" w:rsidP="00077585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</w:t>
      </w:r>
      <w:r w:rsidR="00AE03A6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Kierowniczka Referatu Gospodarki </w:t>
      </w:r>
      <w:r>
        <w:rPr>
          <w:rFonts w:ascii="Times New Roman" w:hAnsi="Times New Roman" w:cs="Times New Roman"/>
          <w:sz w:val="28"/>
          <w:szCs w:val="28"/>
        </w:rPr>
        <w:br/>
        <w:t xml:space="preserve">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Default="00077585" w:rsidP="0007758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Komisje zaopiniowały projekt uchwały następująco:</w:t>
      </w:r>
    </w:p>
    <w:p w:rsidR="00077585" w:rsidRDefault="00077585" w:rsidP="0007758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="00AE03A6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AE03A6">
        <w:rPr>
          <w:rFonts w:ascii="Times New Roman" w:eastAsia="Calibri" w:hAnsi="Times New Roman" w:cs="Times New Roman"/>
          <w:b/>
          <w:sz w:val="28"/>
          <w:szCs w:val="28"/>
        </w:rPr>
        <w:t>jednogłośnie, tj. 7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 </w:t>
      </w:r>
    </w:p>
    <w:p w:rsidR="00077585" w:rsidRDefault="00077585" w:rsidP="0007758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="00AE03A6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="00AE03A6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jednogłośnie, tj. 7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„za”. </w:t>
      </w:r>
    </w:p>
    <w:p w:rsidR="00077585" w:rsidRDefault="00077585" w:rsidP="0007758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7585" w:rsidRDefault="00077585" w:rsidP="0007758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7585" w:rsidRDefault="00077585" w:rsidP="0007758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t>3.5.</w:t>
      </w:r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tab/>
        <w:t xml:space="preserve"> w sprawie zmian w budżecie miasta na 2016 r.</w:t>
      </w:r>
    </w:p>
    <w:p w:rsidR="00077585" w:rsidRDefault="00077585" w:rsidP="0007758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7585" w:rsidRPr="004F50FA" w:rsidRDefault="00077585" w:rsidP="000775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077585" w:rsidRPr="004F50FA" w:rsidRDefault="00077585" w:rsidP="00077585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</w:t>
      </w:r>
      <w:r w:rsidR="00AE03A6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Default="00077585" w:rsidP="00AE03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zreferowała Skarbnik Miasta Mirosława Mitek.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Default="00077585" w:rsidP="0007758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Komisje zaopiniowały projekt uchwały następująco:</w:t>
      </w:r>
    </w:p>
    <w:p w:rsidR="00077585" w:rsidRDefault="00077585" w:rsidP="0007758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="00AE03A6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="00AE03A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pozytywnie </w:t>
      </w:r>
      <w:r w:rsidR="00AE03A6">
        <w:rPr>
          <w:rFonts w:ascii="Times New Roman" w:eastAsia="Calibri" w:hAnsi="Times New Roman" w:cs="Times New Roman"/>
          <w:b/>
          <w:sz w:val="28"/>
          <w:szCs w:val="28"/>
        </w:rPr>
        <w:t>jednogłośnie, tj. 7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 </w:t>
      </w:r>
    </w:p>
    <w:p w:rsidR="00077585" w:rsidRDefault="00077585" w:rsidP="0007758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="00AE03A6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AE03A6">
        <w:rPr>
          <w:rFonts w:ascii="Times New Roman" w:eastAsia="Calibri" w:hAnsi="Times New Roman" w:cs="Times New Roman"/>
          <w:b/>
          <w:sz w:val="28"/>
          <w:szCs w:val="28"/>
        </w:rPr>
        <w:t>jednogłośnie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, tj. </w:t>
      </w:r>
      <w:r w:rsidR="00AE03A6">
        <w:rPr>
          <w:rFonts w:ascii="Times New Roman" w:eastAsia="Calibri" w:hAnsi="Times New Roman" w:cs="Times New Roman"/>
          <w:b/>
          <w:sz w:val="28"/>
          <w:szCs w:val="28"/>
        </w:rPr>
        <w:t>7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„za”. </w:t>
      </w:r>
    </w:p>
    <w:p w:rsidR="00077585" w:rsidRDefault="00077585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077585" w:rsidRDefault="00077585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AC26DE" w:rsidRDefault="00AC26DE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4.</w:t>
      </w:r>
      <w:r w:rsidRPr="00AC26D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AC26D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Sprawy bieżące i organizacyjne.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</w:t>
      </w:r>
    </w:p>
    <w:p w:rsidR="00AC26DE" w:rsidRDefault="00AC26DE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AC26DE" w:rsidRDefault="00AC26DE" w:rsidP="00AC26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Łukasz Jaźwiec poinformował, że przedmiotem obrad następnego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będzie,</w:t>
      </w:r>
      <w:r w:rsidRPr="00AC26DE"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m.in. „</w:t>
      </w:r>
      <w:r w:rsidRPr="00AC26DE">
        <w:rPr>
          <w:rFonts w:ascii="Times New Roman" w:eastAsia="Times New Roman" w:hAnsi="Times New Roman" w:cs="Times New Roman"/>
          <w:sz w:val="28"/>
          <w:szCs w:val="24"/>
          <w:lang w:eastAsia="pl-PL"/>
        </w:rPr>
        <w:t>Bolesławiecka Karta Dużej Rodziny – informacja  z realizacji projektu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”</w:t>
      </w:r>
      <w:r w:rsidRPr="00AC26D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91143E" w:rsidRDefault="0091143E" w:rsidP="00AC26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1143E" w:rsidRDefault="0091143E" w:rsidP="00AC26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4104D" w:rsidRDefault="0054104D" w:rsidP="00AC26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26DE" w:rsidRDefault="00AC26DE" w:rsidP="005410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4104D" w:rsidRPr="0054104D" w:rsidRDefault="0054104D" w:rsidP="005410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5410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>Ad 5. Przyjęcie protokołów poprzednich posiedzeń Komisji.</w:t>
      </w:r>
    </w:p>
    <w:p w:rsidR="0054104D" w:rsidRDefault="0054104D" w:rsidP="005410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6423A" w:rsidRDefault="0036423A" w:rsidP="003642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6/2016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20 kwietnia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36423A" w:rsidRDefault="0036423A" w:rsidP="003642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423A" w:rsidRDefault="0036423A" w:rsidP="003642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7/2016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21 kwietnia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36423A" w:rsidRDefault="0036423A" w:rsidP="005410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6423A" w:rsidRDefault="0036423A" w:rsidP="003642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8/2016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11 maja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36423A" w:rsidRDefault="0036423A" w:rsidP="003642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423A" w:rsidRDefault="0036423A" w:rsidP="003642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423A" w:rsidRDefault="0036423A" w:rsidP="003642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7/2016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20 kwietnia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36423A" w:rsidRDefault="0036423A" w:rsidP="005410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6423A" w:rsidRDefault="0036423A" w:rsidP="003642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8/2016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26 kwietnia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36423A" w:rsidRDefault="0036423A" w:rsidP="003642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423A" w:rsidRDefault="0036423A" w:rsidP="003642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9/2016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11 maja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36423A" w:rsidRDefault="0036423A" w:rsidP="005410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6423A" w:rsidRPr="0036423A" w:rsidRDefault="0036423A" w:rsidP="005410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36423A" w:rsidRPr="0036423A" w:rsidRDefault="0036423A" w:rsidP="005410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36423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II część posiedzenia Komisji Oświaty, Kultury i Sportu</w:t>
      </w:r>
    </w:p>
    <w:p w:rsidR="0036423A" w:rsidRDefault="0036423A" w:rsidP="005410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6423A" w:rsidRPr="0054104D" w:rsidRDefault="0036423A" w:rsidP="005410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906D5" w:rsidRDefault="0036423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1</w:t>
      </w:r>
      <w:r w:rsidR="00E906D5" w:rsidRPr="00E906D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36423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36423A">
        <w:rPr>
          <w:rFonts w:ascii="Times New Roman" w:hAnsi="Times New Roman" w:cs="Times New Roman"/>
          <w:b/>
          <w:sz w:val="28"/>
          <w:szCs w:val="28"/>
          <w:u w:val="single"/>
        </w:rPr>
        <w:t>Sprawozdanie z działalności MOPS za rok 2015.</w:t>
      </w:r>
      <w:r w:rsidR="00E906D5" w:rsidRPr="00E906D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36423A" w:rsidRDefault="0036423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423A" w:rsidRDefault="00F10D5B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na powyższy temat członkowie Komisji otrzymali z odpowiednim wyprzedzeniem.</w:t>
      </w:r>
    </w:p>
    <w:p w:rsidR="00F10D5B" w:rsidRDefault="00C842A5" w:rsidP="00C842A5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842A5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Pr="00C842A5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13)</w:t>
      </w:r>
    </w:p>
    <w:p w:rsidR="00C842A5" w:rsidRDefault="00C842A5" w:rsidP="00C842A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842A5" w:rsidRDefault="00C842A5" w:rsidP="00C84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zreferował Dyrektor Miejskiego Ośrodka Pomocy Społecznej Tadeusz Kupczak.</w:t>
      </w:r>
    </w:p>
    <w:p w:rsidR="00C842A5" w:rsidRDefault="00C842A5" w:rsidP="00C84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2A5" w:rsidRDefault="00C842A5" w:rsidP="00C84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tematu odnieśli się radny Adam Biesiadecki oraz Dyrektor Miejskiego Ośrodka Pomocy Społecznej Tadeusz Kupczak.</w:t>
      </w:r>
    </w:p>
    <w:p w:rsidR="00C842A5" w:rsidRDefault="00C842A5" w:rsidP="00C84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2A5" w:rsidRDefault="00C842A5" w:rsidP="00C842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42A5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Pr="00C842A5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C842A5">
        <w:rPr>
          <w:rFonts w:ascii="Times New Roman" w:hAnsi="Times New Roman" w:cs="Times New Roman"/>
          <w:b/>
          <w:sz w:val="28"/>
          <w:szCs w:val="28"/>
        </w:rPr>
        <w:t xml:space="preserve"> przyjęła informację do wiadomości. </w:t>
      </w:r>
    </w:p>
    <w:p w:rsidR="00C842A5" w:rsidRDefault="00C842A5" w:rsidP="00C842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842A5" w:rsidRDefault="00C842A5" w:rsidP="00C842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842A5" w:rsidRPr="00C842A5" w:rsidRDefault="00C842A5" w:rsidP="00C842A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842A5">
        <w:rPr>
          <w:rFonts w:ascii="Times New Roman" w:hAnsi="Times New Roman" w:cs="Times New Roman"/>
          <w:b/>
          <w:sz w:val="28"/>
          <w:szCs w:val="28"/>
          <w:u w:val="single"/>
        </w:rPr>
        <w:t>Ad 2.</w:t>
      </w:r>
      <w:r w:rsidRPr="00C842A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C842A5">
        <w:rPr>
          <w:rFonts w:ascii="Times New Roman" w:hAnsi="Times New Roman" w:cs="Times New Roman"/>
          <w:b/>
          <w:sz w:val="28"/>
          <w:szCs w:val="28"/>
          <w:u w:val="single"/>
        </w:rPr>
        <w:t xml:space="preserve">Informacja o planowanej organizacji wypoczynku letniego dla dzieci i młodzieży oraz przygotowaniu instytucji Gminy Miejskiej </w:t>
      </w:r>
      <w:r w:rsidRPr="00C842A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Bolesławiec (oferta sportowo-rekreacyjna, kulturalna) do okresu wakacyjnego.</w:t>
      </w:r>
    </w:p>
    <w:p w:rsidR="00C842A5" w:rsidRDefault="00C842A5" w:rsidP="00C842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495E" w:rsidRDefault="0077495E" w:rsidP="00774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Informację na powyższy temat członkowie Komisji otrzymali z odpowiednim wyprzedzeniem.</w:t>
      </w:r>
    </w:p>
    <w:p w:rsidR="0077495E" w:rsidRDefault="0077495E" w:rsidP="0077495E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842A5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Pr="00C842A5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13)</w:t>
      </w:r>
    </w:p>
    <w:p w:rsidR="0077495E" w:rsidRDefault="0077495E" w:rsidP="0077495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7495E" w:rsidRDefault="0077495E" w:rsidP="007749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zreferowała Naczelniczka Wydziału Społecznego Beata Sulska.</w:t>
      </w:r>
    </w:p>
    <w:p w:rsidR="00A760BB" w:rsidRDefault="00A760BB" w:rsidP="007749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0BB" w:rsidRDefault="00A760BB" w:rsidP="007749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radny Dariusz Filistyński oraz Komendantka Straży Miejskiej Kamila </w:t>
      </w:r>
      <w:proofErr w:type="spellStart"/>
      <w:r>
        <w:rPr>
          <w:rFonts w:ascii="Times New Roman" w:hAnsi="Times New Roman" w:cs="Times New Roman"/>
          <w:sz w:val="28"/>
          <w:szCs w:val="28"/>
        </w:rPr>
        <w:t>Chalewicz</w:t>
      </w:r>
      <w:proofErr w:type="spellEnd"/>
      <w:r>
        <w:rPr>
          <w:rFonts w:ascii="Times New Roman" w:hAnsi="Times New Roman" w:cs="Times New Roman"/>
          <w:sz w:val="28"/>
          <w:szCs w:val="28"/>
        </w:rPr>
        <w:t>-Pudłowska.</w:t>
      </w:r>
    </w:p>
    <w:p w:rsidR="00A760BB" w:rsidRDefault="00A760BB" w:rsidP="007749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60BB" w:rsidRPr="00A760BB" w:rsidRDefault="00A760BB" w:rsidP="007749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760BB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A760BB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A760BB">
        <w:rPr>
          <w:rFonts w:ascii="Times New Roman" w:hAnsi="Times New Roman" w:cs="Times New Roman"/>
          <w:b/>
          <w:sz w:val="28"/>
          <w:szCs w:val="28"/>
        </w:rPr>
        <w:t xml:space="preserve"> przyjęła informację do wiadomości.</w:t>
      </w:r>
    </w:p>
    <w:p w:rsidR="00C842A5" w:rsidRDefault="00C842A5" w:rsidP="00C842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760BB" w:rsidRPr="00C842A5" w:rsidRDefault="00A760BB" w:rsidP="00C842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A760BB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A760BB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A760BB">
        <w:rPr>
          <w:rFonts w:ascii="Times New Roman" w:hAnsi="Times New Roman" w:cs="Times New Roman"/>
          <w:sz w:val="28"/>
          <w:szCs w:val="28"/>
        </w:rPr>
        <w:t xml:space="preserve"> zamknął wspólne posiedzenie Komisji </w:t>
      </w:r>
      <w:proofErr w:type="spellStart"/>
      <w:r w:rsidR="00A760BB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A760BB"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 w:rsidR="00A760BB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E906D5">
        <w:rPr>
          <w:rFonts w:ascii="Times New Roman" w:hAnsi="Times New Roman" w:cs="Times New Roman"/>
          <w:sz w:val="28"/>
          <w:szCs w:val="28"/>
        </w:rPr>
        <w:t>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7F359F" w:rsidRDefault="007F359F" w:rsidP="007F359F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7F359F">
        <w:rPr>
          <w:rFonts w:ascii="Times New Roman" w:hAnsi="Times New Roman" w:cs="Times New Roman"/>
          <w:sz w:val="24"/>
          <w:szCs w:val="24"/>
        </w:rPr>
        <w:t>Przewodniczący Komisji Rozwoju Gospodarczego i Finansów</w:t>
      </w:r>
    </w:p>
    <w:p w:rsidR="007F359F" w:rsidRPr="007F359F" w:rsidRDefault="007F359F" w:rsidP="007F359F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7F359F" w:rsidRPr="007F359F" w:rsidRDefault="007F359F" w:rsidP="007F359F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7F359F">
        <w:rPr>
          <w:rFonts w:ascii="Times New Roman" w:hAnsi="Times New Roman" w:cs="Times New Roman"/>
          <w:sz w:val="24"/>
          <w:szCs w:val="24"/>
        </w:rPr>
        <w:t>/-/ Dariusz Filistyński</w:t>
      </w:r>
    </w:p>
    <w:p w:rsidR="007F359F" w:rsidRPr="007F359F" w:rsidRDefault="007F359F" w:rsidP="00E906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92A84" w:rsidRPr="007F359F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359F">
        <w:rPr>
          <w:rFonts w:ascii="Times New Roman" w:hAnsi="Times New Roman" w:cs="Times New Roman"/>
          <w:sz w:val="24"/>
          <w:szCs w:val="24"/>
        </w:rPr>
        <w:t>Protokołowała:</w:t>
      </w:r>
    </w:p>
    <w:p w:rsidR="00C92A84" w:rsidRPr="00C92A84" w:rsidRDefault="007F359F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F359F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7F359F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7F359F">
        <w:rPr>
          <w:rFonts w:ascii="Times New Roman" w:hAnsi="Times New Roman" w:cs="Times New Roman"/>
          <w:sz w:val="20"/>
          <w:szCs w:val="20"/>
        </w:rPr>
        <w:t xml:space="preserve"> 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434" w:rsidRDefault="000B6434" w:rsidP="00B87F12">
      <w:pPr>
        <w:spacing w:after="0" w:line="240" w:lineRule="auto"/>
      </w:pPr>
      <w:r>
        <w:separator/>
      </w:r>
    </w:p>
  </w:endnote>
  <w:endnote w:type="continuationSeparator" w:id="0">
    <w:p w:rsidR="000B6434" w:rsidRDefault="000B643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359F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434" w:rsidRDefault="000B6434" w:rsidP="00B87F12">
      <w:pPr>
        <w:spacing w:after="0" w:line="240" w:lineRule="auto"/>
      </w:pPr>
      <w:r>
        <w:separator/>
      </w:r>
    </w:p>
  </w:footnote>
  <w:footnote w:type="continuationSeparator" w:id="0">
    <w:p w:rsidR="000B6434" w:rsidRDefault="000B643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0"/>
  </w:num>
  <w:num w:numId="9">
    <w:abstractNumId w:val="8"/>
  </w:num>
  <w:num w:numId="10">
    <w:abstractNumId w:val="7"/>
  </w:num>
  <w:num w:numId="11">
    <w:abstractNumId w:val="4"/>
  </w:num>
  <w:num w:numId="12">
    <w:abstractNumId w:val="16"/>
  </w:num>
  <w:num w:numId="13">
    <w:abstractNumId w:val="17"/>
  </w:num>
  <w:num w:numId="14">
    <w:abstractNumId w:val="5"/>
  </w:num>
  <w:num w:numId="15">
    <w:abstractNumId w:val="13"/>
  </w:num>
  <w:num w:numId="16">
    <w:abstractNumId w:val="11"/>
  </w:num>
  <w:num w:numId="17">
    <w:abstractNumId w:val="12"/>
  </w:num>
  <w:num w:numId="18">
    <w:abstractNumId w:val="14"/>
  </w:num>
  <w:num w:numId="19">
    <w:abstractNumId w:val="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5484C"/>
    <w:rsid w:val="000640C7"/>
    <w:rsid w:val="000649DF"/>
    <w:rsid w:val="00065190"/>
    <w:rsid w:val="00066EC8"/>
    <w:rsid w:val="00070071"/>
    <w:rsid w:val="00075A1E"/>
    <w:rsid w:val="00077585"/>
    <w:rsid w:val="000A7369"/>
    <w:rsid w:val="000B6434"/>
    <w:rsid w:val="000C2D81"/>
    <w:rsid w:val="000C3041"/>
    <w:rsid w:val="000D02C7"/>
    <w:rsid w:val="000E0EA3"/>
    <w:rsid w:val="0010387D"/>
    <w:rsid w:val="001133B4"/>
    <w:rsid w:val="00117ACE"/>
    <w:rsid w:val="00121084"/>
    <w:rsid w:val="001212F5"/>
    <w:rsid w:val="00126645"/>
    <w:rsid w:val="00131005"/>
    <w:rsid w:val="00136FA7"/>
    <w:rsid w:val="00137ACA"/>
    <w:rsid w:val="00154FC5"/>
    <w:rsid w:val="00157A8E"/>
    <w:rsid w:val="0016253E"/>
    <w:rsid w:val="00165412"/>
    <w:rsid w:val="00173FC3"/>
    <w:rsid w:val="00184160"/>
    <w:rsid w:val="00184AE9"/>
    <w:rsid w:val="001967E4"/>
    <w:rsid w:val="001A1D95"/>
    <w:rsid w:val="001B3AF1"/>
    <w:rsid w:val="001B3EFF"/>
    <w:rsid w:val="001C3EE9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4E79"/>
    <w:rsid w:val="002E6B91"/>
    <w:rsid w:val="003015C1"/>
    <w:rsid w:val="00311CA8"/>
    <w:rsid w:val="0032367B"/>
    <w:rsid w:val="00323975"/>
    <w:rsid w:val="00323B02"/>
    <w:rsid w:val="003325E3"/>
    <w:rsid w:val="00332748"/>
    <w:rsid w:val="00343C79"/>
    <w:rsid w:val="0034490C"/>
    <w:rsid w:val="0035093D"/>
    <w:rsid w:val="0036423A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13D4B"/>
    <w:rsid w:val="00521827"/>
    <w:rsid w:val="005272F9"/>
    <w:rsid w:val="00540D70"/>
    <w:rsid w:val="0054104D"/>
    <w:rsid w:val="005423C0"/>
    <w:rsid w:val="00550D0C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A0DAA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5F5C30"/>
    <w:rsid w:val="00602168"/>
    <w:rsid w:val="00612AED"/>
    <w:rsid w:val="00624ED0"/>
    <w:rsid w:val="00637E91"/>
    <w:rsid w:val="006414E1"/>
    <w:rsid w:val="00641F16"/>
    <w:rsid w:val="00646695"/>
    <w:rsid w:val="00646B29"/>
    <w:rsid w:val="00654481"/>
    <w:rsid w:val="00664191"/>
    <w:rsid w:val="00666152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6E6B58"/>
    <w:rsid w:val="0070036C"/>
    <w:rsid w:val="0071253C"/>
    <w:rsid w:val="0071361E"/>
    <w:rsid w:val="0072354E"/>
    <w:rsid w:val="00725E23"/>
    <w:rsid w:val="007350F3"/>
    <w:rsid w:val="00746E72"/>
    <w:rsid w:val="00751C9B"/>
    <w:rsid w:val="0077495E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D2580"/>
    <w:rsid w:val="007D4F83"/>
    <w:rsid w:val="007F359F"/>
    <w:rsid w:val="00802C7F"/>
    <w:rsid w:val="008041E7"/>
    <w:rsid w:val="00804D11"/>
    <w:rsid w:val="0081267E"/>
    <w:rsid w:val="00815F68"/>
    <w:rsid w:val="00822B5A"/>
    <w:rsid w:val="00823618"/>
    <w:rsid w:val="0083034E"/>
    <w:rsid w:val="00832FE0"/>
    <w:rsid w:val="008334A4"/>
    <w:rsid w:val="00843D63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E3970"/>
    <w:rsid w:val="008F624B"/>
    <w:rsid w:val="008F7972"/>
    <w:rsid w:val="00901804"/>
    <w:rsid w:val="00902843"/>
    <w:rsid w:val="00903199"/>
    <w:rsid w:val="0091143E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2115"/>
    <w:rsid w:val="00A26D54"/>
    <w:rsid w:val="00A337D8"/>
    <w:rsid w:val="00A37738"/>
    <w:rsid w:val="00A506F2"/>
    <w:rsid w:val="00A52D58"/>
    <w:rsid w:val="00A57CE8"/>
    <w:rsid w:val="00A70148"/>
    <w:rsid w:val="00A760BB"/>
    <w:rsid w:val="00A76E06"/>
    <w:rsid w:val="00A92C99"/>
    <w:rsid w:val="00A974FC"/>
    <w:rsid w:val="00AA7BB1"/>
    <w:rsid w:val="00AB2EB7"/>
    <w:rsid w:val="00AB5D5A"/>
    <w:rsid w:val="00AC192B"/>
    <w:rsid w:val="00AC26DE"/>
    <w:rsid w:val="00AC3BE9"/>
    <w:rsid w:val="00AC540E"/>
    <w:rsid w:val="00AC7834"/>
    <w:rsid w:val="00AD3E70"/>
    <w:rsid w:val="00AE03A6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1ECA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32A85"/>
    <w:rsid w:val="00C4510A"/>
    <w:rsid w:val="00C52E73"/>
    <w:rsid w:val="00C72AA4"/>
    <w:rsid w:val="00C820BB"/>
    <w:rsid w:val="00C842A5"/>
    <w:rsid w:val="00C92A84"/>
    <w:rsid w:val="00C9656B"/>
    <w:rsid w:val="00C97A7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3FD9"/>
    <w:rsid w:val="00D56D6E"/>
    <w:rsid w:val="00D73000"/>
    <w:rsid w:val="00D92C2E"/>
    <w:rsid w:val="00DA266A"/>
    <w:rsid w:val="00DA44C6"/>
    <w:rsid w:val="00DC0295"/>
    <w:rsid w:val="00DC3225"/>
    <w:rsid w:val="00DD5651"/>
    <w:rsid w:val="00DD7937"/>
    <w:rsid w:val="00DE408C"/>
    <w:rsid w:val="00DF13D0"/>
    <w:rsid w:val="00E12445"/>
    <w:rsid w:val="00E1296F"/>
    <w:rsid w:val="00E22D1D"/>
    <w:rsid w:val="00E245F7"/>
    <w:rsid w:val="00E32180"/>
    <w:rsid w:val="00E332E5"/>
    <w:rsid w:val="00E35D3A"/>
    <w:rsid w:val="00E42142"/>
    <w:rsid w:val="00E50466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77D0"/>
    <w:rsid w:val="00EF73C2"/>
    <w:rsid w:val="00EF7963"/>
    <w:rsid w:val="00F03E23"/>
    <w:rsid w:val="00F10D5B"/>
    <w:rsid w:val="00F112FD"/>
    <w:rsid w:val="00F13AB9"/>
    <w:rsid w:val="00F14E5D"/>
    <w:rsid w:val="00F16DE2"/>
    <w:rsid w:val="00F21EA8"/>
    <w:rsid w:val="00F257BE"/>
    <w:rsid w:val="00F35F6D"/>
    <w:rsid w:val="00F45CE7"/>
    <w:rsid w:val="00F836E5"/>
    <w:rsid w:val="00F85F8B"/>
    <w:rsid w:val="00F86D1B"/>
    <w:rsid w:val="00F90E99"/>
    <w:rsid w:val="00F918C0"/>
    <w:rsid w:val="00F9598B"/>
    <w:rsid w:val="00FB4269"/>
    <w:rsid w:val="00FC535C"/>
    <w:rsid w:val="00FD2F40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495E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495E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FF3EE-9006-45F6-9216-471240D9F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1795</Words>
  <Characters>10775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2016-06-28T08:39:00Z</cp:lastPrinted>
  <dcterms:created xsi:type="dcterms:W3CDTF">2016-06-30T10:43:00Z</dcterms:created>
  <dcterms:modified xsi:type="dcterms:W3CDTF">2016-06-30T10:43:00Z</dcterms:modified>
</cp:coreProperties>
</file>