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3116AC">
        <w:rPr>
          <w:rFonts w:ascii="Times New Roman" w:eastAsia="Calibri" w:hAnsi="Times New Roman" w:cs="Times New Roman"/>
          <w:sz w:val="28"/>
          <w:szCs w:val="28"/>
        </w:rPr>
        <w:t>30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704CF4">
        <w:rPr>
          <w:rFonts w:ascii="Times New Roman" w:eastAsia="Calibri" w:hAnsi="Times New Roman" w:cs="Times New Roman"/>
          <w:sz w:val="28"/>
          <w:szCs w:val="28"/>
        </w:rPr>
        <w:t>6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B00EBF">
        <w:rPr>
          <w:rFonts w:ascii="Times New Roman" w:eastAsia="Calibri" w:hAnsi="Times New Roman" w:cs="Times New Roman"/>
          <w:sz w:val="28"/>
          <w:szCs w:val="28"/>
        </w:rPr>
        <w:t>1</w:t>
      </w:r>
      <w:r w:rsidR="003116AC">
        <w:rPr>
          <w:rFonts w:ascii="Times New Roman" w:eastAsia="Calibri" w:hAnsi="Times New Roman" w:cs="Times New Roman"/>
          <w:sz w:val="28"/>
          <w:szCs w:val="28"/>
        </w:rPr>
        <w:t>4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363BF7">
        <w:rPr>
          <w:rFonts w:ascii="Times New Roman" w:eastAsia="Calibri" w:hAnsi="Times New Roman" w:cs="Times New Roman"/>
          <w:b/>
          <w:sz w:val="28"/>
          <w:szCs w:val="28"/>
        </w:rPr>
        <w:t xml:space="preserve">X 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7352D8">
        <w:rPr>
          <w:rFonts w:ascii="Times New Roman" w:eastAsia="Calibri" w:hAnsi="Times New Roman" w:cs="Times New Roman"/>
          <w:b/>
          <w:sz w:val="28"/>
          <w:szCs w:val="28"/>
        </w:rPr>
        <w:t>30</w:t>
      </w:r>
      <w:r w:rsidR="00363BF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352D8">
        <w:rPr>
          <w:rFonts w:ascii="Times New Roman" w:eastAsia="Calibri" w:hAnsi="Times New Roman" w:cs="Times New Roman"/>
          <w:b/>
          <w:sz w:val="28"/>
          <w:szCs w:val="28"/>
        </w:rPr>
        <w:t>listopada</w:t>
      </w:r>
      <w:r w:rsidR="005F25D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2016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B65DFA" w:rsidRPr="00B65DFA" w:rsidRDefault="00B65DFA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B65DFA" w:rsidRDefault="00B65DFA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>
        <w:rPr>
          <w:rFonts w:ascii="Times New Roman" w:eastAsia="Calibri" w:hAnsi="Times New Roman" w:cs="Times New Roman"/>
          <w:sz w:val="28"/>
          <w:szCs w:val="28"/>
        </w:rPr>
        <w:t>XX</w:t>
      </w:r>
      <w:r w:rsidR="007352D8">
        <w:rPr>
          <w:rFonts w:ascii="Times New Roman" w:eastAsia="Calibri" w:hAnsi="Times New Roman" w:cs="Times New Roman"/>
          <w:sz w:val="28"/>
          <w:szCs w:val="28"/>
        </w:rPr>
        <w:t>IX</w:t>
      </w:r>
      <w:r w:rsidR="004567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50B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>
        <w:rPr>
          <w:rFonts w:ascii="Times New Roman" w:eastAsia="Calibri" w:hAnsi="Times New Roman" w:cs="Times New Roman"/>
          <w:sz w:val="28"/>
          <w:szCs w:val="28"/>
        </w:rPr>
        <w:br/>
      </w:r>
      <w:r w:rsidR="007352D8">
        <w:rPr>
          <w:rFonts w:ascii="Times New Roman" w:eastAsia="Calibri" w:hAnsi="Times New Roman" w:cs="Times New Roman"/>
          <w:sz w:val="28"/>
          <w:szCs w:val="28"/>
        </w:rPr>
        <w:t xml:space="preserve">29 listopada </w:t>
      </w:r>
      <w:r w:rsidR="00315584" w:rsidRPr="006550B3">
        <w:rPr>
          <w:rFonts w:ascii="Times New Roman" w:eastAsia="Calibri" w:hAnsi="Times New Roman" w:cs="Times New Roman"/>
          <w:sz w:val="28"/>
          <w:szCs w:val="28"/>
        </w:rPr>
        <w:t>201</w:t>
      </w:r>
      <w:r w:rsidR="005D12E6">
        <w:rPr>
          <w:rFonts w:ascii="Times New Roman" w:eastAsia="Calibri" w:hAnsi="Times New Roman" w:cs="Times New Roman"/>
          <w:sz w:val="28"/>
          <w:szCs w:val="28"/>
        </w:rPr>
        <w:t>6</w:t>
      </w:r>
      <w:r w:rsidR="0022016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50B3">
        <w:rPr>
          <w:rFonts w:ascii="Times New Roman" w:eastAsia="Calibri" w:hAnsi="Times New Roman" w:cs="Times New Roman"/>
          <w:sz w:val="28"/>
          <w:szCs w:val="28"/>
        </w:rPr>
        <w:t>r.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B00EBF" w:rsidRPr="00D33217" w:rsidRDefault="00B00EBF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66452" w:rsidRDefault="00766452" w:rsidP="00766452">
      <w:pPr>
        <w:numPr>
          <w:ilvl w:val="1"/>
          <w:numId w:val="3"/>
        </w:numPr>
        <w:tabs>
          <w:tab w:val="clear" w:pos="1146"/>
          <w:tab w:val="num" w:pos="426"/>
        </w:tabs>
        <w:spacing w:after="0" w:line="240" w:lineRule="auto"/>
        <w:ind w:left="426" w:hanging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66452">
        <w:rPr>
          <w:rFonts w:ascii="Times New Roman" w:eastAsia="Calibri" w:hAnsi="Times New Roman" w:cs="Times New Roman"/>
          <w:sz w:val="28"/>
          <w:szCs w:val="28"/>
          <w:lang w:eastAsia="en-US"/>
        </w:rPr>
        <w:t>w sprawie przyjęcia sprawozdania z realizacji „Gminnego Programu Opieki nad Zabytkami dla Miasta Bolesławiec na lata 2014 – 2018” za okres 2014 – 2016,</w:t>
      </w:r>
    </w:p>
    <w:p w:rsidR="00766452" w:rsidRPr="00766452" w:rsidRDefault="00766452" w:rsidP="00766452">
      <w:pPr>
        <w:spacing w:after="0" w:line="240" w:lineRule="auto"/>
        <w:ind w:left="426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66452" w:rsidRPr="00766452" w:rsidRDefault="00766452" w:rsidP="00766452">
      <w:pPr>
        <w:numPr>
          <w:ilvl w:val="1"/>
          <w:numId w:val="3"/>
        </w:numPr>
        <w:tabs>
          <w:tab w:val="clear" w:pos="1146"/>
          <w:tab w:val="num" w:pos="426"/>
        </w:tabs>
        <w:spacing w:after="0" w:line="240" w:lineRule="auto"/>
        <w:ind w:left="426" w:hanging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66452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przy ul. Bohaterów Getta w Bolesławcu,</w:t>
      </w:r>
    </w:p>
    <w:p w:rsidR="00766452" w:rsidRPr="00766452" w:rsidRDefault="00766452" w:rsidP="007664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66452" w:rsidRPr="00766452" w:rsidRDefault="00766452" w:rsidP="00766452">
      <w:pPr>
        <w:numPr>
          <w:ilvl w:val="1"/>
          <w:numId w:val="3"/>
        </w:numPr>
        <w:tabs>
          <w:tab w:val="clear" w:pos="1146"/>
          <w:tab w:val="num" w:pos="426"/>
        </w:tabs>
        <w:spacing w:after="0" w:line="240" w:lineRule="auto"/>
        <w:ind w:left="426" w:hanging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66452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przy ul. Śluzowej w Bolesławcu,</w:t>
      </w:r>
    </w:p>
    <w:p w:rsidR="00766452" w:rsidRPr="00766452" w:rsidRDefault="00766452" w:rsidP="007664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66452" w:rsidRPr="00766452" w:rsidRDefault="00766452" w:rsidP="00766452">
      <w:pPr>
        <w:numPr>
          <w:ilvl w:val="1"/>
          <w:numId w:val="3"/>
        </w:numPr>
        <w:tabs>
          <w:tab w:val="clear" w:pos="1146"/>
          <w:tab w:val="num" w:pos="426"/>
        </w:tabs>
        <w:spacing w:after="0" w:line="240" w:lineRule="auto"/>
        <w:ind w:left="426" w:hanging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66452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w rejonie ulicy Grabowej w Bolesławcu,</w:t>
      </w:r>
    </w:p>
    <w:p w:rsidR="00766452" w:rsidRPr="00766452" w:rsidRDefault="00766452" w:rsidP="007664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66452" w:rsidRDefault="00766452" w:rsidP="00766452">
      <w:pPr>
        <w:numPr>
          <w:ilvl w:val="1"/>
          <w:numId w:val="3"/>
        </w:numPr>
        <w:tabs>
          <w:tab w:val="clear" w:pos="1146"/>
          <w:tab w:val="num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66452">
        <w:rPr>
          <w:rFonts w:ascii="Times New Roman" w:hAnsi="Times New Roman" w:cs="Times New Roman"/>
          <w:sz w:val="28"/>
          <w:szCs w:val="28"/>
        </w:rPr>
        <w:t xml:space="preserve">w sprawie nadania statutu </w:t>
      </w:r>
      <w:r>
        <w:rPr>
          <w:rFonts w:ascii="Times New Roman" w:hAnsi="Times New Roman" w:cs="Times New Roman"/>
          <w:sz w:val="28"/>
          <w:szCs w:val="28"/>
        </w:rPr>
        <w:t xml:space="preserve">Miejskiemu Zakładowi Gospodarki </w:t>
      </w:r>
      <w:r w:rsidRPr="00766452">
        <w:rPr>
          <w:rFonts w:ascii="Times New Roman" w:hAnsi="Times New Roman" w:cs="Times New Roman"/>
          <w:sz w:val="28"/>
          <w:szCs w:val="28"/>
        </w:rPr>
        <w:t xml:space="preserve">Mieszkaniowej </w:t>
      </w:r>
      <w:r w:rsidRPr="00766452">
        <w:rPr>
          <w:rFonts w:ascii="Times New Roman" w:hAnsi="Times New Roman" w:cs="Times New Roman"/>
          <w:sz w:val="28"/>
          <w:szCs w:val="28"/>
        </w:rPr>
        <w:br/>
        <w:t>w Bolesławcu,</w:t>
      </w:r>
    </w:p>
    <w:p w:rsidR="00766452" w:rsidRPr="00766452" w:rsidRDefault="00766452" w:rsidP="007664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66452" w:rsidRPr="00766452" w:rsidRDefault="00766452" w:rsidP="00766452">
      <w:pPr>
        <w:numPr>
          <w:ilvl w:val="1"/>
          <w:numId w:val="3"/>
        </w:numPr>
        <w:tabs>
          <w:tab w:val="clear" w:pos="1146"/>
          <w:tab w:val="num" w:pos="426"/>
        </w:tabs>
        <w:spacing w:after="0" w:line="240" w:lineRule="auto"/>
        <w:ind w:left="426" w:hanging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66452">
        <w:rPr>
          <w:rFonts w:ascii="Times New Roman" w:hAnsi="Times New Roman" w:cs="Times New Roman"/>
          <w:sz w:val="28"/>
          <w:szCs w:val="28"/>
        </w:rPr>
        <w:t>w sprawie przystąpienia do opracowania Strategii Rozwoju Gminy Miejskiej Bolesławiec,</w:t>
      </w:r>
    </w:p>
    <w:p w:rsidR="00766452" w:rsidRPr="00766452" w:rsidRDefault="00766452" w:rsidP="007664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66452" w:rsidRPr="00766452" w:rsidRDefault="00766452" w:rsidP="00766452">
      <w:pPr>
        <w:numPr>
          <w:ilvl w:val="1"/>
          <w:numId w:val="3"/>
        </w:numPr>
        <w:tabs>
          <w:tab w:val="clear" w:pos="1146"/>
          <w:tab w:val="num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66452">
        <w:rPr>
          <w:rFonts w:ascii="Times New Roman" w:hAnsi="Times New Roman" w:cs="Times New Roman"/>
          <w:sz w:val="28"/>
          <w:szCs w:val="28"/>
        </w:rPr>
        <w:t xml:space="preserve">w sprawie przyjęcia „Rocznego Programu Współpracy Gminy Miejskiej Bolesławiec z organizacjami </w:t>
      </w:r>
      <w:r>
        <w:rPr>
          <w:rFonts w:ascii="Times New Roman" w:hAnsi="Times New Roman" w:cs="Times New Roman"/>
          <w:sz w:val="28"/>
          <w:szCs w:val="28"/>
        </w:rPr>
        <w:t xml:space="preserve">pozarządowymi oraz z podmiotami </w:t>
      </w:r>
      <w:r w:rsidRPr="00766452">
        <w:rPr>
          <w:rFonts w:ascii="Times New Roman" w:hAnsi="Times New Roman" w:cs="Times New Roman"/>
          <w:sz w:val="28"/>
          <w:szCs w:val="28"/>
        </w:rPr>
        <w:t>prowadzącymi działalność pożytku publicznego na rok 2017”,</w:t>
      </w:r>
    </w:p>
    <w:p w:rsidR="00766452" w:rsidRPr="00766452" w:rsidRDefault="00766452" w:rsidP="007664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66452" w:rsidRPr="00766452" w:rsidRDefault="00766452" w:rsidP="00766452">
      <w:pPr>
        <w:numPr>
          <w:ilvl w:val="1"/>
          <w:numId w:val="3"/>
        </w:numPr>
        <w:tabs>
          <w:tab w:val="clear" w:pos="1146"/>
          <w:tab w:val="num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66452">
        <w:rPr>
          <w:rFonts w:ascii="Times New Roman" w:hAnsi="Times New Roman" w:cs="Times New Roman"/>
          <w:sz w:val="28"/>
          <w:szCs w:val="28"/>
        </w:rPr>
        <w:t>w sprawie zmiany uchwały Nr XIV/181/2015 z dnia 28 października 2015 r. Rady Miasta Bolesławiec w sprawie określenia wysokości stawek podatku od środków transportowych,</w:t>
      </w:r>
    </w:p>
    <w:p w:rsidR="00766452" w:rsidRPr="00766452" w:rsidRDefault="00766452" w:rsidP="00766452">
      <w:pPr>
        <w:numPr>
          <w:ilvl w:val="1"/>
          <w:numId w:val="3"/>
        </w:numPr>
        <w:tabs>
          <w:tab w:val="clear" w:pos="1146"/>
          <w:tab w:val="num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66452">
        <w:rPr>
          <w:rFonts w:ascii="Times New Roman" w:hAnsi="Times New Roman" w:cs="Times New Roman"/>
          <w:sz w:val="28"/>
          <w:szCs w:val="28"/>
        </w:rPr>
        <w:lastRenderedPageBreak/>
        <w:t xml:space="preserve">w sprawie wyrażenia zgody na przystąpienie do Partnerstwa powołanego do realizacji projektu pn. „Regionalny Program Energetyki </w:t>
      </w:r>
      <w:proofErr w:type="spellStart"/>
      <w:r w:rsidRPr="00766452">
        <w:rPr>
          <w:rFonts w:ascii="Times New Roman" w:hAnsi="Times New Roman" w:cs="Times New Roman"/>
          <w:sz w:val="28"/>
          <w:szCs w:val="28"/>
        </w:rPr>
        <w:t>Prosumenckiej</w:t>
      </w:r>
      <w:proofErr w:type="spellEnd"/>
      <w:r w:rsidRPr="0076645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66452">
        <w:rPr>
          <w:rFonts w:ascii="Times New Roman" w:hAnsi="Times New Roman" w:cs="Times New Roman"/>
          <w:sz w:val="28"/>
          <w:szCs w:val="28"/>
        </w:rPr>
        <w:t>mikroinstalacje</w:t>
      </w:r>
      <w:proofErr w:type="spellEnd"/>
      <w:r w:rsidRPr="00766452">
        <w:rPr>
          <w:rFonts w:ascii="Times New Roman" w:hAnsi="Times New Roman" w:cs="Times New Roman"/>
          <w:sz w:val="28"/>
          <w:szCs w:val="28"/>
        </w:rPr>
        <w:t xml:space="preserve"> fotowoltaiczne w budynkach jednorodzinnych na terenie wybranych gmin Dolnego Śląska”,</w:t>
      </w:r>
    </w:p>
    <w:p w:rsidR="00766452" w:rsidRPr="00766452" w:rsidRDefault="00766452" w:rsidP="00766452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66452" w:rsidRPr="00766452" w:rsidRDefault="00766452" w:rsidP="00766452">
      <w:pPr>
        <w:numPr>
          <w:ilvl w:val="1"/>
          <w:numId w:val="3"/>
        </w:numPr>
        <w:tabs>
          <w:tab w:val="clear" w:pos="1146"/>
          <w:tab w:val="num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66452">
        <w:rPr>
          <w:rFonts w:ascii="Times New Roman" w:hAnsi="Times New Roman" w:cs="Times New Roman"/>
          <w:sz w:val="28"/>
          <w:szCs w:val="28"/>
        </w:rPr>
        <w:t>w sprawie udzielenia pomocy rzeczowej dla Województwa Dolnośląskiego,</w:t>
      </w:r>
    </w:p>
    <w:p w:rsidR="00766452" w:rsidRPr="00766452" w:rsidRDefault="00766452" w:rsidP="007664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66452" w:rsidRPr="00766452" w:rsidRDefault="00766452" w:rsidP="00766452">
      <w:pPr>
        <w:numPr>
          <w:ilvl w:val="1"/>
          <w:numId w:val="3"/>
        </w:numPr>
        <w:tabs>
          <w:tab w:val="clear" w:pos="1146"/>
          <w:tab w:val="num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66452">
        <w:rPr>
          <w:rFonts w:ascii="Times New Roman" w:hAnsi="Times New Roman" w:cs="Times New Roman"/>
          <w:sz w:val="28"/>
          <w:szCs w:val="28"/>
        </w:rPr>
        <w:t>w sprawie zmian w budżecie miasta na 2016 r.</w:t>
      </w:r>
    </w:p>
    <w:p w:rsidR="00D33217" w:rsidRPr="00D33217" w:rsidRDefault="00D33217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D33217" w:rsidRDefault="005B6F9B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63BF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4F3AAF">
        <w:rPr>
          <w:rFonts w:ascii="Times New Roman" w:eastAsia="Calibri" w:hAnsi="Times New Roman" w:cs="Times New Roman"/>
          <w:b/>
          <w:sz w:val="28"/>
          <w:szCs w:val="28"/>
          <w:u w:val="single"/>
        </w:rPr>
        <w:t>3</w:t>
      </w:r>
      <w:r w:rsidR="0076645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0 </w:t>
      </w:r>
      <w:r w:rsidR="004F3AA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F3AAF">
        <w:rPr>
          <w:rFonts w:ascii="Times New Roman" w:eastAsia="Calibri" w:hAnsi="Times New Roman" w:cs="Times New Roman"/>
          <w:b/>
          <w:sz w:val="28"/>
          <w:szCs w:val="28"/>
          <w:u w:val="single"/>
        </w:rPr>
        <w:t>eń</w:t>
      </w: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E7780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E7780B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780B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0E0F45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75576" w:rsidRPr="000E0F45" w:rsidRDefault="00B00EBF" w:rsidP="0076645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F3AAF" w:rsidRPr="000E0F45">
        <w:rPr>
          <w:rFonts w:ascii="Times New Roman" w:eastAsia="Times New Roman" w:hAnsi="Times New Roman" w:cs="Times New Roman"/>
          <w:bCs/>
          <w:sz w:val="28"/>
          <w:szCs w:val="28"/>
        </w:rPr>
        <w:t>komisji</w:t>
      </w:r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odbiorowej zadania pn.: „Budowa drogi ul. Słoneczna wraz z odwodnieniem i oświetleniem oraz remontem istniejącej nawierzchni jezdni i chodników”</w:t>
      </w:r>
    </w:p>
    <w:p w:rsidR="009342F8" w:rsidRPr="000E0F45" w:rsidRDefault="009342F8" w:rsidP="0076645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komisji do przeprowadzenia postępowania o udzielenie zamówienia publicznego na: Przebudowę skrzyżowania  drogi wojewódzkiej nr 297 – ul. Jeleniogórska z drogą gminną – ul. Rzemieślnicza w Bolesławcu (kontynuacja zadania: Budowa drogi ul. Rzemieślnicza  w Bolesławcu wraz z oświetleniem ulicznym</w:t>
      </w:r>
    </w:p>
    <w:p w:rsidR="009342F8" w:rsidRPr="000E0F45" w:rsidRDefault="009342F8" w:rsidP="0076645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komisji do przeprowadzenia postępowania o udzielenie zamówienia publicznego na: Konserwację oświetlenia dróg, ulic i placów oraz iluminacji obiektów oświetlenia ulicznego na terenie miasta Bolesławiec w latach 2017-2018.</w:t>
      </w:r>
    </w:p>
    <w:p w:rsidR="00077199" w:rsidRPr="000E0F45" w:rsidRDefault="00077199" w:rsidP="00410E8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12E6" w:rsidRPr="000E0F45" w:rsidRDefault="005D12E6" w:rsidP="00410E8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0E0F45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E0F45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0E0F45" w:rsidRDefault="00766643" w:rsidP="00766643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E0F45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33217" w:rsidRPr="000E0F45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E0F45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D33217" w:rsidRPr="000E0F45" w:rsidRDefault="00D33217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7780B" w:rsidRPr="000E0F45" w:rsidRDefault="000E0F45" w:rsidP="00E2338F">
      <w:pPr>
        <w:pStyle w:val="Akapitzlist"/>
        <w:numPr>
          <w:ilvl w:val="1"/>
          <w:numId w:val="3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nieruchomości gruntowej niezabudowanej, położonej w Bolesławcu przy ul. Piaskowej – do sprzedaży w drodze  bezprzetargowej</w:t>
      </w:r>
    </w:p>
    <w:p w:rsidR="00E2338F" w:rsidRPr="000E0F45" w:rsidRDefault="000E0F45" w:rsidP="00E2338F">
      <w:pPr>
        <w:pStyle w:val="Akapitzlist"/>
        <w:numPr>
          <w:ilvl w:val="1"/>
          <w:numId w:val="3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w trybie bezprzetargowym udziału wynoszącego 300/10000 w nieruchomości zabudowanej przy ul. Gdańskiej 49 w Bolesławcu, na rzecz właścicieli wyodrębnionych lokali w budynku z przeznaczeniem na powiększenie nieruchomości wspólnej</w:t>
      </w:r>
    </w:p>
    <w:p w:rsidR="00E2338F" w:rsidRPr="000E0F45" w:rsidRDefault="000E0F45" w:rsidP="00E2338F">
      <w:pPr>
        <w:pStyle w:val="Akapitzlist"/>
        <w:numPr>
          <w:ilvl w:val="1"/>
          <w:numId w:val="3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– na rzecz najemców – lokali mieszkalnych wraz ze sprzedażą ułamkowych części gruntu </w:t>
      </w:r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zabudowanego – w trybie bezprzetargowym</w:t>
      </w:r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(przy ul. Gdańskiej, Lubańskiej, Kubika, Tysiąclecia oraz </w:t>
      </w:r>
      <w:proofErr w:type="spellStart"/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t>Opitza</w:t>
      </w:r>
      <w:proofErr w:type="spellEnd"/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t>).</w:t>
      </w:r>
    </w:p>
    <w:p w:rsidR="009342F8" w:rsidRPr="000E0F45" w:rsidRDefault="000E0F45" w:rsidP="00E2338F">
      <w:pPr>
        <w:pStyle w:val="Akapitzlist"/>
        <w:numPr>
          <w:ilvl w:val="1"/>
          <w:numId w:val="3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9342F8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nieruchomości gruntowej, położonej w miejscowości Żeliszów – do sprzedaży wraz z rozpoczętą budową budynku mieszkalnego jednorodzinnego z garażem – w drodze przetargu ustnego nieograniczonego</w:t>
      </w:r>
    </w:p>
    <w:p w:rsidR="009342F8" w:rsidRPr="000E0F45" w:rsidRDefault="000E0F45" w:rsidP="00E2338F">
      <w:pPr>
        <w:pStyle w:val="Akapitzlist"/>
        <w:numPr>
          <w:ilvl w:val="1"/>
          <w:numId w:val="3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9342F8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nieruchomości gruntowej niezabudowanej, położonej w Bolesławcu przy ul. Kościuszki – do sprzedaży w drodze przetargu ustnego nieograniczonego</w:t>
      </w:r>
    </w:p>
    <w:p w:rsidR="00E7780B" w:rsidRPr="000E0F45" w:rsidRDefault="00E7780B" w:rsidP="00410E8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7780B" w:rsidRPr="000E0F45" w:rsidRDefault="00E7780B" w:rsidP="00410E8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D12E6" w:rsidRPr="000E0F45" w:rsidRDefault="005D12E6" w:rsidP="00410E8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0E0F45" w:rsidRDefault="005B6F9B" w:rsidP="00F152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E0F45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0E0F45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C08BE" w:rsidRPr="000E0F45" w:rsidRDefault="003C08BE" w:rsidP="003C08BE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F45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0E0F45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0E0F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E0F45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3C08BE" w:rsidRPr="000E0F45" w:rsidRDefault="003C08BE" w:rsidP="003C08B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0E0F45" w:rsidRDefault="003C08BE" w:rsidP="00AE79E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F45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FA33DF" w:rsidRPr="000E0F45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A03F4" w:rsidRPr="000E0F45" w:rsidRDefault="00B05128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t>Konradowskiej</w:t>
      </w:r>
    </w:p>
    <w:p w:rsidR="00E2338F" w:rsidRPr="000E0F45" w:rsidRDefault="00E2338F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w rejonie ulic: Ptasiej i Widok</w:t>
      </w:r>
    </w:p>
    <w:p w:rsidR="009342F8" w:rsidRPr="000E0F45" w:rsidRDefault="009342F8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przy ul. Konradowskiej</w:t>
      </w:r>
    </w:p>
    <w:p w:rsidR="00EA03F4" w:rsidRPr="000E0F45" w:rsidRDefault="00EA03F4" w:rsidP="00EA03F4">
      <w:pPr>
        <w:pStyle w:val="Akapitzlist"/>
        <w:tabs>
          <w:tab w:val="left" w:pos="851"/>
        </w:tabs>
        <w:spacing w:after="0" w:line="240" w:lineRule="auto"/>
        <w:ind w:left="22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0E0F45" w:rsidRDefault="003C08BE" w:rsidP="00AE79EE">
      <w:pPr>
        <w:pStyle w:val="Akapitzlist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F45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FA33DF" w:rsidRPr="000E0F45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338F" w:rsidRPr="000E0F45" w:rsidRDefault="00EB4F7A" w:rsidP="007352D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t>Polnej</w:t>
      </w:r>
    </w:p>
    <w:p w:rsidR="00FA33DF" w:rsidRPr="000E0F45" w:rsidRDefault="00E2338F" w:rsidP="007352D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przy ul. Lipowej</w:t>
      </w:r>
      <w:r w:rsidR="004F3AAF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E2338F" w:rsidRPr="000E0F45" w:rsidRDefault="00E2338F" w:rsidP="007352D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przy ul. Kopernika</w:t>
      </w:r>
    </w:p>
    <w:p w:rsidR="009342F8" w:rsidRPr="000E0F45" w:rsidRDefault="009342F8" w:rsidP="007352D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przy ul. Sadowej</w:t>
      </w:r>
    </w:p>
    <w:p w:rsidR="009342F8" w:rsidRPr="000E0F45" w:rsidRDefault="009342F8" w:rsidP="007352D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proofErr w:type="spellStart"/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Modłowej</w:t>
      </w:r>
      <w:proofErr w:type="spellEnd"/>
    </w:p>
    <w:p w:rsidR="00C5061D" w:rsidRPr="000E0F45" w:rsidRDefault="00C5061D" w:rsidP="007352D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przy ul. Kosiby</w:t>
      </w:r>
    </w:p>
    <w:p w:rsidR="00C5061D" w:rsidRPr="000E0F45" w:rsidRDefault="00C5061D" w:rsidP="007352D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przy ul. Konradowskiej</w:t>
      </w:r>
    </w:p>
    <w:p w:rsidR="007352D8" w:rsidRPr="000E0F45" w:rsidRDefault="007352D8" w:rsidP="007352D8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5128" w:rsidRPr="000E0F45" w:rsidRDefault="00E7780B" w:rsidP="004F3AAF">
      <w:pPr>
        <w:pStyle w:val="Akapitzlist"/>
        <w:numPr>
          <w:ilvl w:val="0"/>
          <w:numId w:val="6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4F3AAF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</w:t>
      </w:r>
      <w:r w:rsidR="009342F8" w:rsidRPr="000E0F45">
        <w:rPr>
          <w:rFonts w:ascii="Times New Roman" w:eastAsia="Times New Roman" w:hAnsi="Times New Roman" w:cs="Times New Roman"/>
          <w:bCs/>
          <w:sz w:val="28"/>
          <w:szCs w:val="28"/>
        </w:rPr>
        <w:t>przeznaczenia gruntów położonych na terenie miasta Bolesławiec do oddania w dzierżawę na okres 1 roku – w drodze bezprzetargowej</w:t>
      </w:r>
      <w:r w:rsidR="009342F8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(</w:t>
      </w:r>
      <w:r w:rsidR="00C5061D" w:rsidRPr="000E0F45">
        <w:rPr>
          <w:rFonts w:ascii="Times New Roman" w:eastAsia="Times New Roman" w:hAnsi="Times New Roman" w:cs="Times New Roman"/>
          <w:bCs/>
          <w:sz w:val="28"/>
          <w:szCs w:val="28"/>
        </w:rPr>
        <w:t>grunty zabudowane obudowami ś</w:t>
      </w:r>
      <w:r w:rsidR="009342F8" w:rsidRPr="000E0F45">
        <w:rPr>
          <w:rFonts w:ascii="Times New Roman" w:eastAsia="Times New Roman" w:hAnsi="Times New Roman" w:cs="Times New Roman"/>
          <w:bCs/>
          <w:sz w:val="28"/>
          <w:szCs w:val="28"/>
        </w:rPr>
        <w:t>mietnikowymi)</w:t>
      </w:r>
    </w:p>
    <w:p w:rsidR="00456738" w:rsidRPr="000E0F45" w:rsidRDefault="00456738" w:rsidP="000E0F45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56738" w:rsidRPr="000E0F45" w:rsidRDefault="00456738" w:rsidP="004F3AAF">
      <w:pPr>
        <w:pStyle w:val="Akapitzlist"/>
        <w:tabs>
          <w:tab w:val="left" w:pos="1701"/>
        </w:tabs>
        <w:spacing w:after="0" w:line="240" w:lineRule="auto"/>
        <w:ind w:left="149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A00C6" w:rsidRPr="000E0F45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E0F45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0E0F45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18228D" w:rsidRPr="000E0F45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E0F4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75576" w:rsidRPr="000E0F45" w:rsidRDefault="008865E4" w:rsidP="007352D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w </w:t>
      </w:r>
      <w:r w:rsidR="0078632C" w:rsidRPr="000E0F45">
        <w:rPr>
          <w:rFonts w:ascii="Times New Roman" w:eastAsia="Times New Roman" w:hAnsi="Times New Roman" w:cs="Times New Roman"/>
          <w:bCs/>
          <w:sz w:val="28"/>
          <w:szCs w:val="28"/>
        </w:rPr>
        <w:t>sprawie</w:t>
      </w:r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obniżenia ceny wywoławczej z I przetargu ustnego nieograniczonego na sprzedaż nieruchomości gruntowej zabudowanej budynkiem niemieszkalnym, położonej przy ul. Widok nr 10 w Bolesławcu </w:t>
      </w:r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– w związku z przeznaczeniem tej nieruchomości do sprzedaży – w drodze II przetargu ustnego nieograniczonego</w:t>
      </w:r>
      <w:r w:rsidR="0078632C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9342F8" w:rsidRPr="000E0F45" w:rsidRDefault="000E0F45" w:rsidP="007352D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9342F8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umorzenia należności pieniężnych z tytułu najmu lokalu mieszkalnego nr 8 przy ul. Cieszkowskiego nr 13 w Bolesławcu oraz lokalu socjalnego nr 12 przy ul. Tadeusza Kościuszki 47 w Bolesławcu</w:t>
      </w:r>
    </w:p>
    <w:p w:rsidR="009342F8" w:rsidRPr="000E0F45" w:rsidRDefault="000E0F45" w:rsidP="007352D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9342F8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nabycia w skład mienia komunalnego nieruchomości gruntowej niezabudowanej, położonej w obrębie: nr 0006, Bolesławiec-6</w:t>
      </w:r>
    </w:p>
    <w:p w:rsidR="00363BF7" w:rsidRPr="000E0F45" w:rsidRDefault="00363BF7" w:rsidP="00363BF7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2793" w:rsidRPr="000E0F45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E0F45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0E0F45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410E86" w:rsidRPr="000E0F45" w:rsidRDefault="00410E86" w:rsidP="0045673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05B8" w:rsidRPr="000E0F45" w:rsidRDefault="008865E4" w:rsidP="008865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w sprawie zmian w budżecie miasta na 2016 r.</w:t>
      </w:r>
      <w:r w:rsidR="00525385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E2338F" w:rsidRPr="000E0F45" w:rsidRDefault="00E2338F" w:rsidP="008865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w sprawie projektu uchwały w sprawie przyjęcia Wieloletniej Prognozy Finansowej Gminy Miejskiej Bolesławiec na lata 2017-2024</w:t>
      </w:r>
    </w:p>
    <w:p w:rsidR="009342F8" w:rsidRPr="000E0F45" w:rsidRDefault="009342F8" w:rsidP="008865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w sprawie projektu uchwały budżetowej miasta na 2017 rok</w:t>
      </w:r>
    </w:p>
    <w:p w:rsidR="009342F8" w:rsidRPr="000E0F45" w:rsidRDefault="000E0F45" w:rsidP="008865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9342F8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ustalenia procedur pobierania i przekazywania dochodów związanych z realizacji zadań z zakresu administracji rządowej oraz innych zdań zleconych jednostkom samorządu terytorialnego odrębnymi ustawami</w:t>
      </w:r>
    </w:p>
    <w:p w:rsidR="009342F8" w:rsidRPr="000E0F45" w:rsidRDefault="009342F8" w:rsidP="000E0F45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2878" w:rsidRPr="000E0F45" w:rsidRDefault="00E23D65" w:rsidP="00456738">
      <w:pPr>
        <w:pStyle w:val="Akapitzlist"/>
        <w:tabs>
          <w:tab w:val="left" w:pos="6105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E0F45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18228D" w:rsidRPr="000E0F45" w:rsidRDefault="003B05B8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E0F45">
        <w:rPr>
          <w:rFonts w:ascii="Times New Roman" w:eastAsia="Calibri" w:hAnsi="Times New Roman" w:cs="Times New Roman"/>
          <w:b/>
          <w:sz w:val="28"/>
          <w:szCs w:val="28"/>
        </w:rPr>
        <w:t xml:space="preserve">- w sprawach zmiany zarządzeń: </w:t>
      </w:r>
    </w:p>
    <w:p w:rsidR="00E7780B" w:rsidRPr="000E0F45" w:rsidRDefault="00E7780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75576" w:rsidRPr="000E0F45" w:rsidRDefault="004F3AAF" w:rsidP="007664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nr </w:t>
      </w:r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t>292/2011 Prezydenta Miasta Bolesławiec z dnia 13 września 2011 r. w sprawie powołania Zespołu Interdyscyplinarnego ds. Przeciwdziałania Przemocy w Rodzinie</w:t>
      </w:r>
    </w:p>
    <w:p w:rsidR="00C75576" w:rsidRPr="000E0F45" w:rsidRDefault="00C75576" w:rsidP="00C75576">
      <w:pPr>
        <w:pStyle w:val="Akapitzlist"/>
        <w:spacing w:after="0" w:line="240" w:lineRule="auto"/>
        <w:ind w:left="100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75576" w:rsidRPr="000E0F45" w:rsidRDefault="00C75576" w:rsidP="00C75576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95A2F" w:rsidRPr="000E0F45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E0F45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077199" w:rsidRPr="000E0F45" w:rsidRDefault="00AC1613" w:rsidP="00766452">
      <w:pPr>
        <w:pStyle w:val="Akapitzlist"/>
        <w:numPr>
          <w:ilvl w:val="0"/>
          <w:numId w:val="16"/>
        </w:numPr>
        <w:rPr>
          <w:rFonts w:ascii="Times New Roman" w:eastAsia="Calibri" w:hAnsi="Times New Roman" w:cs="Times New Roman"/>
          <w:b/>
          <w:sz w:val="28"/>
          <w:szCs w:val="28"/>
        </w:rPr>
      </w:pPr>
      <w:r w:rsidRPr="000E0F45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78632C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</w:t>
      </w:r>
      <w:r w:rsidR="00E2338F" w:rsidRPr="000E0F45">
        <w:rPr>
          <w:rFonts w:ascii="Times New Roman" w:eastAsia="Times New Roman" w:hAnsi="Times New Roman" w:cs="Times New Roman"/>
          <w:bCs/>
          <w:sz w:val="28"/>
          <w:szCs w:val="28"/>
        </w:rPr>
        <w:t>zgody na wykorzystanie herbu Gminy Miejskiej Bolesławiec przez Komitet Społeczny Budowy Tablicy Pamięci Ofiar Katastrofy Smoleńskiej</w:t>
      </w:r>
    </w:p>
    <w:p w:rsidR="009342F8" w:rsidRPr="000E0F45" w:rsidRDefault="000E0F45" w:rsidP="00766452">
      <w:pPr>
        <w:pStyle w:val="Akapitzlist"/>
        <w:numPr>
          <w:ilvl w:val="0"/>
          <w:numId w:val="16"/>
        </w:num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9342F8" w:rsidRPr="000E0F45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przeprowadzenia konsultacji społecznych z organizacjami pozarządowymi i podmiotami, o których mowa w art. 3 ust. 3 ustawy o działalności pożytku publicznego i o wolontariacie, projektów aktów prawa miejscowego w dziedzinach dotyczących działalności statutowej tych organizacji</w:t>
      </w:r>
    </w:p>
    <w:p w:rsidR="00260B44" w:rsidRPr="002E2878" w:rsidRDefault="00260B44" w:rsidP="002004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2E2878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EE34E9" w:rsidRPr="002E2878" w:rsidRDefault="00EE34E9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8711F0" w:rsidRPr="00E7042A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7042A">
        <w:rPr>
          <w:rFonts w:ascii="Times New Roman" w:eastAsia="Calibri" w:hAnsi="Times New Roman" w:cs="Times New Roman"/>
          <w:sz w:val="28"/>
          <w:szCs w:val="28"/>
          <w:u w:val="single"/>
        </w:rPr>
        <w:t>Porozumienia, umowy, protokoły uzgodnień w sprawie:</w:t>
      </w:r>
    </w:p>
    <w:p w:rsidR="009A36EB" w:rsidRPr="00E7042A" w:rsidRDefault="009A36EB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E2878" w:rsidRDefault="009A36EB" w:rsidP="002E2878">
      <w:pPr>
        <w:rPr>
          <w:rFonts w:ascii="Times New Roman" w:hAnsi="Times New Roman" w:cs="Times New Roman"/>
          <w:sz w:val="28"/>
          <w:szCs w:val="28"/>
          <w:u w:val="single"/>
        </w:rPr>
      </w:pPr>
      <w:r w:rsidRPr="00E7042A">
        <w:rPr>
          <w:rFonts w:ascii="Times New Roman" w:hAnsi="Times New Roman" w:cs="Times New Roman"/>
          <w:sz w:val="28"/>
          <w:szCs w:val="28"/>
          <w:u w:val="single"/>
        </w:rPr>
        <w:t>I. Sprzedaży nieruchomości w drodze bezprzetargowej:</w:t>
      </w:r>
    </w:p>
    <w:p w:rsidR="00AF3F31" w:rsidRPr="00F559C4" w:rsidRDefault="00AF3F31" w:rsidP="00AF3F3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9C4">
        <w:rPr>
          <w:rFonts w:ascii="Times New Roman" w:hAnsi="Times New Roman" w:cs="Times New Roman"/>
          <w:sz w:val="28"/>
          <w:szCs w:val="28"/>
        </w:rPr>
        <w:lastRenderedPageBreak/>
        <w:t xml:space="preserve">lokal mieszkalny nr 6 w budynku Nr 7 przy ul. 1 Maja - na rzecz </w:t>
      </w:r>
      <w:r w:rsidRPr="00F559C4">
        <w:rPr>
          <w:rFonts w:ascii="Times New Roman" w:hAnsi="Times New Roman" w:cs="Times New Roman"/>
          <w:sz w:val="28"/>
          <w:szCs w:val="28"/>
        </w:rPr>
        <w:br/>
        <w:t xml:space="preserve">   najemcy - z bonifikatą 90% (cena nieruchomości netto: 7.400,00 zł)</w:t>
      </w:r>
    </w:p>
    <w:p w:rsidR="00AF3F31" w:rsidRPr="00F559C4" w:rsidRDefault="00AF3F31" w:rsidP="00AF3F3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9C4">
        <w:rPr>
          <w:rFonts w:ascii="Times New Roman" w:hAnsi="Times New Roman" w:cs="Times New Roman"/>
          <w:sz w:val="28"/>
          <w:szCs w:val="28"/>
        </w:rPr>
        <w:t xml:space="preserve">lokal mieszkalny nr 3 w budynku Nr 7 przy ul. 1 Maja - na rzecz </w:t>
      </w:r>
      <w:r w:rsidRPr="00F559C4">
        <w:rPr>
          <w:rFonts w:ascii="Times New Roman" w:hAnsi="Times New Roman" w:cs="Times New Roman"/>
          <w:sz w:val="28"/>
          <w:szCs w:val="28"/>
        </w:rPr>
        <w:br/>
        <w:t xml:space="preserve">   najemcy - z bonifikatą 90% (cena nieruchomości netto: 9.460,00 zł)</w:t>
      </w:r>
    </w:p>
    <w:p w:rsidR="00AF3F31" w:rsidRPr="00F559C4" w:rsidRDefault="00AF3F31" w:rsidP="00AF3F3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9C4">
        <w:rPr>
          <w:rFonts w:ascii="Times New Roman" w:hAnsi="Times New Roman" w:cs="Times New Roman"/>
          <w:sz w:val="28"/>
          <w:szCs w:val="28"/>
        </w:rPr>
        <w:t>lokal mieszkalny nr 6 w budynku Nr 14 przy ul. Wybickiego - na rzecz najemcy - z bonifikatą 90% (cena lokalu netto: 13.156,00 zł + I opłata za grunt netto: 139,61 zł)</w:t>
      </w:r>
    </w:p>
    <w:p w:rsidR="00AF3F31" w:rsidRPr="00F559C4" w:rsidRDefault="00AF3F31" w:rsidP="00AF3F3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9C4">
        <w:rPr>
          <w:rFonts w:ascii="Times New Roman" w:hAnsi="Times New Roman" w:cs="Times New Roman"/>
          <w:sz w:val="28"/>
          <w:szCs w:val="28"/>
        </w:rPr>
        <w:t>lokal mieszkalny nr 1 w budynku Nr 16 przy ul. Spokojnej - na rzecz najemcy z bonifikatą 90% (cena lokalu netto: 10.636,00 zł + I opłata za grunt netto: 108,86 zł)</w:t>
      </w:r>
    </w:p>
    <w:p w:rsidR="00AF3F31" w:rsidRPr="00F559C4" w:rsidRDefault="00AF3F31" w:rsidP="00AF3F3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9C4">
        <w:rPr>
          <w:rFonts w:ascii="Times New Roman" w:hAnsi="Times New Roman" w:cs="Times New Roman"/>
          <w:sz w:val="28"/>
          <w:szCs w:val="28"/>
        </w:rPr>
        <w:t xml:space="preserve">lokal mieszkalny nr 1 w budynku Nr 80 przy ul. Staszica - na rzecz </w:t>
      </w:r>
      <w:r w:rsidRPr="00F559C4">
        <w:rPr>
          <w:rFonts w:ascii="Times New Roman" w:hAnsi="Times New Roman" w:cs="Times New Roman"/>
          <w:sz w:val="28"/>
          <w:szCs w:val="28"/>
        </w:rPr>
        <w:br/>
        <w:t xml:space="preserve">   najemcy - z bonifikatą 90% (cena nieruchomości netto: 11.640 zł)</w:t>
      </w:r>
    </w:p>
    <w:p w:rsidR="00AF3F31" w:rsidRPr="00F559C4" w:rsidRDefault="00AF3F31" w:rsidP="00AF3F3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9C4">
        <w:rPr>
          <w:rFonts w:ascii="Times New Roman" w:hAnsi="Times New Roman" w:cs="Times New Roman"/>
          <w:sz w:val="28"/>
          <w:szCs w:val="28"/>
        </w:rPr>
        <w:t>lokal mieszkalny nr 7 w budynku Nr 5a przy ul. Zygmunta Augusta - na rzecz najemcy - z bonifikatą 90% (cena nieruchomości netto: 12.800 zł)</w:t>
      </w:r>
    </w:p>
    <w:p w:rsidR="00AF3F31" w:rsidRPr="00F559C4" w:rsidRDefault="00AF3F31" w:rsidP="00AF3F3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9C4">
        <w:rPr>
          <w:rFonts w:ascii="Times New Roman" w:hAnsi="Times New Roman" w:cs="Times New Roman"/>
          <w:sz w:val="28"/>
          <w:szCs w:val="28"/>
        </w:rPr>
        <w:t xml:space="preserve">lokal mieszkalny nr 6 w budynku Nr 19 przy ul. Polnej - na rzecz </w:t>
      </w:r>
      <w:r w:rsidRPr="00F559C4">
        <w:rPr>
          <w:rFonts w:ascii="Times New Roman" w:hAnsi="Times New Roman" w:cs="Times New Roman"/>
          <w:sz w:val="28"/>
          <w:szCs w:val="28"/>
        </w:rPr>
        <w:br/>
        <w:t>najemcy - z bonifikatą 90% (cena lokalu netto: 12.088,00 zł + I opłata za grunt netto: 105,17 zł)</w:t>
      </w:r>
    </w:p>
    <w:p w:rsidR="00AF3F31" w:rsidRPr="00F559C4" w:rsidRDefault="00AF3F31" w:rsidP="002E2878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E508F" w:rsidRPr="00F559C4" w:rsidRDefault="00E7042A" w:rsidP="008E508F">
      <w:pPr>
        <w:rPr>
          <w:rFonts w:ascii="Times New Roman" w:hAnsi="Times New Roman" w:cs="Times New Roman"/>
          <w:sz w:val="28"/>
          <w:szCs w:val="28"/>
          <w:u w:val="single"/>
        </w:rPr>
      </w:pPr>
      <w:r w:rsidRPr="00F559C4">
        <w:rPr>
          <w:rFonts w:ascii="Times New Roman" w:hAnsi="Times New Roman" w:cs="Times New Roman"/>
          <w:sz w:val="28"/>
          <w:szCs w:val="28"/>
        </w:rPr>
        <w:t xml:space="preserve">II. </w:t>
      </w:r>
      <w:r w:rsidRPr="00F559C4">
        <w:rPr>
          <w:rFonts w:ascii="Times New Roman" w:hAnsi="Times New Roman" w:cs="Times New Roman"/>
          <w:sz w:val="28"/>
          <w:szCs w:val="28"/>
          <w:u w:val="single"/>
        </w:rPr>
        <w:t>Sprzedaży nieruchomości w drodze przetargu :</w:t>
      </w:r>
    </w:p>
    <w:p w:rsidR="00AF3F31" w:rsidRPr="00F559C4" w:rsidRDefault="00AF3F31" w:rsidP="008E508F">
      <w:pPr>
        <w:pStyle w:val="Akapitzlist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F559C4">
        <w:rPr>
          <w:rFonts w:ascii="Times New Roman" w:hAnsi="Times New Roman" w:cs="Times New Roman"/>
          <w:sz w:val="28"/>
          <w:szCs w:val="28"/>
        </w:rPr>
        <w:t>działka nr 949/5 o pow. 3688 m</w:t>
      </w:r>
      <w:r w:rsidRPr="00F559C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559C4">
        <w:rPr>
          <w:rFonts w:ascii="Times New Roman" w:hAnsi="Times New Roman" w:cs="Times New Roman"/>
          <w:sz w:val="28"/>
          <w:szCs w:val="28"/>
        </w:rPr>
        <w:t>, położona przy Placu ks. Jerzego Popiełuszki, oddana w użytkowanie wieczyste z przeznaczeniem pod budowę hotelu : ( I opłata za grunt - cena netto: 378.750,00 zł )</w:t>
      </w:r>
    </w:p>
    <w:p w:rsidR="00E7042A" w:rsidRPr="00F559C4" w:rsidRDefault="00E7042A" w:rsidP="00BC6073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559C4">
        <w:rPr>
          <w:rFonts w:ascii="Times New Roman" w:hAnsi="Times New Roman" w:cs="Times New Roman"/>
          <w:sz w:val="28"/>
          <w:szCs w:val="28"/>
          <w:u w:val="single"/>
        </w:rPr>
        <w:t>D</w:t>
      </w:r>
      <w:r w:rsidR="00BC6073" w:rsidRPr="00F559C4">
        <w:rPr>
          <w:rFonts w:ascii="Times New Roman" w:hAnsi="Times New Roman" w:cs="Times New Roman"/>
          <w:sz w:val="28"/>
          <w:szCs w:val="28"/>
          <w:u w:val="single"/>
        </w:rPr>
        <w:t>ecyzje</w:t>
      </w:r>
      <w:r w:rsidRPr="00F559C4">
        <w:rPr>
          <w:rFonts w:ascii="Times New Roman" w:hAnsi="Times New Roman" w:cs="Times New Roman"/>
          <w:sz w:val="28"/>
          <w:szCs w:val="28"/>
          <w:u w:val="single"/>
        </w:rPr>
        <w:t xml:space="preserve"> w sprawie:</w:t>
      </w:r>
    </w:p>
    <w:p w:rsidR="00E7042A" w:rsidRPr="00F559C4" w:rsidRDefault="00AF3F31" w:rsidP="00AF3F31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9C4">
        <w:rPr>
          <w:rFonts w:ascii="Times New Roman" w:hAnsi="Times New Roman" w:cs="Times New Roman"/>
          <w:sz w:val="28"/>
          <w:szCs w:val="28"/>
        </w:rPr>
        <w:t>podziału  nieruchomości  -  wydano 7  decyzji  na  wniosek  stron</w:t>
      </w:r>
    </w:p>
    <w:p w:rsidR="008E508F" w:rsidRPr="00F559C4" w:rsidRDefault="008E508F" w:rsidP="008E508F">
      <w:pPr>
        <w:rPr>
          <w:rFonts w:ascii="Times New Roman" w:hAnsi="Times New Roman" w:cs="Times New Roman"/>
          <w:sz w:val="28"/>
          <w:szCs w:val="28"/>
          <w:u w:val="single"/>
        </w:rPr>
      </w:pPr>
      <w:r w:rsidRPr="00F559C4">
        <w:rPr>
          <w:rFonts w:ascii="Times New Roman" w:hAnsi="Times New Roman" w:cs="Times New Roman"/>
          <w:sz w:val="28"/>
          <w:szCs w:val="28"/>
          <w:u w:val="single"/>
        </w:rPr>
        <w:t>Pozostałe rozstrzygnięcia:</w:t>
      </w:r>
    </w:p>
    <w:p w:rsidR="00AF3F31" w:rsidRPr="00F559C4" w:rsidRDefault="00AF3F31" w:rsidP="00AF3F31">
      <w:pPr>
        <w:jc w:val="both"/>
        <w:rPr>
          <w:rFonts w:ascii="Times New Roman" w:hAnsi="Times New Roman" w:cs="Times New Roman"/>
          <w:sz w:val="28"/>
          <w:szCs w:val="28"/>
        </w:rPr>
      </w:pPr>
      <w:r w:rsidRPr="00F559C4">
        <w:rPr>
          <w:rFonts w:ascii="Times New Roman" w:hAnsi="Times New Roman" w:cs="Times New Roman"/>
          <w:sz w:val="28"/>
          <w:szCs w:val="28"/>
        </w:rPr>
        <w:t>Nie wykonano prawa pierwokupu w odniesieniu do działki Nr 267 o pow.</w:t>
      </w:r>
      <w:r w:rsidRPr="00F559C4">
        <w:rPr>
          <w:rFonts w:ascii="Times New Roman" w:hAnsi="Times New Roman" w:cs="Times New Roman"/>
          <w:sz w:val="28"/>
          <w:szCs w:val="28"/>
        </w:rPr>
        <w:br/>
        <w:t>809 m</w:t>
      </w:r>
      <w:r w:rsidRPr="00F559C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559C4">
        <w:rPr>
          <w:rFonts w:ascii="Times New Roman" w:hAnsi="Times New Roman" w:cs="Times New Roman"/>
          <w:sz w:val="28"/>
          <w:szCs w:val="28"/>
        </w:rPr>
        <w:t xml:space="preserve"> w rejonie ulic: Śluzowej i Lubańskiej (sprzedający: Spółka BL8, kupujący: osoba fizyczna ).</w:t>
      </w:r>
    </w:p>
    <w:p w:rsidR="008E508F" w:rsidRPr="008E508F" w:rsidRDefault="008E508F" w:rsidP="008E50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61092C" w:rsidRPr="0061092C" w:rsidRDefault="0061092C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559C4" w:rsidRDefault="00F559C4" w:rsidP="00F559C4">
      <w:pPr>
        <w:pStyle w:val="Tekstpodstawowy"/>
        <w:numPr>
          <w:ilvl w:val="0"/>
          <w:numId w:val="35"/>
        </w:numPr>
        <w:jc w:val="both"/>
      </w:pPr>
      <w:r w:rsidRPr="00F559C4">
        <w:lastRenderedPageBreak/>
        <w:t>Wprowadzono nową organizację ruchu na skrzyżowaniu ulicy Brzozowej z ul. Góralską  (lustro, znak "stop" z linią zatrzymania).</w:t>
      </w:r>
    </w:p>
    <w:p w:rsidR="00F559C4" w:rsidRDefault="00F559C4" w:rsidP="00F559C4">
      <w:pPr>
        <w:pStyle w:val="Tekstpodstawowy"/>
        <w:ind w:left="720"/>
        <w:jc w:val="both"/>
      </w:pPr>
    </w:p>
    <w:p w:rsidR="00F559C4" w:rsidRDefault="00F559C4" w:rsidP="00F559C4">
      <w:pPr>
        <w:pStyle w:val="Tekstpodstawowy"/>
        <w:numPr>
          <w:ilvl w:val="0"/>
          <w:numId w:val="35"/>
        </w:numPr>
        <w:jc w:val="both"/>
      </w:pPr>
      <w:r w:rsidRPr="00F559C4">
        <w:t>Przekazanie placu budowy na: „Modernizację dźwigu osobowego w Domu Pomocy Społecznej w Bolesławcu”.</w:t>
      </w:r>
      <w:r>
        <w:t xml:space="preserve"> </w:t>
      </w:r>
      <w:r w:rsidRPr="00F559C4">
        <w:t>Wykonawca: Wręczycki Jarosław „TOL-BUD” z siedzibą przy ul. Traugutta 26, 59-700 Bolesławiec</w:t>
      </w:r>
      <w:r>
        <w:t>. Wartość umowy: 15.</w:t>
      </w:r>
      <w:r w:rsidRPr="00F559C4">
        <w:t>990,00 zł brutto.</w:t>
      </w:r>
    </w:p>
    <w:p w:rsidR="00F559C4" w:rsidRDefault="00F559C4" w:rsidP="00F559C4">
      <w:pPr>
        <w:pStyle w:val="Akapitzlist"/>
      </w:pPr>
    </w:p>
    <w:p w:rsidR="00F559C4" w:rsidRDefault="00F559C4" w:rsidP="00F559C4">
      <w:pPr>
        <w:pStyle w:val="Tekstpodstawowy"/>
        <w:numPr>
          <w:ilvl w:val="0"/>
          <w:numId w:val="35"/>
        </w:numPr>
        <w:jc w:val="both"/>
      </w:pPr>
      <w:r w:rsidRPr="00F559C4">
        <w:t>Podpisanie umowy: „Remont zabytkowego kamiennego muru przy Placu Zamkowym”</w:t>
      </w:r>
      <w:r>
        <w:t xml:space="preserve"> </w:t>
      </w:r>
      <w:r w:rsidRPr="00F559C4">
        <w:t>Wykonawca: Walera Elwira PHU BARTOSZ</w:t>
      </w:r>
      <w:r w:rsidRPr="00F559C4">
        <w:br/>
        <w:t xml:space="preserve">Warta Bolesławiecka 34A, 59-720 Raciborowice Górne </w:t>
      </w:r>
      <w:r>
        <w:t>Wartość: 39.</w:t>
      </w:r>
      <w:r w:rsidRPr="00F559C4">
        <w:t>800,00 zł</w:t>
      </w:r>
    </w:p>
    <w:p w:rsidR="00F559C4" w:rsidRDefault="00F559C4" w:rsidP="00F559C4">
      <w:pPr>
        <w:pStyle w:val="Akapitzlist"/>
      </w:pPr>
    </w:p>
    <w:p w:rsidR="00F559C4" w:rsidRDefault="00F559C4" w:rsidP="00F559C4">
      <w:pPr>
        <w:pStyle w:val="Tekstpodstawowy"/>
        <w:numPr>
          <w:ilvl w:val="0"/>
          <w:numId w:val="35"/>
        </w:numPr>
        <w:jc w:val="both"/>
      </w:pPr>
      <w:r w:rsidRPr="00F559C4">
        <w:t xml:space="preserve">Podpisanie umowy „Budowa drogi ul. </w:t>
      </w:r>
      <w:proofErr w:type="spellStart"/>
      <w:r w:rsidRPr="00F559C4">
        <w:t>Zabobrze</w:t>
      </w:r>
      <w:proofErr w:type="spellEnd"/>
      <w:r w:rsidRPr="00F559C4">
        <w:t xml:space="preserve"> boczna dz. dr. nr 488”</w:t>
      </w:r>
      <w:r>
        <w:t xml:space="preserve">. </w:t>
      </w:r>
      <w:r w:rsidRPr="00F559C4">
        <w:t>Wykonawca: SKG Sławomir Garczyński, Bożejowice 1 J, 59-700 Bolesławiec</w:t>
      </w:r>
      <w:r>
        <w:t>. Wartość: 327.</w:t>
      </w:r>
      <w:r w:rsidRPr="00F559C4">
        <w:t>594,57 zł</w:t>
      </w:r>
    </w:p>
    <w:p w:rsidR="00F559C4" w:rsidRDefault="00F559C4" w:rsidP="00F559C4">
      <w:pPr>
        <w:pStyle w:val="Akapitzlist"/>
      </w:pPr>
    </w:p>
    <w:p w:rsidR="00F559C4" w:rsidRDefault="00F559C4" w:rsidP="00F559C4">
      <w:pPr>
        <w:pStyle w:val="Tekstpodstawowy"/>
        <w:numPr>
          <w:ilvl w:val="0"/>
          <w:numId w:val="35"/>
        </w:numPr>
        <w:jc w:val="both"/>
      </w:pPr>
      <w:r w:rsidRPr="00F559C4">
        <w:t>Dokonano odbioru końcowego zadania pn. „Wykonanie odwodnienia terenów dojazdowych do garaży pr</w:t>
      </w:r>
      <w:r>
        <w:t xml:space="preserve">zy </w:t>
      </w:r>
      <w:r w:rsidRPr="00F559C4">
        <w:t>ul. Łasickiej”. Wykonawca – Przedsiębiorstwo Wodocią</w:t>
      </w:r>
      <w:r>
        <w:t xml:space="preserve">gów i Kanalizacji </w:t>
      </w:r>
      <w:r w:rsidRPr="00F559C4">
        <w:t>Sp. z o.o. w Bolesławcu, ul. Łasicka 17, 59-700 Bolesławiec</w:t>
      </w:r>
      <w:r>
        <w:t>. Wynagrodzenie ogółem – 73.</w:t>
      </w:r>
      <w:r w:rsidRPr="00F559C4">
        <w:t xml:space="preserve">519,21 zł brutto.                             </w:t>
      </w:r>
    </w:p>
    <w:p w:rsidR="00F559C4" w:rsidRDefault="00F559C4" w:rsidP="00F559C4">
      <w:pPr>
        <w:pStyle w:val="Akapitzlist"/>
      </w:pPr>
    </w:p>
    <w:p w:rsidR="00F559C4" w:rsidRDefault="00F559C4" w:rsidP="00F559C4">
      <w:pPr>
        <w:pStyle w:val="Tekstpodstawowy"/>
        <w:numPr>
          <w:ilvl w:val="0"/>
          <w:numId w:val="35"/>
        </w:numPr>
        <w:jc w:val="both"/>
      </w:pPr>
      <w:r w:rsidRPr="00F559C4">
        <w:t xml:space="preserve">Podpisanie umowy: Wykonanie oznakowania tras pieszo rowerowych na terenie lasu przy ul. Jeleniogórskiej w Bolesławcu w  ramach zadania: „Szlaki i trasy rowerowe i biegowe na terenie miasta” </w:t>
      </w:r>
      <w:r>
        <w:t xml:space="preserve">. </w:t>
      </w:r>
      <w:r w:rsidRPr="00F559C4">
        <w:t>Wykonawca: Grupa Kolars</w:t>
      </w:r>
      <w:r w:rsidR="000D48C9">
        <w:t xml:space="preserve">ka CYKLOSPORT Bolesławiec ul. </w:t>
      </w:r>
      <w:proofErr w:type="spellStart"/>
      <w:r w:rsidRPr="00F559C4">
        <w:t>Zabobrze</w:t>
      </w:r>
      <w:proofErr w:type="spellEnd"/>
      <w:r w:rsidRPr="00F559C4">
        <w:t xml:space="preserve"> 1 , 59-700 Bolesławiec w  ramach zadania: „Szlaki i trasy rowero</w:t>
      </w:r>
      <w:r w:rsidR="000D48C9">
        <w:t>we i biegowe na terenie miasta”</w:t>
      </w:r>
      <w:r>
        <w:t>.</w:t>
      </w:r>
      <w:r w:rsidR="000D48C9">
        <w:t xml:space="preserve"> </w:t>
      </w:r>
      <w:r>
        <w:t>Wartość: 14.</w:t>
      </w:r>
      <w:r w:rsidRPr="00F559C4">
        <w:t>047,00</w:t>
      </w:r>
    </w:p>
    <w:p w:rsidR="00F559C4" w:rsidRDefault="00F559C4" w:rsidP="00F559C4">
      <w:pPr>
        <w:pStyle w:val="Akapitzlist"/>
      </w:pPr>
    </w:p>
    <w:p w:rsidR="00F559C4" w:rsidRDefault="00F559C4" w:rsidP="00F559C4">
      <w:pPr>
        <w:pStyle w:val="Tekstpodstawowy"/>
        <w:numPr>
          <w:ilvl w:val="0"/>
          <w:numId w:val="35"/>
        </w:numPr>
        <w:jc w:val="both"/>
      </w:pPr>
      <w:r w:rsidRPr="00F559C4">
        <w:t>Zakończono i dokonano odbioru</w:t>
      </w:r>
      <w:r w:rsidRPr="00F559C4">
        <w:rPr>
          <w:color w:val="0066CC"/>
        </w:rPr>
        <w:t xml:space="preserve"> </w:t>
      </w:r>
      <w:r w:rsidRPr="00F559C4">
        <w:t>utwardzonego kostką brukową odcinka drogi dojazdowej do budynków położonych przy ul Różanej (bocznej). Długość ok. 130 m. Wykonawcą robót był MZGK Sp. z o.o. w Bo</w:t>
      </w:r>
      <w:r>
        <w:t>lesławcu. Koszt realizacji – 51.</w:t>
      </w:r>
      <w:r w:rsidRPr="00F559C4">
        <w:t>500 zł. Podpisanie umowy: „Opracowanie dokumentacji projektowej drogi ul. Widok (boczna do tunelu)”</w:t>
      </w:r>
      <w:r w:rsidR="00564D47">
        <w:t xml:space="preserve">. </w:t>
      </w:r>
      <w:r w:rsidRPr="00F559C4">
        <w:t xml:space="preserve">Wykonawca: </w:t>
      </w:r>
      <w:r w:rsidRPr="00F559C4">
        <w:rPr>
          <w:bCs/>
        </w:rPr>
        <w:t>Usługi Projektowe, Nadzór Budowlany, Wykonawstwo Robót Budowlanych Tomasz Nowak</w:t>
      </w:r>
      <w:r w:rsidRPr="00F559C4">
        <w:t xml:space="preserve"> z siedzibą: D</w:t>
      </w:r>
      <w:r>
        <w:t>obra nr 100, 59-700 Bolesławiec. Wartość: 11.</w:t>
      </w:r>
      <w:r w:rsidRPr="00F559C4">
        <w:t>685,00 zł</w:t>
      </w:r>
      <w:r>
        <w:t xml:space="preserve">. </w:t>
      </w:r>
      <w:r w:rsidRPr="00F559C4">
        <w:t>Termin: 31.05.2017 r.</w:t>
      </w:r>
    </w:p>
    <w:p w:rsidR="000D48C9" w:rsidRDefault="000D48C9" w:rsidP="000D48C9">
      <w:pPr>
        <w:pStyle w:val="Akapitzlist"/>
      </w:pPr>
    </w:p>
    <w:p w:rsidR="000D48C9" w:rsidRPr="00F559C4" w:rsidRDefault="000D48C9" w:rsidP="000D48C9">
      <w:pPr>
        <w:pStyle w:val="Tekstpodstawowy"/>
        <w:ind w:left="720"/>
        <w:jc w:val="both"/>
      </w:pPr>
    </w:p>
    <w:p w:rsidR="00F559C4" w:rsidRDefault="00F559C4" w:rsidP="00F559C4">
      <w:pPr>
        <w:pStyle w:val="Tekstpodstawowy"/>
        <w:numPr>
          <w:ilvl w:val="0"/>
          <w:numId w:val="35"/>
        </w:numPr>
        <w:jc w:val="both"/>
      </w:pPr>
      <w:r w:rsidRPr="00F559C4">
        <w:t>Dokonano odbioru końcowego zadania pn. „Budowa drogi ul. Słoneczna wraz z odwodnieniem i oświetleniem oraz remontem istniejącej nawierzchni jezdni i chodników”.</w:t>
      </w:r>
      <w:r w:rsidR="00564D47">
        <w:t xml:space="preserve"> </w:t>
      </w:r>
      <w:r w:rsidRPr="00F559C4">
        <w:t>Wykonawca - Sudeckie Przedsiębiorstwo Robót Drogowych Sp. z o.o., ul. Kaczawska 19, 58-514 Jelenia Góra</w:t>
      </w:r>
      <w:r w:rsidR="00564D47">
        <w:t>. Wynagrodzenie umowne – 287.</w:t>
      </w:r>
      <w:r w:rsidRPr="00F559C4">
        <w:t>819,73 zł brutto.</w:t>
      </w:r>
    </w:p>
    <w:p w:rsidR="00564D47" w:rsidRPr="00F559C4" w:rsidRDefault="00564D47" w:rsidP="00564D47">
      <w:pPr>
        <w:pStyle w:val="Tekstpodstawowy"/>
        <w:ind w:left="720"/>
        <w:jc w:val="both"/>
      </w:pPr>
    </w:p>
    <w:p w:rsidR="00F559C4" w:rsidRPr="00564D47" w:rsidRDefault="00F559C4" w:rsidP="00F559C4">
      <w:pPr>
        <w:pStyle w:val="Tekstpodstawowy"/>
        <w:jc w:val="both"/>
        <w:rPr>
          <w:b/>
          <w:bCs/>
        </w:rPr>
      </w:pPr>
      <w:r w:rsidRPr="00564D47">
        <w:rPr>
          <w:b/>
          <w:bCs/>
        </w:rPr>
        <w:t>W zakresie awaryjnego zajęcia pasa drogowego:</w:t>
      </w:r>
    </w:p>
    <w:p w:rsidR="00F559C4" w:rsidRDefault="00564D47" w:rsidP="00F559C4">
      <w:pPr>
        <w:pStyle w:val="Tekstpodstawowy"/>
        <w:numPr>
          <w:ilvl w:val="0"/>
          <w:numId w:val="37"/>
        </w:numPr>
        <w:jc w:val="both"/>
      </w:pPr>
      <w:r>
        <w:t xml:space="preserve">wydano </w:t>
      </w:r>
      <w:r w:rsidR="00F559C4" w:rsidRPr="00F559C4">
        <w:t xml:space="preserve">4 decyzje na awaryjne zajęcie pasa drogowego (ul. Góralska, Kalinowa, Świerkowa, Stolarska) </w:t>
      </w:r>
      <w:r>
        <w:t>Uzyskano dochód  1.</w:t>
      </w:r>
      <w:r w:rsidR="00F559C4" w:rsidRPr="00F559C4">
        <w:t>156 zł</w:t>
      </w:r>
      <w:r w:rsidR="000D48C9">
        <w:t>.</w:t>
      </w:r>
    </w:p>
    <w:p w:rsidR="00564D47" w:rsidRPr="00564D47" w:rsidRDefault="00564D47" w:rsidP="00564D47">
      <w:pPr>
        <w:pStyle w:val="Tekstpodstawowy"/>
        <w:ind w:left="720"/>
        <w:jc w:val="both"/>
      </w:pPr>
    </w:p>
    <w:p w:rsidR="00564D47" w:rsidRPr="00564D47" w:rsidRDefault="00F559C4" w:rsidP="00F559C4">
      <w:pPr>
        <w:pStyle w:val="Tekstpodstawowy"/>
        <w:jc w:val="both"/>
        <w:rPr>
          <w:b/>
          <w:bCs/>
        </w:rPr>
      </w:pPr>
      <w:r w:rsidRPr="00564D47">
        <w:rPr>
          <w:b/>
          <w:bCs/>
        </w:rPr>
        <w:t xml:space="preserve"> Organizacje ruchu:</w:t>
      </w:r>
    </w:p>
    <w:p w:rsidR="00F559C4" w:rsidRDefault="00564D47" w:rsidP="00564D47">
      <w:pPr>
        <w:pStyle w:val="Tekstpodstawowy"/>
        <w:numPr>
          <w:ilvl w:val="0"/>
          <w:numId w:val="37"/>
        </w:numPr>
        <w:jc w:val="both"/>
        <w:rPr>
          <w:bCs/>
        </w:rPr>
      </w:pPr>
      <w:r>
        <w:rPr>
          <w:bCs/>
        </w:rPr>
        <w:t xml:space="preserve">wydano </w:t>
      </w:r>
      <w:r w:rsidR="00F559C4" w:rsidRPr="00F559C4">
        <w:rPr>
          <w:bCs/>
        </w:rPr>
        <w:t xml:space="preserve">16 opinii dot. organizacji ruchu, w </w:t>
      </w:r>
      <w:r>
        <w:rPr>
          <w:bCs/>
        </w:rPr>
        <w:t xml:space="preserve">związku z planowanymi robotami </w:t>
      </w:r>
      <w:r w:rsidR="00F559C4" w:rsidRPr="00F559C4">
        <w:rPr>
          <w:bCs/>
        </w:rPr>
        <w:t>i zajęciem pasa drogowego oraz 3 zatwierdz</w:t>
      </w:r>
      <w:r>
        <w:rPr>
          <w:bCs/>
        </w:rPr>
        <w:t>enia org. ruchu na drogach wewnętrznych</w:t>
      </w:r>
      <w:r w:rsidR="000D48C9">
        <w:rPr>
          <w:bCs/>
        </w:rPr>
        <w:t>.</w:t>
      </w:r>
    </w:p>
    <w:p w:rsidR="000D48C9" w:rsidRPr="00F559C4" w:rsidRDefault="000D48C9" w:rsidP="000D48C9">
      <w:pPr>
        <w:pStyle w:val="Tekstpodstawowy"/>
        <w:ind w:left="720"/>
        <w:jc w:val="both"/>
        <w:rPr>
          <w:bCs/>
        </w:rPr>
      </w:pPr>
    </w:p>
    <w:p w:rsidR="00564D47" w:rsidRPr="00564D47" w:rsidRDefault="00F559C4" w:rsidP="00F559C4">
      <w:pPr>
        <w:pStyle w:val="Tekstpodstawowy"/>
        <w:jc w:val="both"/>
        <w:rPr>
          <w:b/>
          <w:bCs/>
        </w:rPr>
      </w:pPr>
      <w:r w:rsidRPr="00564D47">
        <w:rPr>
          <w:b/>
          <w:bCs/>
        </w:rPr>
        <w:t>Zjazdy:</w:t>
      </w:r>
    </w:p>
    <w:p w:rsidR="00F559C4" w:rsidRDefault="00564D47" w:rsidP="00564D47">
      <w:pPr>
        <w:pStyle w:val="Tekstpodstawowy"/>
        <w:numPr>
          <w:ilvl w:val="0"/>
          <w:numId w:val="37"/>
        </w:numPr>
        <w:jc w:val="both"/>
        <w:rPr>
          <w:bCs/>
        </w:rPr>
      </w:pPr>
      <w:r>
        <w:rPr>
          <w:bCs/>
        </w:rPr>
        <w:t xml:space="preserve">wydano </w:t>
      </w:r>
      <w:r w:rsidR="00F559C4" w:rsidRPr="00F559C4">
        <w:rPr>
          <w:bCs/>
        </w:rPr>
        <w:t>2 uzgodnienia: 1 decyzja – zjazd z drogi publicznej i 1 uzgodnienie – zjazd z drogi wewnętrznej</w:t>
      </w:r>
      <w:r w:rsidR="000D48C9">
        <w:rPr>
          <w:bCs/>
        </w:rPr>
        <w:t>.</w:t>
      </w:r>
    </w:p>
    <w:p w:rsidR="000D48C9" w:rsidRPr="00F559C4" w:rsidRDefault="000D48C9" w:rsidP="000D48C9">
      <w:pPr>
        <w:pStyle w:val="Tekstpodstawowy"/>
        <w:ind w:left="720"/>
        <w:jc w:val="both"/>
        <w:rPr>
          <w:bCs/>
        </w:rPr>
      </w:pPr>
    </w:p>
    <w:p w:rsidR="00F559C4" w:rsidRPr="00564D47" w:rsidRDefault="00F559C4" w:rsidP="00F559C4">
      <w:pPr>
        <w:pStyle w:val="Tekstpodstawowy"/>
        <w:jc w:val="both"/>
        <w:rPr>
          <w:b/>
          <w:bCs/>
        </w:rPr>
      </w:pPr>
      <w:r w:rsidRPr="00564D47">
        <w:rPr>
          <w:b/>
          <w:bCs/>
        </w:rPr>
        <w:t>Inne:</w:t>
      </w:r>
    </w:p>
    <w:p w:rsidR="00F559C4" w:rsidRPr="007E60CA" w:rsidRDefault="00564D47" w:rsidP="00564D47">
      <w:pPr>
        <w:pStyle w:val="Tekstpodstawowy"/>
        <w:numPr>
          <w:ilvl w:val="0"/>
          <w:numId w:val="37"/>
        </w:numPr>
        <w:jc w:val="both"/>
      </w:pPr>
      <w:r>
        <w:rPr>
          <w:bCs/>
        </w:rPr>
        <w:t xml:space="preserve">wydano </w:t>
      </w:r>
      <w:r w:rsidR="00F559C4" w:rsidRPr="00F559C4">
        <w:rPr>
          <w:bCs/>
        </w:rPr>
        <w:t>10 postanowień opiniujących przebieg linii komunikacyjnych.</w:t>
      </w:r>
    </w:p>
    <w:p w:rsidR="007E60CA" w:rsidRPr="00F559C4" w:rsidRDefault="007E60CA" w:rsidP="007E60CA">
      <w:pPr>
        <w:pStyle w:val="Tekstpodstawowy"/>
        <w:ind w:left="720"/>
        <w:jc w:val="both"/>
      </w:pPr>
    </w:p>
    <w:p w:rsidR="00F559C4" w:rsidRPr="007E60CA" w:rsidRDefault="00F559C4" w:rsidP="00F559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0CA">
        <w:rPr>
          <w:rFonts w:ascii="Times New Roman" w:hAnsi="Times New Roman" w:cs="Times New Roman"/>
          <w:b/>
          <w:sz w:val="28"/>
          <w:szCs w:val="28"/>
        </w:rPr>
        <w:t>W zakresie uzgodnień do projektowania (pas drogowy dróg publicznych):</w:t>
      </w:r>
    </w:p>
    <w:p w:rsidR="00F559C4" w:rsidRPr="007E60CA" w:rsidRDefault="007E60CA" w:rsidP="007E60CA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F559C4" w:rsidRPr="007E60CA">
        <w:rPr>
          <w:rFonts w:ascii="Times New Roman" w:hAnsi="Times New Roman" w:cs="Times New Roman"/>
          <w:sz w:val="28"/>
          <w:szCs w:val="28"/>
        </w:rPr>
        <w:t>ydano 12 decyzji uzgadniających lokalizację sieci kanalizacyjnej, przyłączy gazowych, przyłączy energetycznych, przyłączy telekomunikacyjnych i przyłączy wod.-kan. – ul. Matejki, ul. Wańkowicza, ul. Jana Pawła II, ul. Jesionowa, ul. Jarzębinowa, ul. Zielona, ul. Kościelna, ul. II Armii WP, ul. Zagłoby, ul. Konradowska i ul. Wiaduktowa.</w:t>
      </w:r>
    </w:p>
    <w:p w:rsidR="00F559C4" w:rsidRPr="007E60CA" w:rsidRDefault="00F559C4" w:rsidP="00F559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0CA">
        <w:rPr>
          <w:rFonts w:ascii="Times New Roman" w:hAnsi="Times New Roman" w:cs="Times New Roman"/>
          <w:b/>
          <w:sz w:val="28"/>
          <w:szCs w:val="28"/>
        </w:rPr>
        <w:t>W zakresie uzgodnień do projektowania (drogi wewnętrzne):</w:t>
      </w:r>
    </w:p>
    <w:p w:rsidR="00F559C4" w:rsidRDefault="007E60CA" w:rsidP="007E60CA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F559C4" w:rsidRPr="007E60CA">
        <w:rPr>
          <w:rFonts w:ascii="Times New Roman" w:hAnsi="Times New Roman" w:cs="Times New Roman"/>
          <w:sz w:val="28"/>
          <w:szCs w:val="28"/>
        </w:rPr>
        <w:t>ydano 15 rozstrzygnięć dot. uzgodnienia lokalizacji sieci c.o., sieci kanalizacyjnej, przyłączy gazowych, przyłączy wod.-kan., przyłączy energetycznych i przyłączy telekomunikacyjnych – ul. Kresów II RP, ul. Bankowa, ul. Jagiellonów i ul. Konradowska oraz rejon ul. Czerwonych Maków, ul. Jana Pawła II, ul. Gałczyńskiego, ul. Przemysłowej, ul. II Armii WP, ul. Polnej i ul. Kościuszki.</w:t>
      </w:r>
    </w:p>
    <w:p w:rsidR="000D48C9" w:rsidRPr="000D48C9" w:rsidRDefault="000D48C9" w:rsidP="000D48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60CA" w:rsidRPr="007E60CA" w:rsidRDefault="00F559C4" w:rsidP="00F559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0C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W zakresie zajęcia pasa drogowego: </w:t>
      </w:r>
    </w:p>
    <w:p w:rsidR="00F559C4" w:rsidRPr="007E60CA" w:rsidRDefault="007E60CA" w:rsidP="007E60CA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F559C4" w:rsidRPr="007E60CA">
        <w:rPr>
          <w:rFonts w:ascii="Times New Roman" w:hAnsi="Times New Roman" w:cs="Times New Roman"/>
          <w:sz w:val="28"/>
          <w:szCs w:val="28"/>
        </w:rPr>
        <w:t>ydano 13 decyzji.</w:t>
      </w:r>
    </w:p>
    <w:p w:rsidR="000D48C9" w:rsidRDefault="00F559C4" w:rsidP="00F559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0CA">
        <w:rPr>
          <w:rFonts w:ascii="Times New Roman" w:hAnsi="Times New Roman" w:cs="Times New Roman"/>
          <w:b/>
          <w:sz w:val="28"/>
          <w:szCs w:val="28"/>
        </w:rPr>
        <w:t xml:space="preserve">W zakresie zajęcia dróg wewnętrznych w celu umieszczenia  w nich urządzeń technicznych: </w:t>
      </w:r>
    </w:p>
    <w:p w:rsidR="000D48C9" w:rsidRPr="007E60CA" w:rsidRDefault="000D48C9" w:rsidP="00F559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508F" w:rsidRPr="000D48C9" w:rsidRDefault="007E60CA" w:rsidP="007E60CA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F559C4" w:rsidRPr="007E60CA">
        <w:rPr>
          <w:rFonts w:ascii="Times New Roman" w:hAnsi="Times New Roman" w:cs="Times New Roman"/>
          <w:sz w:val="28"/>
          <w:szCs w:val="28"/>
        </w:rPr>
        <w:t>awarto 14 umów.</w:t>
      </w:r>
    </w:p>
    <w:p w:rsidR="000D48C9" w:rsidRDefault="000D48C9" w:rsidP="000D48C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8C9" w:rsidRPr="007E60CA" w:rsidRDefault="000D48C9" w:rsidP="000D48C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25385" w:rsidRDefault="00525385" w:rsidP="0052538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E1DE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 związanych z przedsiębiorczością:</w:t>
      </w:r>
    </w:p>
    <w:p w:rsidR="0061092C" w:rsidRPr="0061092C" w:rsidRDefault="0061092C" w:rsidP="0052538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60CA" w:rsidRPr="007E60CA" w:rsidRDefault="007E60CA" w:rsidP="007E60CA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60CA">
        <w:rPr>
          <w:rFonts w:ascii="Times New Roman" w:hAnsi="Times New Roman" w:cs="Times New Roman"/>
          <w:sz w:val="28"/>
          <w:szCs w:val="28"/>
        </w:rPr>
        <w:t xml:space="preserve">w okresie międzysesyjnym przyjęto i przetworzono </w:t>
      </w:r>
      <w:r w:rsidRPr="007E60CA">
        <w:rPr>
          <w:rFonts w:ascii="Times New Roman" w:hAnsi="Times New Roman" w:cs="Times New Roman"/>
          <w:b/>
          <w:sz w:val="28"/>
          <w:szCs w:val="28"/>
        </w:rPr>
        <w:t>174</w:t>
      </w:r>
      <w:r w:rsidRPr="007E60CA">
        <w:rPr>
          <w:rFonts w:ascii="Times New Roman" w:hAnsi="Times New Roman" w:cs="Times New Roman"/>
          <w:sz w:val="28"/>
          <w:szCs w:val="28"/>
        </w:rPr>
        <w:t xml:space="preserve"> wnioski o wpis do Centralnej Ewidencji i Informacji o Działalności Gospodarczej,</w:t>
      </w:r>
    </w:p>
    <w:p w:rsidR="007E60CA" w:rsidRDefault="007E60CA" w:rsidP="007E60CA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60CA">
        <w:rPr>
          <w:rFonts w:ascii="Times New Roman" w:hAnsi="Times New Roman" w:cs="Times New Roman"/>
          <w:sz w:val="28"/>
          <w:szCs w:val="28"/>
        </w:rPr>
        <w:t>wydano 1 decyzję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60CA">
        <w:rPr>
          <w:rFonts w:ascii="Times New Roman" w:hAnsi="Times New Roman" w:cs="Times New Roman"/>
          <w:sz w:val="28"/>
          <w:szCs w:val="28"/>
        </w:rPr>
        <w:t xml:space="preserve"> – zmiana licencji na przewóz osób taksówką,</w:t>
      </w:r>
    </w:p>
    <w:p w:rsidR="007E60CA" w:rsidRDefault="007E60CA" w:rsidP="007E60CA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60CA">
        <w:rPr>
          <w:rFonts w:ascii="Times New Roman" w:hAnsi="Times New Roman" w:cs="Times New Roman"/>
          <w:sz w:val="28"/>
          <w:szCs w:val="28"/>
        </w:rPr>
        <w:t>wydano 1 decyzję</w:t>
      </w:r>
      <w:r w:rsidRPr="007E60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60CA">
        <w:rPr>
          <w:rFonts w:ascii="Times New Roman" w:hAnsi="Times New Roman" w:cs="Times New Roman"/>
          <w:sz w:val="28"/>
          <w:szCs w:val="28"/>
        </w:rPr>
        <w:t xml:space="preserve"> – wygaszenie zezwoleń na sprzedaż napojów alkoholowych,</w:t>
      </w:r>
    </w:p>
    <w:p w:rsidR="007E60CA" w:rsidRPr="007E60CA" w:rsidRDefault="007E60CA" w:rsidP="007E60CA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wydano </w:t>
      </w:r>
      <w:r w:rsidRPr="007E60CA">
        <w:rPr>
          <w:rFonts w:ascii="Times New Roman" w:hAnsi="Times New Roman" w:cs="Times New Roman"/>
          <w:b/>
          <w:sz w:val="28"/>
          <w:szCs w:val="28"/>
        </w:rPr>
        <w:t>10</w:t>
      </w:r>
      <w:r w:rsidRPr="007E60CA">
        <w:rPr>
          <w:rFonts w:ascii="Times New Roman" w:hAnsi="Times New Roman" w:cs="Times New Roman"/>
          <w:sz w:val="28"/>
          <w:szCs w:val="28"/>
        </w:rPr>
        <w:t xml:space="preserve"> decyzji – zezwolenia na sprzedaż napojów alkoholowych.</w:t>
      </w:r>
    </w:p>
    <w:p w:rsidR="007E60CA" w:rsidRPr="007E60CA" w:rsidRDefault="007E60CA" w:rsidP="007E60CA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E60CA" w:rsidRPr="007E60CA" w:rsidRDefault="007E60CA" w:rsidP="007E60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0CA">
        <w:rPr>
          <w:rFonts w:ascii="Times New Roman" w:hAnsi="Times New Roman" w:cs="Times New Roman"/>
          <w:sz w:val="28"/>
          <w:szCs w:val="28"/>
        </w:rPr>
        <w:t>W dniu 16 listopada 2016 r. Referat CWP wspólnie z Lokalnym Punktem Informacyjnym Funduszy Europejskich w Jeleniej Górze zorganizował Mobilny Punkt Informacyjny.</w:t>
      </w:r>
    </w:p>
    <w:p w:rsidR="007E60CA" w:rsidRPr="007E60CA" w:rsidRDefault="007E60CA" w:rsidP="007E60CA">
      <w:pPr>
        <w:ind w:left="72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60CA" w:rsidRPr="007E60CA" w:rsidRDefault="007E60CA" w:rsidP="007E60CA">
      <w:pPr>
        <w:pStyle w:val="Tekstpodstawowy"/>
        <w:jc w:val="both"/>
        <w:rPr>
          <w:b/>
        </w:rPr>
      </w:pPr>
      <w:r w:rsidRPr="007E60CA">
        <w:rPr>
          <w:b/>
        </w:rPr>
        <w:t>Inne</w:t>
      </w:r>
      <w:r>
        <w:rPr>
          <w:b/>
        </w:rPr>
        <w:t>:</w:t>
      </w:r>
    </w:p>
    <w:p w:rsidR="007E60CA" w:rsidRPr="007E60CA" w:rsidRDefault="007E60CA" w:rsidP="007E60CA">
      <w:pPr>
        <w:pStyle w:val="Tekstpodstawowy"/>
        <w:jc w:val="both"/>
      </w:pPr>
    </w:p>
    <w:p w:rsidR="007E60CA" w:rsidRPr="007E60CA" w:rsidRDefault="007E60CA" w:rsidP="007E60CA">
      <w:pPr>
        <w:pStyle w:val="Tekstpodstawowy"/>
        <w:jc w:val="both"/>
      </w:pPr>
      <w:r w:rsidRPr="007E60CA">
        <w:t>W dniu 18</w:t>
      </w:r>
      <w:r w:rsidR="006C21F7">
        <w:t xml:space="preserve"> listopada </w:t>
      </w:r>
      <w:r w:rsidRPr="007E60CA">
        <w:t xml:space="preserve">2016 r. gościli w Bolesławcu z wizytą kurtuazyjną ambasadorowie Nowej Zelandii i Kanady. Goście poznawali tradycyjną i współczesną ceramikę bolesławiecką w zakładach produkcyjnych oraz w Muzeum Ceramiki. </w:t>
      </w:r>
    </w:p>
    <w:p w:rsidR="009B0358" w:rsidRPr="007E60CA" w:rsidRDefault="009B0358" w:rsidP="009B0358">
      <w:pPr>
        <w:pStyle w:val="Tekstpodstawowy"/>
        <w:ind w:left="720"/>
      </w:pPr>
    </w:p>
    <w:p w:rsidR="00077695" w:rsidRPr="002E2878" w:rsidRDefault="000104A0" w:rsidP="006A634B">
      <w:pPr>
        <w:pStyle w:val="Tekstpodstawowy"/>
        <w:tabs>
          <w:tab w:val="left" w:pos="2280"/>
        </w:tabs>
        <w:jc w:val="both"/>
      </w:pPr>
      <w:r w:rsidRPr="002E2878">
        <w:tab/>
        <w:t xml:space="preserve">  </w:t>
      </w:r>
    </w:p>
    <w:p w:rsidR="00A84667" w:rsidRDefault="00260B44" w:rsidP="004609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173EB0" w:rsidRDefault="00173EB0" w:rsidP="00173EB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D400D" w:rsidRDefault="003D400D" w:rsidP="003D400D">
      <w:pPr>
        <w:jc w:val="both"/>
        <w:rPr>
          <w:rFonts w:ascii="Times New Roman" w:eastAsia="Times New Roman" w:hAnsi="Times New Roman" w:cs="Times New Roman"/>
          <w:b/>
          <w:sz w:val="28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>Sprawy budżetowe</w:t>
      </w:r>
    </w:p>
    <w:p w:rsidR="003D400D" w:rsidRPr="003D400D" w:rsidRDefault="003D400D" w:rsidP="003D400D">
      <w:pPr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D400D" w:rsidRPr="003D400D" w:rsidRDefault="003D400D" w:rsidP="003D400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eastAsia="Times New Roman" w:hAnsi="Times New Roman" w:cs="Times New Roman"/>
          <w:sz w:val="28"/>
          <w:szCs w:val="28"/>
        </w:rPr>
        <w:t xml:space="preserve">Wydano </w:t>
      </w:r>
      <w:r w:rsidRPr="003D400D">
        <w:rPr>
          <w:rFonts w:ascii="Times New Roman" w:eastAsia="Times New Roman" w:hAnsi="Times New Roman" w:cs="Times New Roman"/>
          <w:sz w:val="28"/>
          <w:szCs w:val="28"/>
        </w:rPr>
        <w:t>Zarządzenie Nr 329/2016 Prezydenta Miasta Bolesławiec z dnia 28 października 2016r. w sprawie zmian w budżecie miasta na 2016r.</w:t>
      </w:r>
    </w:p>
    <w:p w:rsidR="003D400D" w:rsidRPr="003D400D" w:rsidRDefault="003D400D" w:rsidP="003D400D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D400D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zmiany w budżecie polegały na:</w:t>
      </w:r>
    </w:p>
    <w:p w:rsidR="003D400D" w:rsidRPr="003D400D" w:rsidRDefault="003D400D" w:rsidP="003D400D">
      <w:p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3D400D" w:rsidRDefault="003D400D" w:rsidP="003D400D">
      <w:pPr>
        <w:pStyle w:val="Akapitzlist"/>
        <w:numPr>
          <w:ilvl w:val="0"/>
          <w:numId w:val="39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eastAsia="Times New Roman" w:hAnsi="Times New Roman" w:cs="Times New Roman"/>
          <w:sz w:val="28"/>
          <w:szCs w:val="28"/>
        </w:rPr>
        <w:t>Zwiększeniu planu dochodów i wydatków o kwotę 368.311 zł w tym:</w:t>
      </w:r>
    </w:p>
    <w:p w:rsidR="003D400D" w:rsidRPr="003D400D" w:rsidRDefault="003D400D" w:rsidP="003D400D">
      <w:pPr>
        <w:pStyle w:val="Akapitzlist"/>
        <w:numPr>
          <w:ilvl w:val="1"/>
          <w:numId w:val="39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eastAsia="Times New Roman" w:hAnsi="Times New Roman" w:cs="Times New Roman"/>
          <w:sz w:val="28"/>
          <w:szCs w:val="28"/>
        </w:rPr>
        <w:t xml:space="preserve">7.340 zł </w:t>
      </w:r>
      <w:r w:rsidRPr="003D400D">
        <w:rPr>
          <w:rFonts w:ascii="Times New Roman" w:hAnsi="Times New Roman" w:cs="Times New Roman"/>
          <w:sz w:val="28"/>
          <w:szCs w:val="28"/>
        </w:rPr>
        <w:t>w związku z realizacją zadań nałożonych na gminę ustawą z dnia 10 marca 2016r. o zwrocie podatku akcyzowego zawartego w cenie oleju napędowego wykorzystywanego do produkcji rolnej - pismo Wojewody Dolnośląskiego Nr FBBP.3111. 20.2016.KSz z dnia 14.10.2016r.</w:t>
      </w:r>
    </w:p>
    <w:p w:rsidR="003D400D" w:rsidRPr="003D400D" w:rsidRDefault="003D400D" w:rsidP="003D400D">
      <w:pPr>
        <w:pStyle w:val="Akapitzlist"/>
        <w:numPr>
          <w:ilvl w:val="1"/>
          <w:numId w:val="39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hAnsi="Times New Roman" w:cs="Times New Roman"/>
          <w:sz w:val="28"/>
          <w:szCs w:val="28"/>
        </w:rPr>
        <w:t xml:space="preserve"> 24.400 zł na realizację zadań zleconych z zakresu administracji rządowej w 2016 roku - pismo Wojewody Dolnośląskiego nr FBBP. 3111.286. 2016.AD z dnia 13.10.2016</w:t>
      </w:r>
    </w:p>
    <w:p w:rsidR="003D400D" w:rsidRPr="003D400D" w:rsidRDefault="003D400D" w:rsidP="003D400D">
      <w:pPr>
        <w:pStyle w:val="Akapitzlist"/>
        <w:numPr>
          <w:ilvl w:val="1"/>
          <w:numId w:val="39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hAnsi="Times New Roman" w:cs="Times New Roman"/>
          <w:sz w:val="28"/>
          <w:szCs w:val="28"/>
        </w:rPr>
        <w:t>20.100 zł na realizację własnych zadań bieżących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00D">
        <w:rPr>
          <w:rFonts w:ascii="Times New Roman" w:hAnsi="Times New Roman" w:cs="Times New Roman"/>
          <w:sz w:val="28"/>
          <w:szCs w:val="28"/>
        </w:rPr>
        <w:t>gmin, przeznaczonej na dofinansowanie opłacania składek na ubezpieczenie zdrowotne, o których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00D">
        <w:rPr>
          <w:rFonts w:ascii="Times New Roman" w:hAnsi="Times New Roman" w:cs="Times New Roman"/>
          <w:sz w:val="28"/>
          <w:szCs w:val="28"/>
        </w:rPr>
        <w:t>mowa w art. 17 ust. 1 pkt. 20 ustawy o pomocy społecznej - pismo Wojewody Dolnośląskiego nr FB-BP.3111.313.2016.KR z dnia 24.10.2016r.</w:t>
      </w:r>
    </w:p>
    <w:p w:rsidR="003D400D" w:rsidRPr="003D400D" w:rsidRDefault="003D400D" w:rsidP="003D400D">
      <w:pPr>
        <w:pStyle w:val="Akapitzlist"/>
        <w:numPr>
          <w:ilvl w:val="1"/>
          <w:numId w:val="39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hAnsi="Times New Roman" w:cs="Times New Roman"/>
          <w:sz w:val="28"/>
          <w:szCs w:val="28"/>
        </w:rPr>
        <w:t>130.000 zł na dofinansowanie wypłat zasiłków okresowych w części gwarantowanej z budżetu państwa, zgodnie z postanowieniami art. 147, ust. 7 ustawy o pomocy społecznej - pismo wojewody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00D">
        <w:rPr>
          <w:rFonts w:ascii="Times New Roman" w:hAnsi="Times New Roman" w:cs="Times New Roman"/>
          <w:sz w:val="28"/>
          <w:szCs w:val="28"/>
        </w:rPr>
        <w:t>Dolnośląskiego Nr FB-BP.31111.305.2016.KR z dnia 20.10.2016r.,</w:t>
      </w:r>
    </w:p>
    <w:p w:rsidR="003D400D" w:rsidRPr="003D400D" w:rsidRDefault="003D400D" w:rsidP="003D400D">
      <w:pPr>
        <w:pStyle w:val="Akapitzlist"/>
        <w:numPr>
          <w:ilvl w:val="1"/>
          <w:numId w:val="39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hAnsi="Times New Roman" w:cs="Times New Roman"/>
          <w:sz w:val="28"/>
          <w:szCs w:val="28"/>
        </w:rPr>
        <w:t>10.990 zł na wypłatę zryczałtowanych dodatków energetycznych w III kwartale 2016 r. odbiorcom wrażliwym energii elektrycznej oraz na koszty obsługi tego zadania - pismo Wojewody Dolnośląskiego nr FBBP.3111.283. 2016.KR z dnia 07.10.2016</w:t>
      </w:r>
    </w:p>
    <w:p w:rsidR="003D400D" w:rsidRPr="003D400D" w:rsidRDefault="003D400D" w:rsidP="003D400D">
      <w:pPr>
        <w:pStyle w:val="Akapitzlist"/>
        <w:numPr>
          <w:ilvl w:val="1"/>
          <w:numId w:val="39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hAnsi="Times New Roman" w:cs="Times New Roman"/>
          <w:sz w:val="28"/>
          <w:szCs w:val="28"/>
        </w:rPr>
        <w:t>168.718 zł na dofinansowanie wypłaty zasiłków stałych - pismo Wojewody Dolnośląskiego nr FB-BP.3111.282.2016.KR z dnia 06.10.2016r.,</w:t>
      </w:r>
    </w:p>
    <w:p w:rsidR="003D400D" w:rsidRPr="003D400D" w:rsidRDefault="003D400D" w:rsidP="003D400D">
      <w:pPr>
        <w:pStyle w:val="Akapitzlist"/>
        <w:numPr>
          <w:ilvl w:val="1"/>
          <w:numId w:val="39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hAnsi="Times New Roman" w:cs="Times New Roman"/>
          <w:sz w:val="28"/>
          <w:szCs w:val="28"/>
        </w:rPr>
        <w:t>40.000 zł na dofinansowanie świadczeń pomocy materialnej o charakterze socjalnym dla uczniów w roku szkolnym 2016/2017 - pismo Wojewody Dolnośląskiego nr KO.ZFK.3146.77.1.2016 z dnia 12.10.2016r.,</w:t>
      </w:r>
    </w:p>
    <w:p w:rsidR="003D400D" w:rsidRPr="003D400D" w:rsidRDefault="003D400D" w:rsidP="003D400D">
      <w:pPr>
        <w:pStyle w:val="Akapitzlist"/>
        <w:numPr>
          <w:ilvl w:val="1"/>
          <w:numId w:val="39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hAnsi="Times New Roman" w:cs="Times New Roman"/>
          <w:sz w:val="28"/>
          <w:szCs w:val="28"/>
        </w:rPr>
        <w:t>16.763 zł na dofinansowanie zakupu podręczników i materiałów edukacyjnych dla uczniów w ramach rządowego programu pomocy uczniom w 2016r. "Wyprawka szk</w:t>
      </w:r>
      <w:r>
        <w:rPr>
          <w:rFonts w:ascii="Times New Roman" w:hAnsi="Times New Roman" w:cs="Times New Roman"/>
          <w:sz w:val="28"/>
          <w:szCs w:val="28"/>
        </w:rPr>
        <w:t>olna" - pismo Wojewody Dolnoślą</w:t>
      </w:r>
      <w:r w:rsidRPr="003D400D">
        <w:rPr>
          <w:rFonts w:ascii="Times New Roman" w:hAnsi="Times New Roman" w:cs="Times New Roman"/>
          <w:sz w:val="28"/>
          <w:szCs w:val="28"/>
        </w:rPr>
        <w:t>skiego nr KO.ZFK.3146.78.1.2016 z dnia 12.10.2016r.</w:t>
      </w:r>
    </w:p>
    <w:p w:rsidR="003D400D" w:rsidRPr="003D400D" w:rsidRDefault="003D400D" w:rsidP="003D400D">
      <w:pPr>
        <w:pStyle w:val="Akapitzlist"/>
        <w:numPr>
          <w:ilvl w:val="1"/>
          <w:numId w:val="39"/>
        </w:numPr>
        <w:tabs>
          <w:tab w:val="left" w:pos="169"/>
        </w:tabs>
        <w:spacing w:after="16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hAnsi="Times New Roman" w:cs="Times New Roman"/>
          <w:sz w:val="28"/>
          <w:szCs w:val="28"/>
        </w:rPr>
        <w:t>zmniejszenie o kwotę 50.000 zł na realizację wieloletniego programu wspierania gmin w zakresie dożywiania "Pomoc państwa w zakresie dożywiania".</w:t>
      </w:r>
    </w:p>
    <w:p w:rsidR="003D400D" w:rsidRPr="003D400D" w:rsidRDefault="003D400D" w:rsidP="003D400D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400D" w:rsidRDefault="003D400D" w:rsidP="003D400D">
      <w:pPr>
        <w:pStyle w:val="Akapitzlist"/>
        <w:numPr>
          <w:ilvl w:val="0"/>
          <w:numId w:val="39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eastAsia="Times New Roman" w:hAnsi="Times New Roman" w:cs="Times New Roman"/>
          <w:sz w:val="28"/>
          <w:szCs w:val="28"/>
        </w:rPr>
        <w:t>Przeniesieniu planu wydatków między rozdziałami i paragrafami klasyfikacji budżetowej w kwocie 153.995 zł, w tym:</w:t>
      </w:r>
    </w:p>
    <w:p w:rsidR="003D400D" w:rsidRPr="003D400D" w:rsidRDefault="003D400D" w:rsidP="003D400D">
      <w:pPr>
        <w:pStyle w:val="Akapitzlist"/>
        <w:numPr>
          <w:ilvl w:val="1"/>
          <w:numId w:val="39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hAnsi="Times New Roman" w:cs="Times New Roman"/>
          <w:sz w:val="28"/>
          <w:szCs w:val="28"/>
        </w:rPr>
        <w:t>3.075 zł na sporządzenie opinii w sprawie zasad kształtowania wynagrodzeń osób kierujących niektórymi spółkami</w:t>
      </w:r>
    </w:p>
    <w:p w:rsidR="003D400D" w:rsidRPr="003D400D" w:rsidRDefault="003D400D" w:rsidP="003D400D">
      <w:pPr>
        <w:pStyle w:val="Akapitzlist"/>
        <w:numPr>
          <w:ilvl w:val="1"/>
          <w:numId w:val="39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hAnsi="Times New Roman" w:cs="Times New Roman"/>
          <w:sz w:val="28"/>
          <w:szCs w:val="28"/>
        </w:rPr>
        <w:t>3.600 zł w związku z pokryciem kosztów dojazdu dzieci niepełnosprawnych do szkół i przedszkoli</w:t>
      </w:r>
    </w:p>
    <w:p w:rsidR="003D400D" w:rsidRPr="003D400D" w:rsidRDefault="003D400D" w:rsidP="003D400D">
      <w:pPr>
        <w:pStyle w:val="Akapitzlist"/>
        <w:numPr>
          <w:ilvl w:val="1"/>
          <w:numId w:val="39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hAnsi="Times New Roman" w:cs="Times New Roman"/>
          <w:sz w:val="28"/>
          <w:szCs w:val="28"/>
        </w:rPr>
        <w:t>3.900 zł w ramach zadania "Dbam o zdrowie - jestem fit"</w:t>
      </w:r>
    </w:p>
    <w:p w:rsidR="000D48C9" w:rsidRPr="000D48C9" w:rsidRDefault="003D400D" w:rsidP="000D48C9">
      <w:pPr>
        <w:pStyle w:val="Akapitzlist"/>
        <w:numPr>
          <w:ilvl w:val="1"/>
          <w:numId w:val="39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00D">
        <w:rPr>
          <w:rFonts w:ascii="Times New Roman" w:hAnsi="Times New Roman" w:cs="Times New Roman"/>
          <w:sz w:val="28"/>
          <w:szCs w:val="28"/>
        </w:rPr>
        <w:t>5.320 zł na pokrycie kosztów opinii</w:t>
      </w:r>
      <w:r w:rsidR="000D48C9">
        <w:rPr>
          <w:rFonts w:ascii="Times New Roman" w:hAnsi="Times New Roman" w:cs="Times New Roman"/>
          <w:sz w:val="28"/>
          <w:szCs w:val="28"/>
        </w:rPr>
        <w:t xml:space="preserve"> </w:t>
      </w:r>
      <w:r w:rsidRPr="000D48C9">
        <w:rPr>
          <w:rFonts w:ascii="Times New Roman" w:hAnsi="Times New Roman" w:cs="Times New Roman"/>
          <w:sz w:val="28"/>
          <w:szCs w:val="28"/>
        </w:rPr>
        <w:t>biegłych sądowych orzekających w sprawach o zastosowanie proce</w:t>
      </w:r>
      <w:r w:rsidRPr="000D48C9">
        <w:rPr>
          <w:rFonts w:ascii="Times New Roman" w:hAnsi="Times New Roman" w:cs="Times New Roman"/>
          <w:sz w:val="28"/>
          <w:szCs w:val="28"/>
        </w:rPr>
        <w:t>dury poddania się leczeniu odwy</w:t>
      </w:r>
      <w:r w:rsidRPr="000D48C9">
        <w:rPr>
          <w:rFonts w:ascii="Times New Roman" w:hAnsi="Times New Roman" w:cs="Times New Roman"/>
          <w:sz w:val="28"/>
          <w:szCs w:val="28"/>
        </w:rPr>
        <w:t>kowemu na zlecenie Miejskiej Komisji Rozwiązywania Problemów Alkoholowych,</w:t>
      </w:r>
    </w:p>
    <w:p w:rsidR="000D48C9" w:rsidRPr="000D48C9" w:rsidRDefault="003D400D" w:rsidP="000D48C9">
      <w:pPr>
        <w:pStyle w:val="Akapitzlist"/>
        <w:numPr>
          <w:ilvl w:val="1"/>
          <w:numId w:val="39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8C9">
        <w:rPr>
          <w:rFonts w:ascii="Times New Roman" w:hAnsi="Times New Roman" w:cs="Times New Roman"/>
          <w:sz w:val="28"/>
          <w:szCs w:val="28"/>
        </w:rPr>
        <w:t>70.000 zł na ponoszenie 10%, 30%, 50% wydatków za pobyt dziecka w rodzinie zastępczej lub placówce opiekuńczo-wychowawczej,</w:t>
      </w:r>
    </w:p>
    <w:p w:rsidR="000D48C9" w:rsidRPr="000D48C9" w:rsidRDefault="003D400D" w:rsidP="000D48C9">
      <w:pPr>
        <w:pStyle w:val="Akapitzlist"/>
        <w:numPr>
          <w:ilvl w:val="1"/>
          <w:numId w:val="39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8C9">
        <w:rPr>
          <w:rFonts w:ascii="Times New Roman" w:hAnsi="Times New Roman" w:cs="Times New Roman"/>
          <w:sz w:val="28"/>
          <w:szCs w:val="28"/>
        </w:rPr>
        <w:t>48.000 zł na realizację programu wspierania finansowego gmin w zakresie dożywiania "Pomoc państwa w zakresie dożywiania na lata 2014-2020",</w:t>
      </w:r>
    </w:p>
    <w:p w:rsidR="000D48C9" w:rsidRPr="000D48C9" w:rsidRDefault="003D400D" w:rsidP="000D48C9">
      <w:pPr>
        <w:pStyle w:val="Akapitzlist"/>
        <w:numPr>
          <w:ilvl w:val="1"/>
          <w:numId w:val="39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8C9">
        <w:rPr>
          <w:rFonts w:ascii="Times New Roman" w:hAnsi="Times New Roman" w:cs="Times New Roman"/>
          <w:sz w:val="28"/>
          <w:szCs w:val="28"/>
        </w:rPr>
        <w:t xml:space="preserve">100 zł na zadanie "Zakup samochodu skrzyniowego z przedłużoną kabiną o masie całkowitej do 3,5 t", </w:t>
      </w:r>
    </w:p>
    <w:p w:rsidR="000D48C9" w:rsidRPr="000D48C9" w:rsidRDefault="003D400D" w:rsidP="000D48C9">
      <w:pPr>
        <w:pStyle w:val="Akapitzlist"/>
        <w:numPr>
          <w:ilvl w:val="1"/>
          <w:numId w:val="39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8C9">
        <w:rPr>
          <w:rFonts w:ascii="Times New Roman" w:hAnsi="Times New Roman" w:cs="Times New Roman"/>
          <w:sz w:val="28"/>
          <w:szCs w:val="28"/>
        </w:rPr>
        <w:t>2.000 zł na wsparcie stowarzyszeń przy organizacji imprez kulturalnych,</w:t>
      </w:r>
    </w:p>
    <w:p w:rsidR="003D400D" w:rsidRPr="000D48C9" w:rsidRDefault="003D400D" w:rsidP="003D400D">
      <w:pPr>
        <w:pStyle w:val="Akapitzlist"/>
        <w:numPr>
          <w:ilvl w:val="1"/>
          <w:numId w:val="39"/>
        </w:numPr>
        <w:tabs>
          <w:tab w:val="left" w:pos="1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8C9">
        <w:rPr>
          <w:rFonts w:ascii="Times New Roman" w:hAnsi="Times New Roman" w:cs="Times New Roman"/>
          <w:sz w:val="28"/>
          <w:szCs w:val="28"/>
        </w:rPr>
        <w:t>18.000 zł na wypłatę wynagrodzeń z tytułu umów zleceń w MOSIR.</w:t>
      </w:r>
    </w:p>
    <w:p w:rsidR="003D400D" w:rsidRPr="003D400D" w:rsidRDefault="003D400D" w:rsidP="003D400D">
      <w:pPr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D400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Sprawy  podatkowe</w:t>
      </w:r>
    </w:p>
    <w:p w:rsidR="003D400D" w:rsidRPr="003D400D" w:rsidRDefault="003D400D" w:rsidP="003D400D">
      <w:pPr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3D400D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0D48C9" w:rsidRDefault="003D400D" w:rsidP="003D400D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48C9">
        <w:rPr>
          <w:rFonts w:ascii="Times New Roman" w:hAnsi="Times New Roman" w:cs="Times New Roman"/>
          <w:b/>
          <w:sz w:val="28"/>
          <w:szCs w:val="28"/>
        </w:rPr>
        <w:t xml:space="preserve">58 </w:t>
      </w:r>
      <w:r w:rsidRPr="000D48C9">
        <w:rPr>
          <w:rFonts w:ascii="Times New Roman" w:hAnsi="Times New Roman" w:cs="Times New Roman"/>
          <w:sz w:val="28"/>
          <w:szCs w:val="28"/>
        </w:rPr>
        <w:t xml:space="preserve">w sprawie wymiaru i zmieniające wymiar </w:t>
      </w:r>
      <w:r w:rsidRPr="000D48C9">
        <w:rPr>
          <w:rFonts w:ascii="Times New Roman" w:hAnsi="Times New Roman" w:cs="Times New Roman"/>
          <w:sz w:val="28"/>
          <w:szCs w:val="28"/>
        </w:rPr>
        <w:br/>
        <w:t xml:space="preserve">w podatkach i opłatach lokalnych, </w:t>
      </w:r>
    </w:p>
    <w:p w:rsidR="003D400D" w:rsidRPr="008250FD" w:rsidRDefault="003D400D" w:rsidP="003D400D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48C9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0D48C9">
        <w:rPr>
          <w:rFonts w:ascii="Times New Roman" w:hAnsi="Times New Roman" w:cs="Times New Roman"/>
          <w:sz w:val="28"/>
          <w:szCs w:val="28"/>
        </w:rPr>
        <w:t>w sprawie</w:t>
      </w:r>
      <w:r w:rsidRPr="000D48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48C9">
        <w:rPr>
          <w:rFonts w:ascii="Times New Roman" w:hAnsi="Times New Roman" w:cs="Times New Roman"/>
          <w:sz w:val="28"/>
          <w:szCs w:val="28"/>
        </w:rPr>
        <w:t xml:space="preserve"> zwrotu  opłaty skarbowej</w:t>
      </w:r>
      <w:r w:rsidRPr="000D48C9">
        <w:rPr>
          <w:rFonts w:ascii="Times New Roman" w:hAnsi="Times New Roman" w:cs="Times New Roman"/>
          <w:b/>
          <w:sz w:val="28"/>
          <w:szCs w:val="28"/>
        </w:rPr>
        <w:t>,</w:t>
      </w:r>
      <w:r w:rsidRPr="000D48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00D" w:rsidRPr="003D400D" w:rsidRDefault="003D400D" w:rsidP="003D400D">
      <w:pPr>
        <w:jc w:val="both"/>
        <w:rPr>
          <w:rFonts w:ascii="Times New Roman" w:hAnsi="Times New Roman" w:cs="Times New Roman"/>
          <w:sz w:val="28"/>
          <w:szCs w:val="28"/>
        </w:rPr>
      </w:pPr>
      <w:r w:rsidRPr="003D400D">
        <w:rPr>
          <w:rFonts w:ascii="Times New Roman" w:hAnsi="Times New Roman" w:cs="Times New Roman"/>
          <w:b/>
          <w:sz w:val="28"/>
          <w:szCs w:val="28"/>
        </w:rPr>
        <w:t>Postanowienia:</w:t>
      </w:r>
      <w:r w:rsidRPr="003D40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48C9" w:rsidRDefault="003D400D" w:rsidP="003D40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00D">
        <w:rPr>
          <w:rFonts w:ascii="Times New Roman" w:hAnsi="Times New Roman" w:cs="Times New Roman"/>
          <w:sz w:val="28"/>
          <w:szCs w:val="28"/>
        </w:rPr>
        <w:t xml:space="preserve"> </w:t>
      </w:r>
      <w:r w:rsidRPr="003D400D">
        <w:rPr>
          <w:rFonts w:ascii="Times New Roman" w:hAnsi="Times New Roman" w:cs="Times New Roman"/>
          <w:b/>
          <w:sz w:val="28"/>
          <w:szCs w:val="28"/>
        </w:rPr>
        <w:t>*ogółem wydano 2 postanowienia z tego:</w:t>
      </w:r>
    </w:p>
    <w:p w:rsidR="003D400D" w:rsidRPr="000D48C9" w:rsidRDefault="003D400D" w:rsidP="000D48C9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8C9">
        <w:rPr>
          <w:rFonts w:ascii="Times New Roman" w:hAnsi="Times New Roman" w:cs="Times New Roman"/>
          <w:b/>
          <w:sz w:val="28"/>
          <w:szCs w:val="28"/>
        </w:rPr>
        <w:t>2</w:t>
      </w:r>
      <w:r w:rsidRPr="000D48C9">
        <w:rPr>
          <w:rFonts w:ascii="Times New Roman" w:hAnsi="Times New Roman" w:cs="Times New Roman"/>
          <w:sz w:val="28"/>
          <w:szCs w:val="28"/>
        </w:rPr>
        <w:t xml:space="preserve"> w sprawie umorzenia przez Naczelnika Urzędu Skarbowego zaległości podatkowej z tytułu podatku od spadku i darowizn.</w:t>
      </w:r>
    </w:p>
    <w:p w:rsidR="003D400D" w:rsidRDefault="003D400D" w:rsidP="00173EB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D48C9" w:rsidRDefault="000D48C9" w:rsidP="00173EB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W zakresie edukacji i spraw społecznych:</w:t>
      </w:r>
    </w:p>
    <w:p w:rsidR="000D48C9" w:rsidRDefault="000D48C9" w:rsidP="000D48C9">
      <w:pPr>
        <w:pStyle w:val="Tekstpodstawowy"/>
        <w:numPr>
          <w:ilvl w:val="0"/>
          <w:numId w:val="41"/>
        </w:numPr>
        <w:jc w:val="both"/>
      </w:pPr>
      <w:r>
        <w:t>Wydano 9 decyzji dla przedsiębiorców z tytułu  dofinansowanie kosztów kształcenia młodocianych pracowników.</w:t>
      </w:r>
    </w:p>
    <w:p w:rsidR="000D48C9" w:rsidRDefault="000D48C9" w:rsidP="000D48C9">
      <w:pPr>
        <w:pStyle w:val="Tekstpodstawowy"/>
        <w:jc w:val="both"/>
      </w:pPr>
    </w:p>
    <w:p w:rsidR="000D48C9" w:rsidRDefault="000D48C9" w:rsidP="000D48C9">
      <w:pPr>
        <w:pStyle w:val="Tekstpodstawowy"/>
        <w:numPr>
          <w:ilvl w:val="0"/>
          <w:numId w:val="41"/>
        </w:numPr>
        <w:jc w:val="both"/>
      </w:pPr>
      <w:r>
        <w:t>Prezydent Miasta zatwierdz</w:t>
      </w:r>
      <w:r>
        <w:t xml:space="preserve">ił aneks </w:t>
      </w:r>
      <w:r>
        <w:t xml:space="preserve">nr 4  2016/2017 do arkusza organizacyjnego Szkoły Podstawowej nr </w:t>
      </w:r>
      <w:r>
        <w:t xml:space="preserve">5 w Bolesławcu – na rok szkolny </w:t>
      </w:r>
      <w:r>
        <w:t>2016/2017.</w:t>
      </w:r>
    </w:p>
    <w:p w:rsidR="000D48C9" w:rsidRDefault="000D48C9" w:rsidP="000D48C9">
      <w:pPr>
        <w:pStyle w:val="Akapitzlist"/>
        <w:jc w:val="both"/>
      </w:pPr>
    </w:p>
    <w:p w:rsidR="000D48C9" w:rsidRDefault="000D48C9" w:rsidP="000D48C9">
      <w:pPr>
        <w:pStyle w:val="Tekstpodstawowy"/>
        <w:numPr>
          <w:ilvl w:val="0"/>
          <w:numId w:val="41"/>
        </w:numPr>
        <w:jc w:val="both"/>
      </w:pPr>
      <w:r>
        <w:t>Prez</w:t>
      </w:r>
      <w:r>
        <w:t xml:space="preserve">ydent Miasta zatwierdził aneks </w:t>
      </w:r>
      <w:r>
        <w:t>nr 4  2016/2017 do arkusza organizacyjnego Gimnazjum Samorządowego nr 4 w Bolesławcu – na rok szkolny 2016/2017.</w:t>
      </w:r>
    </w:p>
    <w:p w:rsidR="000D48C9" w:rsidRDefault="000D48C9" w:rsidP="000D48C9">
      <w:pPr>
        <w:pStyle w:val="Akapitzlist"/>
        <w:jc w:val="both"/>
      </w:pPr>
    </w:p>
    <w:p w:rsidR="000D48C9" w:rsidRDefault="000D48C9" w:rsidP="000D48C9">
      <w:pPr>
        <w:pStyle w:val="Tekstpodstawowy"/>
        <w:numPr>
          <w:ilvl w:val="0"/>
          <w:numId w:val="41"/>
        </w:numPr>
        <w:jc w:val="both"/>
      </w:pPr>
      <w:r>
        <w:t>Prez</w:t>
      </w:r>
      <w:r>
        <w:t xml:space="preserve">ydent Miasta zatwierdził aneks </w:t>
      </w:r>
      <w:r>
        <w:t>nr 4/2016/2017 do arkusza organizacyjnego Gimnazjum Samorządowego nr 3 w Bolesławcu – na rok szkolny 2016/2017.</w:t>
      </w:r>
    </w:p>
    <w:p w:rsidR="000D48C9" w:rsidRDefault="000D48C9" w:rsidP="000D48C9">
      <w:pPr>
        <w:pStyle w:val="Akapitzlist"/>
        <w:jc w:val="both"/>
      </w:pPr>
    </w:p>
    <w:p w:rsidR="000D48C9" w:rsidRDefault="000D48C9" w:rsidP="000D48C9">
      <w:pPr>
        <w:pStyle w:val="Tekstpodstawowy"/>
        <w:numPr>
          <w:ilvl w:val="0"/>
          <w:numId w:val="41"/>
        </w:numPr>
        <w:jc w:val="both"/>
      </w:pPr>
      <w:r>
        <w:t>Wydani 70 decyzji - przyznających stypendia szkolne dla uczniów szkół podstawowych, gimnazjalnych oraz ponadgimnazjalnych o charakterze socjalnym na rok szkolny 2016/2017.</w:t>
      </w:r>
    </w:p>
    <w:p w:rsidR="000D48C9" w:rsidRDefault="000D48C9" w:rsidP="000D48C9">
      <w:pPr>
        <w:pStyle w:val="Akapitzlist"/>
        <w:jc w:val="both"/>
      </w:pPr>
    </w:p>
    <w:p w:rsidR="000D48C9" w:rsidRDefault="000D48C9" w:rsidP="000D48C9">
      <w:pPr>
        <w:pStyle w:val="Tekstpodstawowy"/>
        <w:numPr>
          <w:ilvl w:val="0"/>
          <w:numId w:val="41"/>
        </w:numPr>
        <w:jc w:val="both"/>
      </w:pPr>
      <w:r>
        <w:t>Prezydent Miasta Bolesławiec zatwierdził Aneks nr 1 do arkusza organizacji pracy Miejskiego Przedszkola Publicznego nr 1 na rok szkolny 2016/2017.</w:t>
      </w:r>
    </w:p>
    <w:p w:rsidR="000D48C9" w:rsidRDefault="000D48C9" w:rsidP="000D48C9">
      <w:pPr>
        <w:pStyle w:val="Akapitzlist"/>
        <w:jc w:val="both"/>
      </w:pPr>
    </w:p>
    <w:p w:rsidR="000D48C9" w:rsidRDefault="000D48C9" w:rsidP="000D48C9">
      <w:pPr>
        <w:pStyle w:val="Tekstpodstawowy"/>
        <w:numPr>
          <w:ilvl w:val="0"/>
          <w:numId w:val="41"/>
        </w:numPr>
        <w:jc w:val="both"/>
      </w:pPr>
      <w:r>
        <w:t>Prezydent Miasta zatwierd</w:t>
      </w:r>
      <w:r>
        <w:t xml:space="preserve">ził aneks </w:t>
      </w:r>
      <w:r>
        <w:t>nr 4/ 2016/2017 do arkuszy organizacyjnych Szkoły Podstawowej nr 2 w Bolesławcu – na rok szkolny 2016/2017.</w:t>
      </w:r>
    </w:p>
    <w:p w:rsidR="000D48C9" w:rsidRDefault="000D48C9" w:rsidP="000D48C9">
      <w:pPr>
        <w:pStyle w:val="Akapitzlist"/>
        <w:jc w:val="both"/>
      </w:pPr>
    </w:p>
    <w:p w:rsidR="000D48C9" w:rsidRDefault="000D48C9" w:rsidP="000D48C9">
      <w:pPr>
        <w:pStyle w:val="Tekstpodstawowy"/>
        <w:numPr>
          <w:ilvl w:val="0"/>
          <w:numId w:val="41"/>
        </w:numPr>
        <w:jc w:val="both"/>
      </w:pPr>
      <w:r>
        <w:t>Prez</w:t>
      </w:r>
      <w:r>
        <w:t xml:space="preserve">ydent Miasta zatwierdził aneks </w:t>
      </w:r>
      <w:r>
        <w:t>nr 4/ 2016/2017 do arkuszy organizacyjnych Szkoły Podstawowej nr 4 w Bolesławcu – na rok szkolny 2016/2017.</w:t>
      </w:r>
    </w:p>
    <w:p w:rsidR="000D48C9" w:rsidRDefault="000D48C9" w:rsidP="000D48C9">
      <w:pPr>
        <w:pStyle w:val="Akapitzlist"/>
        <w:jc w:val="both"/>
      </w:pPr>
    </w:p>
    <w:p w:rsidR="000D48C9" w:rsidRDefault="000D48C9" w:rsidP="000D48C9">
      <w:pPr>
        <w:pStyle w:val="Tekstpodstawowy"/>
        <w:numPr>
          <w:ilvl w:val="0"/>
          <w:numId w:val="41"/>
        </w:numPr>
        <w:jc w:val="both"/>
      </w:pPr>
      <w:r>
        <w:t>Prez</w:t>
      </w:r>
      <w:r>
        <w:t xml:space="preserve">ydent Miasta zatwierdził aneks </w:t>
      </w:r>
      <w:r>
        <w:t>nr 3/2016/2017 do arkusza organizacyjnego Gimnazjum Samorządowego nr 2 w Bolesławcu – na rok szkolny 2016/2017.</w:t>
      </w:r>
    </w:p>
    <w:p w:rsidR="000D48C9" w:rsidRDefault="000D48C9" w:rsidP="00173EB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250FD" w:rsidRDefault="008250FD" w:rsidP="00173EB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D48C9" w:rsidRPr="000D48C9" w:rsidRDefault="000D48C9" w:rsidP="000D48C9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W zakresie spraw obywatelskich:</w:t>
      </w:r>
    </w:p>
    <w:p w:rsidR="000D48C9" w:rsidRPr="008250FD" w:rsidRDefault="000D48C9" w:rsidP="000D48C9">
      <w:pPr>
        <w:pStyle w:val="Akapitzlist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0D48C9">
        <w:rPr>
          <w:rFonts w:ascii="Times New Roman" w:hAnsi="Times New Roman" w:cs="Times New Roman"/>
          <w:sz w:val="28"/>
          <w:szCs w:val="28"/>
        </w:rPr>
        <w:t>W  sprawach meldunkowych wydano 9 decyzji</w:t>
      </w:r>
    </w:p>
    <w:p w:rsidR="000D48C9" w:rsidRPr="008250FD" w:rsidRDefault="000D48C9" w:rsidP="000D48C9">
      <w:pPr>
        <w:pStyle w:val="Akapitzlist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0D48C9">
        <w:rPr>
          <w:rFonts w:ascii="Times New Roman" w:hAnsi="Times New Roman" w:cs="Times New Roman"/>
          <w:sz w:val="28"/>
          <w:szCs w:val="28"/>
        </w:rPr>
        <w:t>W sprawach wojskowych wydano 29 decyzji</w:t>
      </w:r>
    </w:p>
    <w:p w:rsidR="000D48C9" w:rsidRDefault="000D48C9" w:rsidP="000D48C9">
      <w:pPr>
        <w:pStyle w:val="Akapitzlist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0D48C9">
        <w:rPr>
          <w:rFonts w:ascii="Times New Roman" w:hAnsi="Times New Roman" w:cs="Times New Roman"/>
          <w:sz w:val="28"/>
          <w:szCs w:val="28"/>
        </w:rPr>
        <w:t>W sprawach urzędu stanu cywilnego zarejestrowano:</w:t>
      </w:r>
    </w:p>
    <w:p w:rsidR="000D48C9" w:rsidRPr="000D48C9" w:rsidRDefault="000D48C9" w:rsidP="000D48C9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D48C9" w:rsidRDefault="000D48C9" w:rsidP="000D48C9">
      <w:pPr>
        <w:pStyle w:val="Akapitzlist"/>
        <w:numPr>
          <w:ilvl w:val="1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0D48C9">
        <w:rPr>
          <w:rFonts w:ascii="Times New Roman" w:hAnsi="Times New Roman" w:cs="Times New Roman"/>
          <w:sz w:val="28"/>
          <w:szCs w:val="28"/>
        </w:rPr>
        <w:t>66 urodzeń</w:t>
      </w:r>
    </w:p>
    <w:p w:rsidR="000D48C9" w:rsidRDefault="000D48C9" w:rsidP="000D48C9">
      <w:pPr>
        <w:pStyle w:val="Akapitzlist"/>
        <w:numPr>
          <w:ilvl w:val="1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0D48C9">
        <w:rPr>
          <w:rFonts w:ascii="Times New Roman" w:hAnsi="Times New Roman" w:cs="Times New Roman"/>
          <w:sz w:val="28"/>
          <w:szCs w:val="28"/>
        </w:rPr>
        <w:t>18 małżeństw</w:t>
      </w:r>
    </w:p>
    <w:p w:rsidR="000D48C9" w:rsidRPr="000D48C9" w:rsidRDefault="000D48C9" w:rsidP="000D48C9">
      <w:pPr>
        <w:pStyle w:val="Akapitzlist"/>
        <w:numPr>
          <w:ilvl w:val="1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0D48C9">
        <w:rPr>
          <w:rFonts w:ascii="Times New Roman" w:hAnsi="Times New Roman" w:cs="Times New Roman"/>
          <w:sz w:val="28"/>
          <w:szCs w:val="28"/>
        </w:rPr>
        <w:t>74 zgony</w:t>
      </w:r>
    </w:p>
    <w:p w:rsidR="000D48C9" w:rsidRPr="000D48C9" w:rsidRDefault="000D48C9" w:rsidP="000D48C9">
      <w:pPr>
        <w:pStyle w:val="Akapitzlist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0D48C9">
        <w:rPr>
          <w:rFonts w:ascii="Times New Roman" w:hAnsi="Times New Roman" w:cs="Times New Roman"/>
          <w:sz w:val="28"/>
          <w:szCs w:val="28"/>
        </w:rPr>
        <w:t>W sprawie zmiany imion i nazwisk wydano 5 decyzji</w:t>
      </w:r>
    </w:p>
    <w:p w:rsidR="000D48C9" w:rsidRPr="00173EB0" w:rsidRDefault="000D48C9" w:rsidP="00173EB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C50F8" w:rsidRPr="002E2878" w:rsidRDefault="005C50F8">
      <w:pPr>
        <w:rPr>
          <w:rFonts w:ascii="Times New Roman" w:eastAsia="Calibri" w:hAnsi="Times New Roman" w:cs="Times New Roman"/>
          <w:sz w:val="28"/>
          <w:szCs w:val="28"/>
        </w:rPr>
      </w:pPr>
      <w:r w:rsidRPr="002E2878">
        <w:rPr>
          <w:rFonts w:ascii="Times New Roman" w:eastAsia="Calibri" w:hAnsi="Times New Roman" w:cs="Times New Roman"/>
          <w:sz w:val="28"/>
          <w:szCs w:val="28"/>
        </w:rPr>
        <w:t>Sporządziła:</w:t>
      </w:r>
      <w:bookmarkStart w:id="0" w:name="_GoBack"/>
      <w:bookmarkEnd w:id="0"/>
    </w:p>
    <w:sectPr w:rsidR="005C50F8" w:rsidRPr="002E2878" w:rsidSect="00315FC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16B" w:rsidRDefault="0059716B" w:rsidP="00695EC6">
      <w:pPr>
        <w:spacing w:after="0" w:line="240" w:lineRule="auto"/>
      </w:pPr>
      <w:r>
        <w:separator/>
      </w:r>
    </w:p>
  </w:endnote>
  <w:endnote w:type="continuationSeparator" w:id="0">
    <w:p w:rsidR="0059716B" w:rsidRDefault="0059716B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50F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16B" w:rsidRDefault="0059716B" w:rsidP="00695EC6">
      <w:pPr>
        <w:spacing w:after="0" w:line="240" w:lineRule="auto"/>
      </w:pPr>
      <w:r>
        <w:separator/>
      </w:r>
    </w:p>
  </w:footnote>
  <w:footnote w:type="continuationSeparator" w:id="0">
    <w:p w:rsidR="0059716B" w:rsidRDefault="0059716B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02F56"/>
    <w:multiLevelType w:val="hybridMultilevel"/>
    <w:tmpl w:val="508A3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372EF"/>
    <w:multiLevelType w:val="hybridMultilevel"/>
    <w:tmpl w:val="E474E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E7A6C"/>
    <w:multiLevelType w:val="hybridMultilevel"/>
    <w:tmpl w:val="2F842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161FA"/>
    <w:multiLevelType w:val="hybridMultilevel"/>
    <w:tmpl w:val="E6AAC8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163346FA"/>
    <w:multiLevelType w:val="hybridMultilevel"/>
    <w:tmpl w:val="4B3A6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E701B"/>
    <w:multiLevelType w:val="hybridMultilevel"/>
    <w:tmpl w:val="E4181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8945AC"/>
    <w:multiLevelType w:val="hybridMultilevel"/>
    <w:tmpl w:val="21AE56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E61976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1F9C5275"/>
    <w:multiLevelType w:val="hybridMultilevel"/>
    <w:tmpl w:val="549C698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333113E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28EA4835"/>
    <w:multiLevelType w:val="hybridMultilevel"/>
    <w:tmpl w:val="D9227B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060840"/>
    <w:multiLevelType w:val="hybridMultilevel"/>
    <w:tmpl w:val="CCC08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193777"/>
    <w:multiLevelType w:val="hybridMultilevel"/>
    <w:tmpl w:val="B51A2624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31EF6761"/>
    <w:multiLevelType w:val="hybridMultilevel"/>
    <w:tmpl w:val="1AE06B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7158B5"/>
    <w:multiLevelType w:val="hybridMultilevel"/>
    <w:tmpl w:val="A1943DD2"/>
    <w:lvl w:ilvl="0" w:tplc="0415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6" w15:restartNumberingAfterBreak="0">
    <w:nsid w:val="328609F7"/>
    <w:multiLevelType w:val="hybridMultilevel"/>
    <w:tmpl w:val="0C0680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7B6048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385D7A10"/>
    <w:multiLevelType w:val="hybridMultilevel"/>
    <w:tmpl w:val="09C654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150193"/>
    <w:multiLevelType w:val="hybridMultilevel"/>
    <w:tmpl w:val="E416E514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3E446825"/>
    <w:multiLevelType w:val="hybridMultilevel"/>
    <w:tmpl w:val="B664C71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21" w15:restartNumberingAfterBreak="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A27B3"/>
    <w:multiLevelType w:val="hybridMultilevel"/>
    <w:tmpl w:val="DC58973E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3" w15:restartNumberingAfterBreak="0">
    <w:nsid w:val="42BC589A"/>
    <w:multiLevelType w:val="hybridMultilevel"/>
    <w:tmpl w:val="BC7E9F7A"/>
    <w:lvl w:ilvl="0" w:tplc="6D62B1FE">
      <w:start w:val="1"/>
      <w:numFmt w:val="bullet"/>
      <w:lvlText w:val=""/>
      <w:lvlJc w:val="left"/>
      <w:pPr>
        <w:tabs>
          <w:tab w:val="num" w:pos="852"/>
        </w:tabs>
        <w:ind w:left="852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4" w15:restartNumberingAfterBreak="0">
    <w:nsid w:val="47264327"/>
    <w:multiLevelType w:val="hybridMultilevel"/>
    <w:tmpl w:val="04022A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366D86"/>
    <w:multiLevelType w:val="hybridMultilevel"/>
    <w:tmpl w:val="06E00F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772DD3"/>
    <w:multiLevelType w:val="hybridMultilevel"/>
    <w:tmpl w:val="D18476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4E12E8"/>
    <w:multiLevelType w:val="hybridMultilevel"/>
    <w:tmpl w:val="9A9493FE"/>
    <w:lvl w:ilvl="0" w:tplc="6D62B1F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8421A86"/>
    <w:multiLevelType w:val="hybridMultilevel"/>
    <w:tmpl w:val="ADC02B34"/>
    <w:lvl w:ilvl="0" w:tplc="755014E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100B8"/>
    <w:multiLevelType w:val="hybridMultilevel"/>
    <w:tmpl w:val="72023A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E85E9D"/>
    <w:multiLevelType w:val="hybridMultilevel"/>
    <w:tmpl w:val="E7F43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3B5081"/>
    <w:multiLevelType w:val="hybridMultilevel"/>
    <w:tmpl w:val="655878C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5F004CE2"/>
    <w:multiLevelType w:val="hybridMultilevel"/>
    <w:tmpl w:val="D0560E4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3" w15:restartNumberingAfterBreak="0">
    <w:nsid w:val="633B181D"/>
    <w:multiLevelType w:val="hybridMultilevel"/>
    <w:tmpl w:val="A1D4B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182AF0"/>
    <w:multiLevelType w:val="hybridMultilevel"/>
    <w:tmpl w:val="876E0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260E02"/>
    <w:multiLevelType w:val="hybridMultilevel"/>
    <w:tmpl w:val="8C7CE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71515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 w15:restartNumberingAfterBreak="0">
    <w:nsid w:val="6D952CF6"/>
    <w:multiLevelType w:val="hybridMultilevel"/>
    <w:tmpl w:val="55D08B7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8" w15:restartNumberingAfterBreak="0">
    <w:nsid w:val="6ED66450"/>
    <w:multiLevelType w:val="hybridMultilevel"/>
    <w:tmpl w:val="9CEA66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6F24FD"/>
    <w:multiLevelType w:val="hybridMultilevel"/>
    <w:tmpl w:val="61C65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AB27A7"/>
    <w:multiLevelType w:val="hybridMultilevel"/>
    <w:tmpl w:val="C1D6B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2741FA"/>
    <w:multiLevelType w:val="hybridMultilevel"/>
    <w:tmpl w:val="CC603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2"/>
  </w:num>
  <w:num w:numId="3">
    <w:abstractNumId w:val="17"/>
  </w:num>
  <w:num w:numId="4">
    <w:abstractNumId w:val="21"/>
  </w:num>
  <w:num w:numId="5">
    <w:abstractNumId w:val="16"/>
  </w:num>
  <w:num w:numId="6">
    <w:abstractNumId w:val="20"/>
  </w:num>
  <w:num w:numId="7">
    <w:abstractNumId w:val="13"/>
  </w:num>
  <w:num w:numId="8">
    <w:abstractNumId w:val="5"/>
  </w:num>
  <w:num w:numId="9">
    <w:abstractNumId w:val="19"/>
  </w:num>
  <w:num w:numId="10">
    <w:abstractNumId w:val="24"/>
  </w:num>
  <w:num w:numId="11">
    <w:abstractNumId w:val="40"/>
  </w:num>
  <w:num w:numId="12">
    <w:abstractNumId w:val="3"/>
  </w:num>
  <w:num w:numId="13">
    <w:abstractNumId w:val="7"/>
  </w:num>
  <w:num w:numId="14">
    <w:abstractNumId w:val="26"/>
  </w:num>
  <w:num w:numId="15">
    <w:abstractNumId w:val="29"/>
  </w:num>
  <w:num w:numId="16">
    <w:abstractNumId w:val="25"/>
  </w:num>
  <w:num w:numId="17">
    <w:abstractNumId w:val="9"/>
  </w:num>
  <w:num w:numId="18">
    <w:abstractNumId w:val="14"/>
  </w:num>
  <w:num w:numId="19">
    <w:abstractNumId w:val="30"/>
  </w:num>
  <w:num w:numId="20">
    <w:abstractNumId w:val="12"/>
  </w:num>
  <w:num w:numId="21">
    <w:abstractNumId w:val="37"/>
  </w:num>
  <w:num w:numId="22">
    <w:abstractNumId w:val="27"/>
  </w:num>
  <w:num w:numId="23">
    <w:abstractNumId w:val="23"/>
  </w:num>
  <w:num w:numId="24">
    <w:abstractNumId w:val="28"/>
  </w:num>
  <w:num w:numId="25">
    <w:abstractNumId w:val="18"/>
  </w:num>
  <w:num w:numId="26">
    <w:abstractNumId w:val="22"/>
  </w:num>
  <w:num w:numId="27">
    <w:abstractNumId w:val="15"/>
  </w:num>
  <w:num w:numId="28">
    <w:abstractNumId w:val="34"/>
  </w:num>
  <w:num w:numId="2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</w:num>
  <w:num w:numId="31">
    <w:abstractNumId w:val="4"/>
  </w:num>
  <w:num w:numId="32">
    <w:abstractNumId w:val="8"/>
  </w:num>
  <w:num w:numId="33">
    <w:abstractNumId w:val="36"/>
  </w:num>
  <w:num w:numId="34">
    <w:abstractNumId w:val="10"/>
  </w:num>
  <w:num w:numId="35">
    <w:abstractNumId w:val="11"/>
  </w:num>
  <w:num w:numId="36">
    <w:abstractNumId w:val="6"/>
  </w:num>
  <w:num w:numId="37">
    <w:abstractNumId w:val="1"/>
  </w:num>
  <w:num w:numId="38">
    <w:abstractNumId w:val="39"/>
  </w:num>
  <w:num w:numId="39">
    <w:abstractNumId w:val="2"/>
  </w:num>
  <w:num w:numId="40">
    <w:abstractNumId w:val="0"/>
  </w:num>
  <w:num w:numId="41">
    <w:abstractNumId w:val="35"/>
  </w:num>
  <w:num w:numId="42">
    <w:abstractNumId w:val="32"/>
  </w:num>
  <w:num w:numId="43">
    <w:abstractNumId w:val="4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B"/>
    <w:rsid w:val="0000195E"/>
    <w:rsid w:val="00004F9C"/>
    <w:rsid w:val="000076DC"/>
    <w:rsid w:val="00007BC1"/>
    <w:rsid w:val="000104A0"/>
    <w:rsid w:val="00010B94"/>
    <w:rsid w:val="0001277A"/>
    <w:rsid w:val="00017116"/>
    <w:rsid w:val="000224E0"/>
    <w:rsid w:val="00022517"/>
    <w:rsid w:val="00026012"/>
    <w:rsid w:val="00041049"/>
    <w:rsid w:val="000438F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9047E"/>
    <w:rsid w:val="000922CE"/>
    <w:rsid w:val="00092709"/>
    <w:rsid w:val="00093A00"/>
    <w:rsid w:val="00096A26"/>
    <w:rsid w:val="000A107F"/>
    <w:rsid w:val="000A6E26"/>
    <w:rsid w:val="000B07F8"/>
    <w:rsid w:val="000B4D32"/>
    <w:rsid w:val="000B560D"/>
    <w:rsid w:val="000C21AA"/>
    <w:rsid w:val="000C3A0A"/>
    <w:rsid w:val="000D26D0"/>
    <w:rsid w:val="000D48C9"/>
    <w:rsid w:val="000D7B71"/>
    <w:rsid w:val="000D7D00"/>
    <w:rsid w:val="000E0F45"/>
    <w:rsid w:val="000E15C3"/>
    <w:rsid w:val="000E5483"/>
    <w:rsid w:val="000E6773"/>
    <w:rsid w:val="000F18FE"/>
    <w:rsid w:val="000F2E39"/>
    <w:rsid w:val="000F6971"/>
    <w:rsid w:val="0010367E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6379"/>
    <w:rsid w:val="001C5631"/>
    <w:rsid w:val="001C7757"/>
    <w:rsid w:val="001D3575"/>
    <w:rsid w:val="001D665A"/>
    <w:rsid w:val="001E2601"/>
    <w:rsid w:val="001E2DAA"/>
    <w:rsid w:val="0020048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5340C"/>
    <w:rsid w:val="0025375A"/>
    <w:rsid w:val="002544FC"/>
    <w:rsid w:val="00256992"/>
    <w:rsid w:val="00260B44"/>
    <w:rsid w:val="00260E55"/>
    <w:rsid w:val="00260EC0"/>
    <w:rsid w:val="00263C2E"/>
    <w:rsid w:val="0026655D"/>
    <w:rsid w:val="00271B5C"/>
    <w:rsid w:val="00271E7C"/>
    <w:rsid w:val="00283BEA"/>
    <w:rsid w:val="00286988"/>
    <w:rsid w:val="00290963"/>
    <w:rsid w:val="002913B6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578B"/>
    <w:rsid w:val="002B60CD"/>
    <w:rsid w:val="002B73B3"/>
    <w:rsid w:val="002C2A7D"/>
    <w:rsid w:val="002C2CA6"/>
    <w:rsid w:val="002C6AB4"/>
    <w:rsid w:val="002C7401"/>
    <w:rsid w:val="002C7502"/>
    <w:rsid w:val="002D25A5"/>
    <w:rsid w:val="002D7747"/>
    <w:rsid w:val="002E05A7"/>
    <w:rsid w:val="002E1589"/>
    <w:rsid w:val="002E2878"/>
    <w:rsid w:val="002F0F7D"/>
    <w:rsid w:val="002F1891"/>
    <w:rsid w:val="002F71D8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51E9"/>
    <w:rsid w:val="003264AD"/>
    <w:rsid w:val="00326BFC"/>
    <w:rsid w:val="003271BC"/>
    <w:rsid w:val="00330088"/>
    <w:rsid w:val="00336B50"/>
    <w:rsid w:val="00341D58"/>
    <w:rsid w:val="0034592B"/>
    <w:rsid w:val="0034667C"/>
    <w:rsid w:val="00347B7E"/>
    <w:rsid w:val="00347D9D"/>
    <w:rsid w:val="00352339"/>
    <w:rsid w:val="00354813"/>
    <w:rsid w:val="00356C84"/>
    <w:rsid w:val="00356E5D"/>
    <w:rsid w:val="00363BF7"/>
    <w:rsid w:val="00365513"/>
    <w:rsid w:val="00375A94"/>
    <w:rsid w:val="003869D5"/>
    <w:rsid w:val="00387580"/>
    <w:rsid w:val="003906D5"/>
    <w:rsid w:val="00391BB0"/>
    <w:rsid w:val="00392874"/>
    <w:rsid w:val="00392FAC"/>
    <w:rsid w:val="00396C9B"/>
    <w:rsid w:val="00397DBC"/>
    <w:rsid w:val="003A1B26"/>
    <w:rsid w:val="003A3F49"/>
    <w:rsid w:val="003A6515"/>
    <w:rsid w:val="003A6B51"/>
    <w:rsid w:val="003A7AC8"/>
    <w:rsid w:val="003B05B8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B1F"/>
    <w:rsid w:val="003D5E5A"/>
    <w:rsid w:val="003D7081"/>
    <w:rsid w:val="003E1C03"/>
    <w:rsid w:val="003E3AD9"/>
    <w:rsid w:val="003E4E58"/>
    <w:rsid w:val="003E64F3"/>
    <w:rsid w:val="003F493C"/>
    <w:rsid w:val="003F7612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1870"/>
    <w:rsid w:val="00447DE7"/>
    <w:rsid w:val="004516E1"/>
    <w:rsid w:val="004557D3"/>
    <w:rsid w:val="00455AB5"/>
    <w:rsid w:val="0045610C"/>
    <w:rsid w:val="0045672D"/>
    <w:rsid w:val="00456738"/>
    <w:rsid w:val="0045797D"/>
    <w:rsid w:val="00457FA9"/>
    <w:rsid w:val="004609B2"/>
    <w:rsid w:val="00460EA8"/>
    <w:rsid w:val="00462AAC"/>
    <w:rsid w:val="00476BFE"/>
    <w:rsid w:val="00477B9E"/>
    <w:rsid w:val="004845C5"/>
    <w:rsid w:val="00497D76"/>
    <w:rsid w:val="004A600F"/>
    <w:rsid w:val="004B01D4"/>
    <w:rsid w:val="004B18EE"/>
    <w:rsid w:val="004B2083"/>
    <w:rsid w:val="004C2BC1"/>
    <w:rsid w:val="004C2C82"/>
    <w:rsid w:val="004C68CF"/>
    <w:rsid w:val="004D2BBC"/>
    <w:rsid w:val="004D4B9A"/>
    <w:rsid w:val="004E0329"/>
    <w:rsid w:val="004E1B88"/>
    <w:rsid w:val="004E7D24"/>
    <w:rsid w:val="004F328F"/>
    <w:rsid w:val="004F336D"/>
    <w:rsid w:val="004F3AAF"/>
    <w:rsid w:val="004F61C2"/>
    <w:rsid w:val="00502588"/>
    <w:rsid w:val="00503123"/>
    <w:rsid w:val="00503FDC"/>
    <w:rsid w:val="005219A6"/>
    <w:rsid w:val="00524BC1"/>
    <w:rsid w:val="0052536C"/>
    <w:rsid w:val="00525385"/>
    <w:rsid w:val="00527BF3"/>
    <w:rsid w:val="0053093D"/>
    <w:rsid w:val="00535B01"/>
    <w:rsid w:val="00537ED7"/>
    <w:rsid w:val="00542A16"/>
    <w:rsid w:val="00543D25"/>
    <w:rsid w:val="00543F5F"/>
    <w:rsid w:val="00552C65"/>
    <w:rsid w:val="00560725"/>
    <w:rsid w:val="005609DE"/>
    <w:rsid w:val="00563E59"/>
    <w:rsid w:val="00564D47"/>
    <w:rsid w:val="005662DA"/>
    <w:rsid w:val="00573A91"/>
    <w:rsid w:val="00582AD0"/>
    <w:rsid w:val="00582C21"/>
    <w:rsid w:val="005923D8"/>
    <w:rsid w:val="005956E3"/>
    <w:rsid w:val="0059716B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6AF"/>
    <w:rsid w:val="005D26D3"/>
    <w:rsid w:val="005D35CE"/>
    <w:rsid w:val="005E4FA0"/>
    <w:rsid w:val="005E5804"/>
    <w:rsid w:val="005F0BA2"/>
    <w:rsid w:val="005F103E"/>
    <w:rsid w:val="005F1187"/>
    <w:rsid w:val="005F25D7"/>
    <w:rsid w:val="005F77A3"/>
    <w:rsid w:val="00600437"/>
    <w:rsid w:val="006006CC"/>
    <w:rsid w:val="0060241B"/>
    <w:rsid w:val="006072C1"/>
    <w:rsid w:val="0061092C"/>
    <w:rsid w:val="00611CE5"/>
    <w:rsid w:val="006169EF"/>
    <w:rsid w:val="00621702"/>
    <w:rsid w:val="00621CE1"/>
    <w:rsid w:val="00621D0F"/>
    <w:rsid w:val="00622FFD"/>
    <w:rsid w:val="0062400C"/>
    <w:rsid w:val="00625F8D"/>
    <w:rsid w:val="006400A0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67A10"/>
    <w:rsid w:val="006737D9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B5E"/>
    <w:rsid w:val="006B6765"/>
    <w:rsid w:val="006B6B1F"/>
    <w:rsid w:val="006B6D8A"/>
    <w:rsid w:val="006C0765"/>
    <w:rsid w:val="006C0ADB"/>
    <w:rsid w:val="006C21F7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150F4"/>
    <w:rsid w:val="0072363E"/>
    <w:rsid w:val="00723B05"/>
    <w:rsid w:val="00730002"/>
    <w:rsid w:val="0073409E"/>
    <w:rsid w:val="007352D8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452"/>
    <w:rsid w:val="00766643"/>
    <w:rsid w:val="00766F62"/>
    <w:rsid w:val="0076775D"/>
    <w:rsid w:val="0077435A"/>
    <w:rsid w:val="0077473B"/>
    <w:rsid w:val="007767B6"/>
    <w:rsid w:val="007779DA"/>
    <w:rsid w:val="00785EE0"/>
    <w:rsid w:val="0078632C"/>
    <w:rsid w:val="0079058D"/>
    <w:rsid w:val="00793D78"/>
    <w:rsid w:val="00793FD8"/>
    <w:rsid w:val="00795E15"/>
    <w:rsid w:val="007A00C6"/>
    <w:rsid w:val="007A0918"/>
    <w:rsid w:val="007A099B"/>
    <w:rsid w:val="007A0A60"/>
    <w:rsid w:val="007A3863"/>
    <w:rsid w:val="007A3A29"/>
    <w:rsid w:val="007A50B6"/>
    <w:rsid w:val="007B1A79"/>
    <w:rsid w:val="007B2731"/>
    <w:rsid w:val="007B49F8"/>
    <w:rsid w:val="007B6A70"/>
    <w:rsid w:val="007B7393"/>
    <w:rsid w:val="007C1E11"/>
    <w:rsid w:val="007C2920"/>
    <w:rsid w:val="007C2FC9"/>
    <w:rsid w:val="007C730E"/>
    <w:rsid w:val="007D0B6B"/>
    <w:rsid w:val="007D110E"/>
    <w:rsid w:val="007D4D6D"/>
    <w:rsid w:val="007E0EFD"/>
    <w:rsid w:val="007E1DFD"/>
    <w:rsid w:val="007E5A64"/>
    <w:rsid w:val="007E60CA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4560"/>
    <w:rsid w:val="00815613"/>
    <w:rsid w:val="008221BE"/>
    <w:rsid w:val="008250FD"/>
    <w:rsid w:val="00825246"/>
    <w:rsid w:val="008343D9"/>
    <w:rsid w:val="0083499B"/>
    <w:rsid w:val="00835C07"/>
    <w:rsid w:val="008363C8"/>
    <w:rsid w:val="008512D7"/>
    <w:rsid w:val="008542CA"/>
    <w:rsid w:val="008711F0"/>
    <w:rsid w:val="008738F9"/>
    <w:rsid w:val="00873F74"/>
    <w:rsid w:val="00877F99"/>
    <w:rsid w:val="00881FEF"/>
    <w:rsid w:val="00886371"/>
    <w:rsid w:val="008865E4"/>
    <w:rsid w:val="00887CD7"/>
    <w:rsid w:val="00895A2F"/>
    <w:rsid w:val="00896F35"/>
    <w:rsid w:val="008A021D"/>
    <w:rsid w:val="008A317A"/>
    <w:rsid w:val="008A43D3"/>
    <w:rsid w:val="008A67A9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E0BF4"/>
    <w:rsid w:val="008E508F"/>
    <w:rsid w:val="008E6B7D"/>
    <w:rsid w:val="0090188C"/>
    <w:rsid w:val="009057B5"/>
    <w:rsid w:val="0091127B"/>
    <w:rsid w:val="0091182C"/>
    <w:rsid w:val="0091494C"/>
    <w:rsid w:val="0091626D"/>
    <w:rsid w:val="00920994"/>
    <w:rsid w:val="009232CF"/>
    <w:rsid w:val="00926614"/>
    <w:rsid w:val="009342F8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4F77"/>
    <w:rsid w:val="00977D81"/>
    <w:rsid w:val="00981BB5"/>
    <w:rsid w:val="00983CD9"/>
    <w:rsid w:val="00985D74"/>
    <w:rsid w:val="00987FE3"/>
    <w:rsid w:val="009936F4"/>
    <w:rsid w:val="009978F0"/>
    <w:rsid w:val="009A038D"/>
    <w:rsid w:val="009A1B10"/>
    <w:rsid w:val="009A36EB"/>
    <w:rsid w:val="009A4CA5"/>
    <w:rsid w:val="009A5634"/>
    <w:rsid w:val="009A659A"/>
    <w:rsid w:val="009A7C57"/>
    <w:rsid w:val="009B0358"/>
    <w:rsid w:val="009B21D7"/>
    <w:rsid w:val="009B4352"/>
    <w:rsid w:val="009B43DC"/>
    <w:rsid w:val="009B50B6"/>
    <w:rsid w:val="009B631F"/>
    <w:rsid w:val="009B7F72"/>
    <w:rsid w:val="009C2C05"/>
    <w:rsid w:val="009C3BFB"/>
    <w:rsid w:val="009C5184"/>
    <w:rsid w:val="009C5601"/>
    <w:rsid w:val="009D14F5"/>
    <w:rsid w:val="009D35C0"/>
    <w:rsid w:val="009D5373"/>
    <w:rsid w:val="009E4F7A"/>
    <w:rsid w:val="009E6C03"/>
    <w:rsid w:val="009F313F"/>
    <w:rsid w:val="009F68CF"/>
    <w:rsid w:val="00A030DC"/>
    <w:rsid w:val="00A0477D"/>
    <w:rsid w:val="00A20EE8"/>
    <w:rsid w:val="00A220CD"/>
    <w:rsid w:val="00A24610"/>
    <w:rsid w:val="00A27051"/>
    <w:rsid w:val="00A31366"/>
    <w:rsid w:val="00A371DC"/>
    <w:rsid w:val="00A372DA"/>
    <w:rsid w:val="00A70D3A"/>
    <w:rsid w:val="00A80404"/>
    <w:rsid w:val="00A84667"/>
    <w:rsid w:val="00A85D49"/>
    <w:rsid w:val="00A86AD7"/>
    <w:rsid w:val="00A86FB5"/>
    <w:rsid w:val="00A87B51"/>
    <w:rsid w:val="00A91162"/>
    <w:rsid w:val="00A9314A"/>
    <w:rsid w:val="00A946AF"/>
    <w:rsid w:val="00A94CF1"/>
    <w:rsid w:val="00A9775E"/>
    <w:rsid w:val="00AA5CFC"/>
    <w:rsid w:val="00AB0311"/>
    <w:rsid w:val="00AB3384"/>
    <w:rsid w:val="00AB4128"/>
    <w:rsid w:val="00AC1613"/>
    <w:rsid w:val="00AC1D47"/>
    <w:rsid w:val="00AC3142"/>
    <w:rsid w:val="00AC3435"/>
    <w:rsid w:val="00AC7321"/>
    <w:rsid w:val="00AD0F50"/>
    <w:rsid w:val="00AD1926"/>
    <w:rsid w:val="00AD1D67"/>
    <w:rsid w:val="00AE6AC8"/>
    <w:rsid w:val="00AE79EE"/>
    <w:rsid w:val="00AF2793"/>
    <w:rsid w:val="00AF3F31"/>
    <w:rsid w:val="00AF4920"/>
    <w:rsid w:val="00B00EBF"/>
    <w:rsid w:val="00B043AB"/>
    <w:rsid w:val="00B05128"/>
    <w:rsid w:val="00B236E5"/>
    <w:rsid w:val="00B326C4"/>
    <w:rsid w:val="00B35094"/>
    <w:rsid w:val="00B355BB"/>
    <w:rsid w:val="00B37CC4"/>
    <w:rsid w:val="00B40E91"/>
    <w:rsid w:val="00B4151E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A713F"/>
    <w:rsid w:val="00BB0E53"/>
    <w:rsid w:val="00BB274F"/>
    <w:rsid w:val="00BB40C2"/>
    <w:rsid w:val="00BB6567"/>
    <w:rsid w:val="00BC0821"/>
    <w:rsid w:val="00BC2667"/>
    <w:rsid w:val="00BC45C5"/>
    <w:rsid w:val="00BC6073"/>
    <w:rsid w:val="00BD0752"/>
    <w:rsid w:val="00BD34E0"/>
    <w:rsid w:val="00BD4CBE"/>
    <w:rsid w:val="00BD5B19"/>
    <w:rsid w:val="00BD6B6B"/>
    <w:rsid w:val="00BE292D"/>
    <w:rsid w:val="00BE5C28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123B0"/>
    <w:rsid w:val="00C14B37"/>
    <w:rsid w:val="00C226F4"/>
    <w:rsid w:val="00C237BF"/>
    <w:rsid w:val="00C25B12"/>
    <w:rsid w:val="00C26ED9"/>
    <w:rsid w:val="00C27130"/>
    <w:rsid w:val="00C3203E"/>
    <w:rsid w:val="00C40EB7"/>
    <w:rsid w:val="00C41D12"/>
    <w:rsid w:val="00C447A0"/>
    <w:rsid w:val="00C45017"/>
    <w:rsid w:val="00C5061D"/>
    <w:rsid w:val="00C54E37"/>
    <w:rsid w:val="00C60803"/>
    <w:rsid w:val="00C63C8F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91337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2290"/>
    <w:rsid w:val="00CB2AEB"/>
    <w:rsid w:val="00CB3B8D"/>
    <w:rsid w:val="00CB4459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E5C8C"/>
    <w:rsid w:val="00CE746A"/>
    <w:rsid w:val="00CF1DE0"/>
    <w:rsid w:val="00CF5B68"/>
    <w:rsid w:val="00D01E35"/>
    <w:rsid w:val="00D055CA"/>
    <w:rsid w:val="00D07CAE"/>
    <w:rsid w:val="00D122B9"/>
    <w:rsid w:val="00D20EE8"/>
    <w:rsid w:val="00D22541"/>
    <w:rsid w:val="00D26754"/>
    <w:rsid w:val="00D278DA"/>
    <w:rsid w:val="00D32254"/>
    <w:rsid w:val="00D33217"/>
    <w:rsid w:val="00D33F5E"/>
    <w:rsid w:val="00D341C4"/>
    <w:rsid w:val="00D341FC"/>
    <w:rsid w:val="00D34F79"/>
    <w:rsid w:val="00D44583"/>
    <w:rsid w:val="00D44E90"/>
    <w:rsid w:val="00D4578C"/>
    <w:rsid w:val="00D50ED6"/>
    <w:rsid w:val="00D51A4F"/>
    <w:rsid w:val="00D6122A"/>
    <w:rsid w:val="00D63377"/>
    <w:rsid w:val="00D70869"/>
    <w:rsid w:val="00D7319B"/>
    <w:rsid w:val="00D77EC2"/>
    <w:rsid w:val="00D83833"/>
    <w:rsid w:val="00D8429C"/>
    <w:rsid w:val="00D87A4D"/>
    <w:rsid w:val="00D953BE"/>
    <w:rsid w:val="00DA344C"/>
    <w:rsid w:val="00DB4822"/>
    <w:rsid w:val="00DB4CD8"/>
    <w:rsid w:val="00DB785E"/>
    <w:rsid w:val="00DC1FC0"/>
    <w:rsid w:val="00DC2674"/>
    <w:rsid w:val="00DC5B99"/>
    <w:rsid w:val="00DD128D"/>
    <w:rsid w:val="00DD779B"/>
    <w:rsid w:val="00DE1DE6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3290"/>
    <w:rsid w:val="00E336D9"/>
    <w:rsid w:val="00E40380"/>
    <w:rsid w:val="00E4051A"/>
    <w:rsid w:val="00E4224E"/>
    <w:rsid w:val="00E51DC4"/>
    <w:rsid w:val="00E535C7"/>
    <w:rsid w:val="00E56A6A"/>
    <w:rsid w:val="00E64481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D70"/>
    <w:rsid w:val="00EA03F4"/>
    <w:rsid w:val="00EA07BF"/>
    <w:rsid w:val="00EA3017"/>
    <w:rsid w:val="00EA4C8C"/>
    <w:rsid w:val="00EB487D"/>
    <w:rsid w:val="00EB4F7A"/>
    <w:rsid w:val="00EB7AC2"/>
    <w:rsid w:val="00EC1F49"/>
    <w:rsid w:val="00EC3B88"/>
    <w:rsid w:val="00EC45DF"/>
    <w:rsid w:val="00EC56DB"/>
    <w:rsid w:val="00EC68EC"/>
    <w:rsid w:val="00ED1A82"/>
    <w:rsid w:val="00EE34E9"/>
    <w:rsid w:val="00EE5DF9"/>
    <w:rsid w:val="00EF0537"/>
    <w:rsid w:val="00EF0A6E"/>
    <w:rsid w:val="00EF2831"/>
    <w:rsid w:val="00EF4B58"/>
    <w:rsid w:val="00EF6B89"/>
    <w:rsid w:val="00EF767F"/>
    <w:rsid w:val="00F01E3B"/>
    <w:rsid w:val="00F05CB2"/>
    <w:rsid w:val="00F15246"/>
    <w:rsid w:val="00F157AD"/>
    <w:rsid w:val="00F17C78"/>
    <w:rsid w:val="00F226BC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560B"/>
    <w:rsid w:val="00F46297"/>
    <w:rsid w:val="00F47E12"/>
    <w:rsid w:val="00F5271D"/>
    <w:rsid w:val="00F528B4"/>
    <w:rsid w:val="00F559C4"/>
    <w:rsid w:val="00F601DA"/>
    <w:rsid w:val="00F601EE"/>
    <w:rsid w:val="00F62A85"/>
    <w:rsid w:val="00F63C7B"/>
    <w:rsid w:val="00F661A7"/>
    <w:rsid w:val="00F66591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BC75-0E7C-4098-948F-4C1A36A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63199-C43F-4EB6-A13A-5979C8ECE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12</Pages>
  <Words>2500</Words>
  <Characters>15001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17467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Sylwia Chruszcz</cp:lastModifiedBy>
  <cp:revision>11</cp:revision>
  <cp:lastPrinted>2016-10-24T13:25:00Z</cp:lastPrinted>
  <dcterms:created xsi:type="dcterms:W3CDTF">2016-11-29T07:04:00Z</dcterms:created>
  <dcterms:modified xsi:type="dcterms:W3CDTF">2016-11-29T08:59:00Z</dcterms:modified>
</cp:coreProperties>
</file>