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4696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B878E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878E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listopada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316E38"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B878E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2.2016.15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878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Pr="00C17517" w:rsidRDefault="00B878E3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B878E3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4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C17517" w:rsidRPr="00C17517" w:rsidRDefault="00B878E3" w:rsidP="00C175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78E3" w:rsidRDefault="00B878E3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878E3" w:rsidRDefault="00B878E3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878E3" w:rsidRPr="00C17517" w:rsidRDefault="00B878E3" w:rsidP="00B878E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B878E3" w:rsidRDefault="00B878E3" w:rsidP="00B878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AF3C3D" w:rsidRDefault="00AF3C3D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Default="00AF3C3D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E1896" w:rsidRDefault="00AF3C3D" w:rsidP="00AF3C3D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AE1896" w:rsidRDefault="00AF3C3D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Marta </w:t>
      </w:r>
      <w:proofErr w:type="spellStart"/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AE1896" w:rsidRDefault="00AF3C3D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. Jan Kisiliczyk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AE1896" w:rsidRDefault="00AF3C3D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Grażyna Strzyżewska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AE1896" w:rsidRDefault="00AF3C3D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Halina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MBP</w:t>
      </w:r>
    </w:p>
    <w:p w:rsidR="00AF3C3D" w:rsidRDefault="00AF3C3D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AF3C3D" w:rsidRDefault="00AF3C3D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Wiesława Mikołajczuk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BOK-MCC</w:t>
      </w:r>
    </w:p>
    <w:p w:rsidR="007C22F0" w:rsidRDefault="00AF3C3D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dyrektorzy szkół i przedszkoli 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0963E2" w:rsidRPr="003D2D7D" w:rsidRDefault="000963E2" w:rsidP="000963E2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963E2" w:rsidRPr="003D2D7D" w:rsidRDefault="000963E2" w:rsidP="000963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2. Informacja dyrektorów instytucji oświaty, kultury i sportu o bieżącej działalności,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udzielona w postaci odpowiedzi na pytania.</w:t>
      </w:r>
    </w:p>
    <w:p w:rsidR="000963E2" w:rsidRPr="003D2D7D" w:rsidRDefault="000963E2" w:rsidP="000963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Sprawozdanie z działalności Komisji </w:t>
      </w:r>
      <w:proofErr w:type="spellStart"/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rok 2016.</w:t>
      </w:r>
    </w:p>
    <w:p w:rsidR="000963E2" w:rsidRDefault="000963E2" w:rsidP="000963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0963E2" w:rsidRDefault="000963E2" w:rsidP="000963E2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</w:t>
      </w:r>
      <w:r w:rsidRPr="00636510">
        <w:rPr>
          <w:rFonts w:ascii="Times New Roman" w:hAnsi="Times New Roman" w:cs="Times New Roman"/>
          <w:sz w:val="24"/>
          <w:szCs w:val="24"/>
        </w:rPr>
        <w:t>w sprawie przyjęcia sprawozdania z realizacji „Gminnego Programu Opieki nad Zabytkami dla Miasta Bolesławiec na lata 2014 – 2018” za okres 2014 – 2016,</w:t>
      </w:r>
    </w:p>
    <w:p w:rsidR="000963E2" w:rsidRDefault="000963E2" w:rsidP="000963E2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Bohaterów Getta w Bolesławcu,</w:t>
      </w:r>
    </w:p>
    <w:p w:rsidR="000963E2" w:rsidRDefault="000963E2" w:rsidP="000963E2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Śluzowej w Bolesławcu,</w:t>
      </w:r>
    </w:p>
    <w:p w:rsidR="000963E2" w:rsidRDefault="000963E2" w:rsidP="000963E2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Grabowej w Bolesławcu,</w:t>
      </w:r>
    </w:p>
    <w:p w:rsidR="000963E2" w:rsidRPr="00636510" w:rsidRDefault="000963E2" w:rsidP="000963E2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w Bolesławcu,</w:t>
      </w:r>
    </w:p>
    <w:p w:rsidR="000963E2" w:rsidRPr="00636510" w:rsidRDefault="000963E2" w:rsidP="000963E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przystąpienia do opracowania Strategii Rozwoju Gminy Miejskiej Bolesławiec,</w:t>
      </w:r>
    </w:p>
    <w:p w:rsidR="000963E2" w:rsidRDefault="000963E2" w:rsidP="000963E2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z organizacjami pozarządowymi oraz z podmiotami prowadzącymi działalność pożytku publicznego na rok 2017”,</w:t>
      </w:r>
    </w:p>
    <w:p w:rsidR="000963E2" w:rsidRDefault="000963E2" w:rsidP="000963E2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zmiany uchwały Nr XIV/181/2015 z dnia 28 października 2015 r. Rady Miasta Bolesławiec w sprawie określenia wysokości stawek podatku od środków transportowych,</w:t>
      </w:r>
    </w:p>
    <w:p w:rsidR="000963E2" w:rsidRDefault="000963E2" w:rsidP="000963E2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wyrażenia zgody na przystąpienie do Partnerstwa powołanego do realizacji projektu pn. „Regionalny Program Energetyki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Prosumenckiej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mikroinstalacje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fotowoltaiczne w budynkach jednorodzinnych na terenie wybranych gmin Dolnego Śląska”,</w:t>
      </w:r>
    </w:p>
    <w:p w:rsidR="000963E2" w:rsidRDefault="000963E2" w:rsidP="000963E2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udzielenia pomocy rzeczowej dla Województwa Dolnośląskiego,</w:t>
      </w:r>
    </w:p>
    <w:p w:rsidR="000963E2" w:rsidRPr="003D2D7D" w:rsidRDefault="000963E2" w:rsidP="000963E2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0963E2" w:rsidRPr="003D2D7D" w:rsidRDefault="000963E2" w:rsidP="000963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0963E2" w:rsidRPr="003D2D7D" w:rsidRDefault="000963E2" w:rsidP="000963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2D7D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protokołu poprzedniego posiedzenia Komisji.</w:t>
      </w: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963E2" w:rsidRPr="00B66F23" w:rsidRDefault="000963E2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63E2" w:rsidRPr="000963E2" w:rsidRDefault="00DD6695" w:rsidP="000963E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0963E2" w:rsidRPr="000963E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Informacja dyrektorów instytucji oświaty, kultury i sportu o bieżącej działalności,</w:t>
      </w:r>
      <w:r w:rsidR="000963E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0963E2" w:rsidRPr="000963E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udzielona w postaci odpowiedzi na pytania.</w:t>
      </w: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D6695" w:rsidRDefault="00FB284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Łukasz Jaźwiec zwrócił się z zapytaniem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o </w:t>
      </w:r>
      <w:r w:rsidR="005C52C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kwestię reformy systemu oświaty i jak ta reforma wpłynie na działalność bolesławieckich szkół. Następnie odniósł się do najważniejszych wydarzeń, które zaplanowane są na przyszły rok w Miejskiej Bibliotece Publicznej oraz Muzeum Ceramiki. </w:t>
      </w:r>
    </w:p>
    <w:p w:rsidR="005C52CC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52CC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Radny Jan Leon Stasiak zapytał o podstawę programową dla przyszłych siódmych klas. </w:t>
      </w:r>
    </w:p>
    <w:p w:rsidR="005C52CC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52CC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Adam Biesiadecki poruszył kwestię oświetlenia Szkoły Podstawowej nr 3.</w:t>
      </w:r>
    </w:p>
    <w:p w:rsidR="005C52CC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52CC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Radny Łukasz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zwrócił się z zapytaniem dotyczącym straty finansowej w wysokości 550.000 zł w BOK-MCC.</w:t>
      </w:r>
    </w:p>
    <w:p w:rsidR="00C14197" w:rsidRDefault="00C1419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14197" w:rsidRDefault="00C1419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Odpowiedzi na powyższe pytania udzielili Naczelniczka Wydziału Społecznego Beata Sulska, II Z-ca Prezydenta Miasta Kornel Filipowicz, Dyrektorka SP nr 3 Dorota Basiak, Dyrektorka MBP Halina Majewska,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główna księgowa BOK-MCC Wiesława Mikołajczuk oraz Naczelnik Wydziału Zamówień Publicznych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Inwestycji Miejskich Andrzej Kuriata.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205C6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8C284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3. Sprawozdanie z działalności Komisji </w:t>
      </w:r>
      <w:proofErr w:type="spellStart"/>
      <w:r w:rsidRPr="008C284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OKiS</w:t>
      </w:r>
      <w:proofErr w:type="spellEnd"/>
      <w:r w:rsidRPr="008C284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za rok 2016.</w:t>
      </w:r>
    </w:p>
    <w:p w:rsid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C284F" w:rsidRDefault="008C284F" w:rsidP="008C28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Łukasz Jaźwiec przytoczył treść sprawozdania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działalności Komisji za okres od 1 listopada 2015 r. do 31 października 2016 r.</w:t>
      </w:r>
    </w:p>
    <w:p w:rsidR="008C284F" w:rsidRDefault="008C284F" w:rsidP="008C28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284F" w:rsidRPr="00F27FB1" w:rsidRDefault="008C284F" w:rsidP="008C284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284F" w:rsidRDefault="008C284F" w:rsidP="008C28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284F" w:rsidRDefault="008C284F" w:rsidP="008C28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C284F" w:rsidRP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8C284F" w:rsidRDefault="008C284F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Pr="008C284F">
        <w:rPr>
          <w:rFonts w:ascii="Times New Roman" w:hAnsi="Times New Roman" w:cs="Times New Roman"/>
          <w:b/>
          <w:sz w:val="28"/>
          <w:szCs w:val="28"/>
          <w:u w:val="single"/>
        </w:rPr>
        <w:t>w sprawie przyjęcia sprawozdania z realizacji „Gminnego Programu Opieki nad Zabytkami dla Miasta Bolesławiec na lata 2014 – 2018” za okres 2014 – 2016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6CB6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034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auto</w:t>
      </w:r>
      <w:r w:rsidR="008034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poprawkę 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– na str. 18 zamieszczona została błędna tabelka</w:t>
      </w:r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6CB6" w:rsidRDefault="005F6CB6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CB6" w:rsidRDefault="005F6CB6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przedmiotowego projektu uchwały odnieśli się 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Leon Stasiak oraz 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Muzeum Ceramiki Anna Bober-</w:t>
      </w:r>
      <w:proofErr w:type="spellStart"/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ikowska</w:t>
      </w:r>
      <w:proofErr w:type="spellEnd"/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C284F" w:rsidRDefault="008C284F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5F6CB6" w:rsidP="005F6CB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C284F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284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8C28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8C284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906D5" w:rsidRP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C284F" w:rsidRPr="008C284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przy ul. Bohaterów Getta w Bolesławcu</w:t>
      </w:r>
      <w:r w:rsidR="001E10B4" w:rsidRPr="008C284F">
        <w:rPr>
          <w:b/>
          <w:sz w:val="28"/>
          <w:szCs w:val="28"/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CB6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a – przy pomocy pokazu multimedialnego - Kierowniczka Referatu Gospodarki i Informacji Przestrzennej</w:t>
      </w:r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32BD" w:rsidRDefault="009832BD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284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8C284F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C284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C284F" w:rsidRPr="008C28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C284F" w:rsidRPr="008C284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Śluzowej </w:t>
      </w:r>
      <w:r w:rsidR="008C284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C284F" w:rsidRPr="008C284F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  <w:r w:rsidR="00802E9A" w:rsidRPr="008C284F">
        <w:rPr>
          <w:b/>
          <w:sz w:val="28"/>
          <w:szCs w:val="28"/>
          <w:u w:val="single"/>
        </w:rPr>
        <w:t xml:space="preserve"> 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0B07" w:rsidRDefault="001E10B4" w:rsidP="00F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8796C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</w:t>
      </w:r>
      <w:r w:rsidR="00B87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kwestii odnieśli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</w:t>
      </w:r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Abramowicz,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Naczelnik Wydziału Mienia i Gospodarki Przestrzennej Jan Kisiliczyk, </w:t>
      </w:r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F0B0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B07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Pr="003F672B" w:rsidRDefault="00802E9A" w:rsidP="007E13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F672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3F672B" w:rsidRPr="003F672B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Grabowej w Bolesławcu</w:t>
      </w:r>
    </w:p>
    <w:p w:rsidR="007E1355" w:rsidRDefault="007E1355" w:rsidP="007E13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72B" w:rsidRDefault="003F672B" w:rsidP="003F67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2E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3F672B" w:rsidRDefault="003F672B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802E9A" w:rsidRPr="003F672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statutu Miejskiemu Zakładowi Gospodarki Mieszkaniowej w Bolesławcu</w:t>
      </w:r>
      <w:r w:rsidR="00DD6285"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MZGM Grażyna Strzyżewska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D6285" w:rsidRDefault="00DD62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3F672B" w:rsidRDefault="003F672B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opracowania Strategii Rozwoju Gminy Miejskiej Bolesławiec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1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Naczelnika Wydziału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Promocji Miasta Krzysztof </w:t>
      </w:r>
      <w:proofErr w:type="spellStart"/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3F672B" w:rsidP="00DD62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.7. </w:t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2017”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Default="004619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D628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835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Zdzisław Abramowicz, Jan Leon Stasiak oraz Naczelniczka Wydziału Społecznego Beata Sulska.</w:t>
      </w:r>
    </w:p>
    <w:p w:rsidR="009832BD" w:rsidRPr="00E906D5" w:rsidRDefault="009832BD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5D2" w:rsidRDefault="003F672B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835D2" w:rsidRPr="00F835D2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Pr="003F672B">
        <w:rPr>
          <w:u w:val="single"/>
        </w:rPr>
        <w:t xml:space="preserve"> </w:t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XIV/181/2015 z dnia 28 października 2015 r. Rady Miasta Bolesławiec w sprawie określenia wysokości stawek podatku od środków transportowych</w:t>
      </w:r>
      <w:r w:rsidR="00F835D2" w:rsidRPr="00F835D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Finansowo-Budżetowego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835D2" w:rsidRP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8B6380" w:rsidRDefault="00F835D2" w:rsidP="008B6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F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F672B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835D2" w:rsidRDefault="003F672B" w:rsidP="003F672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F835D2" w:rsidRPr="00F835D2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3F672B">
        <w:rPr>
          <w:u w:val="single"/>
        </w:rPr>
        <w:t xml:space="preserve"> </w:t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przystąpienie do Partnerstwa powołanego do realizacji projektu pn. „Regionalny Program Energetyki </w:t>
      </w:r>
      <w:proofErr w:type="spellStart"/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>Prosumenckiej</w:t>
      </w:r>
      <w:proofErr w:type="spellEnd"/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proofErr w:type="spellStart"/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>mikroinstalacje</w:t>
      </w:r>
      <w:proofErr w:type="spellEnd"/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 fotowoltaiczne </w:t>
      </w:r>
      <w:r w:rsidR="006326C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F672B">
        <w:rPr>
          <w:rFonts w:ascii="Times New Roman" w:hAnsi="Times New Roman" w:cs="Times New Roman"/>
          <w:b/>
          <w:sz w:val="28"/>
          <w:szCs w:val="28"/>
          <w:u w:val="single"/>
        </w:rPr>
        <w:t>w budynkach jednorodzinnych na terenie wybranych gmin Dolnego Śląska”</w:t>
      </w:r>
      <w:r w:rsidR="00F835D2" w:rsidRPr="00F835D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835D2" w:rsidRDefault="00F835D2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835D2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5103" w:rsidRPr="00F75103" w:rsidRDefault="00F75103" w:rsidP="00F7510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75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 godz. 10.30 posiedzenie Komisji opuścił radny Zdzisław Abramowicz. </w:t>
      </w:r>
    </w:p>
    <w:p w:rsidR="00F75103" w:rsidRPr="00F75103" w:rsidRDefault="00F75103" w:rsidP="00F7510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75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F75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ZRiSS</w:t>
      </w:r>
      <w:proofErr w:type="spellEnd"/>
      <w:r w:rsidRPr="00F751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4 radnych.</w:t>
      </w:r>
    </w:p>
    <w:p w:rsidR="00F75103" w:rsidRPr="00F75103" w:rsidRDefault="00F75103" w:rsidP="00F7510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F835D2" w:rsidRDefault="00F75103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F835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  <w:r w:rsidR="00F835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835D2" w:rsidRDefault="00F835D2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5103" w:rsidRDefault="00F75103" w:rsidP="00435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35317">
        <w:rPr>
          <w:rFonts w:ascii="Times New Roman" w:hAnsi="Times New Roman" w:cs="Times New Roman"/>
          <w:sz w:val="28"/>
          <w:szCs w:val="28"/>
        </w:rPr>
        <w:t xml:space="preserve">W dyskusji głos zabrali Przewodniczący Komisji Łukasz Jaźwiec, radny Jan Leon Stasiak oraz Naczelnik Wydziału Zamówień Publicznych </w:t>
      </w:r>
      <w:r w:rsidR="00435317"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435317" w:rsidRPr="00F75103" w:rsidRDefault="00435317" w:rsidP="00F835D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835D2" w:rsidRPr="00E906D5" w:rsidRDefault="00F835D2" w:rsidP="00F835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75103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835D2" w:rsidRDefault="00F835D2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3E78" w:rsidRDefault="00593E78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35D2" w:rsidRDefault="00593E78" w:rsidP="00593E7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593E78">
        <w:rPr>
          <w:rFonts w:ascii="Times New Roman" w:hAnsi="Times New Roman" w:cs="Times New Roman"/>
          <w:b/>
          <w:sz w:val="28"/>
          <w:szCs w:val="28"/>
          <w:u w:val="single"/>
        </w:rPr>
        <w:t>4.10.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93E78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dla Województwa Dolnośląskiego</w:t>
      </w:r>
    </w:p>
    <w:p w:rsidR="00593E78" w:rsidRDefault="00593E78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3E78" w:rsidRDefault="00593E78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93E78" w:rsidRDefault="00593E78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93E78" w:rsidRPr="00F75103" w:rsidRDefault="00593E78" w:rsidP="00593E7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593E78" w:rsidRDefault="00593E78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Wprowadził również autopoprawkę do przedmiotowego projektu – w §1. słowa „Wyraża się zgodę na udzielenie…” zastępuje się słowami „Udziela się…” oraz w §2. wykreśla się klasyfikację budżetową. </w:t>
      </w:r>
    </w:p>
    <w:p w:rsidR="00593E78" w:rsidRDefault="00593E78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78" w:rsidRDefault="00593E78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6C2A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radny Adam Biesiadecki oraz Naczelnik Wydziału Zamówień Publicznych i Inwestycji Miejskich Andrzej Kuriata.</w:t>
      </w:r>
    </w:p>
    <w:p w:rsidR="00DF6C2A" w:rsidRDefault="00DF6C2A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6C2A" w:rsidRDefault="00DF6C2A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F6C2A" w:rsidRDefault="00DF6C2A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6C2A" w:rsidRDefault="00DF6C2A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F6C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4.11. w sprawie zmian w budżecie miasta na 2016 r.</w:t>
      </w:r>
    </w:p>
    <w:p w:rsidR="00DF6C2A" w:rsidRDefault="00DF6C2A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6C2A" w:rsidRDefault="00DF6C2A" w:rsidP="00DF6C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DF6C2A" w:rsidRDefault="00DF6C2A" w:rsidP="00DF6C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F6C2A" w:rsidRPr="00F75103" w:rsidRDefault="00DF6C2A" w:rsidP="00DF6C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DF6C2A" w:rsidRPr="00DF6C2A" w:rsidRDefault="00DF6C2A" w:rsidP="00593E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6C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6C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593E78" w:rsidRDefault="00593E78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D4E" w:rsidRDefault="00B11D4E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sprawie głos zabrali radny Jan Leon Stasiak oraz Skarbnik Miasta Mirosława Mitek.</w:t>
      </w:r>
    </w:p>
    <w:p w:rsidR="00B11D4E" w:rsidRDefault="00B11D4E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D4E" w:rsidRDefault="00B11D4E" w:rsidP="00B11D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11D4E" w:rsidRDefault="00B11D4E" w:rsidP="00B11D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1D4E" w:rsidRPr="00B11D4E" w:rsidRDefault="00B11D4E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B11D4E" w:rsidP="00F83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Łukasz Jaźwiec zakomunikował, że sesja budżetowa odbędzie się 21 grudnia br. Dodał, że do 7 grudnia br. należy składać propozycje do planu pracy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2017 r.</w:t>
      </w:r>
    </w:p>
    <w:p w:rsidR="00B11D4E" w:rsidRDefault="00B11D4E" w:rsidP="00F83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1D4E" w:rsidRPr="00461985" w:rsidRDefault="00B11D4E" w:rsidP="00F83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Adam Biesiadecki zwrócił się do Przewodniczącego Komisji </w:t>
      </w:r>
      <w:r w:rsidR="0066759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sprawie zorganizowania wizji lokalnej na </w:t>
      </w:r>
      <w:r w:rsidR="0066759C">
        <w:rPr>
          <w:rFonts w:ascii="Times New Roman" w:hAnsi="Times New Roman" w:cs="Times New Roman"/>
          <w:sz w:val="28"/>
          <w:szCs w:val="28"/>
        </w:rPr>
        <w:t xml:space="preserve">lodowisku. 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F21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F21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października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8E4871" w:rsidRDefault="008E4871" w:rsidP="008E487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E4871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8E4871" w:rsidRPr="008E4871" w:rsidRDefault="008E4871" w:rsidP="008E487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E4871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8E4871" w:rsidRPr="008E4871" w:rsidRDefault="008E4871" w:rsidP="008E487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8E4871" w:rsidRPr="008E4871" w:rsidRDefault="008E4871" w:rsidP="008E487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E4871">
        <w:rPr>
          <w:rFonts w:ascii="Times New Roman" w:hAnsi="Times New Roman" w:cs="Times New Roman"/>
          <w:sz w:val="24"/>
          <w:szCs w:val="24"/>
        </w:rPr>
        <w:t>/-/ Łukasz Jaźwiec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8E487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E4871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8E4871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8E4871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F91" w:rsidRDefault="00DB7F91" w:rsidP="00B87F12">
      <w:pPr>
        <w:spacing w:after="0" w:line="240" w:lineRule="auto"/>
      </w:pPr>
      <w:r>
        <w:separator/>
      </w:r>
    </w:p>
  </w:endnote>
  <w:endnote w:type="continuationSeparator" w:id="0">
    <w:p w:rsidR="00DB7F91" w:rsidRDefault="00DB7F9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871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F91" w:rsidRDefault="00DB7F91" w:rsidP="00B87F12">
      <w:pPr>
        <w:spacing w:after="0" w:line="240" w:lineRule="auto"/>
      </w:pPr>
      <w:r>
        <w:separator/>
      </w:r>
    </w:p>
  </w:footnote>
  <w:footnote w:type="continuationSeparator" w:id="0">
    <w:p w:rsidR="00DB7F91" w:rsidRDefault="00DB7F9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9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63E2"/>
    <w:rsid w:val="000A7369"/>
    <w:rsid w:val="000C1C4A"/>
    <w:rsid w:val="000C2D81"/>
    <w:rsid w:val="000C3041"/>
    <w:rsid w:val="000D02C7"/>
    <w:rsid w:val="000E0EA3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2F2199"/>
    <w:rsid w:val="002F73C7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3F672B"/>
    <w:rsid w:val="0041052C"/>
    <w:rsid w:val="00412605"/>
    <w:rsid w:val="00422C20"/>
    <w:rsid w:val="00435317"/>
    <w:rsid w:val="00443688"/>
    <w:rsid w:val="00444ED3"/>
    <w:rsid w:val="00447083"/>
    <w:rsid w:val="00461985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8B6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C27A0"/>
    <w:rsid w:val="005C52CC"/>
    <w:rsid w:val="005C742B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7E91"/>
    <w:rsid w:val="006414E1"/>
    <w:rsid w:val="00641F16"/>
    <w:rsid w:val="00646695"/>
    <w:rsid w:val="00646B29"/>
    <w:rsid w:val="00654481"/>
    <w:rsid w:val="0066502A"/>
    <w:rsid w:val="0066759C"/>
    <w:rsid w:val="00671DB2"/>
    <w:rsid w:val="0068154F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4F60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1355"/>
    <w:rsid w:val="00802C7F"/>
    <w:rsid w:val="00802E9A"/>
    <w:rsid w:val="00803403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E4871"/>
    <w:rsid w:val="008F059A"/>
    <w:rsid w:val="008F7972"/>
    <w:rsid w:val="00901804"/>
    <w:rsid w:val="0090229E"/>
    <w:rsid w:val="00902843"/>
    <w:rsid w:val="00924237"/>
    <w:rsid w:val="00942FEA"/>
    <w:rsid w:val="0094503F"/>
    <w:rsid w:val="00946967"/>
    <w:rsid w:val="00950533"/>
    <w:rsid w:val="00963B7E"/>
    <w:rsid w:val="009751FD"/>
    <w:rsid w:val="009754E2"/>
    <w:rsid w:val="009805A7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3E70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10653"/>
    <w:rsid w:val="00B11632"/>
    <w:rsid w:val="00B11D4E"/>
    <w:rsid w:val="00B1454D"/>
    <w:rsid w:val="00B22F17"/>
    <w:rsid w:val="00B2436A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8E3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4197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B2572"/>
    <w:rsid w:val="00DB7F91"/>
    <w:rsid w:val="00DC0295"/>
    <w:rsid w:val="00DC3225"/>
    <w:rsid w:val="00DD5651"/>
    <w:rsid w:val="00DD6285"/>
    <w:rsid w:val="00DD6695"/>
    <w:rsid w:val="00DD7937"/>
    <w:rsid w:val="00DE408C"/>
    <w:rsid w:val="00DE6894"/>
    <w:rsid w:val="00DF0543"/>
    <w:rsid w:val="00DF13D0"/>
    <w:rsid w:val="00DF6C2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75103"/>
    <w:rsid w:val="00F835D2"/>
    <w:rsid w:val="00F836E5"/>
    <w:rsid w:val="00F85F8B"/>
    <w:rsid w:val="00F86D1B"/>
    <w:rsid w:val="00F90E99"/>
    <w:rsid w:val="00F918C0"/>
    <w:rsid w:val="00F9598B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D4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D4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DD0B7-73CC-431B-B6AC-798D9E23D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1792</Words>
  <Characters>10753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2016-12-13T08:54:00Z</cp:lastPrinted>
  <dcterms:created xsi:type="dcterms:W3CDTF">2016-12-22T10:04:00Z</dcterms:created>
  <dcterms:modified xsi:type="dcterms:W3CDTF">2016-12-22T10:04:00Z</dcterms:modified>
</cp:coreProperties>
</file>