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21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FA569B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370FB" w:rsidP="00916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</w:t>
            </w:r>
            <w:r w:rsidR="0091611C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48D2" w:rsidRDefault="0091611C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1C" w:rsidRPr="0091611C" w:rsidRDefault="0091611C" w:rsidP="0091611C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t>Panie Prezydencie, zwracam się z prośbą o:</w:t>
            </w:r>
          </w:p>
          <w:p w:rsidR="0091611C" w:rsidRPr="0091611C" w:rsidRDefault="0091611C" w:rsidP="0091611C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t xml:space="preserve">1) interwencję w związku z zagrożeniem w ruchu pieszych i budowlanym. </w:t>
            </w:r>
          </w:p>
          <w:p w:rsidR="0091611C" w:rsidRPr="0091611C" w:rsidRDefault="0091611C" w:rsidP="0091611C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tab/>
            </w:r>
            <w:bookmarkStart w:id="0" w:name="_GoBack"/>
            <w:bookmarkEnd w:id="0"/>
            <w:r w:rsidRPr="0091611C">
              <w:rPr>
                <w:rFonts w:ascii="Times New Roman" w:eastAsia="Times New Roman" w:hAnsi="Times New Roman"/>
                <w:lang w:eastAsia="pl-PL"/>
              </w:rPr>
              <w:t>Sprawa dotyczy malutkiej drogi łączącej ul. Łasicką z ul. Starzyńskiego na końcu garaży, po lewej stronie od skrzyżowania ulic Łasickiej i Żeromskiego. Tą ścieżką/dróżką przejeżdżają pojazdy o dużych gabarytach z dostawą do sklepu „Dino” i nie tylko, stwarzając zagrożenie dla przechodniów, najczęściej właścicieli garaży. Już kilkakrotnie doszło do zagrożenia życia, a dodatkowo został uszkodzony pierwszy garaż w ostatnim ciągu co potwierdza niebezpieczeństwo i nieodpowiedzialność kierowców.</w:t>
            </w:r>
          </w:p>
          <w:p w:rsidR="0091611C" w:rsidRPr="0091611C" w:rsidRDefault="0091611C" w:rsidP="0091611C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tab/>
              <w:t>Bardzo proszę o ustawienie przed zjazdem do garaży lub na końcu zakazu B-18 o wartości 2,5 lub 3 ton, ewentualnie podjęcie innych działań mających na celu powstrzymanie zagrożenia.</w:t>
            </w:r>
          </w:p>
          <w:p w:rsidR="0091611C" w:rsidRPr="0091611C" w:rsidRDefault="0091611C" w:rsidP="0091611C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t xml:space="preserve">2) zamontowanie zjazdu dla wózków dziecięcych i inwalidzkich przy wyjeździe spod Arkad w ulicę B. Prusa. Podjęcie takiego działania będzie kolejnym dobrym krokiem w usuwaniu barier architektonicznych </w:t>
            </w:r>
          </w:p>
          <w:p w:rsidR="00E03E6B" w:rsidRPr="00883F43" w:rsidRDefault="0091611C" w:rsidP="00E048D2">
            <w:pPr>
              <w:rPr>
                <w:rFonts w:ascii="Times New Roman" w:eastAsia="Times New Roman" w:hAnsi="Times New Roman"/>
                <w:lang w:eastAsia="pl-PL"/>
              </w:rPr>
            </w:pPr>
            <w:r w:rsidRPr="0091611C">
              <w:rPr>
                <w:rFonts w:ascii="Times New Roman" w:eastAsia="Times New Roman" w:hAnsi="Times New Roman"/>
                <w:lang w:eastAsia="pl-PL"/>
              </w:rPr>
              <w:lastRenderedPageBreak/>
              <w:t>i świadectwem troski 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każdego mieszkańca i turystę.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916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91611C" w:rsidP="00916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9161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AD116B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4D7F4F">
              <w:rPr>
                <w:rFonts w:ascii="Times New Roman" w:eastAsia="Times New Roman" w:hAnsi="Times New Roman"/>
                <w:lang w:eastAsia="pl-PL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7D0" w:rsidRDefault="00C077D0" w:rsidP="00590C19">
      <w:pPr>
        <w:spacing w:after="0" w:line="240" w:lineRule="auto"/>
      </w:pPr>
      <w:r>
        <w:separator/>
      </w:r>
    </w:p>
  </w:endnote>
  <w:endnote w:type="continuationSeparator" w:id="0">
    <w:p w:rsidR="00C077D0" w:rsidRDefault="00C077D0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11C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7D0" w:rsidRDefault="00C077D0" w:rsidP="00590C19">
      <w:pPr>
        <w:spacing w:after="0" w:line="240" w:lineRule="auto"/>
      </w:pPr>
      <w:r>
        <w:separator/>
      </w:r>
    </w:p>
  </w:footnote>
  <w:footnote w:type="continuationSeparator" w:id="0">
    <w:p w:rsidR="00C077D0" w:rsidRDefault="00C077D0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370FB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C0DBD"/>
    <w:rsid w:val="005C27F2"/>
    <w:rsid w:val="005C59BA"/>
    <w:rsid w:val="005D50DA"/>
    <w:rsid w:val="005F1753"/>
    <w:rsid w:val="005F61E4"/>
    <w:rsid w:val="005F628A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F2181"/>
    <w:rsid w:val="00BF30C4"/>
    <w:rsid w:val="00BF5906"/>
    <w:rsid w:val="00C0442D"/>
    <w:rsid w:val="00C0615A"/>
    <w:rsid w:val="00C077D0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26983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32B11-C563-4570-A166-3BECD546C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2017-01-23T14:29:00Z</dcterms:created>
  <dcterms:modified xsi:type="dcterms:W3CDTF">2017-01-23T14:48:00Z</dcterms:modified>
</cp:coreProperties>
</file>