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XX</w:t>
      </w:r>
      <w:r w:rsidR="00A00911">
        <w:rPr>
          <w:rFonts w:ascii="Book Antiqua" w:hAnsi="Book Antiqua"/>
          <w:b/>
          <w:bCs/>
          <w:color w:val="000000"/>
          <w:sz w:val="32"/>
        </w:rPr>
        <w:t>X</w:t>
      </w:r>
      <w:r w:rsidR="004F69BA">
        <w:rPr>
          <w:rFonts w:ascii="Book Antiqua" w:hAnsi="Book Antiqua"/>
          <w:b/>
          <w:bCs/>
          <w:color w:val="000000"/>
          <w:sz w:val="32"/>
        </w:rPr>
        <w:t>II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4F69BA">
        <w:rPr>
          <w:rFonts w:ascii="Book Antiqua" w:hAnsi="Book Antiqua"/>
          <w:b/>
          <w:bCs/>
          <w:color w:val="000000"/>
          <w:sz w:val="32"/>
        </w:rPr>
        <w:t>25 stycznia</w:t>
      </w:r>
      <w:r w:rsidR="00A00911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4F69BA">
        <w:rPr>
          <w:rFonts w:ascii="Book Antiqua" w:hAnsi="Book Antiqua"/>
          <w:b/>
          <w:bCs/>
          <w:color w:val="000000"/>
          <w:sz w:val="32"/>
        </w:rPr>
        <w:t>7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4F69BA">
        <w:rPr>
          <w:rFonts w:ascii="Book Antiqua" w:hAnsi="Book Antiqua"/>
          <w:b/>
          <w:bCs/>
          <w:color w:val="000000"/>
        </w:rPr>
        <w:t>luty</w:t>
      </w:r>
      <w:r w:rsidR="00DE1D65">
        <w:rPr>
          <w:rFonts w:ascii="Book Antiqua" w:hAnsi="Book Antiqua"/>
          <w:b/>
          <w:bCs/>
          <w:color w:val="000000"/>
        </w:rPr>
        <w:t xml:space="preserve"> 201</w:t>
      </w:r>
      <w:r w:rsidR="004F69BA">
        <w:rPr>
          <w:rFonts w:ascii="Book Antiqua" w:hAnsi="Book Antiqua"/>
          <w:b/>
          <w:bCs/>
          <w:color w:val="000000"/>
        </w:rPr>
        <w:t>7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XX</w:t>
      </w:r>
      <w:r w:rsidR="0063283E">
        <w:rPr>
          <w:rFonts w:ascii="Book Antiqua" w:hAnsi="Book Antiqua"/>
          <w:color w:val="000000"/>
        </w:rPr>
        <w:t>X</w:t>
      </w:r>
      <w:r w:rsidR="00B41608">
        <w:rPr>
          <w:rFonts w:ascii="Book Antiqua" w:hAnsi="Book Antiqua"/>
          <w:color w:val="000000"/>
        </w:rPr>
        <w:t>II</w:t>
      </w:r>
      <w:r w:rsidR="0063283E">
        <w:rPr>
          <w:rFonts w:ascii="Book Antiqua" w:hAnsi="Book Antiqua"/>
          <w:color w:val="000000"/>
        </w:rPr>
        <w:t xml:space="preserve"> sesji odbytej w dniu </w:t>
      </w:r>
      <w:r w:rsidR="00B41608">
        <w:rPr>
          <w:rFonts w:ascii="Book Antiqua" w:hAnsi="Book Antiqua"/>
          <w:color w:val="000000"/>
        </w:rPr>
        <w:t xml:space="preserve">25 stycznia </w:t>
      </w:r>
      <w:r w:rsidR="0063283E">
        <w:rPr>
          <w:rFonts w:ascii="Book Antiqua" w:hAnsi="Book Antiqua"/>
          <w:color w:val="000000"/>
        </w:rPr>
        <w:br/>
      </w:r>
      <w:r>
        <w:rPr>
          <w:rFonts w:ascii="Book Antiqua" w:hAnsi="Book Antiqua"/>
          <w:color w:val="000000"/>
        </w:rPr>
        <w:t>201</w:t>
      </w:r>
      <w:r w:rsidR="00B41608">
        <w:rPr>
          <w:rFonts w:ascii="Book Antiqua" w:hAnsi="Book Antiqua"/>
          <w:color w:val="000000"/>
        </w:rPr>
        <w:t>7</w:t>
      </w:r>
      <w:r>
        <w:rPr>
          <w:rFonts w:ascii="Book Antiqua" w:hAnsi="Book Antiqua"/>
          <w:color w:val="000000"/>
        </w:rPr>
        <w:t xml:space="preserve">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25411A">
        <w:rPr>
          <w:rFonts w:ascii="Book Antiqua" w:hAnsi="Book Antiqua"/>
          <w:color w:val="000000"/>
        </w:rPr>
        <w:t>7</w:t>
      </w:r>
      <w:r>
        <w:rPr>
          <w:rFonts w:ascii="Book Antiqua" w:hAnsi="Book Antiqua"/>
          <w:color w:val="000000"/>
        </w:rPr>
        <w:t xml:space="preserve"> uchwał, które dotyczyły:</w:t>
      </w:r>
    </w:p>
    <w:p w:rsidR="00DE1D65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576FA7">
        <w:rPr>
          <w:rFonts w:ascii="Book Antiqua" w:hAnsi="Book Antiqua"/>
        </w:rPr>
        <w:t>4</w:t>
      </w:r>
      <w:r>
        <w:rPr>
          <w:rFonts w:ascii="Book Antiqua" w:hAnsi="Book Antiqua"/>
        </w:rPr>
        <w:t xml:space="preserve"> – spraw problemowych,       </w:t>
      </w:r>
    </w:p>
    <w:p w:rsidR="00DE1D65" w:rsidRDefault="002C23A1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8113AE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 spraw finansowych</w:t>
      </w:r>
      <w:r w:rsidR="008113AE">
        <w:rPr>
          <w:rFonts w:ascii="Book Antiqua" w:hAnsi="Book Antiqua"/>
        </w:rPr>
        <w:t>,</w:t>
      </w:r>
    </w:p>
    <w:p w:rsidR="008113AE" w:rsidRDefault="008113AE" w:rsidP="0012291F">
      <w:pPr>
        <w:jc w:val="both"/>
      </w:pPr>
      <w:r>
        <w:rPr>
          <w:rFonts w:ascii="Book Antiqua" w:hAnsi="Book Antiqua"/>
        </w:rPr>
        <w:t xml:space="preserve">- </w:t>
      </w:r>
      <w:r w:rsidR="00576FA7">
        <w:rPr>
          <w:rFonts w:ascii="Book Antiqua" w:hAnsi="Book Antiqua"/>
        </w:rPr>
        <w:t>2</w:t>
      </w:r>
      <w:r>
        <w:rPr>
          <w:rFonts w:ascii="Book Antiqua" w:hAnsi="Book Antiqua"/>
        </w:rPr>
        <w:t xml:space="preserve"> – spraw organizacyjnych. </w:t>
      </w:r>
      <w:bookmarkStart w:id="0" w:name="_GoBack"/>
      <w:bookmarkEnd w:id="0"/>
    </w:p>
    <w:p w:rsidR="00DE1D65" w:rsidRDefault="00DE1D65" w:rsidP="0058794E">
      <w:pPr>
        <w:pStyle w:val="Tekstpodstawowywcity2"/>
      </w:pPr>
    </w:p>
    <w:p w:rsidR="00DE1D65" w:rsidRPr="002C23A1" w:rsidRDefault="00DE1D65" w:rsidP="002C23A1">
      <w:pPr>
        <w:pStyle w:val="Tekstpodstawowywcity2"/>
      </w:pPr>
    </w:p>
    <w:p w:rsidR="00DE1D65" w:rsidRPr="002C23A1" w:rsidRDefault="00DE1D65" w:rsidP="002C23A1">
      <w:pPr>
        <w:ind w:firstLine="708"/>
        <w:jc w:val="both"/>
        <w:rPr>
          <w:rFonts w:ascii="Book Antiqua" w:hAnsi="Book Antiqua"/>
          <w:color w:val="000000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Dolnośląskiemu, a uchwał</w:t>
      </w:r>
      <w:r w:rsidR="002C23A1">
        <w:rPr>
          <w:rFonts w:ascii="Book Antiqua" w:hAnsi="Book Antiqua"/>
        </w:rPr>
        <w:t>y</w:t>
      </w:r>
      <w:r w:rsidRPr="002C23A1">
        <w:rPr>
          <w:rFonts w:ascii="Book Antiqua" w:hAnsi="Book Antiqua"/>
        </w:rPr>
        <w:t xml:space="preserve"> </w:t>
      </w:r>
      <w:r w:rsidR="002C23A1">
        <w:rPr>
          <w:rFonts w:ascii="Book Antiqua" w:hAnsi="Book Antiqua"/>
        </w:rPr>
        <w:t xml:space="preserve">finansowe </w:t>
      </w:r>
      <w:r w:rsidRPr="002C23A1">
        <w:rPr>
          <w:rFonts w:ascii="Book Antiqua" w:hAnsi="Book Antiqua"/>
        </w:rPr>
        <w:t>przekazano Regionalnej Izbie Obrachunko</w:t>
      </w:r>
      <w:r w:rsidR="002C23A1">
        <w:rPr>
          <w:rFonts w:ascii="Book Antiqua" w:hAnsi="Book Antiqua"/>
        </w:rPr>
        <w:t xml:space="preserve">wej Zespołowi </w:t>
      </w:r>
      <w:r w:rsidR="0025411A">
        <w:rPr>
          <w:rFonts w:ascii="Book Antiqua" w:hAnsi="Book Antiqua"/>
        </w:rPr>
        <w:br/>
      </w:r>
      <w:r w:rsidR="002C23A1">
        <w:rPr>
          <w:rFonts w:ascii="Book Antiqua" w:hAnsi="Book Antiqua"/>
        </w:rPr>
        <w:t>w Jeleniej Górze. </w:t>
      </w:r>
      <w:r w:rsidRPr="002C23A1">
        <w:rPr>
          <w:rFonts w:ascii="Book Antiqua" w:hAnsi="Book Antiqua"/>
          <w:color w:val="000000"/>
        </w:rPr>
        <w:t xml:space="preserve">Ponadto </w:t>
      </w:r>
      <w:r w:rsidR="0025411A">
        <w:rPr>
          <w:rFonts w:ascii="Book Antiqua" w:hAnsi="Book Antiqua"/>
          <w:color w:val="000000"/>
        </w:rPr>
        <w:t>3</w:t>
      </w:r>
      <w:r w:rsidRPr="002C23A1">
        <w:rPr>
          <w:rFonts w:ascii="Book Antiqua" w:hAnsi="Book Antiqua"/>
          <w:color w:val="000000"/>
        </w:rPr>
        <w:t xml:space="preserve"> uchwał</w:t>
      </w:r>
      <w:r w:rsidR="008113AE">
        <w:rPr>
          <w:rFonts w:ascii="Book Antiqua" w:hAnsi="Book Antiqua"/>
          <w:color w:val="000000"/>
        </w:rPr>
        <w:t>y</w:t>
      </w:r>
      <w:r w:rsidRPr="002C23A1">
        <w:rPr>
          <w:rFonts w:ascii="Book Antiqua" w:hAnsi="Book Antiqua"/>
          <w:color w:val="000000"/>
        </w:rPr>
        <w:t xml:space="preserve"> przekazano do publikacji w Dzienniku Urzędowym Województwa Dolnośląskiego.</w:t>
      </w:r>
    </w:p>
    <w:p w:rsidR="00DE1D65" w:rsidRPr="002C23A1" w:rsidRDefault="00DE1D65" w:rsidP="002C23A1">
      <w:pPr>
        <w:pStyle w:val="Tekstpodstawowywcity2"/>
      </w:pPr>
    </w:p>
    <w:p w:rsidR="00DE1D65" w:rsidRDefault="00DE1D65" w:rsidP="00973746">
      <w:pPr>
        <w:pStyle w:val="Tekstpodstawowywcity2"/>
      </w:pPr>
    </w:p>
    <w:p w:rsidR="00DE1D65" w:rsidRPr="00973746" w:rsidRDefault="00DE1D65" w:rsidP="00973746">
      <w:pPr>
        <w:pStyle w:val="Tekstpodstawowywcity2"/>
      </w:pPr>
    </w:p>
    <w:p w:rsidR="00DE1D65" w:rsidRDefault="00DE1D65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B56129" w:rsidRDefault="00B56129" w:rsidP="00D720EE">
      <w:pPr>
        <w:ind w:left="708" w:firstLine="708"/>
        <w:rPr>
          <w:rStyle w:val="Hipercze"/>
          <w:rFonts w:ascii="Book Antiqua" w:hAnsi="Book Antiqua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5D1F2B" w:rsidRDefault="005D1F2B" w:rsidP="005D1F2B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5D1F2B" w:rsidRDefault="005D1F2B" w:rsidP="005D1F2B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5D1F2B" w:rsidRDefault="005D1F2B" w:rsidP="005D1F2B">
      <w:pPr>
        <w:rPr>
          <w:rStyle w:val="Hipercze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8B5D86">
        <w:trPr>
          <w:trHeight w:val="1737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Pr="005F3EA7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4F69BA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A9639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33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0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4F69BA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25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>
              <w:rPr>
                <w:rStyle w:val="StylBookAntiqua11pktKursywa"/>
                <w:iCs/>
                <w:szCs w:val="22"/>
              </w:rPr>
              <w:t>0</w:t>
            </w:r>
            <w:r w:rsidR="00E95EA5">
              <w:rPr>
                <w:rStyle w:val="StylBookAntiqua11pktKursywa"/>
                <w:iCs/>
                <w:szCs w:val="22"/>
              </w:rPr>
              <w:t>1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7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E95EA5" w:rsidRDefault="00E95EA5" w:rsidP="00F2497F">
            <w:pPr>
              <w:rPr>
                <w:rStyle w:val="StylBookAntiqua11pktKursywa"/>
                <w:bCs/>
                <w:iCs/>
              </w:rPr>
            </w:pPr>
          </w:p>
          <w:p w:rsidR="004F69BA" w:rsidRDefault="00B81F0E" w:rsidP="00F2497F">
            <w:pPr>
              <w:rPr>
                <w:rStyle w:val="StylBookAntiqua11pktKursywa"/>
                <w:bCs/>
                <w:iCs/>
              </w:rPr>
            </w:pPr>
            <w:r w:rsidRPr="00B81F0E">
              <w:rPr>
                <w:rStyle w:val="StylBookAntiqua11pktKursywa"/>
                <w:bCs/>
                <w:iCs/>
              </w:rPr>
              <w:t xml:space="preserve">w sprawie przystąpienia do sporządzenia miejscowego planu zagospodarowania przestrzennego dla terenu zlokalizowanego w rejonie ulic: </w:t>
            </w:r>
            <w:proofErr w:type="spellStart"/>
            <w:r w:rsidRPr="00B81F0E">
              <w:rPr>
                <w:rStyle w:val="StylBookAntiqua11pktKursywa"/>
                <w:bCs/>
                <w:iCs/>
              </w:rPr>
              <w:t>Gdańsk</w:t>
            </w:r>
            <w:r>
              <w:rPr>
                <w:rStyle w:val="StylBookAntiqua11pktKursywa"/>
                <w:bCs/>
                <w:iCs/>
              </w:rPr>
              <w:t>a-Śluzowa-Lubańska</w:t>
            </w:r>
            <w:proofErr w:type="spellEnd"/>
            <w:r>
              <w:rPr>
                <w:rStyle w:val="StylBookAntiqua11pktKursywa"/>
                <w:bCs/>
                <w:iCs/>
              </w:rPr>
              <w:t xml:space="preserve"> </w:t>
            </w:r>
            <w:r>
              <w:rPr>
                <w:rStyle w:val="StylBookAntiqua11pktKursywa"/>
                <w:bCs/>
                <w:iCs/>
              </w:rPr>
              <w:br/>
              <w:t>w Bolesławcu</w:t>
            </w:r>
          </w:p>
          <w:p w:rsidR="00B81F0E" w:rsidRPr="008248E3" w:rsidRDefault="00B81F0E" w:rsidP="00F2497F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45310E" w:rsidRDefault="00DE1D65" w:rsidP="00E95E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B4160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wyłoniony wykonawca. </w:t>
            </w:r>
          </w:p>
          <w:p w:rsidR="0045310E" w:rsidRDefault="0045310E" w:rsidP="00E95EA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5310E" w:rsidRPr="005F3EA7" w:rsidRDefault="0045310E" w:rsidP="00E95EA5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4F69BA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805A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31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4F69BA" w:rsidP="004F69BA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25</w:t>
            </w:r>
            <w:r w:rsidR="00DE1D65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5C2A28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F2497F" w:rsidRDefault="00F2497F" w:rsidP="00060BB7">
            <w:pPr>
              <w:rPr>
                <w:rStyle w:val="StylBookAntiqua11pktKursywa"/>
                <w:iCs/>
              </w:rPr>
            </w:pPr>
          </w:p>
          <w:p w:rsidR="00B81F0E" w:rsidRDefault="00B81F0E" w:rsidP="00060BB7">
            <w:pPr>
              <w:rPr>
                <w:rStyle w:val="StylBookAntiqua11pktKursywa"/>
                <w:iCs/>
              </w:rPr>
            </w:pPr>
            <w:r w:rsidRPr="00B81F0E">
              <w:rPr>
                <w:rStyle w:val="StylBookAntiqua11pktKursywa"/>
                <w:iCs/>
              </w:rPr>
              <w:t>w sprawie uchwalenia miejscowego planu zagospodarowania przestrzennego dla terenów zlokalizowanych przy ul. Grunwaldzk</w:t>
            </w:r>
            <w:r>
              <w:rPr>
                <w:rStyle w:val="StylBookAntiqua11pktKursywa"/>
                <w:iCs/>
              </w:rPr>
              <w:t xml:space="preserve">iej i Wł. Łokietka </w:t>
            </w:r>
            <w:r>
              <w:rPr>
                <w:rStyle w:val="StylBookAntiqua11pktKursywa"/>
                <w:iCs/>
              </w:rPr>
              <w:br/>
              <w:t>w Bolesławcu</w:t>
            </w:r>
          </w:p>
          <w:p w:rsidR="00B81F0E" w:rsidRDefault="00B81F0E" w:rsidP="00060BB7">
            <w:pPr>
              <w:rPr>
                <w:rStyle w:val="StylBookAntiqua11pktKursywa"/>
                <w:iCs/>
              </w:rPr>
            </w:pPr>
          </w:p>
        </w:tc>
        <w:tc>
          <w:tcPr>
            <w:tcW w:w="5614" w:type="dxa"/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E16A0E" w:rsidRPr="00E16A0E" w:rsidRDefault="00DE1D65" w:rsidP="00E16A0E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B4160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 lut</w:t>
            </w:r>
            <w:r w:rsidR="00E16A0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ego </w:t>
            </w:r>
            <w:r w:rsidR="0064269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E16A0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2017 r. uchwała została opublikowana </w:t>
            </w:r>
          </w:p>
          <w:p w:rsidR="00E16A0E" w:rsidRDefault="00E16A0E" w:rsidP="00E16A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509. Uchwała wejdzie w życie 17 lutego 2017 r.</w:t>
            </w:r>
          </w:p>
          <w:p w:rsidR="0045310E" w:rsidRDefault="0045310E" w:rsidP="00C84B16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4F69BA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805A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32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4F69BA" w:rsidP="004F69BA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25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E95EA5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5C2A28" w:rsidRDefault="005C2A28" w:rsidP="00060BB7">
            <w:pPr>
              <w:rPr>
                <w:rStyle w:val="StylBookAntiqua11pktKursywa"/>
                <w:iCs/>
              </w:rPr>
            </w:pPr>
          </w:p>
          <w:p w:rsidR="00B81F0E" w:rsidRPr="00B81F0E" w:rsidRDefault="00B81F0E" w:rsidP="00B81F0E">
            <w:pPr>
              <w:rPr>
                <w:rStyle w:val="StylBookAntiqua11pktKursywa"/>
                <w:iCs/>
              </w:rPr>
            </w:pPr>
            <w:r w:rsidRPr="00B81F0E">
              <w:rPr>
                <w:rStyle w:val="StylBookAntiqua11pktKursywa"/>
                <w:iCs/>
              </w:rPr>
              <w:t xml:space="preserve">w sprawie wyrażenia zgody na wydzierżawienie na okres 10 lat </w:t>
            </w:r>
          </w:p>
          <w:p w:rsidR="00B81F0E" w:rsidRDefault="00B81F0E" w:rsidP="00B81F0E">
            <w:pPr>
              <w:rPr>
                <w:rStyle w:val="StylBookAntiqua11pktKursywa"/>
                <w:iCs/>
              </w:rPr>
            </w:pPr>
            <w:r w:rsidRPr="00B81F0E">
              <w:rPr>
                <w:rStyle w:val="StylBookAntiqua11pktKursywa"/>
                <w:iCs/>
              </w:rPr>
              <w:t xml:space="preserve">w trybie bezprzetargowym nieruchomości gruntowej zabudowanej położonej przy </w:t>
            </w:r>
            <w:r>
              <w:rPr>
                <w:rStyle w:val="StylBookAntiqua11pktKursywa"/>
                <w:iCs/>
              </w:rPr>
              <w:t>ul. Armii Krajowej w Bolesławcu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F2497F" w:rsidRDefault="00DE1D65" w:rsidP="00B81F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E16A0E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Przygotowano zarządzenie Prezydenta Miasta o wydzierżawieniu przedmiotowej nieruchomości przy ul. Armii Krajowej w trybie bezprzetargowym na okres 10 lat.</w:t>
            </w:r>
          </w:p>
          <w:p w:rsidR="00B81F0E" w:rsidRDefault="00B81F0E" w:rsidP="00B81F0E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RPr="009A40B7" w:rsidTr="006C1CEB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Tr="001F7BC6">
        <w:trPr>
          <w:trHeight w:val="1457"/>
          <w:tblCellSpacing w:w="20" w:type="dxa"/>
        </w:trPr>
        <w:tc>
          <w:tcPr>
            <w:tcW w:w="713" w:type="dxa"/>
          </w:tcPr>
          <w:p w:rsidR="00DE1D65" w:rsidRDefault="00DE1D65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DE1D65" w:rsidRDefault="00DE1D65" w:rsidP="00EA77F1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E95EA5" w:rsidP="00B81F0E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0B22D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B81F0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C2A2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B81F0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33</w:t>
            </w:r>
            <w:r w:rsidR="00DE1D65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B81F0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EA77F1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B81F0E" w:rsidP="00B81F0E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25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5C2A28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="00DE1D65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0B22D5" w:rsidRDefault="000B22D5" w:rsidP="000B22D5">
            <w:pPr>
              <w:rPr>
                <w:rStyle w:val="StylBookAntiqua11pktKursywa"/>
                <w:iCs/>
              </w:rPr>
            </w:pPr>
          </w:p>
          <w:p w:rsidR="00B81F0E" w:rsidRDefault="00B81F0E" w:rsidP="000B22D5">
            <w:pPr>
              <w:rPr>
                <w:rStyle w:val="StylBookAntiqua11pktKursywa"/>
                <w:iCs/>
              </w:rPr>
            </w:pPr>
            <w:r w:rsidRPr="00B81F0E">
              <w:rPr>
                <w:rStyle w:val="StylBookAntiqua11pktKursywa"/>
                <w:iCs/>
              </w:rPr>
              <w:t>w sprawie wyrażenia zgody na udzielenie bonifikaty od ceny sprzedaży lokalu mieszkalnego nr 2, położonego w budynku Nr 10 p</w:t>
            </w:r>
            <w:r>
              <w:rPr>
                <w:rStyle w:val="StylBookAntiqua11pktKursywa"/>
                <w:iCs/>
              </w:rPr>
              <w:t xml:space="preserve">rzy ul. Wybickiego </w:t>
            </w:r>
            <w:r>
              <w:rPr>
                <w:rStyle w:val="StylBookAntiqua11pktKursywa"/>
                <w:iCs/>
              </w:rPr>
              <w:br/>
              <w:t>w Bolesławcu</w:t>
            </w:r>
          </w:p>
        </w:tc>
        <w:tc>
          <w:tcPr>
            <w:tcW w:w="5614" w:type="dxa"/>
          </w:tcPr>
          <w:p w:rsidR="00DE1D65" w:rsidRDefault="00DE1D65" w:rsidP="00EA77F1">
            <w:pPr>
              <w:rPr>
                <w:rFonts w:ascii="Book Antiqua" w:hAnsi="Book Antiqua"/>
                <w:i/>
                <w:color w:val="000000"/>
              </w:rPr>
            </w:pPr>
          </w:p>
          <w:p w:rsidR="00F2497F" w:rsidRDefault="00DE1D65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6426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Uchwała </w:t>
            </w:r>
            <w:r w:rsidR="00BC54E2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6426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trakcie realizacji. </w:t>
            </w:r>
          </w:p>
          <w:p w:rsidR="0063283E" w:rsidRDefault="0063283E" w:rsidP="0063283E">
            <w:pPr>
              <w:rPr>
                <w:rFonts w:ascii="Book Antiqua" w:hAnsi="Book Antiqua"/>
                <w:i/>
                <w:color w:val="000000"/>
              </w:rPr>
            </w:pPr>
          </w:p>
          <w:p w:rsidR="00B81F0E" w:rsidRDefault="00B81F0E" w:rsidP="0063283E">
            <w:pPr>
              <w:rPr>
                <w:rFonts w:ascii="Book Antiqua" w:hAnsi="Book Antiqua"/>
                <w:i/>
                <w:color w:val="000000"/>
              </w:rPr>
            </w:pPr>
          </w:p>
          <w:p w:rsidR="00B81F0E" w:rsidRDefault="00B81F0E" w:rsidP="0063283E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Tr="007B01F1">
        <w:trPr>
          <w:cantSplit/>
          <w:trHeight w:val="1439"/>
          <w:tblCellSpacing w:w="20" w:type="dxa"/>
        </w:trPr>
        <w:tc>
          <w:tcPr>
            <w:tcW w:w="713" w:type="dxa"/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Pr="00751F7A" w:rsidRDefault="00DE1D65" w:rsidP="006C1CEB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</w:tcPr>
          <w:p w:rsidR="00DE1D65" w:rsidRDefault="00DE1D65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DE1D65" w:rsidRPr="00751F7A" w:rsidRDefault="00E95EA5" w:rsidP="00B81F0E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</w:t>
            </w:r>
            <w:r w:rsidR="000B22D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B81F0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DE1D65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</w:t>
            </w:r>
            <w:r w:rsidR="00B81F0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34</w:t>
            </w:r>
            <w:r w:rsidR="00DE1D65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B81F0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Default="00B81F0E" w:rsidP="00B81F0E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25</w:t>
            </w:r>
            <w:r w:rsidR="00DE1D6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5C2A28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 w:rsidR="00DE1D65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7</w:t>
            </w:r>
            <w:r w:rsidR="00DE1D65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B81F0E" w:rsidRDefault="00B81F0E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C2A28" w:rsidRPr="000B22D5" w:rsidRDefault="00B81F0E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81F0E">
              <w:rPr>
                <w:rFonts w:ascii="Book Antiqua" w:hAnsi="Book Antiqua"/>
                <w:i/>
                <w:sz w:val="22"/>
                <w:szCs w:val="22"/>
              </w:rPr>
              <w:t>w sprawie rozszerzenia terenu cmentarza komunalnego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przy ul. Śluzowej w Bolesławcu </w:t>
            </w:r>
          </w:p>
        </w:tc>
        <w:tc>
          <w:tcPr>
            <w:tcW w:w="5614" w:type="dxa"/>
          </w:tcPr>
          <w:p w:rsidR="00DE1D65" w:rsidRDefault="00DE1D65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642691" w:rsidRPr="00642691" w:rsidRDefault="00DE1D65" w:rsidP="0064269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642691" w:rsidRPr="006426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lutego </w:t>
            </w:r>
          </w:p>
          <w:p w:rsidR="00642691" w:rsidRPr="00642691" w:rsidRDefault="00642691" w:rsidP="0064269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426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2017 r. uchwała została opublikowana </w:t>
            </w:r>
          </w:p>
          <w:p w:rsidR="0063283E" w:rsidRDefault="00642691" w:rsidP="0064269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426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5</w:t>
            </w:r>
            <w:r w:rsidR="00BC54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Pr="006426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wejdzie w życie 17 lutego 2017 r.</w:t>
            </w:r>
          </w:p>
          <w:p w:rsidR="007E76CD" w:rsidRDefault="007E76CD" w:rsidP="0064269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05981" w:rsidRDefault="00B05981" w:rsidP="00F2497F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B81F0E" w:rsidRDefault="00B81F0E"/>
    <w:p w:rsidR="00B81F0E" w:rsidRDefault="00B81F0E"/>
    <w:p w:rsidR="00B81F0E" w:rsidRDefault="00B81F0E"/>
    <w:p w:rsidR="00642691" w:rsidRDefault="00642691"/>
    <w:p w:rsidR="00642691" w:rsidRDefault="00642691"/>
    <w:p w:rsidR="00642691" w:rsidRDefault="00642691"/>
    <w:p w:rsidR="00642691" w:rsidRDefault="00642691"/>
    <w:p w:rsidR="00B81F0E" w:rsidRDefault="00B81F0E"/>
    <w:p w:rsidR="00B81F0E" w:rsidRDefault="00B81F0E"/>
    <w:p w:rsidR="00B81F0E" w:rsidRDefault="00B81F0E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81F0E" w:rsidRPr="00E918F6" w:rsidTr="000C375F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B81F0E" w:rsidRDefault="00B81F0E" w:rsidP="000C375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81F0E" w:rsidRPr="00E918F6" w:rsidRDefault="00B81F0E" w:rsidP="000C375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B81F0E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81F0E" w:rsidRPr="00E918F6" w:rsidRDefault="00B81F0E" w:rsidP="000C375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81F0E" w:rsidRPr="009A40B7" w:rsidTr="000C375F">
        <w:trPr>
          <w:tblCellSpacing w:w="20" w:type="dxa"/>
        </w:trPr>
        <w:tc>
          <w:tcPr>
            <w:tcW w:w="713" w:type="dxa"/>
          </w:tcPr>
          <w:p w:rsidR="00B81F0E" w:rsidRPr="009A40B7" w:rsidRDefault="00B81F0E" w:rsidP="000C375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B81F0E" w:rsidRPr="009A40B7" w:rsidRDefault="00B81F0E" w:rsidP="000C375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B81F0E" w:rsidRPr="009A40B7" w:rsidRDefault="00B81F0E" w:rsidP="000C375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B81F0E" w:rsidRPr="009A40B7" w:rsidRDefault="00B81F0E" w:rsidP="000C375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B81F0E" w:rsidRPr="009A40B7" w:rsidRDefault="00B81F0E" w:rsidP="000C375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C2A28" w:rsidTr="00BC54E2">
        <w:trPr>
          <w:cantSplit/>
          <w:trHeight w:val="2545"/>
          <w:tblCellSpacing w:w="20" w:type="dxa"/>
        </w:trPr>
        <w:tc>
          <w:tcPr>
            <w:tcW w:w="713" w:type="dxa"/>
          </w:tcPr>
          <w:p w:rsidR="005C2A28" w:rsidRDefault="005C2A28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5C2A28" w:rsidRPr="005C2A28" w:rsidRDefault="005C2A28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C2A28"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5C2A28" w:rsidRPr="005C2A28" w:rsidRDefault="005C2A28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5C2A28" w:rsidRPr="005C2A28" w:rsidRDefault="005C2A28" w:rsidP="00B81F0E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XXX</w:t>
            </w:r>
            <w:r w:rsidR="00B81F0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P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/3</w:t>
            </w:r>
            <w:r w:rsidR="00B81F0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35</w:t>
            </w:r>
            <w:r w:rsidRP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B81F0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5C2A28" w:rsidRPr="005C2A28" w:rsidRDefault="005C2A28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C2A28" w:rsidRPr="005C2A28" w:rsidRDefault="00B81F0E" w:rsidP="00B81F0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25</w:t>
            </w:r>
            <w:r w:rsidR="005C2A28" w:rsidRPr="005C2A28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5C2A28" w:rsidRPr="005C2A28">
              <w:rPr>
                <w:rFonts w:ascii="Book Antiqua" w:hAnsi="Book Antiqua"/>
                <w:i/>
                <w:sz w:val="22"/>
                <w:szCs w:val="22"/>
              </w:rPr>
              <w:t>1.201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5C2A28" w:rsidRPr="005C2A28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5C2A28" w:rsidRDefault="005C2A28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81F0E" w:rsidRPr="00B81F0E" w:rsidRDefault="00B81F0E" w:rsidP="00B81F0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81F0E">
              <w:rPr>
                <w:rFonts w:ascii="Book Antiqua" w:hAnsi="Book Antiqua"/>
                <w:i/>
                <w:sz w:val="22"/>
                <w:szCs w:val="22"/>
              </w:rPr>
              <w:t xml:space="preserve">w sprawie określenia wysokości opłat za korzystanie </w:t>
            </w:r>
          </w:p>
          <w:p w:rsidR="00B81F0E" w:rsidRDefault="00B81F0E" w:rsidP="00B81F0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81F0E">
              <w:rPr>
                <w:rFonts w:ascii="Book Antiqua" w:hAnsi="Book Antiqua"/>
                <w:i/>
                <w:sz w:val="22"/>
                <w:szCs w:val="22"/>
              </w:rPr>
              <w:t>z wychowania przedszkolnego dzieci w wieku do lat 5 w miejskich przedszkolach publicznych prowadzonych przez Gminę Miejską Bolesławiec</w:t>
            </w:r>
          </w:p>
        </w:tc>
        <w:tc>
          <w:tcPr>
            <w:tcW w:w="5614" w:type="dxa"/>
          </w:tcPr>
          <w:p w:rsidR="005C2A28" w:rsidRDefault="005C2A28" w:rsidP="005C2A2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226F7" w:rsidRDefault="005C2A28" w:rsidP="003226F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C2A2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B81F0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5C2A2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3226F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lutego </w:t>
            </w:r>
            <w:r w:rsidR="003226F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2017 r. uchwała została opublikowana </w:t>
            </w:r>
            <w:r w:rsidR="003226F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poz. 511.</w:t>
            </w:r>
            <w:r w:rsidR="003226F7" w:rsidRPr="006426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wejdzie </w:t>
            </w:r>
            <w:r w:rsidR="003226F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3226F7" w:rsidRPr="006426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życie 17 lutego 2017 r.</w:t>
            </w:r>
            <w:r w:rsidR="003226F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Treść uchwały przekazano do miejskich przedszkoli publicznych i MZEA celem stosowania. </w:t>
            </w:r>
          </w:p>
          <w:p w:rsidR="005C2A28" w:rsidRDefault="005C2A28" w:rsidP="0072094B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Tr="00B05981">
        <w:trPr>
          <w:cantSplit/>
          <w:trHeight w:val="2101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Default="005C2A28" w:rsidP="006C1CEB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DE1D65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DE1D65" w:rsidRDefault="00E95EA5" w:rsidP="00B81F0E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</w:t>
            </w:r>
            <w:r w:rsidR="000B22D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B81F0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DE1D6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5C2A2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</w:t>
            </w:r>
            <w:r w:rsidR="00B81F0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36</w:t>
            </w:r>
            <w:r w:rsidR="00DE1D6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/01</w:t>
            </w:r>
            <w:r w:rsidR="00B81F0E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Default="00B81F0E" w:rsidP="00B81F0E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25</w:t>
            </w:r>
            <w:r w:rsidR="00DE1D65" w:rsidRPr="00827BCD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5C2A28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DE1D65" w:rsidRPr="00827BCD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DE1D65" w:rsidRPr="00827BCD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B81F0E" w:rsidRDefault="00B81F0E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C2A28" w:rsidRPr="00B05981" w:rsidRDefault="00B81F0E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81F0E">
              <w:rPr>
                <w:rFonts w:ascii="Book Antiqua" w:hAnsi="Book Antiqua"/>
                <w:i/>
                <w:sz w:val="22"/>
                <w:szCs w:val="22"/>
              </w:rPr>
              <w:t>w sprawie określenia zasad wyznaczania składu oraz zasad działania Komitetu Rewitalizacji Gminy Miejskiej Bolesławiec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45310E" w:rsidRPr="00BC54E2" w:rsidRDefault="00DE1D65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C54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Na stronie internetowej Urzędu Miasta Bolesławiec ogłoszono nabór członków do Komitetu Rewitalizacji</w:t>
            </w:r>
            <w:r w:rsidR="007E76C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5D1F2B" w:rsidRDefault="005D1F2B" w:rsidP="005D1F2B">
      <w:pPr>
        <w:ind w:left="10620"/>
        <w:rPr>
          <w:rFonts w:ascii="Book Antiqua" w:hAnsi="Book Antiqua"/>
        </w:rPr>
      </w:pPr>
    </w:p>
    <w:p w:rsidR="005D1F2B" w:rsidRDefault="005D1F2B" w:rsidP="005D1F2B">
      <w:pPr>
        <w:ind w:left="10620"/>
        <w:rPr>
          <w:rFonts w:ascii="Book Antiqua" w:hAnsi="Book Antiqua"/>
        </w:rPr>
      </w:pPr>
    </w:p>
    <w:p w:rsidR="005D1F2B" w:rsidRDefault="005D1F2B" w:rsidP="005D1F2B">
      <w:pPr>
        <w:ind w:left="10620"/>
        <w:rPr>
          <w:rFonts w:ascii="Book Antiqua" w:hAnsi="Book Antiqua"/>
        </w:rPr>
      </w:pPr>
    </w:p>
    <w:p w:rsidR="005D1F2B" w:rsidRDefault="005D1F2B" w:rsidP="005D1F2B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5D1F2B" w:rsidRDefault="005D1F2B" w:rsidP="005D1F2B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5D1F2B" w:rsidRDefault="005D1F2B" w:rsidP="005D1F2B">
      <w:pPr>
        <w:rPr>
          <w:rStyle w:val="Hipercze"/>
        </w:rPr>
      </w:pPr>
    </w:p>
    <w:p w:rsidR="00B56129" w:rsidRDefault="00B56129" w:rsidP="00B56129">
      <w:pPr>
        <w:ind w:left="10620"/>
        <w:rPr>
          <w:rFonts w:ascii="Book Antiqua" w:hAnsi="Book Antiqua"/>
        </w:rPr>
      </w:pPr>
    </w:p>
    <w:sectPr w:rsidR="00B56129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D61" w:rsidRDefault="00673D61" w:rsidP="00545A46">
      <w:r>
        <w:separator/>
      </w:r>
    </w:p>
  </w:endnote>
  <w:endnote w:type="continuationSeparator" w:id="0">
    <w:p w:rsidR="00673D61" w:rsidRDefault="00673D61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D1F2B">
      <w:rPr>
        <w:noProof/>
      </w:rPr>
      <w:t>4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D61" w:rsidRDefault="00673D61" w:rsidP="00545A46">
      <w:r>
        <w:separator/>
      </w:r>
    </w:p>
  </w:footnote>
  <w:footnote w:type="continuationSeparator" w:id="0">
    <w:p w:rsidR="00673D61" w:rsidRDefault="00673D61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336C"/>
    <w:rsid w:val="000245E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62AA"/>
    <w:rsid w:val="00077683"/>
    <w:rsid w:val="000805A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062"/>
    <w:rsid w:val="000D7533"/>
    <w:rsid w:val="000D7F71"/>
    <w:rsid w:val="000E0FFC"/>
    <w:rsid w:val="000E1EA6"/>
    <w:rsid w:val="000E2BC8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291F"/>
    <w:rsid w:val="00122FCC"/>
    <w:rsid w:val="00122FE3"/>
    <w:rsid w:val="0012372B"/>
    <w:rsid w:val="001241A1"/>
    <w:rsid w:val="0013042E"/>
    <w:rsid w:val="001315D8"/>
    <w:rsid w:val="00131DED"/>
    <w:rsid w:val="001336CE"/>
    <w:rsid w:val="00135930"/>
    <w:rsid w:val="001409ED"/>
    <w:rsid w:val="00140BCA"/>
    <w:rsid w:val="00141700"/>
    <w:rsid w:val="00143CDD"/>
    <w:rsid w:val="00146AAE"/>
    <w:rsid w:val="0014798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4C17"/>
    <w:rsid w:val="001F5964"/>
    <w:rsid w:val="001F68A0"/>
    <w:rsid w:val="001F7BC6"/>
    <w:rsid w:val="002074C5"/>
    <w:rsid w:val="0021209D"/>
    <w:rsid w:val="00214141"/>
    <w:rsid w:val="00220621"/>
    <w:rsid w:val="002223B0"/>
    <w:rsid w:val="002224B3"/>
    <w:rsid w:val="0022359B"/>
    <w:rsid w:val="0022537F"/>
    <w:rsid w:val="00225DB3"/>
    <w:rsid w:val="00227BFF"/>
    <w:rsid w:val="0023286C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3"/>
    <w:rsid w:val="0032716C"/>
    <w:rsid w:val="003274E9"/>
    <w:rsid w:val="003277A9"/>
    <w:rsid w:val="003309F3"/>
    <w:rsid w:val="00333EA8"/>
    <w:rsid w:val="003376A0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6588"/>
    <w:rsid w:val="00370C22"/>
    <w:rsid w:val="00370E07"/>
    <w:rsid w:val="003717B4"/>
    <w:rsid w:val="003758A2"/>
    <w:rsid w:val="00375FA0"/>
    <w:rsid w:val="003801CF"/>
    <w:rsid w:val="00382CA5"/>
    <w:rsid w:val="0038588C"/>
    <w:rsid w:val="00386C0D"/>
    <w:rsid w:val="00387385"/>
    <w:rsid w:val="00387C5F"/>
    <w:rsid w:val="003934B6"/>
    <w:rsid w:val="00394169"/>
    <w:rsid w:val="0039502F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10D9"/>
    <w:rsid w:val="003C4C5A"/>
    <w:rsid w:val="003C4D1D"/>
    <w:rsid w:val="003D0108"/>
    <w:rsid w:val="003D0480"/>
    <w:rsid w:val="003D1C24"/>
    <w:rsid w:val="003D4FF7"/>
    <w:rsid w:val="003E10A0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632C"/>
    <w:rsid w:val="00450DEB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76FA7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755D"/>
    <w:rsid w:val="005F08A5"/>
    <w:rsid w:val="005F1BA1"/>
    <w:rsid w:val="005F3EA7"/>
    <w:rsid w:val="005F43D0"/>
    <w:rsid w:val="005F4F28"/>
    <w:rsid w:val="005F524F"/>
    <w:rsid w:val="005F6321"/>
    <w:rsid w:val="005F6945"/>
    <w:rsid w:val="005F718D"/>
    <w:rsid w:val="006008ED"/>
    <w:rsid w:val="006019CE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283E"/>
    <w:rsid w:val="0063310C"/>
    <w:rsid w:val="00633BBC"/>
    <w:rsid w:val="006360C5"/>
    <w:rsid w:val="00636A11"/>
    <w:rsid w:val="00640EA3"/>
    <w:rsid w:val="0064195B"/>
    <w:rsid w:val="00642691"/>
    <w:rsid w:val="006426F6"/>
    <w:rsid w:val="00642D6B"/>
    <w:rsid w:val="0064333F"/>
    <w:rsid w:val="00654B1D"/>
    <w:rsid w:val="0065544C"/>
    <w:rsid w:val="0066052E"/>
    <w:rsid w:val="00665B17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8F6"/>
    <w:rsid w:val="006B20DA"/>
    <w:rsid w:val="006B623B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3466"/>
    <w:rsid w:val="008B3FF6"/>
    <w:rsid w:val="008B48E1"/>
    <w:rsid w:val="008B5D86"/>
    <w:rsid w:val="008C616A"/>
    <w:rsid w:val="008C6A5A"/>
    <w:rsid w:val="008D028C"/>
    <w:rsid w:val="008D1F95"/>
    <w:rsid w:val="008E13C0"/>
    <w:rsid w:val="008E495E"/>
    <w:rsid w:val="008E4F8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0D3"/>
    <w:rsid w:val="00956A87"/>
    <w:rsid w:val="00963831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0C9"/>
    <w:rsid w:val="009914AA"/>
    <w:rsid w:val="00992A52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2160"/>
    <w:rsid w:val="009B440B"/>
    <w:rsid w:val="009B6CA9"/>
    <w:rsid w:val="009B7516"/>
    <w:rsid w:val="009B7CDD"/>
    <w:rsid w:val="009C2ABB"/>
    <w:rsid w:val="009C78E4"/>
    <w:rsid w:val="009C7BF9"/>
    <w:rsid w:val="009D0785"/>
    <w:rsid w:val="009D2C51"/>
    <w:rsid w:val="009D2CEE"/>
    <w:rsid w:val="009D37AA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31530"/>
    <w:rsid w:val="00A40EE8"/>
    <w:rsid w:val="00A42978"/>
    <w:rsid w:val="00A44659"/>
    <w:rsid w:val="00A4592B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D22B7"/>
    <w:rsid w:val="00AD4009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2EDA"/>
    <w:rsid w:val="00B1411C"/>
    <w:rsid w:val="00B154D6"/>
    <w:rsid w:val="00B15FDE"/>
    <w:rsid w:val="00B16EE5"/>
    <w:rsid w:val="00B177DD"/>
    <w:rsid w:val="00B178C1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6129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442"/>
    <w:rsid w:val="00BF691F"/>
    <w:rsid w:val="00BF732C"/>
    <w:rsid w:val="00C03B03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A06A2"/>
    <w:rsid w:val="00CA5817"/>
    <w:rsid w:val="00CA7224"/>
    <w:rsid w:val="00CA7A70"/>
    <w:rsid w:val="00CB0841"/>
    <w:rsid w:val="00CB1783"/>
    <w:rsid w:val="00CB2E61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727B"/>
    <w:rsid w:val="00D07466"/>
    <w:rsid w:val="00D12A42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395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74C7"/>
    <w:rsid w:val="00E57603"/>
    <w:rsid w:val="00E732DE"/>
    <w:rsid w:val="00E760C5"/>
    <w:rsid w:val="00E80077"/>
    <w:rsid w:val="00E82532"/>
    <w:rsid w:val="00E8325A"/>
    <w:rsid w:val="00E83955"/>
    <w:rsid w:val="00E860A1"/>
    <w:rsid w:val="00E86312"/>
    <w:rsid w:val="00E8670A"/>
    <w:rsid w:val="00E918F6"/>
    <w:rsid w:val="00E92F9E"/>
    <w:rsid w:val="00E94444"/>
    <w:rsid w:val="00E94EC6"/>
    <w:rsid w:val="00E95B14"/>
    <w:rsid w:val="00E95EA5"/>
    <w:rsid w:val="00E97FA8"/>
    <w:rsid w:val="00EA0EEA"/>
    <w:rsid w:val="00EA1EC8"/>
    <w:rsid w:val="00EA77F1"/>
    <w:rsid w:val="00EA7F90"/>
    <w:rsid w:val="00EB59FD"/>
    <w:rsid w:val="00EB62E4"/>
    <w:rsid w:val="00ED0716"/>
    <w:rsid w:val="00ED2019"/>
    <w:rsid w:val="00ED30D2"/>
    <w:rsid w:val="00ED4DD4"/>
    <w:rsid w:val="00ED78B6"/>
    <w:rsid w:val="00EE2B20"/>
    <w:rsid w:val="00EE79BE"/>
    <w:rsid w:val="00EF0273"/>
    <w:rsid w:val="00EF1ACF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9F1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6327"/>
    <w:rsid w:val="00FD7724"/>
    <w:rsid w:val="00FE1266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1F5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1F5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71391-0805-47CA-AF9A-F46F0B7A7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603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10</cp:revision>
  <cp:lastPrinted>2017-02-16T09:46:00Z</cp:lastPrinted>
  <dcterms:created xsi:type="dcterms:W3CDTF">2017-02-13T07:31:00Z</dcterms:created>
  <dcterms:modified xsi:type="dcterms:W3CDTF">2017-02-23T08:58:00Z</dcterms:modified>
</cp:coreProperties>
</file>