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170B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CC42C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bookmarkStart w:id="0" w:name="_GoBack"/>
      <w:bookmarkEnd w:id="0"/>
      <w:r w:rsidR="00481F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170B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dniach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14 grudnia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5D6A6D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5D6A6D"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32.2016.15</w:t>
      </w:r>
    </w:p>
    <w:p w:rsidR="00AC540E" w:rsidRPr="00D84860" w:rsidRDefault="00646695" w:rsidP="00D84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5D6A6D"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31.2016.15</w:t>
      </w:r>
    </w:p>
    <w:p w:rsidR="00624ED0" w:rsidRDefault="00481F4C" w:rsidP="00481F4C">
      <w:pPr>
        <w:keepNext/>
        <w:spacing w:after="0" w:line="240" w:lineRule="auto"/>
        <w:ind w:left="424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481F4C" w:rsidRDefault="00624ED0" w:rsidP="00481F4C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zakończono o godz.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Oświaty, Kultury i 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Sportu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92297B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92297B" w:rsidRDefault="0092297B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2297B" w:rsidRDefault="005D6A6D" w:rsidP="009229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2297B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5D6A6D" w:rsidP="009229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2297B" w:rsidRDefault="005D6A6D" w:rsidP="009229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92297B" w:rsidRDefault="0092297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2297B" w:rsidRDefault="0092297B" w:rsidP="0092297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Pr="0092297B" w:rsidRDefault="0092297B" w:rsidP="0092297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B00777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60" w:rsidRPr="00E75511" w:rsidRDefault="00D8486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2297B" w:rsidRPr="0092297B" w:rsidRDefault="0092297B" w:rsidP="0092297B">
      <w:pPr>
        <w:numPr>
          <w:ilvl w:val="0"/>
          <w:numId w:val="2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2297B" w:rsidRPr="0092297B" w:rsidRDefault="0092297B" w:rsidP="0092297B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2297B">
        <w:rPr>
          <w:rFonts w:ascii="Calibri" w:eastAsia="Calibri" w:hAnsi="Calibri" w:cs="Times New Roman"/>
        </w:rPr>
        <w:t xml:space="preserve"> 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2.1.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2.2.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2.3.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2017 r.</w:t>
      </w:r>
    </w:p>
    <w:p w:rsidR="0092297B" w:rsidRPr="0092297B" w:rsidRDefault="0092297B" w:rsidP="009229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2.4.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2017 r. </w:t>
      </w:r>
    </w:p>
    <w:p w:rsidR="0092297B" w:rsidRDefault="0092297B" w:rsidP="009229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dotacji na prace konserwatorskie przy zabytku wpisanym do rejestru zabytków,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przyjęcia Programu opieki nad zwierzętami bezdomnymi oraz zapobiegania bezdomności zwierząt na terenie Gminy Miejskiej Bolesławiec na 2017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trybu udzielania i rozliczania dotacji dla publicznych i niepublicznych przedszkoli oraz szkół prowadzonych przez osoby fizyczne i prawne oraz trybu i zakresu kontroli prawidłowości ich pobrania i wykorzystywania,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programów polityki zdrowotnej Gminy Miejskiej Bolesławiec w 2017 roku,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2017”,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zaopiniowania projektu planu aglomeracji Bolesławiec,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powołania Rady Muzeum działającej przy Muzeum Ceramiki w Bolesławcu,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wydatków, które nie wygasają z upływem roku budżetowego 2016,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ramowego planu pracy Rady Miasta Bolesławiec na 2017 r.,</w:t>
      </w:r>
    </w:p>
    <w:p w:rsidR="00855B28" w:rsidRDefault="00855B28" w:rsidP="00855B28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planu pracy Komisji Rewizyjnej Rady Miasta Bolesławiec na 2017 rok,</w:t>
      </w:r>
    </w:p>
    <w:p w:rsidR="00855B28" w:rsidRDefault="00855B28" w:rsidP="0092297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planów pracy komisji stałych Rady</w:t>
      </w:r>
      <w:r w:rsidR="00D848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Bolesławiec na 2017 rok.</w:t>
      </w:r>
    </w:p>
    <w:p w:rsidR="0092297B" w:rsidRPr="00855B28" w:rsidRDefault="0092297B" w:rsidP="00855B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92297B" w:rsidRPr="0092297B" w:rsidRDefault="0092297B" w:rsidP="009229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554438" w:rsidRDefault="00554438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4860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4860" w:rsidRPr="00B32E8D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54438" w:rsidRPr="00F85F8B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1D37" w:rsidRDefault="000456E0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Przewodniczący Komisji </w:t>
      </w:r>
      <w:proofErr w:type="spellStart"/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OKiS</w:t>
      </w:r>
      <w:proofErr w:type="spellEnd"/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Łukasz Jaźwiec zaproponował zmianę porządku obrad, polegającą na wprowadzeniu w punkcie 2. projektu uchwały </w:t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="00855B28" w:rsidRP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sprawie przyjęcia Wieloletniej Prognozy Finansowej Gminy Miejskiej Bolesławiec</w:t>
      </w:r>
      <w:r w:rsidR="00855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Pozostała kolejność porządku obrad ulegnie odpowiednio zmianie.</w:t>
      </w:r>
    </w:p>
    <w:p w:rsidR="00855B28" w:rsidRDefault="00855B28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</w:t>
      </w:r>
      <w:r w:rsidR="00855B28">
        <w:rPr>
          <w:rFonts w:ascii="Times New Roman" w:hAnsi="Times New Roman" w:cs="Times New Roman"/>
          <w:b/>
          <w:sz w:val="28"/>
          <w:szCs w:val="28"/>
        </w:rPr>
        <w:t>ek</w:t>
      </w:r>
      <w:r w:rsidR="002B455E">
        <w:rPr>
          <w:rFonts w:ascii="Times New Roman" w:hAnsi="Times New Roman" w:cs="Times New Roman"/>
          <w:b/>
          <w:sz w:val="28"/>
          <w:szCs w:val="28"/>
        </w:rPr>
        <w:t xml:space="preserve"> o zmianę porządku obrad</w:t>
      </w:r>
      <w:r>
        <w:rPr>
          <w:rFonts w:ascii="Times New Roman" w:hAnsi="Times New Roman" w:cs="Times New Roman"/>
          <w:b/>
          <w:sz w:val="28"/>
          <w:szCs w:val="28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55B28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43598">
        <w:rPr>
          <w:rFonts w:ascii="Times New Roman" w:hAnsi="Times New Roman" w:cs="Times New Roman"/>
          <w:b/>
          <w:sz w:val="28"/>
          <w:szCs w:val="28"/>
        </w:rPr>
        <w:t>).</w:t>
      </w: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 posiedzenia wraz z proponowan</w:t>
      </w:r>
      <w:r w:rsidR="0064359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zmian</w:t>
      </w:r>
      <w:r w:rsidR="0064359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3598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43598">
        <w:rPr>
          <w:rFonts w:ascii="Times New Roman" w:hAnsi="Times New Roman" w:cs="Times New Roman"/>
          <w:b/>
          <w:sz w:val="28"/>
          <w:szCs w:val="28"/>
        </w:rPr>
        <w:t>).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Pr="00643598" w:rsidRDefault="00643598" w:rsidP="0064359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w sprawie przyjęcia Wieloletniej Prognozy Finansowej Gminy Miejskiej Bolesławiec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338/2016 Prezydenta Miasta Bolesławiec z dnia 14 listopada 2016 r. Radni otrzymali również autopoprawkę do przedmiotowego projektu uchwały w formie Zarządzenia nr 387/2016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(zarządzenie – zał. nr 1)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415" w:rsidRPr="00641F16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E6415" w:rsidRPr="00EF73C2" w:rsidRDefault="000E6415" w:rsidP="000E64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E6415" w:rsidRPr="00EF73C2" w:rsidRDefault="000E6415" w:rsidP="000E64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106CF">
        <w:rPr>
          <w:rFonts w:ascii="Times New Roman" w:hAnsi="Times New Roman" w:cs="Times New Roman"/>
          <w:b/>
          <w:sz w:val="28"/>
          <w:szCs w:val="28"/>
        </w:rPr>
        <w:t>).</w:t>
      </w:r>
    </w:p>
    <w:p w:rsidR="000E6415" w:rsidRDefault="000E641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344E" w:rsidRDefault="0082344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415" w:rsidRP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3. Projekt uchwały w sprawie budżetu miasta na 2017 r.</w:t>
      </w:r>
    </w:p>
    <w:p w:rsidR="000E6415" w:rsidRP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3.1. Prezentacja projektu budżetu miasta na 2017 r.</w:t>
      </w:r>
    </w:p>
    <w:p w:rsidR="000E6415" w:rsidRDefault="000E6415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4CA4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339/2016 Prezydenta Miasta Bolesławiec z dnia 14 listopada 2016 r. Radni otrzymali również autopoprawkę do przedmiotowego projektu uchwały w formie Zarządzenia nr 388/2016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budżetu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2017 r. </w:t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C04197" w:rsidRDefault="00C04197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197" w:rsidRPr="00C04197" w:rsidRDefault="00C04197" w:rsidP="00C0419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o przedstawionym przez Prezydenta Miasta projekcie budżetu miasta na 2017 r.</w:t>
      </w:r>
    </w:p>
    <w:p w:rsidR="00C04197" w:rsidRPr="00034CA4" w:rsidRDefault="00C04197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197" w:rsidRPr="003463D9" w:rsidRDefault="00C04197" w:rsidP="00C04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321/2016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 z dnia 13 grudnia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C04197" w:rsidRPr="002066CE" w:rsidRDefault="00C04197" w:rsidP="00C04197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P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2017 r.</w:t>
      </w: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Adam Biesiadecki oraz Skarbnik Miasta Mirosława Mitek.</w:t>
      </w:r>
    </w:p>
    <w:p w:rsidR="006106CF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6CF" w:rsidRDefault="006106CF" w:rsidP="006106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projektu budżetu miasta na 2017</w:t>
      </w: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6106CF" w:rsidRDefault="006106CF" w:rsidP="006106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06CF" w:rsidRPr="000D6543" w:rsidRDefault="006106CF" w:rsidP="006106C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106CF" w:rsidRPr="000D6543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106CF" w:rsidRPr="006106CF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106CF" w:rsidRPr="000D6543" w:rsidRDefault="006106CF" w:rsidP="006106CF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106CF" w:rsidRPr="00C04197" w:rsidRDefault="006106C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Pr="000E6415" w:rsidRDefault="000E641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4.1.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przystąpienia do sporządzenia miejscowego planu zagospodarowania przestrzennego dla terenu zlokalizowanego w </w:t>
      </w:r>
      <w:r w:rsidR="006106CF"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kwartale ulic: Grunwaldzka – Zgorzelecka – Szkolna – Armii Krajowej w Bolesławcu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853F6" w:rsidRDefault="00E853F6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</w:t>
      </w:r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</w:t>
      </w:r>
      <w:r w:rsidR="00950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pokazu multimedialnego, </w:t>
      </w:r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E22D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06CF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="006106CF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5B0B53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  <w:r w:rsidR="006106CF" w:rsidRPr="006106CF">
        <w:rPr>
          <w:u w:val="single"/>
        </w:rPr>
        <w:t xml:space="preserve"> </w:t>
      </w:r>
      <w:r w:rsidR="006106CF" w:rsidRP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Pr="00521827">
        <w:rPr>
          <w:rFonts w:ascii="Times New Roman" w:hAnsi="Times New Roman" w:cs="Times New Roman"/>
          <w:u w:val="single"/>
        </w:rPr>
        <w:t xml:space="preserve"> 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pomocy pokazu multimedialnego,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52182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 oraz Kierowniczka Referatu G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ospodarki i Informacji Przestrzennej Marta </w:t>
      </w:r>
      <w:proofErr w:type="spellStart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3641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623641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236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A92C99" w:rsidRPr="00A92C99">
        <w:rPr>
          <w:rFonts w:ascii="Times New Roman" w:hAnsi="Times New Roman" w:cs="Times New Roman"/>
          <w:u w:val="single"/>
        </w:rPr>
        <w:t xml:space="preserve">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iejskiej Bolesławiec na 2017 r.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70036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Dyrektora MZGM Grażyna Strzyżewska.</w:t>
      </w: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3641" w:rsidRDefault="0062364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radni Zdzisław Abramowicz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Wojciech Kasprzyk oraz Zastępca Dyrektora MZGM Grażyna Strzyżewska. 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236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3641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623641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 xml:space="preserve">.4.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i rozliczania dotacji dla publicznych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i niepublicznych przedszkoli oraz szkół prowadzonych przez osoby fizyczne i prawne oraz trybu i zakresu kontroli prawidłowości ich pobrania i wykorzystywania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6C9F" w:rsidRDefault="00126645" w:rsidP="004B6C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6C9F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4B6C9F" w:rsidRDefault="004B6C9F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4B6C9F">
        <w:rPr>
          <w:rFonts w:ascii="Times New Roman" w:hAnsi="Times New Roman" w:cs="Times New Roman"/>
          <w:b/>
          <w:sz w:val="28"/>
          <w:szCs w:val="28"/>
        </w:rPr>
        <w:t>jednogłośnie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623641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A2541" w:rsidRDefault="005E71D9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23641">
        <w:rPr>
          <w:rFonts w:ascii="Times New Roman" w:hAnsi="Times New Roman" w:cs="Times New Roman"/>
          <w:b/>
          <w:sz w:val="28"/>
          <w:szCs w:val="28"/>
        </w:rPr>
        <w:t>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641" w:rsidRDefault="006236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D73000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Pr="00D73000">
        <w:rPr>
          <w:u w:val="single"/>
        </w:rPr>
        <w:t xml:space="preserve"> </w:t>
      </w:r>
      <w:r w:rsidR="0062364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623641" w:rsidRPr="00623641">
        <w:rPr>
          <w:u w:val="single"/>
        </w:rPr>
        <w:t xml:space="preserve"> </w:t>
      </w:r>
      <w:r w:rsidR="00623641"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Miejskiej Bolesławiec w 2017 roku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Pr="00802C7F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99B" w:rsidRDefault="00AE1C75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99B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omawianego proj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ektu uchwały odnieśli się radni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Zdzisław Abramowicz oraz </w:t>
      </w:r>
      <w:r w:rsidR="00623641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0699B" w:rsidRDefault="0020699B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99B" w:rsidRDefault="00623641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udzieliła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działu Społecznego Beata Sulska</w:t>
      </w:r>
      <w:r w:rsidR="00206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425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699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425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425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4256">
        <w:rPr>
          <w:rFonts w:ascii="Times New Roman" w:hAnsi="Times New Roman" w:cs="Times New Roman"/>
          <w:b/>
          <w:sz w:val="28"/>
          <w:szCs w:val="28"/>
        </w:rPr>
        <w:t>).</w:t>
      </w:r>
    </w:p>
    <w:p w:rsidR="00572B3B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B3B" w:rsidRPr="007B7E6E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C75" w:rsidRDefault="003C51CA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8425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984256" w:rsidRPr="00984256">
        <w:rPr>
          <w:u w:val="single"/>
        </w:rPr>
        <w:t xml:space="preserve"> </w:t>
      </w:r>
      <w:r w:rsidR="00984256"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2017”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3E23" w:rsidRDefault="00F03E23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3E23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984256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zabrali radni Jan Leon Stasiak,</w:t>
      </w:r>
      <w:r w:rsidR="0072354E">
        <w:rPr>
          <w:rFonts w:ascii="Times New Roman" w:hAnsi="Times New Roman" w:cs="Times New Roman"/>
          <w:sz w:val="28"/>
          <w:szCs w:val="28"/>
        </w:rPr>
        <w:t xml:space="preserve"> Zdzisław Abramowicz </w:t>
      </w:r>
      <w:r>
        <w:rPr>
          <w:rFonts w:ascii="Times New Roman" w:hAnsi="Times New Roman" w:cs="Times New Roman"/>
          <w:sz w:val="28"/>
          <w:szCs w:val="28"/>
        </w:rPr>
        <w:br/>
        <w:t xml:space="preserve">i Wojciech Kasprzyk </w:t>
      </w:r>
      <w:r w:rsidR="0072354E">
        <w:rPr>
          <w:rFonts w:ascii="Times New Roman" w:hAnsi="Times New Roman" w:cs="Times New Roman"/>
          <w:sz w:val="28"/>
          <w:szCs w:val="28"/>
        </w:rPr>
        <w:t xml:space="preserve">oraz </w:t>
      </w:r>
      <w:r>
        <w:rPr>
          <w:rFonts w:ascii="Times New Roman" w:hAnsi="Times New Roman" w:cs="Times New Roman"/>
          <w:sz w:val="28"/>
          <w:szCs w:val="28"/>
        </w:rPr>
        <w:t>Pełnomocnik PM ds</w:t>
      </w:r>
      <w:r w:rsidR="007235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uzależnień Maria Barbara Wojciechowska, Naczelniczka Wydziału Społecznego Beata Sulska. </w:t>
      </w:r>
    </w:p>
    <w:p w:rsidR="0072354E" w:rsidRPr="0072354E" w:rsidRDefault="0072354E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4256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2354E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984256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72354E" w:rsidRDefault="0072354E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256" w:rsidRDefault="00984256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54E" w:rsidRPr="0072354E" w:rsidRDefault="00984256" w:rsidP="0072354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2354E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zaopiniowania projektu planu aglomeracji Bolesławiec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</w:t>
      </w:r>
    </w:p>
    <w:p w:rsidR="00CE57C4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57C4" w:rsidRPr="00641F16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E57C4" w:rsidRPr="00EF73C2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3139C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E57C4" w:rsidRPr="00EF73C2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CE57C4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A6D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57C4" w:rsidRPr="00CE57C4" w:rsidRDefault="0063139C" w:rsidP="0063139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E57C4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powołania Rady Muzeum działającej przy Muzeum Ceramiki w Bolesławcu</w:t>
      </w:r>
      <w:r w:rsidR="00CE57C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E57C4" w:rsidRDefault="00CE57C4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D531B" w:rsidRDefault="00ED531B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 oraz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sprawie wypowiedzieli się radny Bogdan Biernat oraz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139C" w:rsidRPr="0063139C" w:rsidRDefault="0063139C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641F16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3139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AB2EB7" w:rsidRDefault="00AB2EB7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AB2EB7" w:rsidRDefault="00AB2EB7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57C4" w:rsidRPr="00AB2EB7" w:rsidRDefault="0063139C" w:rsidP="00AB2EB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B2EB7" w:rsidRPr="00AB2EB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2016 r.</w:t>
      </w:r>
      <w:r w:rsidR="00AB2EB7" w:rsidRP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B2EB7" w:rsidRDefault="00AB2EB7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63139C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EB7" w:rsidRPr="00641F16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3139C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2EB7" w:rsidRPr="00EF73C2" w:rsidRDefault="00AB2EB7" w:rsidP="00AB2E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="0063139C">
        <w:rPr>
          <w:rFonts w:ascii="Times New Roman" w:hAnsi="Times New Roman" w:cs="Times New Roman"/>
          <w:b/>
          <w:sz w:val="28"/>
          <w:szCs w:val="28"/>
        </w:rPr>
        <w:t>).</w:t>
      </w:r>
    </w:p>
    <w:p w:rsidR="00250C1B" w:rsidRDefault="00250C1B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C1B" w:rsidRDefault="00250C1B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Pr="00AB2EB7" w:rsidRDefault="000F7432" w:rsidP="00AB2EB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ustalenia wydatków, które nie wygasają z upływem roku budżetowego 2016</w:t>
      </w:r>
    </w:p>
    <w:p w:rsidR="00AB2EB7" w:rsidRDefault="00AB2EB7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EB7" w:rsidRDefault="00AB2EB7" w:rsidP="00AB2E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EB7" w:rsidRDefault="00AB2EB7" w:rsidP="00AB2E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0F7432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DD5651" w:rsidRDefault="00DD5651" w:rsidP="00CE5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651" w:rsidRPr="00DD5651" w:rsidRDefault="00DD5651" w:rsidP="00DD56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D56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</w:t>
      </w:r>
      <w:r w:rsidR="006B260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 przedmiotowy projekt uchwały następująco:</w:t>
      </w:r>
    </w:p>
    <w:p w:rsidR="00DD5651" w:rsidRPr="00EF73C2" w:rsidRDefault="00DD5651" w:rsidP="00DD56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F743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B260A" w:rsidRDefault="00DD5651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5D6A6D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A6D" w:rsidRPr="000F7432" w:rsidRDefault="005D6A6D" w:rsidP="00CE57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60A" w:rsidRPr="006B260A" w:rsidRDefault="000F7432" w:rsidP="006B260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4.11.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2017 r.</w:t>
      </w: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6B260A" w:rsidP="006B26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9684B" w:rsidRPr="000F7432" w:rsidRDefault="006B260A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B260A" w:rsidRDefault="006B260A" w:rsidP="006B26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60A" w:rsidRPr="00641F16" w:rsidRDefault="006B260A" w:rsidP="006B26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B260A" w:rsidRPr="00EF73C2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B260A" w:rsidRPr="00EF73C2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6B260A" w:rsidP="006B26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60A" w:rsidRDefault="000F7432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9684B" w:rsidRPr="0099684B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2017 rok</w:t>
      </w:r>
    </w:p>
    <w:p w:rsidR="0099684B" w:rsidRDefault="0099684B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422C20" w:rsidP="00422C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22C20" w:rsidRPr="000F7432" w:rsidRDefault="00ED531B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422C2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422C20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2C20" w:rsidRDefault="00422C20" w:rsidP="0042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C20" w:rsidRPr="00641F16" w:rsidRDefault="00422C20" w:rsidP="00422C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2C20" w:rsidRPr="00EF73C2" w:rsidRDefault="00422C20" w:rsidP="00422C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22C20" w:rsidRPr="00EF73C2" w:rsidRDefault="00422C20" w:rsidP="00422C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99684B" w:rsidRDefault="0099684B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2C20" w:rsidRDefault="00422C20" w:rsidP="0099684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25E3" w:rsidRDefault="003325E3" w:rsidP="003325E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7432"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2017 rok</w:t>
      </w:r>
    </w:p>
    <w:p w:rsidR="000F7432" w:rsidRDefault="000F7432" w:rsidP="003325E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3325E3" w:rsidP="003325E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3325E3" w:rsidRPr="000F7432" w:rsidRDefault="00ED531B" w:rsidP="000F74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F74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3325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8234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="003325E3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="003325E3"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5E3" w:rsidRDefault="003325E3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3D" w:rsidRPr="00641F16" w:rsidRDefault="0035093D" w:rsidP="003509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5093D" w:rsidRPr="00EF73C2" w:rsidRDefault="0035093D" w:rsidP="003509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5093D" w:rsidRPr="00EF73C2" w:rsidRDefault="0035093D" w:rsidP="003509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743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7432">
        <w:rPr>
          <w:rFonts w:ascii="Times New Roman" w:hAnsi="Times New Roman" w:cs="Times New Roman"/>
          <w:b/>
          <w:sz w:val="28"/>
          <w:szCs w:val="28"/>
        </w:rPr>
        <w:t>).</w:t>
      </w:r>
    </w:p>
    <w:p w:rsidR="003325E3" w:rsidRDefault="003325E3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3D" w:rsidRDefault="0035093D" w:rsidP="0033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69E3" w:rsidRPr="00A76E06" w:rsidRDefault="007B400D" w:rsidP="000F7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7432">
        <w:rPr>
          <w:rFonts w:ascii="Times New Roman" w:hAnsi="Times New Roman" w:cs="Times New Roman"/>
          <w:sz w:val="28"/>
          <w:szCs w:val="28"/>
        </w:rPr>
        <w:t>W tym punkcie komisje nie podjęły żadnych tematów.</w:t>
      </w:r>
    </w:p>
    <w:p w:rsidR="000D02C7" w:rsidRDefault="000D02C7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F7432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400D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D6A6D" w:rsidRPr="005D6A6D">
        <w:rPr>
          <w:rFonts w:ascii="Times New Roman" w:hAnsi="Times New Roman" w:cs="Times New Roman"/>
          <w:b/>
          <w:sz w:val="28"/>
          <w:szCs w:val="28"/>
          <w:u w:val="single"/>
        </w:rPr>
        <w:t>15/2016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D6A6D">
        <w:rPr>
          <w:rFonts w:ascii="Times New Roman" w:hAnsi="Times New Roman" w:cs="Times New Roman"/>
          <w:sz w:val="28"/>
          <w:szCs w:val="28"/>
        </w:rPr>
        <w:t>24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>Komisji Oświaty, Kultury i Sportu</w:t>
      </w:r>
      <w:r w:rsidRPr="00C12B1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F7432" w:rsidRDefault="000F7432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D6A6D" w:rsidRPr="005D6A6D">
        <w:rPr>
          <w:rFonts w:ascii="Times New Roman" w:hAnsi="Times New Roman" w:cs="Times New Roman"/>
          <w:b/>
          <w:sz w:val="28"/>
          <w:szCs w:val="28"/>
          <w:u w:val="single"/>
        </w:rPr>
        <w:t>15/2016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D6A6D">
        <w:rPr>
          <w:rFonts w:ascii="Times New Roman" w:hAnsi="Times New Roman" w:cs="Times New Roman"/>
          <w:sz w:val="28"/>
          <w:szCs w:val="28"/>
        </w:rPr>
        <w:t>23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0F743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0F7432">
        <w:rPr>
          <w:rFonts w:ascii="Times New Roman" w:hAnsi="Times New Roman" w:cs="Times New Roman"/>
          <w:sz w:val="28"/>
          <w:szCs w:val="28"/>
        </w:rPr>
        <w:t xml:space="preserve"> Łukasz Jaźwiec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7A2" w:rsidRPr="00B747A2" w:rsidRDefault="00B747A2" w:rsidP="00B747A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747A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747A2" w:rsidRPr="00B747A2" w:rsidRDefault="00B747A2" w:rsidP="00B747A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747A2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B747A2" w:rsidRPr="00B747A2" w:rsidRDefault="00B747A2" w:rsidP="00B747A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B747A2" w:rsidRPr="00B747A2" w:rsidRDefault="00B747A2" w:rsidP="00B747A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747A2">
        <w:rPr>
          <w:rFonts w:ascii="Times New Roman" w:hAnsi="Times New Roman" w:cs="Times New Roman"/>
          <w:sz w:val="24"/>
          <w:szCs w:val="24"/>
        </w:rPr>
        <w:t>/-/ Łukasz Jaźwiec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B747A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47A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B747A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B747A2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8A8" w:rsidRDefault="003028A8" w:rsidP="00B87F12">
      <w:pPr>
        <w:spacing w:after="0" w:line="240" w:lineRule="auto"/>
      </w:pPr>
      <w:r>
        <w:separator/>
      </w:r>
    </w:p>
  </w:endnote>
  <w:endnote w:type="continuationSeparator" w:id="0">
    <w:p w:rsidR="003028A8" w:rsidRDefault="003028A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2C0">
          <w:rPr>
            <w:noProof/>
          </w:rPr>
          <w:t>1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8A8" w:rsidRDefault="003028A8" w:rsidP="00B87F12">
      <w:pPr>
        <w:spacing w:after="0" w:line="240" w:lineRule="auto"/>
      </w:pPr>
      <w:r>
        <w:separator/>
      </w:r>
    </w:p>
  </w:footnote>
  <w:footnote w:type="continuationSeparator" w:id="0">
    <w:p w:rsidR="003028A8" w:rsidRDefault="003028A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hybridMultilevel"/>
    <w:tmpl w:val="E7FA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8"/>
  </w:num>
  <w:num w:numId="13">
    <w:abstractNumId w:val="19"/>
  </w:num>
  <w:num w:numId="14">
    <w:abstractNumId w:val="6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5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615B"/>
    <w:rsid w:val="000A7369"/>
    <w:rsid w:val="000C2D81"/>
    <w:rsid w:val="000C3041"/>
    <w:rsid w:val="000D02C7"/>
    <w:rsid w:val="000E0EA3"/>
    <w:rsid w:val="000E6415"/>
    <w:rsid w:val="000F7432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0B0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028A8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1F4C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1827"/>
    <w:rsid w:val="005272F9"/>
    <w:rsid w:val="00540D70"/>
    <w:rsid w:val="00541CE4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6A6D"/>
    <w:rsid w:val="005E1A47"/>
    <w:rsid w:val="005E1F36"/>
    <w:rsid w:val="005E24AF"/>
    <w:rsid w:val="005E71D9"/>
    <w:rsid w:val="005F520D"/>
    <w:rsid w:val="00602168"/>
    <w:rsid w:val="006106CF"/>
    <w:rsid w:val="00612AED"/>
    <w:rsid w:val="00623641"/>
    <w:rsid w:val="00624ED0"/>
    <w:rsid w:val="0063139C"/>
    <w:rsid w:val="00637E91"/>
    <w:rsid w:val="006414E1"/>
    <w:rsid w:val="00641F16"/>
    <w:rsid w:val="00643598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6F0FAC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44E"/>
    <w:rsid w:val="00823618"/>
    <w:rsid w:val="00832FE0"/>
    <w:rsid w:val="008334A4"/>
    <w:rsid w:val="00845A08"/>
    <w:rsid w:val="00855B2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20CF8"/>
    <w:rsid w:val="0092297B"/>
    <w:rsid w:val="0093259A"/>
    <w:rsid w:val="00942FEA"/>
    <w:rsid w:val="0094503F"/>
    <w:rsid w:val="00950533"/>
    <w:rsid w:val="00963B7E"/>
    <w:rsid w:val="009751FD"/>
    <w:rsid w:val="009754E2"/>
    <w:rsid w:val="009805A7"/>
    <w:rsid w:val="0098129D"/>
    <w:rsid w:val="0098425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747A2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C42C0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8486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A08C9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57B9D-412F-4D5C-AD2F-AF215F3DD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2133</Words>
  <Characters>12801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2017-01-18T12:05:00Z</cp:lastPrinted>
  <dcterms:created xsi:type="dcterms:W3CDTF">2017-02-27T09:18:00Z</dcterms:created>
  <dcterms:modified xsi:type="dcterms:W3CDTF">2017-02-27T11:01:00Z</dcterms:modified>
</cp:coreProperties>
</file>