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677C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0677C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lutego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OR-II.0012.3.39.2017.2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677CE">
        <w:rPr>
          <w:rFonts w:ascii="Times New Roman" w:eastAsia="Times New Roman" w:hAnsi="Times New Roman" w:cs="Times New Roman"/>
          <w:lang w:eastAsia="pl-PL"/>
        </w:rPr>
        <w:t>11.3</w:t>
      </w:r>
      <w:r w:rsidR="00204CE7">
        <w:rPr>
          <w:rFonts w:ascii="Times New Roman" w:eastAsia="Times New Roman" w:hAnsi="Times New Roman" w:cs="Times New Roman"/>
          <w:lang w:eastAsia="pl-PL"/>
        </w:rPr>
        <w:t>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F930E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F930E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677CE" w:rsidRDefault="000677CE" w:rsidP="000677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F53A7" w:rsidRDefault="000F53A7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677CE" w:rsidRPr="00C25AC0" w:rsidRDefault="000677CE" w:rsidP="000677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Pr="001F2B5D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359C2" w:rsidRDefault="006359C2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04CE7" w:rsidRDefault="000677CE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3369F" w:rsidRDefault="0033369F" w:rsidP="0033369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Przewodniczący Komisji Oświaty, Kultury i Sportu </w:t>
      </w:r>
    </w:p>
    <w:p w:rsidR="00204CE7" w:rsidRDefault="000677CE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Michnej</w:t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Naczelnika</w:t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Wydz. Społecznego</w:t>
      </w:r>
    </w:p>
    <w:p w:rsidR="00BB4FCF" w:rsidRDefault="00BB4FCF" w:rsidP="00BB4FC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0677CE" w:rsidRDefault="000677CE" w:rsidP="00BB4FC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Wyganowski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w Wydz. Społecznym</w:t>
      </w:r>
    </w:p>
    <w:p w:rsidR="00204CE7" w:rsidRDefault="00204CE7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</w:p>
    <w:p w:rsidR="00204CE7" w:rsidRPr="00204CE7" w:rsidRDefault="00204CE7" w:rsidP="00204CE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E5C79" w:rsidRPr="00CE5C79" w:rsidRDefault="00CE5C79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CB23B5" w:rsidRPr="00CB23B5" w:rsidRDefault="00CB23B5" w:rsidP="00CB23B5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3B5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B23B5" w:rsidRPr="00CB23B5" w:rsidRDefault="00CB23B5" w:rsidP="00CB23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3B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Administracja cmentarza – stan przygotowań do realizacji nowego zadania przez MZGM.</w:t>
      </w:r>
    </w:p>
    <w:p w:rsidR="00CB23B5" w:rsidRPr="00CB23B5" w:rsidRDefault="00CB23B5" w:rsidP="00CB23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3B5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 w:rsidRPr="00CB23B5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w sprawie wzoru deklaracji o wysokości opłaty za gospodarowanie odpadami komunalnymi składanej przez właścicieli nieruchomości na terenie miasta Bolesławiec,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zmieniająca uchwałę nr XIII/167/2015 Rady Miasta Bolesławiec z dnia 23 września 2015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 (Dz. Urz. Woj. Doln. z 2015 r. poz. 3940),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w sprawie uchylenia uchwały nr XXXV/294/2013 Rady Miasta Bolesławiec z dnia </w:t>
      </w:r>
      <w:r w:rsidRPr="00CB23B5">
        <w:rPr>
          <w:rFonts w:ascii="Times New Roman" w:hAnsi="Times New Roman" w:cs="Times New Roman"/>
          <w:sz w:val="24"/>
          <w:szCs w:val="24"/>
        </w:rPr>
        <w:br/>
        <w:t>27 marca 2013 r. w sprawie upoważnienia Dyrektora Miejskiego Zakładu Gospodarki Mieszkaniowej w Bolesławcu do załatwiania indywidualnych spraw z zakresu administracji publicznej,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w sprawie projektu dostosowania sieci publicznych ośmioletnich szkół podstawowych </w:t>
      </w:r>
      <w:r w:rsidRPr="00CB23B5">
        <w:rPr>
          <w:rFonts w:ascii="Times New Roman" w:hAnsi="Times New Roman" w:cs="Times New Roman"/>
          <w:sz w:val="24"/>
          <w:szCs w:val="24"/>
        </w:rPr>
        <w:br/>
        <w:t>i gimnazjów do nowego ustroju szkolnego,</w:t>
      </w:r>
    </w:p>
    <w:p w:rsidR="00CB23B5" w:rsidRPr="00CB23B5" w:rsidRDefault="00CB23B5" w:rsidP="00CB23B5">
      <w:pPr>
        <w:numPr>
          <w:ilvl w:val="1"/>
          <w:numId w:val="29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w sprawie zmiany statutu Miejskiego Ośrodka Pomocy Społecznej w Bolesławcu,</w:t>
      </w:r>
    </w:p>
    <w:p w:rsidR="00CB23B5" w:rsidRPr="00CB23B5" w:rsidRDefault="00CB23B5" w:rsidP="00CB23B5">
      <w:pPr>
        <w:numPr>
          <w:ilvl w:val="1"/>
          <w:numId w:val="2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23B5">
        <w:rPr>
          <w:rFonts w:ascii="Times New Roman" w:hAnsi="Times New Roman" w:cs="Times New Roman"/>
          <w:sz w:val="24"/>
          <w:szCs w:val="24"/>
        </w:rPr>
        <w:t xml:space="preserve"> w sprawie zmian w budżecie miasta na 2017 r.</w:t>
      </w:r>
    </w:p>
    <w:p w:rsidR="00CB23B5" w:rsidRPr="00CB23B5" w:rsidRDefault="00CB23B5" w:rsidP="00CB23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3B5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CB23B5" w:rsidRPr="00CB23B5" w:rsidRDefault="00CB23B5" w:rsidP="00CB23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3B5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7D5A8B" w:rsidRDefault="007D5A8B" w:rsidP="00204CE7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23B5" w:rsidRPr="00CB23B5" w:rsidRDefault="002A04DB" w:rsidP="00CB23B5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5C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DF4E4B" w:rsidRPr="00DF4E4B">
        <w:rPr>
          <w:u w:val="single"/>
        </w:rPr>
        <w:t xml:space="preserve"> </w:t>
      </w:r>
      <w:r w:rsidR="00CB23B5" w:rsidRPr="00CB2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Administracja cmentarza – stan przygotowań do reali</w:t>
      </w:r>
      <w:r w:rsidR="00CB2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zacji nowego zadania przez MZGM</w:t>
      </w:r>
    </w:p>
    <w:p w:rsidR="00F930E6" w:rsidRDefault="00F930E6" w:rsidP="0033369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A0C" w:rsidRPr="00997A0C" w:rsidRDefault="00997A0C" w:rsidP="00997A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</w:t>
      </w:r>
      <w:r w:rsidR="00CB23B5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Z-ca Dyrektora MZGM Grażyna Strzyżewska. Wypowiedź uzupełniła I Z-ca Prezydenta Miasta Iwona Mandżuk-Dudek.</w:t>
      </w:r>
    </w:p>
    <w:p w:rsidR="00937533" w:rsidRDefault="00997A0C" w:rsidP="00CB23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93753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997A0C" w:rsidRDefault="00997A0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Przewodniczący Komisji Dariusz Muc</w:t>
      </w:r>
      <w:r w:rsidR="004212DF">
        <w:rPr>
          <w:rFonts w:ascii="Times New Roman" w:eastAsia="Times New Roman" w:hAnsi="Times New Roman" w:cs="Times New Roman"/>
          <w:sz w:val="28"/>
          <w:szCs w:val="24"/>
          <w:lang w:eastAsia="pl-PL"/>
        </w:rPr>
        <w:t>ha, radny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B5CFC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Klasa</w:t>
      </w:r>
      <w:r w:rsidR="004212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FB5CFC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Iwona Mandżuk-Dudek</w:t>
      </w:r>
      <w:r w:rsidR="004212DF">
        <w:rPr>
          <w:rFonts w:ascii="Times New Roman" w:eastAsia="Times New Roman" w:hAnsi="Times New Roman" w:cs="Times New Roman"/>
          <w:sz w:val="28"/>
          <w:szCs w:val="28"/>
          <w:lang w:eastAsia="pl-PL"/>
        </w:rPr>
        <w:t>, Z-ca Dyrektora MZGM Grażyna Strzyżewska</w:t>
      </w:r>
      <w:r w:rsidR="00FB5C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B5CFC" w:rsidRDefault="00FB5CF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A0C" w:rsidRPr="00997A0C" w:rsidRDefault="00997A0C" w:rsidP="007D5A8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 przyjęła informację do wiadomości.</w:t>
      </w:r>
    </w:p>
    <w:p w:rsidR="00B26485" w:rsidRDefault="00B26485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6D1A" w:rsidRDefault="000A6D1A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6D1A" w:rsidRPr="000A6D1A" w:rsidRDefault="004212DF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 Bolesławiec.</w:t>
      </w:r>
    </w:p>
    <w:p w:rsidR="00A330E4" w:rsidRPr="00B442E6" w:rsidRDefault="004212DF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F0B07" w:rsidRPr="008F0B07">
        <w:rPr>
          <w:u w:val="single"/>
        </w:rPr>
        <w:t xml:space="preserve"> </w:t>
      </w:r>
      <w:r w:rsidRPr="004212DF">
        <w:rPr>
          <w:rFonts w:ascii="Times New Roman" w:hAnsi="Times New Roman" w:cs="Times New Roman"/>
          <w:b/>
          <w:sz w:val="28"/>
          <w:szCs w:val="24"/>
          <w:u w:val="single"/>
        </w:rPr>
        <w:t>w sprawie nadania statutu Miejskiemu Zakł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adowi Gospodarki Mieszkaniowej </w:t>
      </w:r>
      <w:r w:rsidRPr="004212DF">
        <w:rPr>
          <w:rFonts w:ascii="Times New Roman" w:hAnsi="Times New Roman" w:cs="Times New Roman"/>
          <w:b/>
          <w:sz w:val="28"/>
          <w:szCs w:val="24"/>
          <w:u w:val="single"/>
        </w:rPr>
        <w:t>w Bolesławcu</w:t>
      </w:r>
    </w:p>
    <w:p w:rsidR="000A6D1A" w:rsidRDefault="000A6D1A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E69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B07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Przedmio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>towy projekt uchwały zreferował</w:t>
      </w:r>
      <w:r w:rsidR="00B442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ED09E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372863" w:rsidRDefault="00372863" w:rsidP="00ED09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09EF" w:rsidRDefault="00ED09EF" w:rsidP="00ED09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</w:t>
      </w:r>
      <w:r w:rsidR="00B413B3">
        <w:rPr>
          <w:rFonts w:ascii="Times New Roman" w:eastAsia="Times New Roman" w:hAnsi="Times New Roman" w:cs="Times New Roman"/>
          <w:sz w:val="28"/>
          <w:szCs w:val="28"/>
          <w:lang w:eastAsia="pl-PL"/>
        </w:rPr>
        <w:t>odnieśli się Przewodniczący Komisji Dariusz Mucha, radny Stanisław Wiącek oraz I Z-ca Prezydenta Miasta Iwona Mandżuk-Dudek.</w:t>
      </w:r>
    </w:p>
    <w:p w:rsidR="00B413B3" w:rsidRDefault="00B413B3" w:rsidP="00ED09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B44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IGPiB pozytywnie </w:t>
      </w:r>
      <w:r w:rsidR="00ED0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Pr="005E6947" w:rsidRDefault="005E6947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5B2F89" w:rsidRPr="005B2F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947">
        <w:rPr>
          <w:rFonts w:ascii="Times New Roman" w:hAnsi="Times New Roman" w:cs="Times New Roman"/>
          <w:b/>
          <w:sz w:val="28"/>
          <w:szCs w:val="28"/>
          <w:u w:val="single"/>
        </w:rPr>
        <w:t>w sprawie wzoru deklaracji o wysokości opłaty za gospodarowanie odpadami komunalnymi składanej przez właścicieli nieruchomości na terenie miasta Bolesławiec</w:t>
      </w:r>
    </w:p>
    <w:p w:rsidR="00DB6ABC" w:rsidRDefault="00DB6ABC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E69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D65FB" w:rsidRDefault="000D65FB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6ABC" w:rsidRDefault="000D65FB" w:rsidP="005E69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E694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zreferowała Z-ca Dyrektora MZGM Grażyna Strzyżewska.</w:t>
      </w:r>
    </w:p>
    <w:p w:rsidR="002F5DDA" w:rsidRDefault="002F5DDA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="000D65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Pr="000D65FB" w:rsidRDefault="005E6947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DB6ABC" w:rsidRPr="000D6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D65FB" w:rsidRPr="000D65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E6947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XIII/167/2015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E6947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23 września 2015 r. w sprawie szczegółowego sposobu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E6947">
        <w:rPr>
          <w:rFonts w:ascii="Times New Roman" w:hAnsi="Times New Roman" w:cs="Times New Roman"/>
          <w:b/>
          <w:sz w:val="28"/>
          <w:szCs w:val="28"/>
          <w:u w:val="single"/>
        </w:rPr>
        <w:t xml:space="preserve">i zakresu świadczenia usług w zakresie odbierania odpadów komunalnych od właścicieli nieruchomości i zagospodarowania tych odpadów w zamian za uiszczoną przez właściciela nieruchomości opłatę za gospodarowanie odpadami komunalnymi (Dz. Urz.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Woj. Doln. z 2015 r. poz. 3940)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E69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6947" w:rsidRDefault="005E6947" w:rsidP="005E69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Przedmiotowy projekt uchwały zreferowała Z-ca Dyrektora MZGM Grażyna Strzyżewska.</w:t>
      </w:r>
    </w:p>
    <w:p w:rsidR="00F37CF8" w:rsidRDefault="00F37CF8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pozytywnie </w:t>
      </w:r>
      <w:r w:rsidR="008D72C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7CF8" w:rsidRPr="008D72C7" w:rsidRDefault="005E6947" w:rsidP="003728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A6626" w:rsidRPr="00CA66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E694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uchylenia uchwały nr XXXV/294/2013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Rady Miasta Bolesławiec z dnia </w:t>
      </w:r>
      <w:r w:rsidRPr="005E6947">
        <w:rPr>
          <w:rFonts w:ascii="Times New Roman" w:hAnsi="Times New Roman" w:cs="Times New Roman"/>
          <w:b/>
          <w:sz w:val="28"/>
          <w:szCs w:val="24"/>
          <w:u w:val="single"/>
        </w:rPr>
        <w:t xml:space="preserve">27 marca 2013 r. w sprawie upoważnienia Dyrektora Miejskiego Zakładu Gospodarki Mieszkaniowej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5E6947">
        <w:rPr>
          <w:rFonts w:ascii="Times New Roman" w:hAnsi="Times New Roman" w:cs="Times New Roman"/>
          <w:b/>
          <w:sz w:val="28"/>
          <w:szCs w:val="24"/>
          <w:u w:val="single"/>
        </w:rPr>
        <w:t>w Bolesławcu do załatwiania indywidualnych spraw z zakresu administracji publicznej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E69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6947" w:rsidRDefault="005E6947" w:rsidP="005E69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7CF8" w:rsidRPr="00F37C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zreferowała Z-ca Dyrektora MZGM Grażyna Strzyżewska.</w:t>
      </w:r>
    </w:p>
    <w:p w:rsidR="008D72C7" w:rsidRDefault="008D72C7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8D72C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5271A3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7F7" w:rsidRPr="008A67F7" w:rsidRDefault="005E6947" w:rsidP="005E694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8A67F7" w:rsidRPr="008A67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5E6947">
        <w:rPr>
          <w:u w:val="single"/>
        </w:rPr>
        <w:t xml:space="preserve"> </w:t>
      </w:r>
      <w:r w:rsidRPr="005E69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projektu dostosowania sieci publicznych ośmioletnich szkół podstawo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wych </w:t>
      </w:r>
      <w:r w:rsidRPr="005E69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gimnazjów do nowego ustroju szkolnego</w:t>
      </w:r>
      <w:r w:rsidR="00615E40" w:rsidRPr="00615E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E69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D45F0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</w:t>
      </w:r>
      <w:r w:rsidR="005E6947">
        <w:rPr>
          <w:rFonts w:ascii="Times New Roman" w:eastAsia="Times New Roman" w:hAnsi="Times New Roman" w:cs="Times New Roman"/>
          <w:sz w:val="28"/>
          <w:szCs w:val="28"/>
          <w:lang w:eastAsia="pl-PL"/>
        </w:rPr>
        <w:t>owy projekt uchwały zreferował Inspektor w Wydziale Społecznym Stanisław Wyganowski.</w:t>
      </w:r>
      <w:r w:rsidR="003D45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II Z-ca Prezydenta Miasta Kornel Filipowicz.</w:t>
      </w:r>
    </w:p>
    <w:p w:rsidR="003D45F0" w:rsidRDefault="003D45F0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7855" w:rsidRDefault="003D45F0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Dariusz Mucha, radni Eugeniusz Kowalski, Mirosław Sołtyszewski, Inspektor w Wydziale Społecznym Stanisław Wyganowski, II Z-ca Prezydenta Miasta Kornel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Filipowicz, I Z-ca Prezydenta Miasta Iwona Mandżuk-Dudek oraz Przewodniczący Komisji OKiS Łukasz Jaźwiec.  </w:t>
      </w:r>
    </w:p>
    <w:p w:rsidR="00642D31" w:rsidRDefault="00642D31" w:rsidP="005E69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E540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Pr="009D0117">
        <w:rPr>
          <w:u w:val="single"/>
        </w:rPr>
        <w:t xml:space="preserve"> 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7330EA" w:rsidRPr="007330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330EA" w:rsidRP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statutu Miejskiego Ośrodka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Pomocy Społecznej w Bolesławcu</w:t>
      </w:r>
      <w:r w:rsidR="00DE5AB1" w:rsidRPr="00DE5A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330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117" w:rsidRPr="00C77D3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D37" w:rsidRP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7330EA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</w:t>
      </w:r>
      <w:r w:rsidR="00DE5A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Społecznego </w:t>
      </w:r>
      <w:r w:rsidR="007330EA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Michnej</w:t>
      </w:r>
      <w:r w:rsidR="00DE5A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0117" w:rsidRDefault="009D0117" w:rsidP="009D0117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DE5A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BF4859" w:rsidP="00BF4859">
      <w:pPr>
        <w:tabs>
          <w:tab w:val="left" w:pos="2835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7330EA" w:rsidP="00C77D3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Pr="007330EA">
        <w:rPr>
          <w:u w:val="single"/>
        </w:rPr>
        <w:t xml:space="preserve"> </w:t>
      </w:r>
      <w:r w:rsidRP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2017 r.</w:t>
      </w:r>
    </w:p>
    <w:p w:rsidR="00D13B7E" w:rsidRDefault="00D13B7E" w:rsidP="00D13B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330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3B7E" w:rsidRPr="009D0117" w:rsidRDefault="00BF4859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7330EA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BF4859" w:rsidRDefault="00BF4859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330E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Przewodniczący Komisji Dariusz Mucha</w:t>
      </w:r>
      <w:r w:rsidR="00DE5A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Z-ca Prezydenta Miasta Iwona Mandżuk-Dudek.</w:t>
      </w:r>
    </w:p>
    <w:p w:rsidR="00D13B7E" w:rsidRPr="00BF4859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IGPiB pozytywnie </w:t>
      </w:r>
      <w:r w:rsidR="00DE5A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0652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E5A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FE507C" w:rsidRDefault="00FE507C" w:rsidP="0073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2BF1" w:rsidRDefault="007330EA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6914" w:rsidRDefault="007F3D0C" w:rsidP="00626914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MiG</w:t>
      </w:r>
      <w:r w:rsidR="00E4520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X.6840.1.131.2016 z 7.12.2016 r. </w:t>
      </w:r>
      <w:r w:rsidR="006D4202">
        <w:rPr>
          <w:rFonts w:ascii="Times New Roman" w:hAnsi="Times New Roman" w:cs="Times New Roman"/>
          <w:sz w:val="28"/>
          <w:szCs w:val="28"/>
        </w:rPr>
        <w:t>w sprawie wyrażenia zgody n</w:t>
      </w:r>
      <w:r w:rsidR="005D1DB4">
        <w:rPr>
          <w:rFonts w:ascii="Times New Roman" w:hAnsi="Times New Roman" w:cs="Times New Roman"/>
          <w:sz w:val="28"/>
          <w:szCs w:val="28"/>
        </w:rPr>
        <w:t xml:space="preserve">a zamknięcie szaletu miejskiego, położonego </w:t>
      </w:r>
      <w:r w:rsidR="00C835F1">
        <w:rPr>
          <w:rFonts w:ascii="Times New Roman" w:hAnsi="Times New Roman" w:cs="Times New Roman"/>
          <w:sz w:val="28"/>
          <w:szCs w:val="28"/>
        </w:rPr>
        <w:t>przy ul. Zgorzeleckiej</w:t>
      </w:r>
      <w:r w:rsidR="00157030">
        <w:rPr>
          <w:rFonts w:ascii="Times New Roman" w:hAnsi="Times New Roman" w:cs="Times New Roman"/>
          <w:sz w:val="28"/>
          <w:szCs w:val="28"/>
        </w:rPr>
        <w:t>, w związku z pismem MZGM.</w:t>
      </w:r>
    </w:p>
    <w:p w:rsidR="00626914" w:rsidRPr="00D26D9F" w:rsidRDefault="00D26D9F" w:rsidP="00D26D9F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6D9F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D26D9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8)</w:t>
      </w:r>
    </w:p>
    <w:p w:rsidR="00626914" w:rsidRPr="00626914" w:rsidRDefault="00626914" w:rsidP="00626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Zdaniem Komisji IGPiB dostępność do teg</w:t>
      </w:r>
      <w:r w:rsidR="00C9382F">
        <w:rPr>
          <w:rFonts w:ascii="Times New Roman" w:hAnsi="Times New Roman" w:cs="Times New Roman"/>
          <w:sz w:val="28"/>
          <w:szCs w:val="28"/>
        </w:rPr>
        <w:t>o szaletu powinna zostać utrzymana</w:t>
      </w:r>
      <w:r w:rsidR="004C16EC">
        <w:rPr>
          <w:rFonts w:ascii="Times New Roman" w:hAnsi="Times New Roman" w:cs="Times New Roman"/>
          <w:sz w:val="28"/>
          <w:szCs w:val="28"/>
        </w:rPr>
        <w:t xml:space="preserve"> przynajmniej do czasu realizacji zaplano</w:t>
      </w:r>
      <w:r w:rsidR="00A27790">
        <w:rPr>
          <w:rFonts w:ascii="Times New Roman" w:hAnsi="Times New Roman" w:cs="Times New Roman"/>
          <w:sz w:val="28"/>
          <w:szCs w:val="28"/>
        </w:rPr>
        <w:t>wanej na tym terenie inwestycji.</w:t>
      </w:r>
      <w:r w:rsidR="004C1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C85" w:rsidRDefault="008C4C85" w:rsidP="00856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C7B" w:rsidRPr="00D40EE4" w:rsidRDefault="00A27790" w:rsidP="00856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EE4" w:rsidRPr="00D40EE4">
        <w:rPr>
          <w:rFonts w:ascii="Times New Roman" w:hAnsi="Times New Roman" w:cs="Times New Roman"/>
          <w:b/>
          <w:sz w:val="28"/>
          <w:szCs w:val="28"/>
        </w:rPr>
        <w:t>Komisja IGPiB</w:t>
      </w:r>
      <w:r w:rsidR="00027C7B" w:rsidRPr="00D40EE4">
        <w:rPr>
          <w:rFonts w:ascii="Times New Roman" w:hAnsi="Times New Roman" w:cs="Times New Roman"/>
          <w:b/>
          <w:sz w:val="28"/>
          <w:szCs w:val="28"/>
        </w:rPr>
        <w:t xml:space="preserve"> jednogłośnie (6 głosami „za”) odrzuciła wniosek </w:t>
      </w:r>
      <w:r w:rsidR="00D40EE4" w:rsidRPr="00D40EE4">
        <w:rPr>
          <w:rFonts w:ascii="Times New Roman" w:hAnsi="Times New Roman" w:cs="Times New Roman"/>
          <w:b/>
          <w:sz w:val="28"/>
          <w:szCs w:val="28"/>
        </w:rPr>
        <w:br/>
      </w:r>
      <w:r w:rsidR="00027C7B" w:rsidRPr="00D40EE4">
        <w:rPr>
          <w:rFonts w:ascii="Times New Roman" w:hAnsi="Times New Roman" w:cs="Times New Roman"/>
          <w:b/>
          <w:sz w:val="28"/>
          <w:szCs w:val="28"/>
        </w:rPr>
        <w:t xml:space="preserve">w sprawie zamknięcia </w:t>
      </w:r>
      <w:r w:rsidR="00D40EE4" w:rsidRPr="00D40EE4">
        <w:rPr>
          <w:rFonts w:ascii="Times New Roman" w:hAnsi="Times New Roman" w:cs="Times New Roman"/>
          <w:b/>
          <w:sz w:val="28"/>
          <w:szCs w:val="28"/>
        </w:rPr>
        <w:t>szaletu miejskiego przy ul. Zgorzeleckiej</w:t>
      </w:r>
      <w:r w:rsidR="00CF3ED9">
        <w:rPr>
          <w:rFonts w:ascii="Times New Roman" w:hAnsi="Times New Roman" w:cs="Times New Roman"/>
          <w:b/>
          <w:sz w:val="28"/>
          <w:szCs w:val="28"/>
        </w:rPr>
        <w:t>. Jednocześnie</w:t>
      </w:r>
      <w:r w:rsidR="003B4FB3">
        <w:rPr>
          <w:rFonts w:ascii="Times New Roman" w:hAnsi="Times New Roman" w:cs="Times New Roman"/>
          <w:b/>
          <w:sz w:val="28"/>
          <w:szCs w:val="28"/>
        </w:rPr>
        <w:t xml:space="preserve"> Komisja zwr</w:t>
      </w:r>
      <w:r w:rsidR="00CF3ED9">
        <w:rPr>
          <w:rFonts w:ascii="Times New Roman" w:hAnsi="Times New Roman" w:cs="Times New Roman"/>
          <w:b/>
          <w:sz w:val="28"/>
          <w:szCs w:val="28"/>
        </w:rPr>
        <w:t xml:space="preserve">aca się do Prezydenta Miasta o </w:t>
      </w:r>
      <w:r w:rsidR="003B4FB3">
        <w:rPr>
          <w:rFonts w:ascii="Times New Roman" w:hAnsi="Times New Roman" w:cs="Times New Roman"/>
          <w:b/>
          <w:sz w:val="28"/>
          <w:szCs w:val="28"/>
        </w:rPr>
        <w:t>rozważ</w:t>
      </w:r>
      <w:r w:rsidR="00CF3ED9">
        <w:rPr>
          <w:rFonts w:ascii="Times New Roman" w:hAnsi="Times New Roman" w:cs="Times New Roman"/>
          <w:b/>
          <w:sz w:val="28"/>
          <w:szCs w:val="28"/>
        </w:rPr>
        <w:t>enie możliwości</w:t>
      </w:r>
      <w:r w:rsidR="003B4FB3">
        <w:rPr>
          <w:rFonts w:ascii="Times New Roman" w:hAnsi="Times New Roman" w:cs="Times New Roman"/>
          <w:b/>
          <w:sz w:val="28"/>
          <w:szCs w:val="28"/>
        </w:rPr>
        <w:t xml:space="preserve"> wsparcia działalności Bolesławieckiej Spółdzielni Socjalnej </w:t>
      </w:r>
      <w:r w:rsidR="00CF3ED9">
        <w:rPr>
          <w:rFonts w:ascii="Times New Roman" w:hAnsi="Times New Roman" w:cs="Times New Roman"/>
          <w:b/>
          <w:sz w:val="28"/>
          <w:szCs w:val="28"/>
        </w:rPr>
        <w:br/>
      </w:r>
      <w:r w:rsidR="003B4FB3">
        <w:rPr>
          <w:rFonts w:ascii="Times New Roman" w:hAnsi="Times New Roman" w:cs="Times New Roman"/>
          <w:b/>
          <w:sz w:val="28"/>
          <w:szCs w:val="28"/>
        </w:rPr>
        <w:t>w tym zakresie</w:t>
      </w:r>
      <w:r w:rsidR="00D40EE4" w:rsidRPr="00D40EE4">
        <w:rPr>
          <w:rFonts w:ascii="Times New Roman" w:hAnsi="Times New Roman" w:cs="Times New Roman"/>
          <w:b/>
          <w:sz w:val="28"/>
          <w:szCs w:val="28"/>
        </w:rPr>
        <w:t>.</w:t>
      </w:r>
      <w:r w:rsidR="003B4FB3">
        <w:rPr>
          <w:rFonts w:ascii="Times New Roman" w:hAnsi="Times New Roman" w:cs="Times New Roman"/>
          <w:b/>
          <w:sz w:val="28"/>
          <w:szCs w:val="28"/>
        </w:rPr>
        <w:t xml:space="preserve"> Komisja </w:t>
      </w:r>
      <w:r w:rsidR="00CF3ED9">
        <w:rPr>
          <w:rFonts w:ascii="Times New Roman" w:hAnsi="Times New Roman" w:cs="Times New Roman"/>
          <w:b/>
          <w:sz w:val="28"/>
          <w:szCs w:val="28"/>
        </w:rPr>
        <w:t xml:space="preserve">IGPiB wnioskuje </w:t>
      </w:r>
      <w:r w:rsidR="003B4FB3">
        <w:rPr>
          <w:rFonts w:ascii="Times New Roman" w:hAnsi="Times New Roman" w:cs="Times New Roman"/>
          <w:b/>
          <w:sz w:val="28"/>
          <w:szCs w:val="28"/>
        </w:rPr>
        <w:t xml:space="preserve">również </w:t>
      </w:r>
      <w:r w:rsidR="00CF3ED9"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="00D26D9F">
        <w:rPr>
          <w:rFonts w:ascii="Times New Roman" w:hAnsi="Times New Roman" w:cs="Times New Roman"/>
          <w:b/>
          <w:sz w:val="28"/>
          <w:szCs w:val="28"/>
        </w:rPr>
        <w:t>wyeksponowan</w:t>
      </w:r>
      <w:r w:rsidR="00CF3ED9">
        <w:rPr>
          <w:rFonts w:ascii="Times New Roman" w:hAnsi="Times New Roman" w:cs="Times New Roman"/>
          <w:b/>
          <w:sz w:val="28"/>
          <w:szCs w:val="28"/>
        </w:rPr>
        <w:t>ie</w:t>
      </w:r>
      <w:r w:rsidR="00D26D9F">
        <w:rPr>
          <w:rFonts w:ascii="Times New Roman" w:hAnsi="Times New Roman" w:cs="Times New Roman"/>
          <w:b/>
          <w:sz w:val="28"/>
          <w:szCs w:val="28"/>
        </w:rPr>
        <w:t xml:space="preserve"> informator</w:t>
      </w:r>
      <w:r w:rsidR="00CF3ED9">
        <w:rPr>
          <w:rFonts w:ascii="Times New Roman" w:hAnsi="Times New Roman" w:cs="Times New Roman"/>
          <w:b/>
          <w:sz w:val="28"/>
          <w:szCs w:val="28"/>
        </w:rPr>
        <w:t>a, mówiącego</w:t>
      </w:r>
      <w:r w:rsidR="00D26D9F">
        <w:rPr>
          <w:rFonts w:ascii="Times New Roman" w:hAnsi="Times New Roman" w:cs="Times New Roman"/>
          <w:b/>
          <w:sz w:val="28"/>
          <w:szCs w:val="28"/>
        </w:rPr>
        <w:t xml:space="preserve"> o tym, że znajduje się </w:t>
      </w:r>
      <w:r w:rsidR="00CF3ED9">
        <w:rPr>
          <w:rFonts w:ascii="Times New Roman" w:hAnsi="Times New Roman" w:cs="Times New Roman"/>
          <w:b/>
          <w:sz w:val="28"/>
          <w:szCs w:val="28"/>
        </w:rPr>
        <w:t>tam toaleta oraz o bardziej</w:t>
      </w:r>
      <w:r w:rsidR="00D26D9F">
        <w:rPr>
          <w:rFonts w:ascii="Times New Roman" w:hAnsi="Times New Roman" w:cs="Times New Roman"/>
          <w:b/>
          <w:sz w:val="28"/>
          <w:szCs w:val="28"/>
        </w:rPr>
        <w:t xml:space="preserve"> precyzyjne piktogramy, które będą wskazywały</w:t>
      </w:r>
      <w:r w:rsidR="00CF3ED9">
        <w:rPr>
          <w:rFonts w:ascii="Times New Roman" w:hAnsi="Times New Roman" w:cs="Times New Roman"/>
          <w:b/>
          <w:sz w:val="28"/>
          <w:szCs w:val="28"/>
        </w:rPr>
        <w:t xml:space="preserve"> funkcjonowanie</w:t>
      </w:r>
      <w:r w:rsidR="00D26D9F">
        <w:rPr>
          <w:rFonts w:ascii="Times New Roman" w:hAnsi="Times New Roman" w:cs="Times New Roman"/>
          <w:b/>
          <w:sz w:val="28"/>
          <w:szCs w:val="28"/>
        </w:rPr>
        <w:t xml:space="preserve"> toalet ogólnodostępnych. </w:t>
      </w:r>
    </w:p>
    <w:p w:rsidR="00D40EE4" w:rsidRPr="00D40EE4" w:rsidRDefault="00D40EE4" w:rsidP="00856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EE4" w:rsidRDefault="00D40EE4" w:rsidP="00856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D9F" w:rsidRDefault="00D26D9F" w:rsidP="00D26D9F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ZI-XII.7223.8.2017.TS z dnia 8.02.2017 r. w sprawie wyrażenia opinii dotyczącej wprowadzenia ruchu jednokierunkowego na ul. Korfantego, </w:t>
      </w:r>
      <w:r w:rsidR="00CF3ED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związku z pismem Pana Jarosława Molendy – Zarządcy Nieruchomości Wspólnoty Mieszkaniowej ul. Korfantego 4-6.</w:t>
      </w:r>
    </w:p>
    <w:p w:rsidR="00D26D9F" w:rsidRPr="00D26D9F" w:rsidRDefault="00D26D9F" w:rsidP="00D26D9F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26D9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9)</w:t>
      </w:r>
    </w:p>
    <w:p w:rsidR="00D26D9F" w:rsidRDefault="00D26D9F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D9F" w:rsidRDefault="006229F3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40A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po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informował, że podczas</w:t>
      </w:r>
      <w:r w:rsidR="007840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wizji lokalnej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14 lutego br.</w:t>
      </w:r>
      <w:r w:rsidR="007840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rozpatrywała ten wniosek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Ustalono, że radny z tego okręgu wyborczego Mirosław Sołtyszewski 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>zbierze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opinie 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wśród mieszkańców starej części ul. Korfantego w tym zakresie. 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z posiadanych informacji wynika, że ruch </w:t>
      </w:r>
      <w:r w:rsidR="00031558">
        <w:rPr>
          <w:rFonts w:ascii="Times New Roman" w:eastAsia="Times New Roman" w:hAnsi="Times New Roman" w:cs="Times New Roman"/>
          <w:sz w:val="28"/>
          <w:szCs w:val="28"/>
          <w:lang w:eastAsia="pl-PL"/>
        </w:rPr>
        <w:t>na drodze jednokierunkowej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</w:t>
      </w:r>
      <w:r w:rsidR="00031558">
        <w:rPr>
          <w:rFonts w:ascii="Times New Roman" w:eastAsia="Times New Roman" w:hAnsi="Times New Roman" w:cs="Times New Roman"/>
          <w:sz w:val="28"/>
          <w:szCs w:val="28"/>
          <w:lang w:eastAsia="pl-PL"/>
        </w:rPr>
        <w:t>się odbywać</w:t>
      </w:r>
      <w:r w:rsidR="00986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ul. Żeromskiego do ul. Artyleryjskiej. </w:t>
      </w:r>
    </w:p>
    <w:p w:rsidR="00031558" w:rsidRDefault="00031558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558" w:rsidRPr="006229F3" w:rsidRDefault="00031558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Komisja IGPiB ustaliła (jednogłośnie – 6 głosami „za”), że po obecności radnego Mirosława Sołtyszewskiego na tym terenie Komisja wróci do tematu.</w:t>
      </w:r>
    </w:p>
    <w:p w:rsidR="00D26D9F" w:rsidRDefault="00D26D9F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D9F" w:rsidRDefault="00D26D9F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647" w:rsidRDefault="00031558" w:rsidP="00031558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Sprawa ustawienia znaków 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>„Z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akazu zatrzymywania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obu stronach ulicy Artyleryjskiej, na odcinku od skrzyżowania z Al. Wojska Polskiego do skrzyżowania z ul. Andersa</w:t>
      </w:r>
      <w:r w:rsidR="008F4647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pismem Dowódcy 23. Pułku Artylerii w Bolesławcu (sprawa poruszona była na styczniowym posiedzeniu Komisji – Protokół nr 1/2017).</w:t>
      </w:r>
    </w:p>
    <w:p w:rsidR="008F4647" w:rsidRDefault="008F4647" w:rsidP="008F46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558" w:rsidRDefault="008F4647" w:rsidP="008F46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poinformował, że Komisja IGPiB w dniu 14 lutego br. odbyła wizję lokalną w tym miejscu, gdzie stwierdziła zasadność poparcia wniosku Dowódcy jednostki. </w:t>
      </w:r>
    </w:p>
    <w:p w:rsidR="008F4647" w:rsidRDefault="008F4647" w:rsidP="008F46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647" w:rsidRPr="00CF3ED9" w:rsidRDefault="008F4647" w:rsidP="00CF3E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F46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pozytywnie jednogłośnie (6 głosami „za”) zaopiniowała przedmiotowy wniosek.</w:t>
      </w:r>
    </w:p>
    <w:p w:rsidR="002B33E3" w:rsidRDefault="002B33E3" w:rsidP="002B33E3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Sprawa dotycząca montażu progu zwalniającego na ul. Czerwonych Maków – interpelacja radnego Leszka Chudzika (sprawa poruszona była na styczniowym posiedzeniu Komisji – Protokół nr 1/2017).</w:t>
      </w:r>
    </w:p>
    <w:p w:rsidR="002B33E3" w:rsidRDefault="002B33E3" w:rsidP="002B33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3E3" w:rsidRDefault="002B33E3" w:rsidP="00997A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oznajmił, że </w:t>
      </w:r>
      <w:r w:rsidR="00997AB5">
        <w:rPr>
          <w:rFonts w:ascii="Times New Roman" w:eastAsia="Times New Roman" w:hAnsi="Times New Roman" w:cs="Times New Roman"/>
          <w:sz w:val="28"/>
          <w:szCs w:val="28"/>
          <w:lang w:eastAsia="pl-PL"/>
        </w:rPr>
        <w:t>podczas wizji lokalnej Komisji w dniu 14 lutego br.</w:t>
      </w:r>
      <w:r w:rsidR="00CF3E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97A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stwierdzono,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>że radny Leszek Chudzik zbierze podpisy mieszkańców ulicy Czerwonych Maków, w szczególności wśród osób mieszkających bezpośrednio przy miejscu, gdzie ma być zlokalizowane wyniesione przejście dla pieszych. Dopiero</w:t>
      </w:r>
      <w:r w:rsidR="00997A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997A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tych czynnościach Komisja odniesie się do tej materii. </w:t>
      </w:r>
    </w:p>
    <w:p w:rsidR="00515F7E" w:rsidRDefault="00515F7E" w:rsidP="00515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5F7E" w:rsidRDefault="00515F7E" w:rsidP="00515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A1C" w:rsidRDefault="00D55A1C" w:rsidP="00515F7E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Żołnierzy Wyklętych – wprowadzenie znaku „Zakaz zatrzymywania” – wniosek wspólnoty apartamentowca (sprawa poruszona na posiedzeniu Komisji 20.10.2016 r.  – Protokół nr 17/2016).</w:t>
      </w:r>
    </w:p>
    <w:p w:rsidR="00D55A1C" w:rsidRDefault="00D55A1C" w:rsidP="00D55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30DF" w:rsidRDefault="00D55A1C" w:rsidP="00D55A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Infrastruktury Miejskiej i Ochrony Środowiska Genowefa Bogaczewicz poinformowała, że Komisja wstrzymała się z opinią do czasu uzyskania opinii mieszkańców wspólnoty TBS-u. Dodała, że opinia</w:t>
      </w:r>
      <w:r w:rsidR="000230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230DF">
        <w:rPr>
          <w:rFonts w:ascii="Times New Roman" w:eastAsia="Times New Roman" w:hAnsi="Times New Roman" w:cs="Times New Roman"/>
          <w:sz w:val="28"/>
          <w:szCs w:val="28"/>
          <w:lang w:eastAsia="pl-PL"/>
        </w:rPr>
        <w:t>TBS-u w tym zakresie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230D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negatywna.</w:t>
      </w:r>
    </w:p>
    <w:p w:rsidR="000230DF" w:rsidRDefault="000230DF" w:rsidP="00D55A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30DF" w:rsidRPr="000230DF" w:rsidRDefault="00D55A1C" w:rsidP="00D55A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230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="000230DF" w:rsidRPr="000230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związku z powyższym, Komisja IGPiB jednogłośnie (6 głosami „za”) odrzuciła przedmiotowy wniosek wspólnoty apartamentowca.</w:t>
      </w:r>
    </w:p>
    <w:p w:rsidR="000230DF" w:rsidRDefault="000230DF" w:rsidP="000230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30DF" w:rsidRDefault="000230DF" w:rsidP="000230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5EB4" w:rsidRDefault="0024218C" w:rsidP="000230DF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Kościuszki – droga boczna</w:t>
      </w:r>
      <w:r w:rsidR="00015E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(na wprost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>sklepu „Kaufland”</w:t>
      </w:r>
      <w:r w:rsidR="00015EB4">
        <w:rPr>
          <w:rFonts w:ascii="Times New Roman" w:eastAsia="Times New Roman" w:hAnsi="Times New Roman" w:cs="Times New Roman"/>
          <w:sz w:val="28"/>
          <w:szCs w:val="28"/>
          <w:lang w:eastAsia="pl-PL"/>
        </w:rPr>
        <w:t>). Przedsiębiorcy wnioskują, aby wspomóc działania dotyczące możliwości ustanowienia lewoskrętu na drodze wojewódzkiej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</w:t>
      </w:r>
      <w:r w:rsidR="00015E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297. </w:t>
      </w:r>
    </w:p>
    <w:p w:rsidR="00015EB4" w:rsidRDefault="00015EB4" w:rsidP="00015E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30DF" w:rsidRPr="00104897" w:rsidRDefault="00015EB4" w:rsidP="00015E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048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Dariusz Mucha zaproponował, aby Komisja IGPiB wystąpiła z wnioskiem do Prezydenta Miasta o rozpoczęcie działań mających na celu </w:t>
      </w:r>
      <w:r w:rsidR="00104897" w:rsidRPr="001048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zmianę organizacji ruchu na tej drodze, polegającej na umożliwieniu</w:t>
      </w:r>
      <w:r w:rsidRPr="001048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tam zastosowania zjazdu w lewą stronę</w:t>
      </w:r>
      <w:r w:rsidR="00104897" w:rsidRPr="001048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15EB4" w:rsidRPr="00104897" w:rsidRDefault="00015EB4" w:rsidP="00015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5EB4" w:rsidRPr="00104897" w:rsidRDefault="00015EB4" w:rsidP="00015E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048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pozytywnie jednogłośnie (6 głosami „za”) zaopiniowała powyższy wniosek.</w:t>
      </w:r>
    </w:p>
    <w:p w:rsidR="00515F7E" w:rsidRPr="00104897" w:rsidRDefault="00515F7E" w:rsidP="00015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5EB4" w:rsidRDefault="00015EB4" w:rsidP="00015E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5EB4" w:rsidRDefault="00015EB4" w:rsidP="00015EB4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Starzyńskiego – droga wewnętrzna do DINO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 związku z interpelacją radnego Wojciecha Kasprzyka w sprawie budowy schodów z poręczami oraz poprawę warunków dostępu do sklepu dla osób niepełnosprawnych)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15EB4" w:rsidRDefault="00015EB4" w:rsidP="00015E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897" w:rsidRDefault="00015EB4" w:rsidP="00E370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Przewodniczący Komisji Dariusz Mucha zakomunikował, że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IGPiB również w tym miejscu odbyła wizję lokalną i </w:t>
      </w:r>
      <w:r w:rsidR="009331DD">
        <w:rPr>
          <w:rFonts w:ascii="Times New Roman" w:eastAsia="Times New Roman" w:hAnsi="Times New Roman" w:cs="Times New Roman"/>
          <w:sz w:val="28"/>
          <w:szCs w:val="28"/>
          <w:lang w:eastAsia="pl-PL"/>
        </w:rPr>
        <w:t>jednoznacznie stwierdz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>ił</w:t>
      </w:r>
      <w:r w:rsidR="009331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a, że teren, który możliwy jest do realizacji tego przedsięwzięcia nie jest terenem Gminy Miejskiej Bolesławiec. A zatem Komisja może poprzeć jedynie działania, aby skierować pismo do właścicieli DINO, aby rozważyli możliwość realizacji takiego przedsięwzięcia we własnym zakresie.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Jednocześnie Przewodniczący podkreślił, że jest tam wąski pas terenu przy jezdni, który należy do wojska. </w:t>
      </w:r>
      <w:r w:rsidR="00104897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związku z tym Komisja zwraca się z wnioskiem do</w:t>
      </w:r>
      <w:r w:rsidR="009331DD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Prezydenta Miasta </w:t>
      </w:r>
      <w:r w:rsidR="00104897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wystosowanie zapytania do Jednostki Wojskowej, czy istnieje możliwość, przy współpracy z wojskiem, posz</w:t>
      </w:r>
      <w:r w:rsidR="006478A9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erzenia</w:t>
      </w:r>
      <w:r w:rsidR="00104897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zakres</w:t>
      </w:r>
      <w:r w:rsidR="006478A9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="00104897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komunikacji dla mieszkańców</w:t>
      </w:r>
      <w:r w:rsidR="006478A9" w:rsidRPr="0064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tym terenie.</w:t>
      </w:r>
      <w:r w:rsidR="0064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4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31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367EA" w:rsidRDefault="009367EA" w:rsidP="006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701E" w:rsidRDefault="009367EA" w:rsidP="009367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67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pozytywnie jednogłośnie (6 głosami „za”) zaopiniowała powyższy wniosek.</w:t>
      </w:r>
    </w:p>
    <w:p w:rsidR="009367EA" w:rsidRDefault="009367EA" w:rsidP="00936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67EA" w:rsidRDefault="009367EA" w:rsidP="00936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67EA" w:rsidRDefault="009367EA" w:rsidP="009367EA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1A95">
        <w:rPr>
          <w:rFonts w:ascii="Times New Roman" w:eastAsia="Times New Roman" w:hAnsi="Times New Roman" w:cs="Times New Roman"/>
          <w:sz w:val="28"/>
          <w:szCs w:val="28"/>
          <w:lang w:eastAsia="pl-PL"/>
        </w:rPr>
        <w:t>ul. Zabobrze</w:t>
      </w:r>
      <w:r w:rsidR="007478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135</w:t>
      </w:r>
      <w:r w:rsidR="00B51A9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785E" w:rsidRDefault="0074785E" w:rsidP="005A4E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1A95" w:rsidRDefault="00B51A95" w:rsidP="00B51A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poinformował, że Komisja IGPiB podczas wizji lokalnej w dniu 14.02.2017 r. była przy posesji, na której, zgodnie z porozumieniem</w:t>
      </w:r>
      <w:r w:rsidR="006478A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PWiK wywoził określoną substancję, która mogła być wykorzystywana dla u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>ży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źnia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gleby. Z informacji zarówno 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radnego Eugeniusza</w:t>
      </w:r>
      <w:r w:rsidR="0064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Kowalskiego, jak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radnego Adama Biesiadeckiego, wiemy, że </w:t>
      </w:r>
      <w:r w:rsidR="0064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mieszkańcy skarżyli się na 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duży fetor. Podczas wizji stwierdzono już zmniejszoną ilość tej substancji. Wniosek radnego Adama Biesiadeckiego jest taki, aby wystąpić bezpośrednio do PWiK w Bolesławcu, aby zrealizował zadanie zutylizowania tych nieczystości na tamtych działkach. Jeżeli 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zyszłości będą realizowane podobnego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rodzaju zadania, to 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być 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>one realizowane w następujący sposób – przywiezi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enie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>, zakopan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, bez żadnego</w:t>
      </w:r>
      <w:r w:rsidR="00F648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składowania</w:t>
      </w:r>
      <w:r w:rsidR="005A4E4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64899" w:rsidRDefault="00F64899" w:rsidP="00B51A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899" w:rsidRPr="00AC27A5" w:rsidRDefault="00F64899" w:rsidP="00B51A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27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IGPiB, jednogłośnie </w:t>
      </w:r>
      <w:r w:rsidR="005A4E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Pr="00AC27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 głosami „za”</w:t>
      </w:r>
      <w:r w:rsidR="005A4E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Pr="00AC27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poparła taki sposób rozwiązania tej kwestii. </w:t>
      </w:r>
    </w:p>
    <w:p w:rsidR="00AC27A5" w:rsidRDefault="00AC27A5" w:rsidP="00AC2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7A5" w:rsidRDefault="00AC27A5" w:rsidP="00AC2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7A5" w:rsidRDefault="003D52B2" w:rsidP="00A32DDF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zwrócił się z zapytaniem, jaka kwota wpłynęła do Urzędu Miasta za wycięcie drzew na ul. Zabobrze.</w:t>
      </w:r>
    </w:p>
    <w:p w:rsidR="003D52B2" w:rsidRDefault="003D52B2" w:rsidP="003D5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52B2" w:rsidRDefault="003D52B2" w:rsidP="005A4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Infrastruktury Miejskiej i Ochrony Środowiska Genowefa Bogaczewicz wyjaśniła, że od 1 stycznia br. zmieniły się przepisy ustawy o ochronie przyrody, zgodnie z którą osoba fizyczna nie musi uzyskiwać pozwolenia na wycięcie drzewa na własnym terenie, w związku z tym nie ponosi się żadnych opłat.</w:t>
      </w:r>
    </w:p>
    <w:p w:rsidR="00BB13A6" w:rsidRDefault="00BF56EB" w:rsidP="00BB13A6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Dariusz Mucha odniósł się do spotkania </w:t>
      </w:r>
      <w:r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Komisją Bezpieczeństwa i Infrastruktury Rady Powiatu Bolesławieckiego, które odbyło się 30.01.br. Podkreślił, że </w:t>
      </w:r>
      <w:r w:rsidR="00404DC3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istotną informacją </w:t>
      </w:r>
      <w:r w:rsidR="00BA5055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uzy</w:t>
      </w:r>
      <w:r w:rsidR="005A4E46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skaną podczas tego spotkania było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to, że</w:t>
      </w:r>
      <w:r w:rsidR="005A4E46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obecnie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zgodnie z obowiązującymi przepisami Marszałek Województwa może dokonać przekazania dróg powiatowych gminom, które nie są niezbędne w administrowaniu powiatowi. </w:t>
      </w:r>
      <w:r w:rsidR="005A4E46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t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ych dróg w Bolesławcu jest około 10. </w:t>
      </w:r>
      <w:r w:rsidR="00125633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Priorytetem są 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ulic</w:t>
      </w:r>
      <w:r w:rsidR="00125633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Spacerow</w:t>
      </w:r>
      <w:r w:rsidR="00125633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Staroszkoln</w:t>
      </w:r>
      <w:r w:rsidR="00125633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A5C84" w:rsidRPr="00125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25633" w:rsidRPr="00125633" w:rsidRDefault="00125633" w:rsidP="0012563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13A6" w:rsidRPr="00125633" w:rsidRDefault="00BB13A6" w:rsidP="00BB13A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25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występuje z wnioskiem do Prezydenta Miasta </w:t>
      </w:r>
      <w:r w:rsidR="00125633" w:rsidRPr="00125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125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rozpoczęcie procedury przejmowania wszystkich możliwych ulic w ramach porozumienia z Powiatem, </w:t>
      </w:r>
      <w:r w:rsidR="00125633" w:rsidRPr="00125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aby porządkować relację odpowiedzialności za utrzymanie tych ulic w mieście.</w:t>
      </w:r>
    </w:p>
    <w:p w:rsidR="00125633" w:rsidRPr="00125633" w:rsidRDefault="00125633" w:rsidP="00BB13A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13A6" w:rsidRPr="00125633" w:rsidRDefault="00BB13A6" w:rsidP="00BB13A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25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pozytywnie jednogłośnie (6 głosami „za”) zaopiniowała powyższy wniosek.</w:t>
      </w:r>
    </w:p>
    <w:p w:rsidR="00BB13A6" w:rsidRDefault="00BB13A6" w:rsidP="00BB1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13A6" w:rsidRDefault="00BB13A6" w:rsidP="00BB1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5633" w:rsidRDefault="00BB13A6" w:rsidP="00BB13A6">
      <w:pPr>
        <w:pStyle w:val="Akapitzlist"/>
        <w:numPr>
          <w:ilvl w:val="3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powrócił do kwestii nielegalnego wysypiska, znajdująceg</w:t>
      </w:r>
      <w:r w:rsidR="00B62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się na cmentarzu komunalnym. </w:t>
      </w:r>
    </w:p>
    <w:p w:rsidR="007475E7" w:rsidRDefault="007475E7" w:rsidP="007475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75E7" w:rsidRPr="00900D42" w:rsidRDefault="007475E7" w:rsidP="007475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00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Radny Mirosław Sołtyszewski złożył wniosek o zwołanie nadzwyczajnego posiedzenia Komisji IGPiB</w:t>
      </w:r>
      <w:r w:rsidR="00900D42" w:rsidRPr="00900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10 marca br., w związku </w:t>
      </w:r>
      <w:r w:rsidR="00900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900D42" w:rsidRPr="00900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problematyką wysypiska śmieci i uzyskaniem pełnej informacji Prezydenta Miasta na ten temat.</w:t>
      </w:r>
    </w:p>
    <w:p w:rsidR="00900D42" w:rsidRDefault="00900D42" w:rsidP="007475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0D42" w:rsidRPr="00900D42" w:rsidRDefault="00900D42" w:rsidP="007475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00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pozytywnie jednogłośnie (6 głosami „za”) odniosła się do powyższego wniosku.</w:t>
      </w:r>
    </w:p>
    <w:p w:rsidR="00E3701E" w:rsidRDefault="00E3701E" w:rsidP="00E370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0D42" w:rsidRPr="00015EB4" w:rsidRDefault="00900D42" w:rsidP="00E370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stycznia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25AC" w:rsidRPr="000536D9" w:rsidRDefault="00F06B5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3351" w:rsidRDefault="00B63351" w:rsidP="00B6335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B63351" w:rsidRDefault="00B63351" w:rsidP="00B6335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Infrastruktury, Gospodarki Przestrzennej i Budownictwa</w:t>
      </w:r>
    </w:p>
    <w:p w:rsidR="00B63351" w:rsidRDefault="00B63351" w:rsidP="00B6335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63351" w:rsidRPr="001D0AB3" w:rsidRDefault="00B63351" w:rsidP="00B6335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B63351">
      <w:r>
        <w:t>Iwona Paraniak 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2A6" w:rsidRDefault="003112A6" w:rsidP="00BF5CCB">
      <w:pPr>
        <w:spacing w:after="0" w:line="240" w:lineRule="auto"/>
      </w:pPr>
      <w:r>
        <w:separator/>
      </w:r>
    </w:p>
  </w:endnote>
  <w:endnote w:type="continuationSeparator" w:id="0">
    <w:p w:rsidR="003112A6" w:rsidRDefault="003112A6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9F1">
          <w:rPr>
            <w:noProof/>
          </w:rPr>
          <w:t>10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2A6" w:rsidRDefault="003112A6" w:rsidP="00BF5CCB">
      <w:pPr>
        <w:spacing w:after="0" w:line="240" w:lineRule="auto"/>
      </w:pPr>
      <w:r>
        <w:separator/>
      </w:r>
    </w:p>
  </w:footnote>
  <w:footnote w:type="continuationSeparator" w:id="0">
    <w:p w:rsidR="003112A6" w:rsidRDefault="003112A6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3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14"/>
  </w:num>
  <w:num w:numId="4">
    <w:abstractNumId w:val="21"/>
  </w:num>
  <w:num w:numId="5">
    <w:abstractNumId w:val="0"/>
  </w:num>
  <w:num w:numId="6">
    <w:abstractNumId w:val="5"/>
  </w:num>
  <w:num w:numId="7">
    <w:abstractNumId w:val="13"/>
  </w:num>
  <w:num w:numId="8">
    <w:abstractNumId w:val="15"/>
  </w:num>
  <w:num w:numId="9">
    <w:abstractNumId w:val="7"/>
  </w:num>
  <w:num w:numId="10">
    <w:abstractNumId w:val="19"/>
  </w:num>
  <w:num w:numId="11">
    <w:abstractNumId w:val="9"/>
  </w:num>
  <w:num w:numId="12">
    <w:abstractNumId w:val="12"/>
  </w:num>
  <w:num w:numId="13">
    <w:abstractNumId w:val="22"/>
  </w:num>
  <w:num w:numId="14">
    <w:abstractNumId w:val="6"/>
  </w:num>
  <w:num w:numId="15">
    <w:abstractNumId w:val="11"/>
  </w:num>
  <w:num w:numId="16">
    <w:abstractNumId w:val="8"/>
  </w:num>
  <w:num w:numId="17">
    <w:abstractNumId w:val="1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5"/>
  </w:num>
  <w:num w:numId="21">
    <w:abstractNumId w:val="1"/>
  </w:num>
  <w:num w:numId="22">
    <w:abstractNumId w:val="23"/>
  </w:num>
  <w:num w:numId="23">
    <w:abstractNumId w:val="16"/>
  </w:num>
  <w:num w:numId="24">
    <w:abstractNumId w:val="26"/>
  </w:num>
  <w:num w:numId="25">
    <w:abstractNumId w:val="4"/>
  </w:num>
  <w:num w:numId="26">
    <w:abstractNumId w:val="24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2688"/>
    <w:rsid w:val="000227FE"/>
    <w:rsid w:val="000230DF"/>
    <w:rsid w:val="00023A1B"/>
    <w:rsid w:val="00027C7B"/>
    <w:rsid w:val="000310A0"/>
    <w:rsid w:val="00031558"/>
    <w:rsid w:val="000340BC"/>
    <w:rsid w:val="00040C04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8F"/>
    <w:rsid w:val="00093EF7"/>
    <w:rsid w:val="0009647E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314B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46C3"/>
    <w:rsid w:val="00295166"/>
    <w:rsid w:val="00295C28"/>
    <w:rsid w:val="00295F37"/>
    <w:rsid w:val="0029750E"/>
    <w:rsid w:val="00297D65"/>
    <w:rsid w:val="002A04DB"/>
    <w:rsid w:val="002A3AD4"/>
    <w:rsid w:val="002A461E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2A6"/>
    <w:rsid w:val="00311FE7"/>
    <w:rsid w:val="00312713"/>
    <w:rsid w:val="00313330"/>
    <w:rsid w:val="00315028"/>
    <w:rsid w:val="0031561A"/>
    <w:rsid w:val="003168AF"/>
    <w:rsid w:val="00317651"/>
    <w:rsid w:val="00317932"/>
    <w:rsid w:val="003217CA"/>
    <w:rsid w:val="00322274"/>
    <w:rsid w:val="0032449C"/>
    <w:rsid w:val="00325752"/>
    <w:rsid w:val="0032601B"/>
    <w:rsid w:val="00327638"/>
    <w:rsid w:val="00327AC1"/>
    <w:rsid w:val="00330850"/>
    <w:rsid w:val="00331244"/>
    <w:rsid w:val="00331445"/>
    <w:rsid w:val="00332211"/>
    <w:rsid w:val="00332E81"/>
    <w:rsid w:val="0033369F"/>
    <w:rsid w:val="0033388E"/>
    <w:rsid w:val="003358A0"/>
    <w:rsid w:val="0034061B"/>
    <w:rsid w:val="003434A4"/>
    <w:rsid w:val="0034427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3A17"/>
    <w:rsid w:val="003D45F0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79CC"/>
    <w:rsid w:val="00700551"/>
    <w:rsid w:val="00702B5B"/>
    <w:rsid w:val="0070352C"/>
    <w:rsid w:val="007043BA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29F1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57B6"/>
    <w:rsid w:val="00876622"/>
    <w:rsid w:val="00877A59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4C85"/>
    <w:rsid w:val="008C7B68"/>
    <w:rsid w:val="008D0545"/>
    <w:rsid w:val="008D22B9"/>
    <w:rsid w:val="008D2E9F"/>
    <w:rsid w:val="008D4505"/>
    <w:rsid w:val="008D4786"/>
    <w:rsid w:val="008D6D44"/>
    <w:rsid w:val="008D7278"/>
    <w:rsid w:val="008D72C7"/>
    <w:rsid w:val="008E07FE"/>
    <w:rsid w:val="008E1562"/>
    <w:rsid w:val="008E1959"/>
    <w:rsid w:val="008E4C6E"/>
    <w:rsid w:val="008F015A"/>
    <w:rsid w:val="008F0456"/>
    <w:rsid w:val="008F0469"/>
    <w:rsid w:val="008F0B07"/>
    <w:rsid w:val="008F1B73"/>
    <w:rsid w:val="008F3B0E"/>
    <w:rsid w:val="008F4647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15DE"/>
    <w:rsid w:val="0097409C"/>
    <w:rsid w:val="00975FAE"/>
    <w:rsid w:val="0097751A"/>
    <w:rsid w:val="009828AD"/>
    <w:rsid w:val="00984197"/>
    <w:rsid w:val="0098428B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51A8"/>
    <w:rsid w:val="00A06BA2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27A5"/>
    <w:rsid w:val="00AC3195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351"/>
    <w:rsid w:val="00B63945"/>
    <w:rsid w:val="00B63EA8"/>
    <w:rsid w:val="00B6526B"/>
    <w:rsid w:val="00B65F0A"/>
    <w:rsid w:val="00B67BE1"/>
    <w:rsid w:val="00B71216"/>
    <w:rsid w:val="00B7159B"/>
    <w:rsid w:val="00B723E9"/>
    <w:rsid w:val="00B73453"/>
    <w:rsid w:val="00B75A9B"/>
    <w:rsid w:val="00B807F1"/>
    <w:rsid w:val="00B82404"/>
    <w:rsid w:val="00B843EA"/>
    <w:rsid w:val="00B8493E"/>
    <w:rsid w:val="00B85BF6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ACB"/>
    <w:rsid w:val="00CF5172"/>
    <w:rsid w:val="00D01AB9"/>
    <w:rsid w:val="00D02100"/>
    <w:rsid w:val="00D04F47"/>
    <w:rsid w:val="00D06EC5"/>
    <w:rsid w:val="00D078CB"/>
    <w:rsid w:val="00D079F1"/>
    <w:rsid w:val="00D13B7E"/>
    <w:rsid w:val="00D140EA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42D"/>
    <w:rsid w:val="00D33627"/>
    <w:rsid w:val="00D33AD7"/>
    <w:rsid w:val="00D3627F"/>
    <w:rsid w:val="00D36673"/>
    <w:rsid w:val="00D401FC"/>
    <w:rsid w:val="00D40EE4"/>
    <w:rsid w:val="00D40EF8"/>
    <w:rsid w:val="00D415CF"/>
    <w:rsid w:val="00D41F82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2005D"/>
    <w:rsid w:val="00F209F2"/>
    <w:rsid w:val="00F20BCB"/>
    <w:rsid w:val="00F261ED"/>
    <w:rsid w:val="00F27914"/>
    <w:rsid w:val="00F3224D"/>
    <w:rsid w:val="00F32E6C"/>
    <w:rsid w:val="00F35492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465B"/>
    <w:rsid w:val="00FF61F4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1142-7ECC-487D-BB11-00649A1C9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2260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2017-03-23T07:19:00Z</cp:lastPrinted>
  <dcterms:created xsi:type="dcterms:W3CDTF">2017-03-31T08:00:00Z</dcterms:created>
  <dcterms:modified xsi:type="dcterms:W3CDTF">2017-03-31T08:00:00Z</dcterms:modified>
</cp:coreProperties>
</file>