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 xml:space="preserve">PROTOKÓŁ Nr </w:t>
      </w:r>
      <w:r w:rsidR="00081305">
        <w:rPr>
          <w:rFonts w:ascii="Times New Roman" w:eastAsia="Times New Roman" w:hAnsi="Times New Roman" w:cs="Times New Roman"/>
          <w:b/>
          <w:bCs/>
          <w:sz w:val="34"/>
          <w:szCs w:val="24"/>
          <w:u w:val="single"/>
          <w:lang w:eastAsia="pl-PL"/>
        </w:rPr>
        <w:t>4</w:t>
      </w:r>
      <w:r w:rsidR="00850728">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w:t>
      </w:r>
      <w:r w:rsidR="009E1AEB">
        <w:rPr>
          <w:rFonts w:ascii="Times New Roman" w:eastAsia="Times New Roman" w:hAnsi="Times New Roman" w:cs="Times New Roman"/>
          <w:b/>
          <w:bCs/>
          <w:sz w:val="34"/>
          <w:szCs w:val="24"/>
          <w:u w:val="single"/>
          <w:lang w:eastAsia="pl-PL"/>
        </w:rPr>
        <w:t>7</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7A369B">
        <w:rPr>
          <w:rFonts w:ascii="Times New Roman" w:eastAsia="Times New Roman" w:hAnsi="Times New Roman" w:cs="Times New Roman"/>
          <w:b/>
          <w:bCs/>
          <w:sz w:val="28"/>
          <w:szCs w:val="24"/>
          <w:lang w:eastAsia="pl-PL"/>
        </w:rPr>
        <w:t xml:space="preserve">Komisji </w:t>
      </w:r>
      <w:r w:rsidRPr="00850728">
        <w:rPr>
          <w:rFonts w:ascii="Times New Roman" w:eastAsia="Times New Roman" w:hAnsi="Times New Roman" w:cs="Times New Roman"/>
          <w:b/>
          <w:bCs/>
          <w:sz w:val="28"/>
          <w:szCs w:val="24"/>
          <w:lang w:eastAsia="pl-PL"/>
        </w:rPr>
        <w:t>Infrastru</w:t>
      </w:r>
      <w:r w:rsidR="00850728">
        <w:rPr>
          <w:rFonts w:ascii="Times New Roman" w:eastAsia="Times New Roman" w:hAnsi="Times New Roman" w:cs="Times New Roman"/>
          <w:b/>
          <w:bCs/>
          <w:sz w:val="28"/>
          <w:szCs w:val="24"/>
          <w:lang w:eastAsia="pl-PL"/>
        </w:rPr>
        <w:t xml:space="preserve">ktury, Gospodarki Przestrzennej </w:t>
      </w:r>
      <w:r w:rsidR="00850728">
        <w:rPr>
          <w:rFonts w:ascii="Times New Roman" w:eastAsia="Times New Roman" w:hAnsi="Times New Roman" w:cs="Times New Roman"/>
          <w:b/>
          <w:bCs/>
          <w:sz w:val="28"/>
          <w:szCs w:val="24"/>
          <w:lang w:eastAsia="pl-PL"/>
        </w:rPr>
        <w:br/>
      </w:r>
      <w:r w:rsidRPr="00850728">
        <w:rPr>
          <w:rFonts w:ascii="Times New Roman" w:eastAsia="Times New Roman" w:hAnsi="Times New Roman" w:cs="Times New Roman"/>
          <w:b/>
          <w:bCs/>
          <w:sz w:val="28"/>
          <w:szCs w:val="24"/>
          <w:lang w:eastAsia="pl-PL"/>
        </w:rPr>
        <w:t>i Budownictwa</w:t>
      </w:r>
      <w:r>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Rady Mia</w:t>
      </w:r>
      <w:r w:rsidR="007114DF">
        <w:rPr>
          <w:rFonts w:ascii="Times New Roman" w:eastAsia="Times New Roman" w:hAnsi="Times New Roman" w:cs="Times New Roman"/>
          <w:b/>
          <w:bCs/>
          <w:sz w:val="28"/>
          <w:szCs w:val="24"/>
          <w:lang w:eastAsia="pl-PL"/>
        </w:rPr>
        <w:t xml:space="preserve">sta </w:t>
      </w:r>
      <w:r w:rsidR="00052595">
        <w:rPr>
          <w:rFonts w:ascii="Times New Roman" w:eastAsia="Times New Roman" w:hAnsi="Times New Roman" w:cs="Times New Roman"/>
          <w:b/>
          <w:bCs/>
          <w:sz w:val="28"/>
          <w:szCs w:val="24"/>
          <w:lang w:eastAsia="pl-PL"/>
        </w:rPr>
        <w:t xml:space="preserve">Bolesławiec, odbytego w dniu </w:t>
      </w:r>
      <w:r w:rsidR="00081305">
        <w:rPr>
          <w:rFonts w:ascii="Times New Roman" w:eastAsia="Times New Roman" w:hAnsi="Times New Roman" w:cs="Times New Roman"/>
          <w:b/>
          <w:bCs/>
          <w:sz w:val="28"/>
          <w:szCs w:val="24"/>
          <w:u w:val="single"/>
          <w:lang w:eastAsia="pl-PL"/>
        </w:rPr>
        <w:t>24 marca</w:t>
      </w:r>
      <w:r w:rsidR="00850728">
        <w:rPr>
          <w:rFonts w:ascii="Times New Roman" w:eastAsia="Times New Roman" w:hAnsi="Times New Roman" w:cs="Times New Roman"/>
          <w:b/>
          <w:bCs/>
          <w:sz w:val="28"/>
          <w:szCs w:val="24"/>
          <w:u w:val="single"/>
          <w:lang w:eastAsia="pl-PL"/>
        </w:rPr>
        <w:br/>
      </w:r>
      <w:r w:rsidR="00616107">
        <w:rPr>
          <w:rFonts w:ascii="Times New Roman" w:eastAsia="Times New Roman" w:hAnsi="Times New Roman" w:cs="Times New Roman"/>
          <w:b/>
          <w:bCs/>
          <w:sz w:val="28"/>
          <w:szCs w:val="24"/>
          <w:u w:val="single"/>
          <w:lang w:eastAsia="pl-PL"/>
        </w:rPr>
        <w:t>201</w:t>
      </w:r>
      <w:r w:rsidR="009E1AEB">
        <w:rPr>
          <w:rFonts w:ascii="Times New Roman" w:eastAsia="Times New Roman" w:hAnsi="Times New Roman" w:cs="Times New Roman"/>
          <w:b/>
          <w:bCs/>
          <w:sz w:val="28"/>
          <w:szCs w:val="24"/>
          <w:u w:val="single"/>
          <w:lang w:eastAsia="pl-PL"/>
        </w:rPr>
        <w:t>7</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2F04DB">
        <w:rPr>
          <w:rFonts w:ascii="Times New Roman" w:eastAsia="Times New Roman" w:hAnsi="Times New Roman" w:cs="Times New Roman"/>
          <w:b/>
          <w:bCs/>
          <w:sz w:val="28"/>
          <w:szCs w:val="24"/>
          <w:lang w:eastAsia="pl-PL"/>
        </w:rPr>
        <w:t>Sali Rajców</w:t>
      </w:r>
      <w:r w:rsidR="00231A8D">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 xml:space="preserve">pod przewodnictwem </w:t>
      </w:r>
      <w:r w:rsidR="002F04DB">
        <w:rPr>
          <w:rFonts w:ascii="Times New Roman" w:eastAsia="Times New Roman" w:hAnsi="Times New Roman" w:cs="Times New Roman"/>
          <w:b/>
          <w:bCs/>
          <w:sz w:val="28"/>
          <w:szCs w:val="24"/>
          <w:lang w:eastAsia="pl-PL"/>
        </w:rPr>
        <w:t>Dariusza Muchy</w:t>
      </w:r>
      <w:r w:rsidR="00850728">
        <w:rPr>
          <w:rFonts w:ascii="Times New Roman" w:eastAsia="Times New Roman" w:hAnsi="Times New Roman" w:cs="Times New Roman"/>
          <w:b/>
          <w:bCs/>
          <w:sz w:val="28"/>
          <w:szCs w:val="24"/>
          <w:lang w:eastAsia="pl-PL"/>
        </w:rPr>
        <w:t xml:space="preserve"> </w:t>
      </w:r>
      <w:r w:rsidR="00616107" w:rsidRPr="00F16A26">
        <w:rPr>
          <w:rFonts w:ascii="Times New Roman" w:eastAsia="Times New Roman" w:hAnsi="Times New Roman" w:cs="Times New Roman"/>
          <w:b/>
          <w:bCs/>
          <w:sz w:val="28"/>
          <w:szCs w:val="24"/>
          <w:lang w:eastAsia="pl-PL"/>
        </w:rPr>
        <w:t xml:space="preserve">Przewodniczącego </w:t>
      </w:r>
      <w:r w:rsidR="00052595">
        <w:rPr>
          <w:rFonts w:ascii="Times New Roman" w:eastAsia="Times New Roman" w:hAnsi="Times New Roman" w:cs="Times New Roman"/>
          <w:b/>
          <w:bCs/>
          <w:sz w:val="28"/>
          <w:szCs w:val="24"/>
          <w:lang w:eastAsia="pl-PL"/>
        </w:rPr>
        <w:t xml:space="preserve">Komisji </w:t>
      </w:r>
      <w:r w:rsidR="00850728">
        <w:rPr>
          <w:rFonts w:ascii="Times New Roman" w:eastAsia="Times New Roman" w:hAnsi="Times New Roman" w:cs="Times New Roman"/>
          <w:b/>
          <w:bCs/>
          <w:sz w:val="28"/>
          <w:szCs w:val="24"/>
          <w:lang w:eastAsia="pl-PL"/>
        </w:rPr>
        <w:t>IGPiB</w:t>
      </w:r>
      <w:r w:rsidR="00616107">
        <w:rPr>
          <w:rFonts w:ascii="Times New Roman" w:eastAsia="Times New Roman" w:hAnsi="Times New Roman" w:cs="Times New Roman"/>
          <w:b/>
          <w:bCs/>
          <w:sz w:val="28"/>
          <w:szCs w:val="24"/>
          <w:lang w:eastAsia="pl-PL"/>
        </w:rPr>
        <w:t>.</w:t>
      </w:r>
    </w:p>
    <w:p w:rsidR="00C20FCA" w:rsidRDefault="00C20FCA" w:rsidP="00616107">
      <w:pPr>
        <w:spacing w:after="0" w:line="240" w:lineRule="auto"/>
        <w:jc w:val="both"/>
        <w:rPr>
          <w:rFonts w:ascii="Times New Roman" w:eastAsia="Times New Roman" w:hAnsi="Times New Roman" w:cs="Times New Roman"/>
          <w:b/>
          <w:bCs/>
          <w:sz w:val="28"/>
          <w:szCs w:val="24"/>
          <w:lang w:eastAsia="pl-PL"/>
        </w:rPr>
      </w:pPr>
    </w:p>
    <w:p w:rsidR="00616107" w:rsidRPr="004212DF" w:rsidRDefault="000677CE" w:rsidP="004212D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OR-II.0012.3.</w:t>
      </w:r>
      <w:r w:rsidR="00081305">
        <w:rPr>
          <w:rFonts w:ascii="Times New Roman" w:eastAsia="Times New Roman" w:hAnsi="Times New Roman" w:cs="Times New Roman"/>
          <w:sz w:val="24"/>
          <w:szCs w:val="24"/>
          <w:lang w:eastAsia="pl-PL"/>
        </w:rPr>
        <w:t>41.2017.4</w:t>
      </w: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44451">
        <w:rPr>
          <w:rFonts w:ascii="Times New Roman" w:eastAsia="Times New Roman" w:hAnsi="Times New Roman" w:cs="Times New Roman"/>
          <w:lang w:eastAsia="pl-PL"/>
        </w:rPr>
        <w:t xml:space="preserve">osiedzenie rozpoczęto o godz. </w:t>
      </w:r>
      <w:r w:rsidR="00204CE7">
        <w:rPr>
          <w:rFonts w:ascii="Times New Roman" w:eastAsia="Times New Roman" w:hAnsi="Times New Roman" w:cs="Times New Roman"/>
          <w:lang w:eastAsia="pl-PL"/>
        </w:rPr>
        <w:t>9</w:t>
      </w:r>
      <w:r w:rsidR="001F2B5D">
        <w:rPr>
          <w:rFonts w:ascii="Times New Roman" w:eastAsia="Times New Roman" w:hAnsi="Times New Roman" w:cs="Times New Roman"/>
          <w:lang w:eastAsia="pl-PL"/>
        </w:rPr>
        <w:t>.00</w:t>
      </w:r>
    </w:p>
    <w:p w:rsidR="00616107" w:rsidRPr="004212DF" w:rsidRDefault="00052595" w:rsidP="004212DF">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081305">
        <w:rPr>
          <w:rFonts w:ascii="Times New Roman" w:eastAsia="Times New Roman" w:hAnsi="Times New Roman" w:cs="Times New Roman"/>
          <w:lang w:eastAsia="pl-PL"/>
        </w:rPr>
        <w:t>10</w:t>
      </w:r>
      <w:r w:rsidR="000E2BD9">
        <w:rPr>
          <w:rFonts w:ascii="Times New Roman" w:eastAsia="Times New Roman" w:hAnsi="Times New Roman" w:cs="Times New Roman"/>
          <w:lang w:eastAsia="pl-PL"/>
        </w:rPr>
        <w:t xml:space="preserve"> </w:t>
      </w:r>
      <w:r w:rsidR="000677CE">
        <w:rPr>
          <w:rFonts w:ascii="Times New Roman" w:eastAsia="Times New Roman" w:hAnsi="Times New Roman" w:cs="Times New Roman"/>
          <w:lang w:eastAsia="pl-PL"/>
        </w:rPr>
        <w:t>.3</w:t>
      </w:r>
      <w:r w:rsidR="00204CE7">
        <w:rPr>
          <w:rFonts w:ascii="Times New Roman" w:eastAsia="Times New Roman" w:hAnsi="Times New Roman" w:cs="Times New Roman"/>
          <w:lang w:eastAsia="pl-PL"/>
        </w:rPr>
        <w:t>0</w:t>
      </w:r>
    </w:p>
    <w:p w:rsidR="00315028" w:rsidRPr="002A04DB" w:rsidRDefault="00315028" w:rsidP="002A04DB">
      <w:pPr>
        <w:keepNext/>
        <w:spacing w:after="0" w:line="240" w:lineRule="auto"/>
        <w:outlineLvl w:val="1"/>
        <w:rPr>
          <w:rFonts w:ascii="Times New Roman" w:eastAsia="Times New Roman" w:hAnsi="Times New Roman" w:cs="Times New Roman"/>
          <w:sz w:val="28"/>
          <w:szCs w:val="24"/>
          <w:lang w:eastAsia="pl-PL"/>
        </w:rPr>
      </w:pP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p>
    <w:p w:rsidR="00C20FCA" w:rsidRDefault="00F1279F"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F04DB">
        <w:rPr>
          <w:rFonts w:ascii="Times New Roman" w:eastAsia="Times New Roman" w:hAnsi="Times New Roman" w:cs="Times New Roman"/>
          <w:sz w:val="28"/>
          <w:szCs w:val="28"/>
          <w:lang w:eastAsia="pl-PL"/>
        </w:rPr>
        <w:t>Dariusz Mucha</w:t>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t>- Przewodniczący Komisji</w:t>
      </w:r>
    </w:p>
    <w:p w:rsidR="00F930E6" w:rsidRDefault="00F930E6"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1279F" w:rsidRDefault="00F930E6" w:rsidP="00F127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644451">
        <w:rPr>
          <w:rFonts w:ascii="Times New Roman" w:eastAsia="Times New Roman" w:hAnsi="Times New Roman" w:cs="Times New Roman"/>
          <w:sz w:val="28"/>
          <w:szCs w:val="28"/>
          <w:lang w:eastAsia="pl-PL"/>
        </w:rPr>
        <w:t xml:space="preserve">. </w:t>
      </w:r>
      <w:r w:rsidR="00C856AF">
        <w:rPr>
          <w:rFonts w:ascii="Times New Roman" w:eastAsia="Times New Roman" w:hAnsi="Times New Roman" w:cs="Times New Roman"/>
          <w:sz w:val="28"/>
          <w:szCs w:val="28"/>
          <w:lang w:eastAsia="pl-PL"/>
        </w:rPr>
        <w:t>Eugeniusz Kowalski</w:t>
      </w:r>
      <w:r w:rsidR="00C856AF">
        <w:rPr>
          <w:rFonts w:ascii="Times New Roman" w:eastAsia="Times New Roman" w:hAnsi="Times New Roman" w:cs="Times New Roman"/>
          <w:sz w:val="28"/>
          <w:szCs w:val="28"/>
          <w:lang w:eastAsia="pl-PL"/>
        </w:rPr>
        <w:tab/>
      </w:r>
      <w:r w:rsidR="00C856AF">
        <w:rPr>
          <w:rFonts w:ascii="Times New Roman" w:eastAsia="Times New Roman" w:hAnsi="Times New Roman" w:cs="Times New Roman"/>
          <w:sz w:val="28"/>
          <w:szCs w:val="28"/>
          <w:lang w:eastAsia="pl-PL"/>
        </w:rPr>
        <w:tab/>
      </w:r>
      <w:r w:rsidR="00C856AF">
        <w:rPr>
          <w:rFonts w:ascii="Times New Roman" w:eastAsia="Times New Roman" w:hAnsi="Times New Roman" w:cs="Times New Roman"/>
          <w:sz w:val="28"/>
          <w:szCs w:val="28"/>
          <w:lang w:eastAsia="pl-PL"/>
        </w:rPr>
        <w:tab/>
        <w:t>- Członek Komisji</w:t>
      </w:r>
    </w:p>
    <w:p w:rsidR="00C856AF" w:rsidRDefault="00F930E6" w:rsidP="00715E9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1279F">
        <w:rPr>
          <w:rFonts w:ascii="Times New Roman" w:eastAsia="Times New Roman" w:hAnsi="Times New Roman" w:cs="Times New Roman"/>
          <w:sz w:val="28"/>
          <w:szCs w:val="28"/>
          <w:lang w:eastAsia="pl-PL"/>
        </w:rPr>
        <w:t>. Stanisław Wiącek</w:t>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4D5CD6" w:rsidRDefault="00F930E6" w:rsidP="004D5CD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5</w:t>
      </w:r>
      <w:r w:rsidR="004D5CD6" w:rsidRPr="00C25AC0">
        <w:rPr>
          <w:rFonts w:ascii="Times New Roman" w:eastAsia="Times New Roman" w:hAnsi="Times New Roman" w:cs="Times New Roman"/>
          <w:bCs/>
          <w:sz w:val="28"/>
          <w:szCs w:val="24"/>
          <w:lang w:eastAsia="pl-PL"/>
        </w:rPr>
        <w:t>.</w:t>
      </w:r>
      <w:r w:rsidR="004D5CD6" w:rsidRPr="00C25AC0">
        <w:rPr>
          <w:rFonts w:ascii="Times New Roman" w:eastAsia="Times New Roman" w:hAnsi="Times New Roman" w:cs="Times New Roman"/>
          <w:sz w:val="28"/>
          <w:szCs w:val="28"/>
          <w:lang w:eastAsia="pl-PL"/>
        </w:rPr>
        <w:t xml:space="preserve"> </w:t>
      </w:r>
      <w:r w:rsidR="004D5CD6">
        <w:rPr>
          <w:rFonts w:ascii="Times New Roman" w:eastAsia="Times New Roman" w:hAnsi="Times New Roman" w:cs="Times New Roman"/>
          <w:sz w:val="28"/>
          <w:szCs w:val="28"/>
          <w:lang w:eastAsia="pl-PL"/>
        </w:rPr>
        <w:t>Mirosław Sołtyszewski</w:t>
      </w:r>
      <w:r w:rsidR="004D5CD6">
        <w:rPr>
          <w:rFonts w:ascii="Times New Roman" w:eastAsia="Times New Roman" w:hAnsi="Times New Roman" w:cs="Times New Roman"/>
          <w:sz w:val="28"/>
          <w:szCs w:val="28"/>
          <w:lang w:eastAsia="pl-PL"/>
        </w:rPr>
        <w:tab/>
      </w:r>
      <w:r w:rsidR="004D5CD6">
        <w:rPr>
          <w:rFonts w:ascii="Times New Roman" w:eastAsia="Times New Roman" w:hAnsi="Times New Roman" w:cs="Times New Roman"/>
          <w:sz w:val="28"/>
          <w:szCs w:val="28"/>
          <w:lang w:eastAsia="pl-PL"/>
        </w:rPr>
        <w:tab/>
        <w:t>- Członek Komisji</w:t>
      </w:r>
    </w:p>
    <w:p w:rsidR="00F930E6" w:rsidRDefault="00F930E6" w:rsidP="004D5CD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25AC0" w:rsidRDefault="0094722D" w:rsidP="00715E91">
      <w:pPr>
        <w:spacing w:after="0" w:line="240" w:lineRule="auto"/>
        <w:rPr>
          <w:rFonts w:ascii="Times New Roman" w:eastAsia="Times New Roman" w:hAnsi="Times New Roman" w:cs="Times New Roman"/>
          <w:b/>
          <w:sz w:val="28"/>
          <w:szCs w:val="28"/>
          <w:lang w:eastAsia="pl-PL"/>
        </w:rPr>
      </w:pPr>
      <w:r w:rsidRPr="0094722D">
        <w:rPr>
          <w:rFonts w:ascii="Times New Roman" w:eastAsia="Times New Roman" w:hAnsi="Times New Roman" w:cs="Times New Roman"/>
          <w:sz w:val="28"/>
          <w:szCs w:val="28"/>
          <w:lang w:eastAsia="pl-PL"/>
        </w:rPr>
        <w:t>7.</w:t>
      </w:r>
      <w:r>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sz w:val="28"/>
          <w:szCs w:val="28"/>
          <w:lang w:eastAsia="pl-PL"/>
        </w:rPr>
        <w:t>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0677CE" w:rsidRPr="001F2B5D" w:rsidRDefault="000677CE" w:rsidP="00715E91">
      <w:pPr>
        <w:spacing w:after="0" w:line="240" w:lineRule="auto"/>
        <w:rPr>
          <w:rFonts w:ascii="Times New Roman" w:eastAsia="Times New Roman" w:hAnsi="Times New Roman" w:cs="Times New Roman"/>
          <w:b/>
          <w:sz w:val="28"/>
          <w:szCs w:val="28"/>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F51D54" w:rsidRDefault="001F2B5D" w:rsidP="001F2B5D">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Iwona Mandżuk-Dudek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6359C2" w:rsidRDefault="006359C2" w:rsidP="001F2B5D">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204CE7" w:rsidRDefault="000677CE" w:rsidP="001F2B5D">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204CE7" w:rsidRDefault="0094722D" w:rsidP="00204CE7">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sidR="00204CE7">
        <w:rPr>
          <w:rFonts w:ascii="Times New Roman" w:eastAsia="Times New Roman" w:hAnsi="Times New Roman" w:cs="Times New Roman"/>
          <w:sz w:val="28"/>
          <w:szCs w:val="24"/>
          <w:lang w:eastAsia="pl-PL"/>
        </w:rPr>
        <w:tab/>
      </w:r>
      <w:r w:rsidR="00204CE7">
        <w:rPr>
          <w:rFonts w:ascii="Times New Roman" w:eastAsia="Times New Roman" w:hAnsi="Times New Roman" w:cs="Times New Roman"/>
          <w:sz w:val="28"/>
          <w:szCs w:val="24"/>
          <w:lang w:eastAsia="pl-PL"/>
        </w:rPr>
        <w:tab/>
      </w:r>
      <w:r w:rsidR="000677CE">
        <w:rPr>
          <w:rFonts w:ascii="Times New Roman" w:eastAsia="Times New Roman" w:hAnsi="Times New Roman" w:cs="Times New Roman"/>
          <w:sz w:val="28"/>
          <w:szCs w:val="24"/>
          <w:lang w:eastAsia="pl-PL"/>
        </w:rPr>
        <w:tab/>
      </w:r>
      <w:r w:rsidR="00204CE7">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Naczelniczka</w:t>
      </w:r>
      <w:r w:rsidR="00204CE7">
        <w:rPr>
          <w:rFonts w:ascii="Times New Roman" w:eastAsia="Times New Roman" w:hAnsi="Times New Roman" w:cs="Times New Roman"/>
          <w:sz w:val="28"/>
          <w:szCs w:val="24"/>
          <w:lang w:eastAsia="pl-PL"/>
        </w:rPr>
        <w:t xml:space="preserve"> Wydz. Społecznego</w:t>
      </w:r>
    </w:p>
    <w:p w:rsidR="0094722D" w:rsidRDefault="0094722D" w:rsidP="0094722D">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t xml:space="preserve">- Naczelnik Wydz. Mienia i Gospodarki Przestrzennej </w:t>
      </w:r>
    </w:p>
    <w:p w:rsidR="0094722D" w:rsidRDefault="0094722D" w:rsidP="0094722D">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t>- Naczelnik Wydz. Zamówień Publicznych i Inwestycji Miejskich</w:t>
      </w:r>
    </w:p>
    <w:p w:rsidR="0094722D" w:rsidRDefault="0094722D" w:rsidP="0094722D">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Naczelniczka Wydz. Finansowo-Budżetowego</w:t>
      </w:r>
    </w:p>
    <w:p w:rsidR="0094722D" w:rsidRDefault="0094722D" w:rsidP="0094722D">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Marta Gęsikowska</w:t>
      </w:r>
      <w:r>
        <w:rPr>
          <w:rFonts w:ascii="Times New Roman" w:eastAsia="Times New Roman" w:hAnsi="Times New Roman" w:cs="Times New Roman"/>
          <w:sz w:val="28"/>
          <w:szCs w:val="24"/>
          <w:lang w:eastAsia="pl-PL"/>
        </w:rPr>
        <w:tab/>
        <w:t xml:space="preserve">- Kierowniczka Ref. Gospodarki </w:t>
      </w:r>
      <w:r>
        <w:rPr>
          <w:rFonts w:ascii="Times New Roman" w:eastAsia="Times New Roman" w:hAnsi="Times New Roman" w:cs="Times New Roman"/>
          <w:sz w:val="28"/>
          <w:szCs w:val="24"/>
          <w:lang w:eastAsia="pl-PL"/>
        </w:rPr>
        <w:br/>
        <w:t>i Informacji Przestrzennej</w:t>
      </w:r>
    </w:p>
    <w:p w:rsidR="0094722D" w:rsidRPr="0094722D" w:rsidRDefault="0094722D" w:rsidP="0094722D">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Rafał Koronkiewicz</w:t>
      </w:r>
      <w:r>
        <w:rPr>
          <w:rFonts w:ascii="Times New Roman" w:eastAsia="Times New Roman" w:hAnsi="Times New Roman" w:cs="Times New Roman"/>
          <w:sz w:val="28"/>
          <w:szCs w:val="24"/>
          <w:lang w:eastAsia="pl-PL"/>
        </w:rPr>
        <w:tab/>
        <w:t>- Prezes Zakładu Energetyki Cieplnej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p>
    <w:p w:rsidR="00CE5C79" w:rsidRPr="00CE5C79" w:rsidRDefault="00CE5C79" w:rsidP="00CE5C79">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616107" w:rsidRDefault="00616107" w:rsidP="00616107">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t>Proponowany</w:t>
      </w:r>
      <w:r w:rsidRPr="0027591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porządek posiedzenia:</w:t>
      </w:r>
    </w:p>
    <w:p w:rsidR="0044075D" w:rsidRPr="00652FFF" w:rsidRDefault="0044075D" w:rsidP="0044075D">
      <w:pPr>
        <w:numPr>
          <w:ilvl w:val="0"/>
          <w:numId w:val="30"/>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652FFF">
        <w:rPr>
          <w:rFonts w:ascii="Times New Roman" w:eastAsia="Times New Roman" w:hAnsi="Times New Roman" w:cs="Times New Roman"/>
          <w:sz w:val="24"/>
          <w:szCs w:val="24"/>
          <w:lang w:eastAsia="pl-PL"/>
        </w:rPr>
        <w:t>Otwarcie posiedzenia, stwierdzenie quorum i przyjęcie porządku posiedzenia.</w:t>
      </w:r>
    </w:p>
    <w:p w:rsidR="0044075D" w:rsidRPr="00652FFF" w:rsidRDefault="0044075D" w:rsidP="0044075D">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652FFF">
        <w:rPr>
          <w:rFonts w:ascii="Times New Roman" w:eastAsia="Times New Roman" w:hAnsi="Times New Roman" w:cs="Times New Roman"/>
          <w:sz w:val="24"/>
          <w:szCs w:val="24"/>
          <w:lang w:eastAsia="pl-PL"/>
        </w:rPr>
        <w:t xml:space="preserve">2. Ciepło użytkowe - stan realizacji zadań promujących wykorzystanie możliwości ZEC </w:t>
      </w:r>
      <w:r>
        <w:rPr>
          <w:rFonts w:ascii="Times New Roman" w:eastAsia="Times New Roman" w:hAnsi="Times New Roman" w:cs="Times New Roman"/>
          <w:sz w:val="24"/>
          <w:szCs w:val="24"/>
          <w:lang w:eastAsia="pl-PL"/>
        </w:rPr>
        <w:br/>
      </w:r>
      <w:r w:rsidRPr="00652FFF">
        <w:rPr>
          <w:rFonts w:ascii="Times New Roman" w:eastAsia="Times New Roman" w:hAnsi="Times New Roman" w:cs="Times New Roman"/>
          <w:sz w:val="24"/>
          <w:szCs w:val="24"/>
          <w:lang w:eastAsia="pl-PL"/>
        </w:rPr>
        <w:t>w tym zakresie.</w:t>
      </w:r>
    </w:p>
    <w:p w:rsidR="0044075D" w:rsidRDefault="0044075D" w:rsidP="0044075D">
      <w:pPr>
        <w:autoSpaceDE w:val="0"/>
        <w:autoSpaceDN w:val="0"/>
        <w:adjustRightInd w:val="0"/>
        <w:spacing w:after="0" w:line="240" w:lineRule="auto"/>
        <w:rPr>
          <w:rFonts w:ascii="Times New Roman" w:eastAsia="Times New Roman" w:hAnsi="Times New Roman" w:cs="Times New Roman"/>
          <w:sz w:val="24"/>
          <w:szCs w:val="24"/>
          <w:lang w:eastAsia="pl-PL"/>
        </w:rPr>
      </w:pPr>
      <w:r w:rsidRPr="00652FFF">
        <w:rPr>
          <w:rFonts w:ascii="Times New Roman" w:eastAsia="Times New Roman" w:hAnsi="Times New Roman" w:cs="Times New Roman"/>
          <w:sz w:val="24"/>
          <w:szCs w:val="24"/>
          <w:lang w:eastAsia="pl-PL"/>
        </w:rPr>
        <w:lastRenderedPageBreak/>
        <w:t>3. Zaopiniowanie projektów uchwał Rady Miasta Bolesławiec.</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2FFF">
        <w:rPr>
          <w:rFonts w:ascii="Times New Roman" w:hAnsi="Times New Roman" w:cs="Times New Roman"/>
          <w:sz w:val="24"/>
          <w:szCs w:val="24"/>
        </w:rPr>
        <w:t>w sprawie przystąpienia do sporządzenia miejscowego planu zagospodarowania przestrzennego dla terenu zlokalizowanego w rejonie ulicy II Armii Wojska Polskiego w Bolesławcu,</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2FFF">
        <w:rPr>
          <w:rFonts w:ascii="Times New Roman" w:hAnsi="Times New Roman" w:cs="Times New Roman"/>
          <w:sz w:val="24"/>
          <w:szCs w:val="24"/>
        </w:rPr>
        <w:t>w sprawie przystąpienia do sporządzenia miejscowego planu zagospodarowania przestrzennego dla terenu zlokalizowanego w rejonie ulic: Stolarska-Wierzbowa-Akacjowa w Bolesławcu,</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2FFF">
        <w:rPr>
          <w:rFonts w:ascii="Times New Roman" w:hAnsi="Times New Roman" w:cs="Times New Roman"/>
          <w:sz w:val="24"/>
          <w:szCs w:val="24"/>
        </w:rPr>
        <w:t>w sprawie przystąpienia do sporządzenia miejscowego planu zagospodarowania przestrzennego dla terenu zlokalizowanego w rejonie ulic: Wł. Łokietka-Mazowiecka w Bolesławcu,</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2FFF">
        <w:rPr>
          <w:rFonts w:ascii="Times New Roman" w:hAnsi="Times New Roman" w:cs="Times New Roman"/>
          <w:sz w:val="24"/>
          <w:szCs w:val="24"/>
        </w:rPr>
        <w:t>w sprawie przystąpienia do sporządzenia miejscowego planu zagospodarowania przestrzennego dla terenu zlokalizowanego przy ul. gen. J. Bema w Bolesławcu,</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2FFF">
        <w:rPr>
          <w:rFonts w:ascii="Times New Roman" w:hAnsi="Times New Roman" w:cs="Times New Roman"/>
          <w:sz w:val="24"/>
          <w:szCs w:val="24"/>
        </w:rPr>
        <w:t>w sprawie przystąpienia do sporządzenia miejscowego planu zagospodarowania przestrzennego dla terenu zlokalizowanego w rejonie ulic: Jezierskiego-Dolne Młyny w Bolesławcu,</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2FFF">
        <w:rPr>
          <w:rFonts w:ascii="Times New Roman" w:hAnsi="Times New Roman" w:cs="Times New Roman"/>
          <w:sz w:val="24"/>
          <w:szCs w:val="24"/>
        </w:rPr>
        <w:t xml:space="preserve">w sprawie przystąpienia do sporządzenia miejscowego planu zagospodarowania przestrzennego dla terenu zlokalizowanego w rejonie ulic: Polna-Chrobrego </w:t>
      </w:r>
      <w:r w:rsidRPr="00652FFF">
        <w:rPr>
          <w:rFonts w:ascii="Times New Roman" w:hAnsi="Times New Roman" w:cs="Times New Roman"/>
          <w:sz w:val="24"/>
          <w:szCs w:val="24"/>
        </w:rPr>
        <w:br/>
        <w:t>w Bolesławcu,</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2FFF">
        <w:rPr>
          <w:rFonts w:ascii="Times New Roman" w:hAnsi="Times New Roman" w:cs="Times New Roman"/>
          <w:sz w:val="24"/>
          <w:szCs w:val="24"/>
        </w:rPr>
        <w:t>w sprawie przystąpienia do sporządzenia miejscowego planu zagospodarowania przestrzennego dla terenu zlokalizowanego w północnej części miasta ograniczonego od wschodu ulicą T. Kościuszki, od zachodu i północy granicami administracyjnymi miasta Bolesławiec,</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2FFF">
        <w:rPr>
          <w:rFonts w:ascii="Times New Roman" w:hAnsi="Times New Roman" w:cs="Times New Roman"/>
          <w:sz w:val="24"/>
          <w:szCs w:val="24"/>
        </w:rPr>
        <w:t>w sprawie przystąpienia do sporządzenia miejscowego planu zagospodarowania przestrzennego dla terenu zlokalizowanego przy ulicy Zwycięstwa w Bolesławcu,</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2FFF">
        <w:rPr>
          <w:rFonts w:ascii="Times New Roman" w:hAnsi="Times New Roman" w:cs="Times New Roman"/>
          <w:sz w:val="24"/>
          <w:szCs w:val="24"/>
        </w:rPr>
        <w:t xml:space="preserve">w sprawie przystąpienia do sporządzenia miejscowego planu zagospodarowania przestrzennego dla terenu zlokalizowanego przy Placu ks. J. Popiełuszki </w:t>
      </w:r>
      <w:r w:rsidRPr="00652FFF">
        <w:rPr>
          <w:rFonts w:ascii="Times New Roman" w:hAnsi="Times New Roman" w:cs="Times New Roman"/>
          <w:sz w:val="24"/>
          <w:szCs w:val="24"/>
        </w:rPr>
        <w:br/>
        <w:t>w Bolesławcu,</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sidRPr="00652FFF">
        <w:rPr>
          <w:rFonts w:ascii="Times New Roman" w:hAnsi="Times New Roman" w:cs="Times New Roman"/>
          <w:sz w:val="24"/>
          <w:szCs w:val="24"/>
        </w:rPr>
        <w:t xml:space="preserve">w sprawie zmiany uchwały nr XXXI/316/2016 Rady Miasta Bolesławiec z dnia </w:t>
      </w:r>
      <w:r w:rsidRPr="00652FFF">
        <w:rPr>
          <w:rFonts w:ascii="Times New Roman" w:hAnsi="Times New Roman" w:cs="Times New Roman"/>
          <w:sz w:val="24"/>
          <w:szCs w:val="24"/>
        </w:rPr>
        <w:br/>
        <w:t>21 grudnia 2016 r. w sprawie przystąpienia do sporządzenia miejscowego planu zagospodarowania przestrzennego dla terenu zlokalizowanego w kwartale ulic: Grunwaldzka-Zgorzelecka-Szkolna-Armii Krajowej w Bolesławcu,</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sidRPr="00652FFF">
        <w:rPr>
          <w:rFonts w:ascii="Times New Roman" w:hAnsi="Times New Roman" w:cs="Times New Roman"/>
          <w:sz w:val="24"/>
          <w:szCs w:val="24"/>
        </w:rPr>
        <w:t>w sprawie wyrażenia zgody na dokonanie zamiany nieruchomości pomiędzy Gminą Miejską Bolesławiec, a Skarbem Państwa – Agencją Mienia Wojskowego Oddziałem Regionalnym we Wrocławiu,</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sidRPr="00652FFF">
        <w:rPr>
          <w:rFonts w:ascii="Times New Roman" w:hAnsi="Times New Roman" w:cs="Times New Roman"/>
          <w:sz w:val="24"/>
          <w:szCs w:val="24"/>
        </w:rPr>
        <w:t xml:space="preserve">w sprawie dostosowania sieci publicznych ośmioletnich szkół podstawowych </w:t>
      </w:r>
      <w:r w:rsidRPr="00652FFF">
        <w:rPr>
          <w:rFonts w:ascii="Times New Roman" w:hAnsi="Times New Roman" w:cs="Times New Roman"/>
          <w:sz w:val="24"/>
          <w:szCs w:val="24"/>
        </w:rPr>
        <w:br/>
        <w:t xml:space="preserve">i gimnazjów do nowego ustroju szkolnego, </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sidRPr="00652FFF">
        <w:rPr>
          <w:rFonts w:ascii="Times New Roman" w:hAnsi="Times New Roman" w:cs="Times New Roman"/>
          <w:sz w:val="24"/>
          <w:szCs w:val="24"/>
        </w:rPr>
        <w:t>w sprawie określenia kryteriów wraz z liczbą punktów w postępowaniu rekrutacyjnym kandydatów do klas pierwszych szkół podstawowych, dla których organem prowadzącym jest Gmina Miejska Bolesławiec,</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sidRPr="00652FFF">
        <w:rPr>
          <w:rFonts w:ascii="Times New Roman" w:hAnsi="Times New Roman" w:cs="Times New Roman"/>
          <w:sz w:val="24"/>
          <w:szCs w:val="24"/>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sidRPr="00652FFF">
        <w:rPr>
          <w:rFonts w:ascii="Times New Roman" w:hAnsi="Times New Roman" w:cs="Times New Roman"/>
          <w:sz w:val="24"/>
          <w:szCs w:val="24"/>
        </w:rPr>
        <w:t>w sprawie wyrażenia woli przystąpienia Gminy Miejskiej Bolesławiec do realizacji wspólnego projektu pn. „Centrum wiedzy – adaptacja pomieszczeń byłego domu handlowego na cele publiczne”,</w:t>
      </w:r>
    </w:p>
    <w:p w:rsidR="0044075D" w:rsidRDefault="0044075D" w:rsidP="0044075D">
      <w:pPr>
        <w:pStyle w:val="Akapitzlist"/>
        <w:numPr>
          <w:ilvl w:val="1"/>
          <w:numId w:val="31"/>
        </w:numPr>
        <w:spacing w:after="0" w:line="240" w:lineRule="auto"/>
        <w:jc w:val="both"/>
        <w:rPr>
          <w:rFonts w:ascii="Times New Roman" w:hAnsi="Times New Roman" w:cs="Times New Roman"/>
          <w:sz w:val="24"/>
          <w:szCs w:val="24"/>
        </w:rPr>
      </w:pPr>
      <w:r w:rsidRPr="00652FFF">
        <w:rPr>
          <w:rFonts w:ascii="Times New Roman" w:hAnsi="Times New Roman" w:cs="Times New Roman"/>
          <w:sz w:val="24"/>
          <w:szCs w:val="24"/>
        </w:rPr>
        <w:t>w sprawie zmiany Wieloletniej Prognozy Finansowej Gminy Miejskiej Bolesławiec,</w:t>
      </w:r>
    </w:p>
    <w:p w:rsidR="0044075D" w:rsidRPr="00652FFF" w:rsidRDefault="0044075D" w:rsidP="0044075D">
      <w:pPr>
        <w:pStyle w:val="Akapitzlist"/>
        <w:numPr>
          <w:ilvl w:val="1"/>
          <w:numId w:val="31"/>
        </w:numPr>
        <w:spacing w:after="0" w:line="240" w:lineRule="auto"/>
        <w:jc w:val="both"/>
        <w:rPr>
          <w:rFonts w:ascii="Times New Roman" w:hAnsi="Times New Roman" w:cs="Times New Roman"/>
          <w:sz w:val="24"/>
          <w:szCs w:val="24"/>
        </w:rPr>
      </w:pPr>
      <w:r w:rsidRPr="00652FFF">
        <w:rPr>
          <w:rFonts w:ascii="Times New Roman" w:hAnsi="Times New Roman" w:cs="Times New Roman"/>
          <w:sz w:val="24"/>
          <w:szCs w:val="24"/>
        </w:rPr>
        <w:t xml:space="preserve">w sprawie zmian w budżecie miasta na 2017 r. </w:t>
      </w:r>
    </w:p>
    <w:p w:rsidR="0044075D" w:rsidRPr="00652FFF" w:rsidRDefault="0044075D" w:rsidP="0044075D">
      <w:pPr>
        <w:autoSpaceDE w:val="0"/>
        <w:autoSpaceDN w:val="0"/>
        <w:adjustRightInd w:val="0"/>
        <w:spacing w:after="0" w:line="240" w:lineRule="auto"/>
        <w:rPr>
          <w:rFonts w:ascii="Times New Roman" w:eastAsia="Times New Roman" w:hAnsi="Times New Roman" w:cs="Times New Roman"/>
          <w:sz w:val="24"/>
          <w:szCs w:val="24"/>
          <w:lang w:eastAsia="pl-PL"/>
        </w:rPr>
      </w:pPr>
      <w:r w:rsidRPr="00652FFF">
        <w:rPr>
          <w:rFonts w:ascii="Times New Roman" w:eastAsia="Times New Roman" w:hAnsi="Times New Roman" w:cs="Times New Roman"/>
          <w:sz w:val="24"/>
          <w:szCs w:val="24"/>
          <w:lang w:eastAsia="pl-PL"/>
        </w:rPr>
        <w:t>4. Sprawy bieżące i organizacyjne.</w:t>
      </w:r>
    </w:p>
    <w:p w:rsidR="0044075D" w:rsidRPr="0044075D" w:rsidRDefault="0044075D" w:rsidP="0044075D">
      <w:pPr>
        <w:autoSpaceDE w:val="0"/>
        <w:autoSpaceDN w:val="0"/>
        <w:adjustRightInd w:val="0"/>
        <w:spacing w:after="0" w:line="240" w:lineRule="auto"/>
        <w:rPr>
          <w:rFonts w:ascii="Times New Roman" w:eastAsia="Times New Roman" w:hAnsi="Times New Roman" w:cs="Times New Roman"/>
          <w:sz w:val="24"/>
          <w:szCs w:val="24"/>
          <w:lang w:eastAsia="pl-PL"/>
        </w:rPr>
      </w:pPr>
      <w:r w:rsidRPr="00652FFF">
        <w:rPr>
          <w:rFonts w:ascii="Times New Roman" w:eastAsia="Times New Roman" w:hAnsi="Times New Roman" w:cs="Times New Roman"/>
          <w:sz w:val="24"/>
          <w:szCs w:val="24"/>
          <w:lang w:eastAsia="pl-PL"/>
        </w:rPr>
        <w:t>5. Przyjęcie protokołów poprzednich posiedzeń Komisji.</w:t>
      </w:r>
    </w:p>
    <w:p w:rsidR="00801B4C" w:rsidRPr="00801B4C" w:rsidRDefault="00801B4C" w:rsidP="00801B4C">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lastRenderedPageBreak/>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512C2C" w:rsidRDefault="000D1205" w:rsidP="007114D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w:t>
      </w:r>
      <w:r w:rsidR="0044075D">
        <w:rPr>
          <w:rFonts w:ascii="Times New Roman" w:eastAsia="Times New Roman" w:hAnsi="Times New Roman" w:cs="Times New Roman"/>
          <w:sz w:val="28"/>
          <w:szCs w:val="24"/>
          <w:lang w:eastAsia="pl-PL"/>
        </w:rPr>
        <w:t>Adam Biesiadecki Zastępca</w:t>
      </w:r>
      <w:r w:rsidR="00315028">
        <w:rPr>
          <w:rFonts w:ascii="Times New Roman" w:eastAsia="Times New Roman" w:hAnsi="Times New Roman" w:cs="Times New Roman"/>
          <w:sz w:val="28"/>
          <w:szCs w:val="24"/>
          <w:lang w:eastAsia="pl-PL"/>
        </w:rPr>
        <w:t xml:space="preserve"> </w:t>
      </w:r>
      <w:r w:rsidR="0044075D">
        <w:rPr>
          <w:rFonts w:ascii="Times New Roman" w:eastAsia="Times New Roman" w:hAnsi="Times New Roman" w:cs="Times New Roman"/>
          <w:sz w:val="28"/>
          <w:szCs w:val="24"/>
          <w:lang w:eastAsia="pl-PL"/>
        </w:rPr>
        <w:t>Przewodniczącego</w:t>
      </w:r>
      <w:r w:rsidR="001D04F8">
        <w:rPr>
          <w:rFonts w:ascii="Times New Roman" w:eastAsia="Times New Roman" w:hAnsi="Times New Roman" w:cs="Times New Roman"/>
          <w:sz w:val="28"/>
          <w:szCs w:val="24"/>
          <w:lang w:eastAsia="pl-PL"/>
        </w:rPr>
        <w:t xml:space="preserve"> Komisji </w:t>
      </w:r>
      <w:r w:rsidR="00947DEA">
        <w:rPr>
          <w:rFonts w:ascii="Times New Roman" w:eastAsia="Times New Roman" w:hAnsi="Times New Roman" w:cs="Times New Roman"/>
          <w:sz w:val="28"/>
          <w:szCs w:val="24"/>
          <w:lang w:eastAsia="pl-PL"/>
        </w:rPr>
        <w:t>Infrastruktury</w:t>
      </w:r>
      <w:r w:rsidR="00F930E6">
        <w:rPr>
          <w:rFonts w:ascii="Times New Roman" w:eastAsia="Times New Roman" w:hAnsi="Times New Roman" w:cs="Times New Roman"/>
          <w:sz w:val="28"/>
          <w:szCs w:val="24"/>
          <w:lang w:eastAsia="pl-PL"/>
        </w:rPr>
        <w:t>, Gospodarki Przestrzennej</w:t>
      </w:r>
      <w:r w:rsidR="00947DEA">
        <w:rPr>
          <w:rFonts w:ascii="Times New Roman" w:eastAsia="Times New Roman" w:hAnsi="Times New Roman" w:cs="Times New Roman"/>
          <w:sz w:val="28"/>
          <w:szCs w:val="24"/>
          <w:lang w:eastAsia="pl-PL"/>
        </w:rPr>
        <w:t xml:space="preserve"> </w:t>
      </w:r>
      <w:r w:rsidR="0044075D">
        <w:rPr>
          <w:rFonts w:ascii="Times New Roman" w:eastAsia="Times New Roman" w:hAnsi="Times New Roman" w:cs="Times New Roman"/>
          <w:sz w:val="28"/>
          <w:szCs w:val="24"/>
          <w:lang w:eastAsia="pl-PL"/>
        </w:rPr>
        <w:br/>
      </w:r>
      <w:r w:rsidR="00947DEA">
        <w:rPr>
          <w:rFonts w:ascii="Times New Roman" w:eastAsia="Times New Roman" w:hAnsi="Times New Roman" w:cs="Times New Roman"/>
          <w:sz w:val="28"/>
          <w:szCs w:val="24"/>
          <w:lang w:eastAsia="pl-PL"/>
        </w:rPr>
        <w:t>i Budownictwa</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780B72" w:rsidRDefault="00780B72" w:rsidP="007114DF">
      <w:pPr>
        <w:spacing w:after="0" w:line="240" w:lineRule="auto"/>
        <w:ind w:firstLine="708"/>
        <w:jc w:val="both"/>
        <w:rPr>
          <w:rFonts w:ascii="Times New Roman" w:eastAsia="Times New Roman" w:hAnsi="Times New Roman" w:cs="Times New Roman"/>
          <w:sz w:val="28"/>
          <w:szCs w:val="24"/>
          <w:lang w:eastAsia="pl-PL"/>
        </w:rPr>
      </w:pPr>
    </w:p>
    <w:p w:rsidR="00120926" w:rsidRDefault="00120926" w:rsidP="007114DF">
      <w:pPr>
        <w:spacing w:after="0" w:line="240" w:lineRule="auto"/>
        <w:ind w:firstLine="708"/>
        <w:jc w:val="both"/>
        <w:rPr>
          <w:rFonts w:ascii="Times New Roman" w:eastAsia="Times New Roman" w:hAnsi="Times New Roman" w:cs="Times New Roman"/>
          <w:sz w:val="28"/>
          <w:szCs w:val="24"/>
          <w:lang w:eastAsia="pl-PL"/>
        </w:rPr>
      </w:pPr>
    </w:p>
    <w:p w:rsidR="0044075D" w:rsidRPr="0044075D" w:rsidRDefault="002A04DB" w:rsidP="0044075D">
      <w:pPr>
        <w:autoSpaceDE w:val="0"/>
        <w:autoSpaceDN w:val="0"/>
        <w:adjustRightInd w:val="0"/>
        <w:spacing w:after="0" w:line="240" w:lineRule="auto"/>
        <w:ind w:left="709" w:hanging="709"/>
        <w:jc w:val="both"/>
        <w:rPr>
          <w:rFonts w:ascii="Times New Roman" w:eastAsia="Times New Roman" w:hAnsi="Times New Roman" w:cs="Times New Roman"/>
          <w:b/>
          <w:sz w:val="28"/>
          <w:szCs w:val="24"/>
          <w:u w:val="single"/>
          <w:lang w:eastAsia="pl-PL"/>
        </w:rPr>
      </w:pPr>
      <w:r w:rsidRPr="00FC5C55">
        <w:rPr>
          <w:rFonts w:ascii="Times New Roman" w:eastAsia="Times New Roman" w:hAnsi="Times New Roman" w:cs="Times New Roman"/>
          <w:b/>
          <w:sz w:val="28"/>
          <w:szCs w:val="28"/>
          <w:u w:val="single"/>
          <w:lang w:eastAsia="pl-PL"/>
        </w:rPr>
        <w:t>Ad 2.</w:t>
      </w:r>
      <w:r w:rsidR="00DF4E4B" w:rsidRPr="00DF4E4B">
        <w:rPr>
          <w:u w:val="single"/>
        </w:rPr>
        <w:t xml:space="preserve"> </w:t>
      </w:r>
      <w:r w:rsidR="0044075D" w:rsidRPr="0044075D">
        <w:rPr>
          <w:rFonts w:ascii="Times New Roman" w:eastAsia="Times New Roman" w:hAnsi="Times New Roman" w:cs="Times New Roman"/>
          <w:b/>
          <w:sz w:val="28"/>
          <w:szCs w:val="24"/>
          <w:u w:val="single"/>
          <w:lang w:eastAsia="pl-PL"/>
        </w:rPr>
        <w:t>Ciepło użytkowe - stan realizacji zadań promujących wykorzystanie możliwości ZEC w tym zakresie.</w:t>
      </w:r>
    </w:p>
    <w:p w:rsidR="00CB23B5" w:rsidRPr="00CB23B5" w:rsidRDefault="00CB23B5" w:rsidP="00CB23B5">
      <w:pPr>
        <w:autoSpaceDE w:val="0"/>
        <w:autoSpaceDN w:val="0"/>
        <w:adjustRightInd w:val="0"/>
        <w:spacing w:after="0" w:line="240" w:lineRule="auto"/>
        <w:ind w:left="851" w:hanging="851"/>
        <w:jc w:val="both"/>
        <w:rPr>
          <w:rFonts w:ascii="Times New Roman" w:eastAsia="Times New Roman" w:hAnsi="Times New Roman" w:cs="Times New Roman"/>
          <w:b/>
          <w:sz w:val="28"/>
          <w:szCs w:val="28"/>
          <w:u w:val="single"/>
          <w:lang w:eastAsia="pl-PL"/>
        </w:rPr>
      </w:pPr>
    </w:p>
    <w:p w:rsidR="00F930E6" w:rsidRPr="0044075D" w:rsidRDefault="0044075D" w:rsidP="0033369F">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44075D">
        <w:rPr>
          <w:rFonts w:ascii="Times New Roman" w:eastAsia="Times New Roman" w:hAnsi="Times New Roman" w:cs="Times New Roman"/>
          <w:sz w:val="28"/>
          <w:szCs w:val="28"/>
          <w:lang w:eastAsia="pl-PL"/>
        </w:rPr>
        <w:t xml:space="preserve">Informację na powyższy temat członkowie Komisji otrzymali </w:t>
      </w:r>
      <w:r>
        <w:rPr>
          <w:rFonts w:ascii="Times New Roman" w:eastAsia="Times New Roman" w:hAnsi="Times New Roman" w:cs="Times New Roman"/>
          <w:sz w:val="28"/>
          <w:szCs w:val="28"/>
          <w:lang w:eastAsia="pl-PL"/>
        </w:rPr>
        <w:br/>
      </w:r>
      <w:r w:rsidRPr="0044075D">
        <w:rPr>
          <w:rFonts w:ascii="Times New Roman" w:eastAsia="Times New Roman" w:hAnsi="Times New Roman" w:cs="Times New Roman"/>
          <w:sz w:val="28"/>
          <w:szCs w:val="28"/>
          <w:lang w:eastAsia="pl-PL"/>
        </w:rPr>
        <w:t>z odpowiednim wyprzedzeniem.</w:t>
      </w:r>
    </w:p>
    <w:p w:rsidR="0044075D" w:rsidRPr="0044075D" w:rsidRDefault="0044075D" w:rsidP="0033369F">
      <w:pPr>
        <w:tabs>
          <w:tab w:val="left" w:pos="284"/>
        </w:tabs>
        <w:spacing w:after="0" w:line="240" w:lineRule="auto"/>
        <w:contextualSpacing/>
        <w:jc w:val="both"/>
        <w:rPr>
          <w:rFonts w:ascii="Times New Roman" w:eastAsia="Times New Roman" w:hAnsi="Times New Roman" w:cs="Times New Roman"/>
          <w:b/>
          <w:i/>
          <w:sz w:val="28"/>
          <w:szCs w:val="28"/>
          <w:u w:val="single"/>
          <w:lang w:eastAsia="pl-PL"/>
        </w:rPr>
      </w:pPr>
      <w:r w:rsidRPr="0044075D">
        <w:rPr>
          <w:rFonts w:ascii="Times New Roman" w:eastAsia="Times New Roman" w:hAnsi="Times New Roman" w:cs="Times New Roman"/>
          <w:b/>
          <w:i/>
          <w:sz w:val="28"/>
          <w:szCs w:val="28"/>
          <w:lang w:eastAsia="pl-PL"/>
        </w:rPr>
        <w:tab/>
      </w:r>
      <w:r w:rsidRPr="0044075D">
        <w:rPr>
          <w:rFonts w:ascii="Times New Roman" w:eastAsia="Times New Roman" w:hAnsi="Times New Roman" w:cs="Times New Roman"/>
          <w:b/>
          <w:i/>
          <w:sz w:val="28"/>
          <w:szCs w:val="28"/>
          <w:lang w:eastAsia="pl-PL"/>
        </w:rPr>
        <w:tab/>
      </w:r>
      <w:r w:rsidRPr="0044075D">
        <w:rPr>
          <w:rFonts w:ascii="Times New Roman" w:eastAsia="Times New Roman" w:hAnsi="Times New Roman" w:cs="Times New Roman"/>
          <w:b/>
          <w:i/>
          <w:sz w:val="28"/>
          <w:szCs w:val="28"/>
          <w:lang w:eastAsia="pl-PL"/>
        </w:rPr>
        <w:tab/>
      </w:r>
      <w:r w:rsidRPr="0044075D">
        <w:rPr>
          <w:rFonts w:ascii="Times New Roman" w:eastAsia="Times New Roman" w:hAnsi="Times New Roman" w:cs="Times New Roman"/>
          <w:b/>
          <w:i/>
          <w:sz w:val="28"/>
          <w:szCs w:val="28"/>
          <w:lang w:eastAsia="pl-PL"/>
        </w:rPr>
        <w:tab/>
      </w:r>
      <w:r w:rsidRPr="0044075D">
        <w:rPr>
          <w:rFonts w:ascii="Times New Roman" w:eastAsia="Times New Roman" w:hAnsi="Times New Roman" w:cs="Times New Roman"/>
          <w:b/>
          <w:i/>
          <w:sz w:val="28"/>
          <w:szCs w:val="28"/>
          <w:lang w:eastAsia="pl-PL"/>
        </w:rPr>
        <w:tab/>
      </w:r>
      <w:r w:rsidRPr="0044075D">
        <w:rPr>
          <w:rFonts w:ascii="Times New Roman" w:eastAsia="Times New Roman" w:hAnsi="Times New Roman" w:cs="Times New Roman"/>
          <w:b/>
          <w:i/>
          <w:sz w:val="28"/>
          <w:szCs w:val="28"/>
          <w:lang w:eastAsia="pl-PL"/>
        </w:rPr>
        <w:tab/>
      </w:r>
      <w:r w:rsidRPr="0044075D">
        <w:rPr>
          <w:rFonts w:ascii="Times New Roman" w:eastAsia="Times New Roman" w:hAnsi="Times New Roman" w:cs="Times New Roman"/>
          <w:b/>
          <w:i/>
          <w:sz w:val="28"/>
          <w:szCs w:val="28"/>
          <w:lang w:eastAsia="pl-PL"/>
        </w:rPr>
        <w:tab/>
      </w:r>
      <w:r w:rsidRPr="0044075D">
        <w:rPr>
          <w:rFonts w:ascii="Times New Roman" w:eastAsia="Times New Roman" w:hAnsi="Times New Roman" w:cs="Times New Roman"/>
          <w:b/>
          <w:i/>
          <w:sz w:val="28"/>
          <w:szCs w:val="28"/>
          <w:lang w:eastAsia="pl-PL"/>
        </w:rPr>
        <w:tab/>
      </w:r>
      <w:r w:rsidRPr="0044075D">
        <w:rPr>
          <w:rFonts w:ascii="Times New Roman" w:eastAsia="Times New Roman" w:hAnsi="Times New Roman" w:cs="Times New Roman"/>
          <w:b/>
          <w:i/>
          <w:sz w:val="28"/>
          <w:szCs w:val="28"/>
          <w:lang w:eastAsia="pl-PL"/>
        </w:rPr>
        <w:tab/>
      </w:r>
      <w:r w:rsidRPr="0044075D">
        <w:rPr>
          <w:rFonts w:ascii="Times New Roman" w:eastAsia="Times New Roman" w:hAnsi="Times New Roman" w:cs="Times New Roman"/>
          <w:b/>
          <w:i/>
          <w:sz w:val="28"/>
          <w:szCs w:val="28"/>
          <w:lang w:eastAsia="pl-PL"/>
        </w:rPr>
        <w:tab/>
      </w:r>
      <w:r w:rsidRPr="0044075D">
        <w:rPr>
          <w:rFonts w:ascii="Times New Roman" w:eastAsia="Times New Roman" w:hAnsi="Times New Roman" w:cs="Times New Roman"/>
          <w:b/>
          <w:i/>
          <w:sz w:val="28"/>
          <w:szCs w:val="28"/>
          <w:u w:val="single"/>
          <w:lang w:eastAsia="pl-PL"/>
        </w:rPr>
        <w:t>(informacja – zał. nr 1)</w:t>
      </w:r>
    </w:p>
    <w:p w:rsidR="0044075D" w:rsidRDefault="0044075D" w:rsidP="0033369F">
      <w:pPr>
        <w:tabs>
          <w:tab w:val="left" w:pos="284"/>
        </w:tabs>
        <w:spacing w:after="0" w:line="240" w:lineRule="auto"/>
        <w:contextualSpacing/>
        <w:jc w:val="both"/>
        <w:rPr>
          <w:rFonts w:ascii="Times New Roman" w:eastAsia="Times New Roman" w:hAnsi="Times New Roman" w:cs="Times New Roman"/>
          <w:b/>
          <w:sz w:val="28"/>
          <w:szCs w:val="28"/>
          <w:lang w:eastAsia="pl-PL"/>
        </w:rPr>
      </w:pPr>
    </w:p>
    <w:p w:rsidR="00997A0C" w:rsidRPr="00997A0C" w:rsidRDefault="00997A0C" w:rsidP="00997A0C">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997A0C">
        <w:rPr>
          <w:rFonts w:ascii="Times New Roman" w:eastAsia="Times New Roman" w:hAnsi="Times New Roman" w:cs="Times New Roman"/>
          <w:sz w:val="28"/>
          <w:szCs w:val="28"/>
          <w:lang w:eastAsia="pl-PL"/>
        </w:rPr>
        <w:t xml:space="preserve">Informację </w:t>
      </w:r>
      <w:r w:rsidR="0044075D">
        <w:rPr>
          <w:rFonts w:ascii="Times New Roman" w:eastAsia="Times New Roman" w:hAnsi="Times New Roman" w:cs="Times New Roman"/>
          <w:sz w:val="28"/>
          <w:szCs w:val="28"/>
          <w:lang w:eastAsia="pl-PL"/>
        </w:rPr>
        <w:t>zreferował</w:t>
      </w:r>
      <w:r w:rsidR="00CB23B5">
        <w:rPr>
          <w:rFonts w:ascii="Times New Roman" w:eastAsia="Times New Roman" w:hAnsi="Times New Roman" w:cs="Times New Roman"/>
          <w:sz w:val="28"/>
          <w:szCs w:val="28"/>
          <w:lang w:eastAsia="pl-PL"/>
        </w:rPr>
        <w:t xml:space="preserve"> </w:t>
      </w:r>
      <w:r w:rsidR="0044075D">
        <w:rPr>
          <w:rFonts w:ascii="Times New Roman" w:eastAsia="Times New Roman" w:hAnsi="Times New Roman" w:cs="Times New Roman"/>
          <w:sz w:val="28"/>
          <w:szCs w:val="28"/>
          <w:lang w:eastAsia="pl-PL"/>
        </w:rPr>
        <w:t>Prezes Zakładu Energetyki Cieplnej Rafał Koronkiewicz.</w:t>
      </w:r>
    </w:p>
    <w:p w:rsidR="00937533" w:rsidRDefault="00997A0C" w:rsidP="00CB23B5">
      <w:pPr>
        <w:tabs>
          <w:tab w:val="left" w:pos="284"/>
        </w:tabs>
        <w:spacing w:after="0" w:line="240" w:lineRule="auto"/>
        <w:ind w:left="851" w:hanging="851"/>
        <w:contextualSpacing/>
        <w:jc w:val="both"/>
        <w:rPr>
          <w:rFonts w:ascii="Times New Roman" w:eastAsia="Times New Roman" w:hAnsi="Times New Roman" w:cs="Times New Roman"/>
          <w:sz w:val="28"/>
          <w:szCs w:val="24"/>
          <w:lang w:eastAsia="pl-PL"/>
        </w:rPr>
      </w:pP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00937533">
        <w:rPr>
          <w:rFonts w:ascii="Times New Roman" w:eastAsia="Times New Roman" w:hAnsi="Times New Roman" w:cs="Times New Roman"/>
          <w:sz w:val="28"/>
          <w:szCs w:val="24"/>
          <w:lang w:eastAsia="pl-PL"/>
        </w:rPr>
        <w:t xml:space="preserve"> </w:t>
      </w:r>
    </w:p>
    <w:p w:rsidR="00997A0C" w:rsidRDefault="00997A0C" w:rsidP="007D5A8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4"/>
          <w:lang w:eastAsia="pl-PL"/>
        </w:rPr>
        <w:tab/>
        <w:t xml:space="preserve">W dyskusji głos zabrali </w:t>
      </w:r>
      <w:r w:rsidR="0044075D">
        <w:rPr>
          <w:rFonts w:ascii="Times New Roman" w:eastAsia="Times New Roman" w:hAnsi="Times New Roman" w:cs="Times New Roman"/>
          <w:sz w:val="28"/>
          <w:szCs w:val="24"/>
          <w:lang w:eastAsia="pl-PL"/>
        </w:rPr>
        <w:t>radni Wojciech Kasprzyk, Dariusz Mucha, Piotr Klasa</w:t>
      </w:r>
      <w:r w:rsidR="00D468D8">
        <w:rPr>
          <w:rFonts w:ascii="Times New Roman" w:eastAsia="Times New Roman" w:hAnsi="Times New Roman" w:cs="Times New Roman"/>
          <w:sz w:val="28"/>
          <w:szCs w:val="24"/>
          <w:lang w:eastAsia="pl-PL"/>
        </w:rPr>
        <w:t xml:space="preserve"> oraz Prezes ZEC Rafał Koronkie</w:t>
      </w:r>
      <w:r w:rsidR="0044075D">
        <w:rPr>
          <w:rFonts w:ascii="Times New Roman" w:eastAsia="Times New Roman" w:hAnsi="Times New Roman" w:cs="Times New Roman"/>
          <w:sz w:val="28"/>
          <w:szCs w:val="24"/>
          <w:lang w:eastAsia="pl-PL"/>
        </w:rPr>
        <w:t>wicz.</w:t>
      </w:r>
    </w:p>
    <w:p w:rsidR="00FB5CFC" w:rsidRDefault="00FB5CFC" w:rsidP="007D5A8B">
      <w:pPr>
        <w:spacing w:after="0" w:line="240" w:lineRule="auto"/>
        <w:jc w:val="both"/>
        <w:rPr>
          <w:rFonts w:ascii="Times New Roman" w:eastAsia="Times New Roman" w:hAnsi="Times New Roman" w:cs="Times New Roman"/>
          <w:sz w:val="28"/>
          <w:szCs w:val="24"/>
          <w:lang w:eastAsia="pl-PL"/>
        </w:rPr>
      </w:pPr>
    </w:p>
    <w:p w:rsidR="00997A0C" w:rsidRPr="00997A0C" w:rsidRDefault="00997A0C" w:rsidP="007D5A8B">
      <w:pPr>
        <w:spacing w:after="0" w:line="240" w:lineRule="auto"/>
        <w:jc w:val="both"/>
        <w:rPr>
          <w:rFonts w:ascii="Times New Roman" w:hAnsi="Times New Roman" w:cs="Times New Roman"/>
          <w:b/>
          <w:i/>
          <w:sz w:val="20"/>
          <w:szCs w:val="20"/>
        </w:rPr>
      </w:pPr>
      <w:r>
        <w:rPr>
          <w:rFonts w:ascii="Times New Roman" w:eastAsia="Times New Roman" w:hAnsi="Times New Roman" w:cs="Times New Roman"/>
          <w:sz w:val="28"/>
          <w:szCs w:val="24"/>
          <w:lang w:eastAsia="pl-PL"/>
        </w:rPr>
        <w:tab/>
      </w:r>
      <w:r w:rsidRPr="00997A0C">
        <w:rPr>
          <w:rFonts w:ascii="Times New Roman" w:eastAsia="Times New Roman" w:hAnsi="Times New Roman" w:cs="Times New Roman"/>
          <w:b/>
          <w:sz w:val="28"/>
          <w:szCs w:val="24"/>
          <w:lang w:eastAsia="pl-PL"/>
        </w:rPr>
        <w:t>Komisja IGPiB przyjęła informację do wiadomości.</w:t>
      </w:r>
    </w:p>
    <w:p w:rsidR="00B26485" w:rsidRDefault="00B26485" w:rsidP="000A6D1A">
      <w:pPr>
        <w:autoSpaceDE w:val="0"/>
        <w:autoSpaceDN w:val="0"/>
        <w:adjustRightInd w:val="0"/>
        <w:spacing w:after="0" w:line="240" w:lineRule="auto"/>
        <w:jc w:val="center"/>
        <w:rPr>
          <w:rFonts w:ascii="Times New Roman" w:hAnsi="Times New Roman" w:cs="Times New Roman"/>
          <w:i/>
          <w:sz w:val="20"/>
          <w:szCs w:val="20"/>
        </w:rPr>
      </w:pPr>
    </w:p>
    <w:p w:rsidR="000A6D1A" w:rsidRDefault="000A6D1A" w:rsidP="000A7105">
      <w:pPr>
        <w:tabs>
          <w:tab w:val="left" w:pos="284"/>
        </w:tabs>
        <w:spacing w:after="0" w:line="240" w:lineRule="auto"/>
        <w:jc w:val="both"/>
        <w:rPr>
          <w:rFonts w:ascii="Times New Roman" w:eastAsia="Times New Roman" w:hAnsi="Times New Roman" w:cs="Times New Roman"/>
          <w:sz w:val="28"/>
          <w:szCs w:val="28"/>
          <w:lang w:eastAsia="pl-PL"/>
        </w:rPr>
      </w:pPr>
    </w:p>
    <w:p w:rsidR="000A6D1A" w:rsidRPr="000A6D1A" w:rsidRDefault="004212DF"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000A6D1A" w:rsidRPr="000A6D1A">
        <w:rPr>
          <w:rFonts w:ascii="Times New Roman" w:eastAsia="Times New Roman" w:hAnsi="Times New Roman" w:cs="Times New Roman"/>
          <w:b/>
          <w:sz w:val="28"/>
          <w:szCs w:val="28"/>
          <w:u w:val="single"/>
          <w:lang w:eastAsia="pl-PL"/>
        </w:rPr>
        <w:t>.</w:t>
      </w:r>
      <w:r w:rsidR="000A6D1A" w:rsidRPr="000A6D1A">
        <w:rPr>
          <w:rFonts w:ascii="Times New Roman" w:eastAsia="Times New Roman" w:hAnsi="Times New Roman" w:cs="Times New Roman"/>
          <w:b/>
          <w:sz w:val="28"/>
          <w:szCs w:val="28"/>
          <w:u w:val="single"/>
          <w:lang w:eastAsia="pl-PL"/>
        </w:rPr>
        <w:tab/>
        <w:t>Zaopiniowanie projektów uchwał Rady Miasta Bolesławiec.</w:t>
      </w:r>
    </w:p>
    <w:p w:rsidR="000A6D1A" w:rsidRDefault="004212DF" w:rsidP="000A6D1A">
      <w:pPr>
        <w:tabs>
          <w:tab w:val="left" w:pos="284"/>
        </w:tabs>
        <w:spacing w:after="0" w:line="240" w:lineRule="auto"/>
        <w:ind w:left="993" w:hanging="993"/>
        <w:jc w:val="both"/>
        <w:rPr>
          <w:u w:val="single"/>
        </w:rPr>
      </w:pPr>
      <w:r>
        <w:rPr>
          <w:rFonts w:ascii="Times New Roman" w:eastAsia="Times New Roman" w:hAnsi="Times New Roman" w:cs="Times New Roman"/>
          <w:b/>
          <w:sz w:val="28"/>
          <w:szCs w:val="28"/>
          <w:u w:val="single"/>
          <w:lang w:eastAsia="pl-PL"/>
        </w:rPr>
        <w:t>Ad 3</w:t>
      </w:r>
      <w:r w:rsidR="000A6D1A" w:rsidRPr="000A6D1A">
        <w:rPr>
          <w:rFonts w:ascii="Times New Roman" w:eastAsia="Times New Roman" w:hAnsi="Times New Roman" w:cs="Times New Roman"/>
          <w:b/>
          <w:sz w:val="28"/>
          <w:szCs w:val="28"/>
          <w:u w:val="single"/>
          <w:lang w:eastAsia="pl-PL"/>
        </w:rPr>
        <w:t>.1.</w:t>
      </w:r>
      <w:r w:rsidR="0044075D" w:rsidRPr="0044075D">
        <w:rPr>
          <w:u w:val="single"/>
        </w:rPr>
        <w:t xml:space="preserve"> </w:t>
      </w:r>
      <w:r w:rsidR="0044075D" w:rsidRPr="0044075D">
        <w:rPr>
          <w:rFonts w:ascii="Times New Roman" w:eastAsia="Times New Roman" w:hAnsi="Times New Roman" w:cs="Times New Roman"/>
          <w:b/>
          <w:sz w:val="28"/>
          <w:szCs w:val="28"/>
          <w:u w:val="single"/>
          <w:lang w:eastAsia="pl-PL"/>
        </w:rPr>
        <w:t xml:space="preserve">w sprawie przystąpienia do sporządzenia miejscowego planu zagospodarowania przestrzennego dla terenu zlokalizowanego </w:t>
      </w:r>
      <w:r w:rsidR="0044075D">
        <w:rPr>
          <w:rFonts w:ascii="Times New Roman" w:eastAsia="Times New Roman" w:hAnsi="Times New Roman" w:cs="Times New Roman"/>
          <w:b/>
          <w:sz w:val="28"/>
          <w:szCs w:val="28"/>
          <w:u w:val="single"/>
          <w:lang w:eastAsia="pl-PL"/>
        </w:rPr>
        <w:br/>
      </w:r>
      <w:r w:rsidR="0044075D" w:rsidRPr="0044075D">
        <w:rPr>
          <w:rFonts w:ascii="Times New Roman" w:eastAsia="Times New Roman" w:hAnsi="Times New Roman" w:cs="Times New Roman"/>
          <w:b/>
          <w:sz w:val="28"/>
          <w:szCs w:val="28"/>
          <w:u w:val="single"/>
          <w:lang w:eastAsia="pl-PL"/>
        </w:rPr>
        <w:t>w rejonie ulicy II Armii Wojska Polskiego w Bolesławcu</w:t>
      </w:r>
      <w:r w:rsidR="008F0B07" w:rsidRPr="008F0B07">
        <w:rPr>
          <w:u w:val="single"/>
        </w:rPr>
        <w:t xml:space="preserve"> </w:t>
      </w:r>
    </w:p>
    <w:p w:rsidR="0044075D" w:rsidRDefault="0044075D" w:rsidP="000A6D1A">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0A6D1A" w:rsidRDefault="000A6D1A" w:rsidP="000A6D1A">
      <w:pPr>
        <w:tabs>
          <w:tab w:val="left" w:pos="284"/>
        </w:tabs>
        <w:spacing w:after="0" w:line="240" w:lineRule="auto"/>
        <w:jc w:val="both"/>
        <w:rPr>
          <w:rFonts w:ascii="Times New Roman" w:eastAsia="Times New Roman" w:hAnsi="Times New Roman" w:cs="Times New Roman"/>
          <w:sz w:val="28"/>
          <w:szCs w:val="28"/>
          <w:lang w:eastAsia="pl-PL"/>
        </w:rPr>
      </w:pPr>
      <w:r w:rsidRPr="000A6D1A">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ab/>
        <w:t>Projekt uchwały członkowie Komisji</w:t>
      </w:r>
      <w:r>
        <w:rPr>
          <w:rFonts w:ascii="Times New Roman" w:eastAsia="Times New Roman" w:hAnsi="Times New Roman" w:cs="Times New Roman"/>
          <w:sz w:val="28"/>
          <w:szCs w:val="28"/>
          <w:lang w:eastAsia="pl-PL"/>
        </w:rPr>
        <w:t xml:space="preserve"> otrzymali z odpowiednim wyprzedzeniem. </w:t>
      </w:r>
    </w:p>
    <w:p w:rsidR="000A6D1A" w:rsidRDefault="000A6D1A" w:rsidP="000A6D1A">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D468D8">
        <w:rPr>
          <w:rFonts w:ascii="Times New Roman" w:eastAsia="Times New Roman" w:hAnsi="Times New Roman" w:cs="Times New Roman"/>
          <w:b/>
          <w:i/>
          <w:sz w:val="28"/>
          <w:szCs w:val="28"/>
          <w:u w:val="single"/>
          <w:lang w:eastAsia="pl-PL"/>
        </w:rPr>
        <w:t>2</w:t>
      </w:r>
      <w:r w:rsidRPr="000A6D1A">
        <w:rPr>
          <w:rFonts w:ascii="Times New Roman" w:eastAsia="Times New Roman" w:hAnsi="Times New Roman" w:cs="Times New Roman"/>
          <w:b/>
          <w:i/>
          <w:sz w:val="28"/>
          <w:szCs w:val="28"/>
          <w:u w:val="single"/>
          <w:lang w:eastAsia="pl-PL"/>
        </w:rPr>
        <w:t>)</w:t>
      </w:r>
    </w:p>
    <w:p w:rsidR="000A6D1A" w:rsidRDefault="000A6D1A" w:rsidP="000A6D1A">
      <w:pPr>
        <w:tabs>
          <w:tab w:val="left" w:pos="284"/>
        </w:tabs>
        <w:spacing w:after="0" w:line="240" w:lineRule="auto"/>
        <w:jc w:val="both"/>
        <w:rPr>
          <w:rFonts w:ascii="Times New Roman" w:eastAsia="Times New Roman" w:hAnsi="Times New Roman" w:cs="Times New Roman"/>
          <w:sz w:val="28"/>
          <w:szCs w:val="28"/>
          <w:lang w:eastAsia="pl-PL"/>
        </w:rPr>
      </w:pPr>
    </w:p>
    <w:p w:rsidR="008F0B07" w:rsidRDefault="000A6D1A"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Przedmio</w:t>
      </w:r>
      <w:r w:rsidR="008F0B07">
        <w:rPr>
          <w:rFonts w:ascii="Times New Roman" w:eastAsia="Times New Roman" w:hAnsi="Times New Roman" w:cs="Times New Roman"/>
          <w:sz w:val="28"/>
          <w:szCs w:val="28"/>
          <w:lang w:eastAsia="pl-PL"/>
        </w:rPr>
        <w:t>towy projekt uchwały zreferował</w:t>
      </w:r>
      <w:r w:rsidR="00B442E6">
        <w:rPr>
          <w:rFonts w:ascii="Times New Roman" w:eastAsia="Times New Roman" w:hAnsi="Times New Roman" w:cs="Times New Roman"/>
          <w:sz w:val="28"/>
          <w:szCs w:val="28"/>
          <w:lang w:eastAsia="pl-PL"/>
        </w:rPr>
        <w:t xml:space="preserve">a </w:t>
      </w:r>
      <w:r w:rsidR="00D468D8">
        <w:rPr>
          <w:rFonts w:ascii="Times New Roman" w:eastAsia="Times New Roman" w:hAnsi="Times New Roman" w:cs="Times New Roman"/>
          <w:sz w:val="28"/>
          <w:szCs w:val="28"/>
          <w:lang w:eastAsia="pl-PL"/>
        </w:rPr>
        <w:t>Kierowniczka Referatu Gospodarki i Informacji Przestrzennej Marta Gęsikowska.</w:t>
      </w:r>
    </w:p>
    <w:p w:rsidR="00B413B3" w:rsidRDefault="00B413B3" w:rsidP="00ED09EF">
      <w:pPr>
        <w:tabs>
          <w:tab w:val="left" w:pos="284"/>
        </w:tabs>
        <w:spacing w:after="0" w:line="240" w:lineRule="auto"/>
        <w:jc w:val="both"/>
        <w:rPr>
          <w:rFonts w:ascii="Times New Roman" w:eastAsia="Times New Roman" w:hAnsi="Times New Roman" w:cs="Times New Roman"/>
          <w:sz w:val="28"/>
          <w:szCs w:val="28"/>
          <w:lang w:eastAsia="pl-PL"/>
        </w:rPr>
      </w:pPr>
    </w:p>
    <w:p w:rsidR="00426B8A" w:rsidRDefault="00426B8A" w:rsidP="000A6D1A">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B442E6">
        <w:rPr>
          <w:rFonts w:ascii="Times New Roman" w:eastAsia="Times New Roman" w:hAnsi="Times New Roman" w:cs="Times New Roman"/>
          <w:b/>
          <w:sz w:val="28"/>
          <w:szCs w:val="28"/>
          <w:lang w:eastAsia="pl-PL"/>
        </w:rPr>
        <w:t xml:space="preserve">IGPiB pozytywnie </w:t>
      </w:r>
      <w:r w:rsidR="00D468D8">
        <w:rPr>
          <w:rFonts w:ascii="Times New Roman" w:eastAsia="Times New Roman" w:hAnsi="Times New Roman" w:cs="Times New Roman"/>
          <w:b/>
          <w:sz w:val="28"/>
          <w:szCs w:val="28"/>
          <w:lang w:eastAsia="pl-PL"/>
        </w:rPr>
        <w:t>jednogłośnie (7</w:t>
      </w:r>
      <w:r w:rsidR="00ED09EF">
        <w:rPr>
          <w:rFonts w:ascii="Times New Roman" w:eastAsia="Times New Roman" w:hAnsi="Times New Roman" w:cs="Times New Roman"/>
          <w:b/>
          <w:sz w:val="28"/>
          <w:szCs w:val="28"/>
          <w:lang w:eastAsia="pl-PL"/>
        </w:rPr>
        <w:t xml:space="preserve"> głosami „za”</w:t>
      </w:r>
      <w:r w:rsidRPr="00F05257">
        <w:rPr>
          <w:rFonts w:ascii="Times New Roman" w:eastAsia="Times New Roman" w:hAnsi="Times New Roman" w:cs="Times New Roman"/>
          <w:b/>
          <w:sz w:val="28"/>
          <w:szCs w:val="28"/>
          <w:lang w:eastAsia="pl-PL"/>
        </w:rPr>
        <w:t>) zaopiniowała</w:t>
      </w:r>
      <w:r>
        <w:rPr>
          <w:rFonts w:ascii="Times New Roman" w:eastAsia="Times New Roman" w:hAnsi="Times New Roman" w:cs="Times New Roman"/>
          <w:b/>
          <w:sz w:val="28"/>
          <w:szCs w:val="28"/>
          <w:lang w:eastAsia="pl-PL"/>
        </w:rPr>
        <w:t xml:space="preserve"> przedmiotowy projekt uchwały.</w:t>
      </w:r>
    </w:p>
    <w:p w:rsidR="00426B8A" w:rsidRDefault="00426B8A" w:rsidP="000A6D1A">
      <w:pPr>
        <w:tabs>
          <w:tab w:val="left" w:pos="284"/>
        </w:tabs>
        <w:spacing w:after="0" w:line="240" w:lineRule="auto"/>
        <w:jc w:val="both"/>
        <w:rPr>
          <w:rFonts w:ascii="Times New Roman" w:eastAsia="Times New Roman" w:hAnsi="Times New Roman" w:cs="Times New Roman"/>
          <w:b/>
          <w:sz w:val="28"/>
          <w:szCs w:val="28"/>
          <w:lang w:eastAsia="pl-PL"/>
        </w:rPr>
      </w:pPr>
    </w:p>
    <w:p w:rsidR="00426B8A" w:rsidRDefault="00426B8A" w:rsidP="000A6D1A">
      <w:pPr>
        <w:tabs>
          <w:tab w:val="left" w:pos="284"/>
        </w:tabs>
        <w:spacing w:after="0" w:line="240" w:lineRule="auto"/>
        <w:jc w:val="both"/>
        <w:rPr>
          <w:rFonts w:ascii="Times New Roman" w:eastAsia="Times New Roman" w:hAnsi="Times New Roman" w:cs="Times New Roman"/>
          <w:b/>
          <w:sz w:val="28"/>
          <w:szCs w:val="28"/>
          <w:lang w:eastAsia="pl-PL"/>
        </w:rPr>
      </w:pPr>
    </w:p>
    <w:p w:rsidR="00426B8A" w:rsidRPr="00D468D8" w:rsidRDefault="005E6947" w:rsidP="00DB6ABC">
      <w:pPr>
        <w:tabs>
          <w:tab w:val="left" w:pos="284"/>
        </w:tabs>
        <w:spacing w:after="0" w:line="240" w:lineRule="auto"/>
        <w:ind w:left="993" w:hanging="993"/>
        <w:jc w:val="both"/>
        <w:rPr>
          <w:rFonts w:ascii="Times New Roman" w:eastAsia="Times New Roman" w:hAnsi="Times New Roman" w:cs="Times New Roman"/>
          <w:b/>
          <w:sz w:val="32"/>
          <w:szCs w:val="28"/>
          <w:u w:val="single"/>
          <w:lang w:eastAsia="pl-PL"/>
        </w:rPr>
      </w:pPr>
      <w:r>
        <w:rPr>
          <w:rFonts w:ascii="Times New Roman" w:eastAsia="Times New Roman" w:hAnsi="Times New Roman" w:cs="Times New Roman"/>
          <w:b/>
          <w:sz w:val="28"/>
          <w:szCs w:val="28"/>
          <w:u w:val="single"/>
          <w:lang w:eastAsia="pl-PL"/>
        </w:rPr>
        <w:lastRenderedPageBreak/>
        <w:t>Ad 3</w:t>
      </w:r>
      <w:r w:rsidR="00DB6ABC" w:rsidRPr="00DB6ABC">
        <w:rPr>
          <w:rFonts w:ascii="Times New Roman" w:eastAsia="Times New Roman" w:hAnsi="Times New Roman" w:cs="Times New Roman"/>
          <w:b/>
          <w:sz w:val="28"/>
          <w:szCs w:val="28"/>
          <w:u w:val="single"/>
          <w:lang w:eastAsia="pl-PL"/>
        </w:rPr>
        <w:t>.2.</w:t>
      </w:r>
      <w:r w:rsidR="005B2F89" w:rsidRPr="005B2F89">
        <w:rPr>
          <w:rFonts w:ascii="Times New Roman" w:hAnsi="Times New Roman" w:cs="Times New Roman"/>
          <w:sz w:val="24"/>
          <w:szCs w:val="24"/>
          <w:u w:val="single"/>
        </w:rPr>
        <w:t xml:space="preserve"> </w:t>
      </w:r>
      <w:r w:rsidR="00D468D8" w:rsidRPr="00D468D8">
        <w:rPr>
          <w:rFonts w:ascii="Times New Roman" w:hAnsi="Times New Roman" w:cs="Times New Roman"/>
          <w:b/>
          <w:sz w:val="28"/>
          <w:szCs w:val="24"/>
          <w:u w:val="single"/>
        </w:rPr>
        <w:t xml:space="preserve">w sprawie przystąpienia do sporządzenia miejscowego planu zagospodarowania przestrzennego dla terenu zlokalizowanego </w:t>
      </w:r>
      <w:r w:rsidR="00D468D8">
        <w:rPr>
          <w:rFonts w:ascii="Times New Roman" w:hAnsi="Times New Roman" w:cs="Times New Roman"/>
          <w:b/>
          <w:sz w:val="28"/>
          <w:szCs w:val="24"/>
          <w:u w:val="single"/>
        </w:rPr>
        <w:br/>
      </w:r>
      <w:r w:rsidR="00D468D8" w:rsidRPr="00D468D8">
        <w:rPr>
          <w:rFonts w:ascii="Times New Roman" w:hAnsi="Times New Roman" w:cs="Times New Roman"/>
          <w:b/>
          <w:sz w:val="28"/>
          <w:szCs w:val="24"/>
          <w:u w:val="single"/>
        </w:rPr>
        <w:t>w rejonie ulic: Stolarska-Wierzbowa-Akacjowa w Bolesławcu</w:t>
      </w:r>
    </w:p>
    <w:p w:rsidR="00DB6ABC" w:rsidRDefault="00DB6ABC" w:rsidP="00DB6AB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DB6ABC" w:rsidRDefault="00DB6ABC" w:rsidP="00DB6AB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D468D8">
        <w:rPr>
          <w:rFonts w:ascii="Times New Roman" w:eastAsia="Times New Roman" w:hAnsi="Times New Roman" w:cs="Times New Roman"/>
          <w:b/>
          <w:i/>
          <w:sz w:val="28"/>
          <w:szCs w:val="28"/>
          <w:u w:val="single"/>
          <w:lang w:eastAsia="pl-PL"/>
        </w:rPr>
        <w:t>3</w:t>
      </w:r>
      <w:r w:rsidRPr="000A6D1A">
        <w:rPr>
          <w:rFonts w:ascii="Times New Roman" w:eastAsia="Times New Roman" w:hAnsi="Times New Roman" w:cs="Times New Roman"/>
          <w:b/>
          <w:i/>
          <w:sz w:val="28"/>
          <w:szCs w:val="28"/>
          <w:u w:val="single"/>
          <w:lang w:eastAsia="pl-PL"/>
        </w:rPr>
        <w:t>)</w:t>
      </w:r>
    </w:p>
    <w:p w:rsidR="000D65FB" w:rsidRDefault="000D65FB" w:rsidP="00DB6AB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468D8" w:rsidRDefault="000D65FB" w:rsidP="00D468D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468D8">
        <w:rPr>
          <w:rFonts w:ascii="Times New Roman" w:eastAsia="Times New Roman" w:hAnsi="Times New Roman" w:cs="Times New Roman"/>
          <w:sz w:val="28"/>
          <w:szCs w:val="28"/>
          <w:lang w:eastAsia="pl-PL"/>
        </w:rPr>
        <w:t>Przedmiotowy projekt uchwały zreferowała Kierowniczka Referatu Gospodarki i Informacji Przestrzennej Marta Gęsikowska.</w:t>
      </w:r>
    </w:p>
    <w:p w:rsidR="002F5DDA" w:rsidRDefault="002F5DDA" w:rsidP="00DB6ABC">
      <w:pPr>
        <w:tabs>
          <w:tab w:val="left" w:pos="284"/>
        </w:tabs>
        <w:spacing w:after="0" w:line="240" w:lineRule="auto"/>
        <w:jc w:val="both"/>
        <w:rPr>
          <w:rFonts w:ascii="Times New Roman" w:eastAsia="Times New Roman" w:hAnsi="Times New Roman" w:cs="Times New Roman"/>
          <w:sz w:val="28"/>
          <w:szCs w:val="28"/>
          <w:lang w:eastAsia="pl-PL"/>
        </w:rPr>
      </w:pPr>
    </w:p>
    <w:p w:rsidR="00D468D8" w:rsidRDefault="00D468D8" w:rsidP="00DB6AB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głos zabrał radny Piotr Klasa oraz Kierowniczka Referatu Gospodarki i Informacji Przestrzennej Marta Gęsikowska.</w:t>
      </w:r>
    </w:p>
    <w:p w:rsidR="00D468D8" w:rsidRDefault="00D468D8" w:rsidP="00DB6ABC">
      <w:pPr>
        <w:tabs>
          <w:tab w:val="left" w:pos="284"/>
        </w:tabs>
        <w:spacing w:after="0" w:line="240" w:lineRule="auto"/>
        <w:jc w:val="both"/>
        <w:rPr>
          <w:rFonts w:ascii="Times New Roman" w:eastAsia="Times New Roman" w:hAnsi="Times New Roman" w:cs="Times New Roman"/>
          <w:sz w:val="28"/>
          <w:szCs w:val="28"/>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8F0B07">
        <w:rPr>
          <w:rFonts w:ascii="Times New Roman" w:eastAsia="Times New Roman" w:hAnsi="Times New Roman" w:cs="Times New Roman"/>
          <w:b/>
          <w:sz w:val="28"/>
          <w:szCs w:val="28"/>
          <w:lang w:eastAsia="pl-PL"/>
        </w:rPr>
        <w:t>IGPiB</w:t>
      </w:r>
      <w:r w:rsidR="00D468D8">
        <w:rPr>
          <w:rFonts w:ascii="Times New Roman" w:eastAsia="Times New Roman" w:hAnsi="Times New Roman" w:cs="Times New Roman"/>
          <w:b/>
          <w:sz w:val="28"/>
          <w:szCs w:val="28"/>
          <w:lang w:eastAsia="pl-PL"/>
        </w:rPr>
        <w:t xml:space="preserve"> pozytywnie jednogłośnie (7</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DB6ABC" w:rsidRDefault="00DB6AB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6ABC" w:rsidRDefault="00DB6AB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6ABC" w:rsidRPr="000D65FB" w:rsidRDefault="005E6947" w:rsidP="00DB6AB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00DB6ABC">
        <w:rPr>
          <w:rFonts w:ascii="Times New Roman" w:eastAsia="Times New Roman" w:hAnsi="Times New Roman" w:cs="Times New Roman"/>
          <w:b/>
          <w:sz w:val="28"/>
          <w:szCs w:val="28"/>
          <w:u w:val="single"/>
          <w:lang w:eastAsia="pl-PL"/>
        </w:rPr>
        <w:t>.3</w:t>
      </w:r>
      <w:r w:rsidR="00DB6ABC" w:rsidRPr="000D65FB">
        <w:rPr>
          <w:rFonts w:ascii="Times New Roman" w:eastAsia="Times New Roman" w:hAnsi="Times New Roman" w:cs="Times New Roman"/>
          <w:b/>
          <w:sz w:val="28"/>
          <w:szCs w:val="28"/>
          <w:u w:val="single"/>
          <w:lang w:eastAsia="pl-PL"/>
        </w:rPr>
        <w:t>.</w:t>
      </w:r>
      <w:r w:rsidR="00D468D8" w:rsidRPr="00D468D8">
        <w:rPr>
          <w:rFonts w:ascii="Times New Roman" w:hAnsi="Times New Roman" w:cs="Times New Roman"/>
          <w:sz w:val="24"/>
          <w:szCs w:val="24"/>
          <w:u w:val="single"/>
        </w:rPr>
        <w:t xml:space="preserve"> </w:t>
      </w:r>
      <w:r w:rsidR="00D468D8" w:rsidRPr="00D468D8">
        <w:rPr>
          <w:rFonts w:ascii="Times New Roman" w:eastAsia="Times New Roman" w:hAnsi="Times New Roman" w:cs="Times New Roman"/>
          <w:b/>
          <w:sz w:val="28"/>
          <w:szCs w:val="28"/>
          <w:u w:val="single"/>
          <w:lang w:eastAsia="pl-PL"/>
        </w:rPr>
        <w:t xml:space="preserve">w sprawie przystąpienia do sporządzenia miejscowego planu zagospodarowania przestrzennego dla terenu zlokalizowanego </w:t>
      </w:r>
      <w:r w:rsidR="00D468D8">
        <w:rPr>
          <w:rFonts w:ascii="Times New Roman" w:eastAsia="Times New Roman" w:hAnsi="Times New Roman" w:cs="Times New Roman"/>
          <w:b/>
          <w:sz w:val="28"/>
          <w:szCs w:val="28"/>
          <w:u w:val="single"/>
          <w:lang w:eastAsia="pl-PL"/>
        </w:rPr>
        <w:br/>
      </w:r>
      <w:r w:rsidR="00D468D8" w:rsidRPr="00D468D8">
        <w:rPr>
          <w:rFonts w:ascii="Times New Roman" w:eastAsia="Times New Roman" w:hAnsi="Times New Roman" w:cs="Times New Roman"/>
          <w:b/>
          <w:sz w:val="28"/>
          <w:szCs w:val="28"/>
          <w:u w:val="single"/>
          <w:lang w:eastAsia="pl-PL"/>
        </w:rPr>
        <w:t>w rejonie ulic: Wł. Łokietka-Mazowiecka w Bolesławcu</w:t>
      </w:r>
      <w:r w:rsidR="000D65FB" w:rsidRPr="000D65FB">
        <w:rPr>
          <w:rFonts w:ascii="Times New Roman" w:hAnsi="Times New Roman" w:cs="Times New Roman"/>
          <w:b/>
          <w:sz w:val="28"/>
          <w:szCs w:val="28"/>
          <w:u w:val="single"/>
        </w:rPr>
        <w:t xml:space="preserve"> </w:t>
      </w:r>
    </w:p>
    <w:p w:rsidR="00DB6ABC" w:rsidRDefault="00DB6AB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6ABC" w:rsidRDefault="00DB6ABC" w:rsidP="00F37C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DB6ABC" w:rsidRDefault="00DB6ABC" w:rsidP="00DB6AB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D468D8">
        <w:rPr>
          <w:rFonts w:ascii="Times New Roman" w:eastAsia="Times New Roman" w:hAnsi="Times New Roman" w:cs="Times New Roman"/>
          <w:b/>
          <w:i/>
          <w:sz w:val="28"/>
          <w:szCs w:val="28"/>
          <w:u w:val="single"/>
          <w:lang w:eastAsia="pl-PL"/>
        </w:rPr>
        <w:t>4</w:t>
      </w:r>
      <w:r w:rsidRPr="000A6D1A">
        <w:rPr>
          <w:rFonts w:ascii="Times New Roman" w:eastAsia="Times New Roman" w:hAnsi="Times New Roman" w:cs="Times New Roman"/>
          <w:b/>
          <w:i/>
          <w:sz w:val="28"/>
          <w:szCs w:val="28"/>
          <w:u w:val="single"/>
          <w:lang w:eastAsia="pl-PL"/>
        </w:rPr>
        <w:t>)</w:t>
      </w:r>
    </w:p>
    <w:p w:rsidR="005E6947" w:rsidRDefault="005E6947" w:rsidP="00DB6AB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468D8" w:rsidRDefault="005E6947" w:rsidP="00D468D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468D8">
        <w:rPr>
          <w:rFonts w:ascii="Times New Roman" w:eastAsia="Times New Roman" w:hAnsi="Times New Roman" w:cs="Times New Roman"/>
          <w:sz w:val="28"/>
          <w:szCs w:val="28"/>
          <w:lang w:eastAsia="pl-PL"/>
        </w:rPr>
        <w:t>Przedmiotowy projekt uchwały zreferowała Kierowniczka Referatu Gospodarki i Informacji Przestrzennej Marta Gęsikowska.</w:t>
      </w:r>
    </w:p>
    <w:p w:rsidR="00F37CF8" w:rsidRDefault="00F37CF8" w:rsidP="00DB6ABC">
      <w:pPr>
        <w:tabs>
          <w:tab w:val="left" w:pos="284"/>
        </w:tabs>
        <w:spacing w:after="0" w:line="240" w:lineRule="auto"/>
        <w:jc w:val="both"/>
        <w:rPr>
          <w:rFonts w:ascii="Times New Roman" w:eastAsia="Times New Roman" w:hAnsi="Times New Roman" w:cs="Times New Roman"/>
          <w:sz w:val="28"/>
          <w:szCs w:val="28"/>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IGPiB pozytywnie </w:t>
      </w:r>
      <w:r w:rsidR="00D468D8">
        <w:rPr>
          <w:rFonts w:ascii="Times New Roman" w:eastAsia="Times New Roman" w:hAnsi="Times New Roman" w:cs="Times New Roman"/>
          <w:b/>
          <w:sz w:val="28"/>
          <w:szCs w:val="28"/>
          <w:lang w:eastAsia="pl-PL"/>
        </w:rPr>
        <w:t>większością głosów (6</w:t>
      </w:r>
      <w:r w:rsidRPr="00F05257">
        <w:rPr>
          <w:rFonts w:ascii="Times New Roman" w:eastAsia="Times New Roman" w:hAnsi="Times New Roman" w:cs="Times New Roman"/>
          <w:b/>
          <w:sz w:val="28"/>
          <w:szCs w:val="28"/>
          <w:lang w:eastAsia="pl-PL"/>
        </w:rPr>
        <w:t xml:space="preserve"> głosami „za”</w:t>
      </w:r>
      <w:r w:rsidR="00D468D8">
        <w:rPr>
          <w:rFonts w:ascii="Times New Roman" w:eastAsia="Times New Roman" w:hAnsi="Times New Roman" w:cs="Times New Roman"/>
          <w:b/>
          <w:sz w:val="28"/>
          <w:szCs w:val="28"/>
          <w:lang w:eastAsia="pl-PL"/>
        </w:rPr>
        <w:t>, przy 1 głosie „wstrzymującym”</w:t>
      </w:r>
      <w:r w:rsidRPr="00F05257">
        <w:rPr>
          <w:rFonts w:ascii="Times New Roman" w:eastAsia="Times New Roman" w:hAnsi="Times New Roman" w:cs="Times New Roman"/>
          <w:b/>
          <w:sz w:val="28"/>
          <w:szCs w:val="28"/>
          <w:lang w:eastAsia="pl-PL"/>
        </w:rPr>
        <w:t>) zaopiniowała</w:t>
      </w:r>
      <w:r>
        <w:rPr>
          <w:rFonts w:ascii="Times New Roman" w:eastAsia="Times New Roman" w:hAnsi="Times New Roman" w:cs="Times New Roman"/>
          <w:b/>
          <w:sz w:val="28"/>
          <w:szCs w:val="28"/>
          <w:lang w:eastAsia="pl-PL"/>
        </w:rPr>
        <w:t xml:space="preserve"> przedmiotowy projekt uchwały.</w:t>
      </w:r>
    </w:p>
    <w:p w:rsidR="005E6947" w:rsidRDefault="005E6947" w:rsidP="00DB6ABC">
      <w:pPr>
        <w:tabs>
          <w:tab w:val="left" w:pos="284"/>
        </w:tabs>
        <w:spacing w:after="0" w:line="240" w:lineRule="auto"/>
        <w:jc w:val="both"/>
        <w:rPr>
          <w:rFonts w:ascii="Times New Roman" w:eastAsia="Times New Roman" w:hAnsi="Times New Roman" w:cs="Times New Roman"/>
          <w:b/>
          <w:sz w:val="28"/>
          <w:szCs w:val="28"/>
          <w:lang w:eastAsia="pl-PL"/>
        </w:rPr>
      </w:pPr>
    </w:p>
    <w:p w:rsidR="005E6947" w:rsidRDefault="005E6947" w:rsidP="00DB6ABC">
      <w:pPr>
        <w:tabs>
          <w:tab w:val="left" w:pos="284"/>
        </w:tabs>
        <w:spacing w:after="0" w:line="240" w:lineRule="auto"/>
        <w:jc w:val="both"/>
        <w:rPr>
          <w:rFonts w:ascii="Times New Roman" w:eastAsia="Times New Roman" w:hAnsi="Times New Roman" w:cs="Times New Roman"/>
          <w:b/>
          <w:sz w:val="28"/>
          <w:szCs w:val="28"/>
          <w:lang w:eastAsia="pl-PL"/>
        </w:rPr>
      </w:pPr>
    </w:p>
    <w:p w:rsidR="00F37CF8" w:rsidRPr="00D468D8" w:rsidRDefault="005E6947" w:rsidP="00372863">
      <w:pPr>
        <w:tabs>
          <w:tab w:val="left" w:pos="284"/>
        </w:tabs>
        <w:spacing w:after="0" w:line="240" w:lineRule="auto"/>
        <w:ind w:left="851" w:hanging="851"/>
        <w:jc w:val="both"/>
        <w:rPr>
          <w:rFonts w:ascii="Times New Roman" w:eastAsia="Times New Roman" w:hAnsi="Times New Roman" w:cs="Times New Roman"/>
          <w:b/>
          <w:sz w:val="32"/>
          <w:szCs w:val="28"/>
          <w:u w:val="single"/>
          <w:lang w:eastAsia="pl-PL"/>
        </w:rPr>
      </w:pPr>
      <w:r>
        <w:rPr>
          <w:rFonts w:ascii="Times New Roman" w:eastAsia="Times New Roman" w:hAnsi="Times New Roman" w:cs="Times New Roman"/>
          <w:b/>
          <w:sz w:val="28"/>
          <w:szCs w:val="28"/>
          <w:u w:val="single"/>
          <w:lang w:eastAsia="pl-PL"/>
        </w:rPr>
        <w:t>Ad 3</w:t>
      </w:r>
      <w:r w:rsidR="00F37CF8">
        <w:rPr>
          <w:rFonts w:ascii="Times New Roman" w:eastAsia="Times New Roman" w:hAnsi="Times New Roman" w:cs="Times New Roman"/>
          <w:b/>
          <w:sz w:val="28"/>
          <w:szCs w:val="28"/>
          <w:u w:val="single"/>
          <w:lang w:eastAsia="pl-PL"/>
        </w:rPr>
        <w:t>.4.</w:t>
      </w:r>
      <w:r w:rsidR="00CA6626" w:rsidRPr="00CA6626">
        <w:rPr>
          <w:rFonts w:ascii="Times New Roman" w:hAnsi="Times New Roman" w:cs="Times New Roman"/>
          <w:sz w:val="24"/>
          <w:szCs w:val="24"/>
          <w:u w:val="single"/>
        </w:rPr>
        <w:t xml:space="preserve"> </w:t>
      </w:r>
      <w:r w:rsidR="00D468D8" w:rsidRPr="00D468D8">
        <w:rPr>
          <w:rFonts w:ascii="Times New Roman" w:hAnsi="Times New Roman" w:cs="Times New Roman"/>
          <w:b/>
          <w:sz w:val="28"/>
          <w:szCs w:val="24"/>
          <w:u w:val="single"/>
        </w:rPr>
        <w:t>w sprawie przystąpienia do sporządzenia miejscowego planu zagospodarowania przestrzennego dla terenu zlokalizowanego przy ul. gen. J. Bema w Bolesławcu</w:t>
      </w:r>
    </w:p>
    <w:p w:rsidR="00F37CF8" w:rsidRDefault="00F37CF8" w:rsidP="00F37C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37CF8" w:rsidRDefault="00F37CF8" w:rsidP="00F37C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F37CF8" w:rsidRDefault="00F37CF8" w:rsidP="00F37CF8">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D468D8">
        <w:rPr>
          <w:rFonts w:ascii="Times New Roman" w:eastAsia="Times New Roman" w:hAnsi="Times New Roman" w:cs="Times New Roman"/>
          <w:b/>
          <w:i/>
          <w:sz w:val="28"/>
          <w:szCs w:val="28"/>
          <w:u w:val="single"/>
          <w:lang w:eastAsia="pl-PL"/>
        </w:rPr>
        <w:t>5</w:t>
      </w:r>
      <w:r w:rsidRPr="000A6D1A">
        <w:rPr>
          <w:rFonts w:ascii="Times New Roman" w:eastAsia="Times New Roman" w:hAnsi="Times New Roman" w:cs="Times New Roman"/>
          <w:b/>
          <w:i/>
          <w:sz w:val="28"/>
          <w:szCs w:val="28"/>
          <w:u w:val="single"/>
          <w:lang w:eastAsia="pl-PL"/>
        </w:rPr>
        <w:t>)</w:t>
      </w:r>
    </w:p>
    <w:p w:rsidR="00F37CF8" w:rsidRDefault="00F37CF8"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8D72C7" w:rsidRDefault="005E6947" w:rsidP="00D468D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F37CF8" w:rsidRPr="00F37CF8">
        <w:rPr>
          <w:rFonts w:ascii="Times New Roman" w:eastAsia="Times New Roman" w:hAnsi="Times New Roman" w:cs="Times New Roman"/>
          <w:sz w:val="28"/>
          <w:szCs w:val="28"/>
          <w:lang w:eastAsia="pl-PL"/>
        </w:rPr>
        <w:tab/>
      </w:r>
      <w:r w:rsidR="00D468D8">
        <w:rPr>
          <w:rFonts w:ascii="Times New Roman" w:eastAsia="Times New Roman" w:hAnsi="Times New Roman" w:cs="Times New Roman"/>
          <w:sz w:val="28"/>
          <w:szCs w:val="28"/>
          <w:lang w:eastAsia="pl-PL"/>
        </w:rPr>
        <w:t>Przedmiotowy projekt uchwały zreferowała Kierowniczka Referatu Gospodarki i Informacji Przestrzennej Marta Gęsikowska.</w:t>
      </w:r>
    </w:p>
    <w:p w:rsidR="005271A3" w:rsidRDefault="005271A3" w:rsidP="005271A3">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D468D8">
        <w:rPr>
          <w:rFonts w:ascii="Times New Roman" w:eastAsia="Times New Roman" w:hAnsi="Times New Roman" w:cs="Times New Roman"/>
          <w:b/>
          <w:sz w:val="28"/>
          <w:szCs w:val="28"/>
          <w:lang w:eastAsia="pl-PL"/>
        </w:rPr>
        <w:t>IGPiB pozytywnie jednogłośnie (7</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5271A3" w:rsidRDefault="005271A3" w:rsidP="005271A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271A3" w:rsidRDefault="005271A3" w:rsidP="00F37CF8">
      <w:pPr>
        <w:spacing w:after="0" w:line="240" w:lineRule="auto"/>
        <w:jc w:val="both"/>
        <w:rPr>
          <w:rFonts w:ascii="Times New Roman" w:eastAsia="Times New Roman" w:hAnsi="Times New Roman" w:cs="Times New Roman"/>
          <w:sz w:val="28"/>
          <w:szCs w:val="28"/>
          <w:lang w:eastAsia="pl-PL"/>
        </w:rPr>
      </w:pPr>
    </w:p>
    <w:p w:rsidR="008A67F7" w:rsidRPr="00D468D8" w:rsidRDefault="005E6947" w:rsidP="005E6947">
      <w:pPr>
        <w:spacing w:after="0" w:line="240" w:lineRule="auto"/>
        <w:ind w:left="993" w:hanging="993"/>
        <w:jc w:val="both"/>
        <w:rPr>
          <w:rFonts w:ascii="Times New Roman" w:eastAsia="Times New Roman" w:hAnsi="Times New Roman" w:cs="Times New Roman"/>
          <w:b/>
          <w:sz w:val="32"/>
          <w:szCs w:val="28"/>
          <w:u w:val="single"/>
          <w:lang w:eastAsia="pl-PL"/>
        </w:rPr>
      </w:pPr>
      <w:r>
        <w:rPr>
          <w:rFonts w:ascii="Times New Roman" w:eastAsia="Times New Roman" w:hAnsi="Times New Roman" w:cs="Times New Roman"/>
          <w:b/>
          <w:sz w:val="28"/>
          <w:szCs w:val="28"/>
          <w:u w:val="single"/>
          <w:lang w:eastAsia="pl-PL"/>
        </w:rPr>
        <w:t>Ad 3</w:t>
      </w:r>
      <w:r w:rsidR="008A67F7" w:rsidRPr="008A67F7">
        <w:rPr>
          <w:rFonts w:ascii="Times New Roman" w:eastAsia="Times New Roman" w:hAnsi="Times New Roman" w:cs="Times New Roman"/>
          <w:b/>
          <w:sz w:val="28"/>
          <w:szCs w:val="28"/>
          <w:u w:val="single"/>
          <w:lang w:eastAsia="pl-PL"/>
        </w:rPr>
        <w:t>.5.</w:t>
      </w:r>
      <w:r w:rsidRPr="005E6947">
        <w:rPr>
          <w:u w:val="single"/>
        </w:rPr>
        <w:t xml:space="preserve"> </w:t>
      </w:r>
      <w:r w:rsidR="00D468D8" w:rsidRPr="00D468D8">
        <w:rPr>
          <w:rFonts w:ascii="Times New Roman" w:hAnsi="Times New Roman" w:cs="Times New Roman"/>
          <w:b/>
          <w:sz w:val="28"/>
          <w:szCs w:val="24"/>
          <w:u w:val="single"/>
        </w:rPr>
        <w:t xml:space="preserve">w sprawie przystąpienia do sporządzenia miejscowego planu zagospodarowania przestrzennego dla terenu zlokalizowanego </w:t>
      </w:r>
      <w:r w:rsidR="00D468D8">
        <w:rPr>
          <w:rFonts w:ascii="Times New Roman" w:hAnsi="Times New Roman" w:cs="Times New Roman"/>
          <w:b/>
          <w:sz w:val="28"/>
          <w:szCs w:val="24"/>
          <w:u w:val="single"/>
        </w:rPr>
        <w:br/>
      </w:r>
      <w:r w:rsidR="00D468D8" w:rsidRPr="00D468D8">
        <w:rPr>
          <w:rFonts w:ascii="Times New Roman" w:hAnsi="Times New Roman" w:cs="Times New Roman"/>
          <w:b/>
          <w:sz w:val="28"/>
          <w:szCs w:val="24"/>
          <w:u w:val="single"/>
        </w:rPr>
        <w:t>w rejonie ulic: Jezierskiego-Dolne Młyny w Bolesławcu</w:t>
      </w:r>
    </w:p>
    <w:p w:rsidR="00F37CF8" w:rsidRDefault="00F37CF8"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8A67F7" w:rsidRDefault="008A67F7" w:rsidP="008A67F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8A67F7" w:rsidRDefault="008A67F7" w:rsidP="008A67F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D468D8">
        <w:rPr>
          <w:rFonts w:ascii="Times New Roman" w:eastAsia="Times New Roman" w:hAnsi="Times New Roman" w:cs="Times New Roman"/>
          <w:b/>
          <w:i/>
          <w:sz w:val="28"/>
          <w:szCs w:val="28"/>
          <w:u w:val="single"/>
          <w:lang w:eastAsia="pl-PL"/>
        </w:rPr>
        <w:t>6</w:t>
      </w:r>
      <w:r w:rsidRPr="000A6D1A">
        <w:rPr>
          <w:rFonts w:ascii="Times New Roman" w:eastAsia="Times New Roman" w:hAnsi="Times New Roman" w:cs="Times New Roman"/>
          <w:b/>
          <w:i/>
          <w:sz w:val="28"/>
          <w:szCs w:val="28"/>
          <w:u w:val="single"/>
          <w:lang w:eastAsia="pl-PL"/>
        </w:rPr>
        <w:t>)</w:t>
      </w:r>
    </w:p>
    <w:p w:rsidR="008A67F7" w:rsidRDefault="008A67F7" w:rsidP="008A67F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597855" w:rsidRDefault="008A67F7" w:rsidP="00D468D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CA6626" w:rsidRPr="00CA6626">
        <w:rPr>
          <w:rFonts w:ascii="Times New Roman" w:eastAsia="Times New Roman" w:hAnsi="Times New Roman" w:cs="Times New Roman"/>
          <w:sz w:val="28"/>
          <w:szCs w:val="28"/>
          <w:lang w:eastAsia="pl-PL"/>
        </w:rPr>
        <w:t>Przedmiot</w:t>
      </w:r>
      <w:r w:rsidR="00D468D8">
        <w:rPr>
          <w:rFonts w:ascii="Times New Roman" w:eastAsia="Times New Roman" w:hAnsi="Times New Roman" w:cs="Times New Roman"/>
          <w:sz w:val="28"/>
          <w:szCs w:val="28"/>
          <w:lang w:eastAsia="pl-PL"/>
        </w:rPr>
        <w:t>owy projekt uchwały zreferowała Kierowniczka Referatu Gospodarki i Informacji Przestrzennej Marta Gęsikowska.</w:t>
      </w:r>
    </w:p>
    <w:p w:rsidR="00642D31" w:rsidRDefault="00642D31" w:rsidP="005E694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468D8" w:rsidRDefault="00D468D8" w:rsidP="005E694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Do omawianej kwestii odniósł się radny Piotr Klasa. </w:t>
      </w:r>
    </w:p>
    <w:p w:rsidR="00D468D8" w:rsidRPr="00D468D8" w:rsidRDefault="00D468D8" w:rsidP="005E6947">
      <w:pPr>
        <w:tabs>
          <w:tab w:val="left" w:pos="284"/>
        </w:tabs>
        <w:spacing w:after="0" w:line="240" w:lineRule="auto"/>
        <w:jc w:val="both"/>
        <w:rPr>
          <w:rFonts w:ascii="Times New Roman" w:eastAsia="Times New Roman" w:hAnsi="Times New Roman" w:cs="Times New Roman"/>
          <w:sz w:val="28"/>
          <w:szCs w:val="28"/>
          <w:lang w:eastAsia="pl-PL"/>
        </w:rPr>
      </w:pPr>
    </w:p>
    <w:p w:rsidR="009D0117" w:rsidRDefault="009D0117" w:rsidP="009D011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D468D8">
        <w:rPr>
          <w:rFonts w:ascii="Times New Roman" w:eastAsia="Times New Roman" w:hAnsi="Times New Roman" w:cs="Times New Roman"/>
          <w:b/>
          <w:sz w:val="28"/>
          <w:szCs w:val="28"/>
          <w:lang w:eastAsia="pl-PL"/>
        </w:rPr>
        <w:t>IGPiB pozytywnie jednogłośnie (7</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9D0117" w:rsidRDefault="009D0117" w:rsidP="009D011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D0117" w:rsidRDefault="009D0117"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9D0117" w:rsidRDefault="009D0117" w:rsidP="009D0117">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w:t>
      </w:r>
      <w:r w:rsidRPr="009D0117">
        <w:rPr>
          <w:u w:val="single"/>
        </w:rPr>
        <w:t xml:space="preserve"> </w:t>
      </w:r>
      <w:r w:rsidR="007330EA">
        <w:rPr>
          <w:rFonts w:ascii="Times New Roman" w:eastAsia="Times New Roman" w:hAnsi="Times New Roman" w:cs="Times New Roman"/>
          <w:b/>
          <w:sz w:val="28"/>
          <w:szCs w:val="28"/>
          <w:u w:val="single"/>
          <w:lang w:eastAsia="pl-PL"/>
        </w:rPr>
        <w:t>3</w:t>
      </w:r>
      <w:r>
        <w:rPr>
          <w:rFonts w:ascii="Times New Roman" w:eastAsia="Times New Roman" w:hAnsi="Times New Roman" w:cs="Times New Roman"/>
          <w:b/>
          <w:sz w:val="28"/>
          <w:szCs w:val="28"/>
          <w:u w:val="single"/>
          <w:lang w:eastAsia="pl-PL"/>
        </w:rPr>
        <w:t>.6.</w:t>
      </w:r>
      <w:r w:rsidR="007330EA" w:rsidRPr="007330EA">
        <w:rPr>
          <w:rFonts w:ascii="Times New Roman" w:hAnsi="Times New Roman" w:cs="Times New Roman"/>
          <w:sz w:val="24"/>
          <w:szCs w:val="24"/>
          <w:u w:val="single"/>
        </w:rPr>
        <w:t xml:space="preserve"> </w:t>
      </w:r>
      <w:r w:rsidR="00675A8D" w:rsidRPr="00675A8D">
        <w:rPr>
          <w:rFonts w:ascii="Times New Roman" w:hAnsi="Times New Roman" w:cs="Times New Roman"/>
          <w:b/>
          <w:sz w:val="28"/>
          <w:szCs w:val="24"/>
          <w:u w:val="single"/>
        </w:rPr>
        <w:t xml:space="preserve">w sprawie przystąpienia do sporządzenia miejscowego planu zagospodarowania przestrzennego dla terenu zlokalizowanego </w:t>
      </w:r>
      <w:r w:rsidR="00675A8D">
        <w:rPr>
          <w:rFonts w:ascii="Times New Roman" w:hAnsi="Times New Roman" w:cs="Times New Roman"/>
          <w:b/>
          <w:sz w:val="28"/>
          <w:szCs w:val="24"/>
          <w:u w:val="single"/>
        </w:rPr>
        <w:br/>
      </w:r>
      <w:r w:rsidR="00675A8D" w:rsidRPr="00675A8D">
        <w:rPr>
          <w:rFonts w:ascii="Times New Roman" w:hAnsi="Times New Roman" w:cs="Times New Roman"/>
          <w:b/>
          <w:sz w:val="28"/>
          <w:szCs w:val="24"/>
          <w:u w:val="single"/>
        </w:rPr>
        <w:t>w</w:t>
      </w:r>
      <w:r w:rsidR="00675A8D">
        <w:rPr>
          <w:rFonts w:ascii="Times New Roman" w:hAnsi="Times New Roman" w:cs="Times New Roman"/>
          <w:b/>
          <w:sz w:val="28"/>
          <w:szCs w:val="24"/>
          <w:u w:val="single"/>
        </w:rPr>
        <w:t xml:space="preserve"> rejonie ulic: Polna-Chrobrego </w:t>
      </w:r>
      <w:r w:rsidR="00675A8D" w:rsidRPr="00675A8D">
        <w:rPr>
          <w:rFonts w:ascii="Times New Roman" w:hAnsi="Times New Roman" w:cs="Times New Roman"/>
          <w:b/>
          <w:sz w:val="28"/>
          <w:szCs w:val="24"/>
          <w:u w:val="single"/>
        </w:rPr>
        <w:t>w Bolesławcu</w:t>
      </w:r>
    </w:p>
    <w:p w:rsidR="00D13B7E" w:rsidRDefault="00D13B7E" w:rsidP="009D0117">
      <w:pPr>
        <w:spacing w:after="0" w:line="240" w:lineRule="auto"/>
        <w:ind w:left="993" w:hanging="993"/>
        <w:jc w:val="both"/>
        <w:rPr>
          <w:rFonts w:ascii="Times New Roman" w:eastAsia="Times New Roman" w:hAnsi="Times New Roman" w:cs="Times New Roman"/>
          <w:b/>
          <w:sz w:val="28"/>
          <w:szCs w:val="28"/>
          <w:u w:val="single"/>
          <w:lang w:eastAsia="pl-PL"/>
        </w:rPr>
      </w:pPr>
    </w:p>
    <w:p w:rsidR="009D0117" w:rsidRDefault="009D0117" w:rsidP="009D01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9D0117" w:rsidRDefault="009D0117" w:rsidP="009D011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675A8D">
        <w:rPr>
          <w:rFonts w:ascii="Times New Roman" w:eastAsia="Times New Roman" w:hAnsi="Times New Roman" w:cs="Times New Roman"/>
          <w:b/>
          <w:i/>
          <w:sz w:val="28"/>
          <w:szCs w:val="28"/>
          <w:u w:val="single"/>
          <w:lang w:eastAsia="pl-PL"/>
        </w:rPr>
        <w:t>7</w:t>
      </w:r>
      <w:r w:rsidRPr="000A6D1A">
        <w:rPr>
          <w:rFonts w:ascii="Times New Roman" w:eastAsia="Times New Roman" w:hAnsi="Times New Roman" w:cs="Times New Roman"/>
          <w:b/>
          <w:i/>
          <w:sz w:val="28"/>
          <w:szCs w:val="28"/>
          <w:u w:val="single"/>
          <w:lang w:eastAsia="pl-PL"/>
        </w:rPr>
        <w:t>)</w:t>
      </w:r>
    </w:p>
    <w:p w:rsidR="009D0117" w:rsidRDefault="009D0117" w:rsidP="009D0117">
      <w:pPr>
        <w:spacing w:after="0" w:line="240" w:lineRule="auto"/>
        <w:ind w:left="993" w:hanging="993"/>
        <w:jc w:val="both"/>
        <w:rPr>
          <w:rFonts w:ascii="Times New Roman" w:eastAsia="Times New Roman" w:hAnsi="Times New Roman" w:cs="Times New Roman"/>
          <w:sz w:val="28"/>
          <w:szCs w:val="28"/>
          <w:lang w:eastAsia="pl-PL"/>
        </w:rPr>
      </w:pPr>
    </w:p>
    <w:p w:rsidR="00675A8D" w:rsidRDefault="009D0117" w:rsidP="00675A8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675A8D" w:rsidRPr="00CA6626">
        <w:rPr>
          <w:rFonts w:ascii="Times New Roman" w:eastAsia="Times New Roman" w:hAnsi="Times New Roman" w:cs="Times New Roman"/>
          <w:sz w:val="28"/>
          <w:szCs w:val="28"/>
          <w:lang w:eastAsia="pl-PL"/>
        </w:rPr>
        <w:t>Przedmiot</w:t>
      </w:r>
      <w:r w:rsidR="00675A8D">
        <w:rPr>
          <w:rFonts w:ascii="Times New Roman" w:eastAsia="Times New Roman" w:hAnsi="Times New Roman" w:cs="Times New Roman"/>
          <w:sz w:val="28"/>
          <w:szCs w:val="28"/>
          <w:lang w:eastAsia="pl-PL"/>
        </w:rPr>
        <w:t>owy projekt uchwały zreferowała Kierowniczka Referatu Gospodarki i Informacji Przestrzennej Marta Gęsikowska.</w:t>
      </w:r>
    </w:p>
    <w:p w:rsidR="009D0117" w:rsidRPr="00C77D37" w:rsidRDefault="009D0117" w:rsidP="009D0117">
      <w:pPr>
        <w:tabs>
          <w:tab w:val="left" w:pos="284"/>
        </w:tabs>
        <w:spacing w:after="0" w:line="240" w:lineRule="auto"/>
        <w:jc w:val="both"/>
        <w:rPr>
          <w:rFonts w:ascii="Times New Roman" w:eastAsia="Times New Roman" w:hAnsi="Times New Roman" w:cs="Times New Roman"/>
          <w:sz w:val="28"/>
          <w:szCs w:val="28"/>
          <w:lang w:eastAsia="pl-PL"/>
        </w:rPr>
      </w:pPr>
    </w:p>
    <w:p w:rsidR="009D0117" w:rsidRDefault="00675A8D" w:rsidP="00675A8D">
      <w:pPr>
        <w:tabs>
          <w:tab w:val="left" w:pos="567"/>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Głos zabrał radny Piotr Klasa. </w:t>
      </w:r>
    </w:p>
    <w:p w:rsidR="00675A8D" w:rsidRPr="00675A8D" w:rsidRDefault="00675A8D" w:rsidP="00675A8D">
      <w:pPr>
        <w:tabs>
          <w:tab w:val="left" w:pos="567"/>
        </w:tabs>
        <w:spacing w:after="0" w:line="240" w:lineRule="auto"/>
        <w:jc w:val="both"/>
        <w:rPr>
          <w:rFonts w:ascii="Times New Roman" w:eastAsia="Times New Roman" w:hAnsi="Times New Roman" w:cs="Times New Roman"/>
          <w:sz w:val="28"/>
          <w:szCs w:val="28"/>
          <w:lang w:eastAsia="pl-PL"/>
        </w:rPr>
      </w:pPr>
    </w:p>
    <w:p w:rsidR="009D0117" w:rsidRDefault="009D0117" w:rsidP="009D011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675A8D">
        <w:rPr>
          <w:rFonts w:ascii="Times New Roman" w:eastAsia="Times New Roman" w:hAnsi="Times New Roman" w:cs="Times New Roman"/>
          <w:b/>
          <w:sz w:val="28"/>
          <w:szCs w:val="28"/>
          <w:lang w:eastAsia="pl-PL"/>
        </w:rPr>
        <w:t>IGPiB pozytywnie jednogłośnie (7</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9D0117" w:rsidRDefault="00BF4859" w:rsidP="00BF4859">
      <w:pPr>
        <w:tabs>
          <w:tab w:val="left" w:pos="2835"/>
        </w:tabs>
        <w:spacing w:after="0" w:line="240" w:lineRule="auto"/>
        <w:ind w:left="993" w:hanging="993"/>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BF4859" w:rsidRDefault="00BF4859" w:rsidP="009D0117">
      <w:pPr>
        <w:spacing w:after="0" w:line="240" w:lineRule="auto"/>
        <w:ind w:left="993" w:hanging="993"/>
        <w:jc w:val="both"/>
        <w:rPr>
          <w:rFonts w:ascii="Times New Roman" w:eastAsia="Times New Roman" w:hAnsi="Times New Roman" w:cs="Times New Roman"/>
          <w:sz w:val="28"/>
          <w:szCs w:val="28"/>
          <w:lang w:eastAsia="pl-PL"/>
        </w:rPr>
      </w:pPr>
    </w:p>
    <w:p w:rsidR="00D13B7E" w:rsidRDefault="007330EA" w:rsidP="00675A8D">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00BF4859" w:rsidRPr="00BF4859">
        <w:rPr>
          <w:rFonts w:ascii="Times New Roman" w:eastAsia="Times New Roman" w:hAnsi="Times New Roman" w:cs="Times New Roman"/>
          <w:b/>
          <w:sz w:val="28"/>
          <w:szCs w:val="28"/>
          <w:u w:val="single"/>
          <w:lang w:eastAsia="pl-PL"/>
        </w:rPr>
        <w:t>.7.</w:t>
      </w:r>
      <w:r w:rsidRPr="007330EA">
        <w:rPr>
          <w:u w:val="single"/>
        </w:rPr>
        <w:t xml:space="preserve"> </w:t>
      </w:r>
      <w:r w:rsidR="00675A8D" w:rsidRPr="00675A8D">
        <w:rPr>
          <w:rFonts w:ascii="Times New Roman" w:hAnsi="Times New Roman" w:cs="Times New Roman"/>
          <w:b/>
          <w:sz w:val="28"/>
          <w:szCs w:val="24"/>
          <w:u w:val="single"/>
        </w:rPr>
        <w:t xml:space="preserve">w sprawie przystąpienia do sporządzenia miejscowego planu zagospodarowania przestrzennego dla terenu zlokalizowanego </w:t>
      </w:r>
      <w:r w:rsidR="00675A8D">
        <w:rPr>
          <w:rFonts w:ascii="Times New Roman" w:hAnsi="Times New Roman" w:cs="Times New Roman"/>
          <w:b/>
          <w:sz w:val="28"/>
          <w:szCs w:val="24"/>
          <w:u w:val="single"/>
        </w:rPr>
        <w:br/>
      </w:r>
      <w:r w:rsidR="00675A8D" w:rsidRPr="00675A8D">
        <w:rPr>
          <w:rFonts w:ascii="Times New Roman" w:hAnsi="Times New Roman" w:cs="Times New Roman"/>
          <w:b/>
          <w:sz w:val="28"/>
          <w:szCs w:val="24"/>
          <w:u w:val="single"/>
        </w:rPr>
        <w:t xml:space="preserve">w północnej części miasta ograniczonego od wschodu ulicą </w:t>
      </w:r>
      <w:r w:rsidR="00675A8D">
        <w:rPr>
          <w:rFonts w:ascii="Times New Roman" w:hAnsi="Times New Roman" w:cs="Times New Roman"/>
          <w:b/>
          <w:sz w:val="28"/>
          <w:szCs w:val="24"/>
          <w:u w:val="single"/>
        </w:rPr>
        <w:br/>
      </w:r>
      <w:r w:rsidR="00675A8D" w:rsidRPr="00675A8D">
        <w:rPr>
          <w:rFonts w:ascii="Times New Roman" w:hAnsi="Times New Roman" w:cs="Times New Roman"/>
          <w:b/>
          <w:sz w:val="28"/>
          <w:szCs w:val="24"/>
          <w:u w:val="single"/>
        </w:rPr>
        <w:t>T. Kościuszki, od zachodu i północy granicami administracyjnymi miasta Bolesławiec</w:t>
      </w:r>
    </w:p>
    <w:p w:rsidR="00BF4859" w:rsidRDefault="00BF4859" w:rsidP="00BF485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BF4859" w:rsidRDefault="00BF4859" w:rsidP="00BF485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675A8D">
        <w:rPr>
          <w:rFonts w:ascii="Times New Roman" w:eastAsia="Times New Roman" w:hAnsi="Times New Roman" w:cs="Times New Roman"/>
          <w:b/>
          <w:i/>
          <w:sz w:val="28"/>
          <w:szCs w:val="28"/>
          <w:u w:val="single"/>
          <w:lang w:eastAsia="pl-PL"/>
        </w:rPr>
        <w:t>8</w:t>
      </w:r>
      <w:r w:rsidRPr="000A6D1A">
        <w:rPr>
          <w:rFonts w:ascii="Times New Roman" w:eastAsia="Times New Roman" w:hAnsi="Times New Roman" w:cs="Times New Roman"/>
          <w:b/>
          <w:i/>
          <w:sz w:val="28"/>
          <w:szCs w:val="28"/>
          <w:u w:val="single"/>
          <w:lang w:eastAsia="pl-PL"/>
        </w:rPr>
        <w:t>)</w:t>
      </w:r>
    </w:p>
    <w:p w:rsidR="00BF4859" w:rsidRDefault="00BF4859" w:rsidP="00BF485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75A8D" w:rsidRDefault="00BF4859" w:rsidP="00675A8D">
      <w:pPr>
        <w:tabs>
          <w:tab w:val="left" w:pos="284"/>
        </w:tabs>
        <w:spacing w:after="0" w:line="240" w:lineRule="auto"/>
        <w:jc w:val="both"/>
        <w:rPr>
          <w:rFonts w:ascii="Times New Roman" w:eastAsia="Times New Roman" w:hAnsi="Times New Roman" w:cs="Times New Roman"/>
          <w:sz w:val="28"/>
          <w:szCs w:val="28"/>
          <w:lang w:eastAsia="pl-PL"/>
        </w:rPr>
      </w:pPr>
      <w:r w:rsidRPr="00BF4859">
        <w:rPr>
          <w:rFonts w:ascii="Times New Roman" w:eastAsia="Times New Roman" w:hAnsi="Times New Roman" w:cs="Times New Roman"/>
          <w:sz w:val="28"/>
          <w:szCs w:val="28"/>
          <w:lang w:eastAsia="pl-PL"/>
        </w:rPr>
        <w:tab/>
      </w:r>
      <w:r w:rsidR="00D13B7E">
        <w:rPr>
          <w:rFonts w:ascii="Times New Roman" w:eastAsia="Times New Roman" w:hAnsi="Times New Roman" w:cs="Times New Roman"/>
          <w:sz w:val="28"/>
          <w:szCs w:val="28"/>
          <w:lang w:eastAsia="pl-PL"/>
        </w:rPr>
        <w:tab/>
      </w:r>
      <w:r w:rsidR="00675A8D" w:rsidRPr="00CA6626">
        <w:rPr>
          <w:rFonts w:ascii="Times New Roman" w:eastAsia="Times New Roman" w:hAnsi="Times New Roman" w:cs="Times New Roman"/>
          <w:sz w:val="28"/>
          <w:szCs w:val="28"/>
          <w:lang w:eastAsia="pl-PL"/>
        </w:rPr>
        <w:t>Przedmiot</w:t>
      </w:r>
      <w:r w:rsidR="00675A8D">
        <w:rPr>
          <w:rFonts w:ascii="Times New Roman" w:eastAsia="Times New Roman" w:hAnsi="Times New Roman" w:cs="Times New Roman"/>
          <w:sz w:val="28"/>
          <w:szCs w:val="28"/>
          <w:lang w:eastAsia="pl-PL"/>
        </w:rPr>
        <w:t>owy projekt uchwały zreferowała Kierowniczka Referatu Gospodarki i Informacji Przestrzennej Marta Gęsikowska.</w:t>
      </w:r>
    </w:p>
    <w:p w:rsidR="00D13B7E" w:rsidRPr="00BF4859" w:rsidRDefault="00D13B7E" w:rsidP="00BF4859">
      <w:pPr>
        <w:spacing w:after="0" w:line="240" w:lineRule="auto"/>
        <w:jc w:val="both"/>
        <w:rPr>
          <w:rFonts w:ascii="Times New Roman" w:eastAsia="Times New Roman" w:hAnsi="Times New Roman" w:cs="Times New Roman"/>
          <w:sz w:val="28"/>
          <w:szCs w:val="28"/>
          <w:lang w:eastAsia="pl-PL"/>
        </w:rPr>
      </w:pPr>
    </w:p>
    <w:p w:rsidR="00BF4859" w:rsidRDefault="00BF4859" w:rsidP="00BF485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D13B7E">
        <w:rPr>
          <w:rFonts w:ascii="Times New Roman" w:eastAsia="Times New Roman" w:hAnsi="Times New Roman" w:cs="Times New Roman"/>
          <w:b/>
          <w:sz w:val="28"/>
          <w:szCs w:val="28"/>
          <w:lang w:eastAsia="pl-PL"/>
        </w:rPr>
        <w:t xml:space="preserve">IGPiB pozytywnie </w:t>
      </w:r>
      <w:r w:rsidR="00DE5AB1">
        <w:rPr>
          <w:rFonts w:ascii="Times New Roman" w:eastAsia="Times New Roman" w:hAnsi="Times New Roman" w:cs="Times New Roman"/>
          <w:b/>
          <w:sz w:val="28"/>
          <w:szCs w:val="28"/>
          <w:lang w:eastAsia="pl-PL"/>
        </w:rPr>
        <w:t>jednogłośnie</w:t>
      </w:r>
      <w:r w:rsidR="0006525F">
        <w:rPr>
          <w:rFonts w:ascii="Times New Roman" w:eastAsia="Times New Roman" w:hAnsi="Times New Roman" w:cs="Times New Roman"/>
          <w:b/>
          <w:sz w:val="28"/>
          <w:szCs w:val="28"/>
          <w:lang w:eastAsia="pl-PL"/>
        </w:rPr>
        <w:t xml:space="preserve"> (</w:t>
      </w:r>
      <w:r w:rsidR="00675A8D">
        <w:rPr>
          <w:rFonts w:ascii="Times New Roman" w:eastAsia="Times New Roman" w:hAnsi="Times New Roman" w:cs="Times New Roman"/>
          <w:b/>
          <w:sz w:val="28"/>
          <w:szCs w:val="28"/>
          <w:lang w:eastAsia="pl-PL"/>
        </w:rPr>
        <w:t>7</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FE507C" w:rsidRDefault="00FE507C" w:rsidP="007330EA">
      <w:pPr>
        <w:spacing w:after="0" w:line="240" w:lineRule="auto"/>
        <w:jc w:val="both"/>
        <w:rPr>
          <w:rFonts w:ascii="Times New Roman" w:eastAsia="Times New Roman" w:hAnsi="Times New Roman" w:cs="Times New Roman"/>
          <w:sz w:val="28"/>
          <w:szCs w:val="28"/>
          <w:lang w:eastAsia="pl-PL"/>
        </w:rPr>
      </w:pPr>
    </w:p>
    <w:p w:rsidR="00BF4859" w:rsidRDefault="00BF4859" w:rsidP="009D0117">
      <w:pPr>
        <w:spacing w:after="0" w:line="240" w:lineRule="auto"/>
        <w:ind w:left="993" w:hanging="993"/>
        <w:jc w:val="both"/>
        <w:rPr>
          <w:rFonts w:ascii="Times New Roman" w:eastAsia="Times New Roman" w:hAnsi="Times New Roman" w:cs="Times New Roman"/>
          <w:sz w:val="28"/>
          <w:szCs w:val="28"/>
          <w:lang w:eastAsia="pl-PL"/>
        </w:rPr>
      </w:pPr>
    </w:p>
    <w:p w:rsidR="00675A8D" w:rsidRPr="00675A8D" w:rsidRDefault="00675A8D" w:rsidP="009D0117">
      <w:pPr>
        <w:spacing w:after="0" w:line="240" w:lineRule="auto"/>
        <w:ind w:left="993" w:hanging="993"/>
        <w:jc w:val="both"/>
        <w:rPr>
          <w:rFonts w:ascii="Times New Roman" w:eastAsia="Times New Roman" w:hAnsi="Times New Roman" w:cs="Times New Roman"/>
          <w:b/>
          <w:sz w:val="28"/>
          <w:szCs w:val="28"/>
          <w:u w:val="single"/>
          <w:lang w:eastAsia="pl-PL"/>
        </w:rPr>
      </w:pPr>
      <w:r w:rsidRPr="00675A8D">
        <w:rPr>
          <w:rFonts w:ascii="Times New Roman" w:eastAsia="Times New Roman" w:hAnsi="Times New Roman" w:cs="Times New Roman"/>
          <w:b/>
          <w:sz w:val="28"/>
          <w:szCs w:val="28"/>
          <w:u w:val="single"/>
          <w:lang w:eastAsia="pl-PL"/>
        </w:rPr>
        <w:t>Ad 3.8.</w:t>
      </w:r>
      <w:r w:rsidRPr="00675A8D">
        <w:rPr>
          <w:rFonts w:ascii="Times New Roman" w:eastAsia="Times New Roman" w:hAnsi="Times New Roman" w:cs="Times New Roman"/>
          <w:b/>
          <w:sz w:val="28"/>
          <w:szCs w:val="28"/>
          <w:u w:val="single"/>
          <w:lang w:eastAsia="pl-PL"/>
        </w:rPr>
        <w:tab/>
        <w:t xml:space="preserve"> w sprawie przystąpienia do sporządzenia miejscowego planu zagospodarowania przestrzennego dla terenu zlokalizowanego przy ulicy Zwycięstwa w Bolesławcu</w:t>
      </w:r>
    </w:p>
    <w:p w:rsidR="00675A8D" w:rsidRDefault="00675A8D" w:rsidP="009D0117">
      <w:pPr>
        <w:spacing w:after="0" w:line="240" w:lineRule="auto"/>
        <w:ind w:left="993" w:hanging="993"/>
        <w:jc w:val="both"/>
        <w:rPr>
          <w:rFonts w:ascii="Times New Roman" w:eastAsia="Times New Roman" w:hAnsi="Times New Roman" w:cs="Times New Roman"/>
          <w:sz w:val="28"/>
          <w:szCs w:val="28"/>
          <w:lang w:eastAsia="pl-PL"/>
        </w:rPr>
      </w:pPr>
    </w:p>
    <w:p w:rsidR="00675A8D" w:rsidRDefault="00675A8D" w:rsidP="00675A8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675A8D" w:rsidRDefault="00675A8D" w:rsidP="00675A8D">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9</w:t>
      </w:r>
      <w:r w:rsidRPr="000A6D1A">
        <w:rPr>
          <w:rFonts w:ascii="Times New Roman" w:eastAsia="Times New Roman" w:hAnsi="Times New Roman" w:cs="Times New Roman"/>
          <w:b/>
          <w:i/>
          <w:sz w:val="28"/>
          <w:szCs w:val="28"/>
          <w:u w:val="single"/>
          <w:lang w:eastAsia="pl-PL"/>
        </w:rPr>
        <w:t>)</w:t>
      </w:r>
    </w:p>
    <w:p w:rsidR="00675A8D" w:rsidRDefault="00675A8D" w:rsidP="00675A8D">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75A8D" w:rsidRDefault="00675A8D" w:rsidP="00675A8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CA6626">
        <w:rPr>
          <w:rFonts w:ascii="Times New Roman" w:eastAsia="Times New Roman" w:hAnsi="Times New Roman" w:cs="Times New Roman"/>
          <w:sz w:val="28"/>
          <w:szCs w:val="28"/>
          <w:lang w:eastAsia="pl-PL"/>
        </w:rPr>
        <w:t>Przedmiot</w:t>
      </w:r>
      <w:r>
        <w:rPr>
          <w:rFonts w:ascii="Times New Roman" w:eastAsia="Times New Roman" w:hAnsi="Times New Roman" w:cs="Times New Roman"/>
          <w:sz w:val="28"/>
          <w:szCs w:val="28"/>
          <w:lang w:eastAsia="pl-PL"/>
        </w:rPr>
        <w:t>owy projekt uchwały zreferowała Kierowniczka Referatu Gospodarki i Informacji Przestrzennej Marta Gęsikowska.</w:t>
      </w:r>
    </w:p>
    <w:p w:rsidR="00675A8D" w:rsidRPr="00BF4859" w:rsidRDefault="00675A8D" w:rsidP="00675A8D">
      <w:pPr>
        <w:spacing w:after="0" w:line="240" w:lineRule="auto"/>
        <w:jc w:val="both"/>
        <w:rPr>
          <w:rFonts w:ascii="Times New Roman" w:eastAsia="Times New Roman" w:hAnsi="Times New Roman" w:cs="Times New Roman"/>
          <w:sz w:val="28"/>
          <w:szCs w:val="28"/>
          <w:lang w:eastAsia="pl-PL"/>
        </w:rPr>
      </w:pPr>
    </w:p>
    <w:p w:rsidR="00675A8D" w:rsidRDefault="00675A8D" w:rsidP="00675A8D">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 pozytywnie jednogłośnie (7</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675A8D" w:rsidRDefault="00675A8D" w:rsidP="009D0117">
      <w:pPr>
        <w:spacing w:after="0" w:line="240" w:lineRule="auto"/>
        <w:ind w:left="993" w:hanging="993"/>
        <w:jc w:val="both"/>
        <w:rPr>
          <w:rFonts w:ascii="Times New Roman" w:eastAsia="Times New Roman" w:hAnsi="Times New Roman" w:cs="Times New Roman"/>
          <w:sz w:val="28"/>
          <w:szCs w:val="28"/>
          <w:lang w:eastAsia="pl-PL"/>
        </w:rPr>
      </w:pPr>
    </w:p>
    <w:p w:rsidR="00675A8D" w:rsidRDefault="00675A8D" w:rsidP="009D0117">
      <w:pPr>
        <w:spacing w:after="0" w:line="240" w:lineRule="auto"/>
        <w:ind w:left="993" w:hanging="993"/>
        <w:jc w:val="both"/>
        <w:rPr>
          <w:rFonts w:ascii="Times New Roman" w:eastAsia="Times New Roman" w:hAnsi="Times New Roman" w:cs="Times New Roman"/>
          <w:sz w:val="28"/>
          <w:szCs w:val="28"/>
          <w:lang w:eastAsia="pl-PL"/>
        </w:rPr>
      </w:pPr>
    </w:p>
    <w:p w:rsidR="00675A8D" w:rsidRDefault="00675A8D" w:rsidP="00675A8D">
      <w:pPr>
        <w:spacing w:after="0" w:line="240" w:lineRule="auto"/>
        <w:ind w:left="993" w:hanging="993"/>
        <w:jc w:val="both"/>
        <w:rPr>
          <w:rFonts w:ascii="Times New Roman" w:eastAsia="Times New Roman" w:hAnsi="Times New Roman" w:cs="Times New Roman"/>
          <w:b/>
          <w:sz w:val="28"/>
          <w:szCs w:val="28"/>
          <w:u w:val="single"/>
          <w:lang w:eastAsia="pl-PL"/>
        </w:rPr>
      </w:pPr>
      <w:r w:rsidRPr="00675A8D">
        <w:rPr>
          <w:rFonts w:ascii="Times New Roman" w:eastAsia="Times New Roman" w:hAnsi="Times New Roman" w:cs="Times New Roman"/>
          <w:b/>
          <w:sz w:val="28"/>
          <w:szCs w:val="28"/>
          <w:u w:val="single"/>
          <w:lang w:eastAsia="pl-PL"/>
        </w:rPr>
        <w:t>Ad 3.9. w sprawie przystąpienia do sporządzenia miejscowego planu zagospodarowania przestrzennego dla terenu zlokalizowanego przy Placu ks. J. Popiełuszki w Bolesławcu</w:t>
      </w:r>
    </w:p>
    <w:p w:rsidR="00675A8D" w:rsidRDefault="00675A8D" w:rsidP="00675A8D">
      <w:pPr>
        <w:spacing w:after="0" w:line="240" w:lineRule="auto"/>
        <w:ind w:left="993" w:hanging="993"/>
        <w:jc w:val="both"/>
        <w:rPr>
          <w:rFonts w:ascii="Times New Roman" w:eastAsia="Times New Roman" w:hAnsi="Times New Roman" w:cs="Times New Roman"/>
          <w:b/>
          <w:sz w:val="28"/>
          <w:szCs w:val="28"/>
          <w:u w:val="single"/>
          <w:lang w:eastAsia="pl-PL"/>
        </w:rPr>
      </w:pPr>
    </w:p>
    <w:p w:rsidR="007F2490" w:rsidRDefault="007F2490" w:rsidP="007F249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7F2490" w:rsidRDefault="007F2490" w:rsidP="007F2490">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10</w:t>
      </w:r>
      <w:r w:rsidRPr="000A6D1A">
        <w:rPr>
          <w:rFonts w:ascii="Times New Roman" w:eastAsia="Times New Roman" w:hAnsi="Times New Roman" w:cs="Times New Roman"/>
          <w:b/>
          <w:i/>
          <w:sz w:val="28"/>
          <w:szCs w:val="28"/>
          <w:u w:val="single"/>
          <w:lang w:eastAsia="pl-PL"/>
        </w:rPr>
        <w:t>)</w:t>
      </w:r>
    </w:p>
    <w:p w:rsidR="007F2490" w:rsidRDefault="007F2490" w:rsidP="007F2490">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F2490" w:rsidRDefault="007F2490" w:rsidP="007F249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CA6626">
        <w:rPr>
          <w:rFonts w:ascii="Times New Roman" w:eastAsia="Times New Roman" w:hAnsi="Times New Roman" w:cs="Times New Roman"/>
          <w:sz w:val="28"/>
          <w:szCs w:val="28"/>
          <w:lang w:eastAsia="pl-PL"/>
        </w:rPr>
        <w:t>Przedmiot</w:t>
      </w:r>
      <w:r>
        <w:rPr>
          <w:rFonts w:ascii="Times New Roman" w:eastAsia="Times New Roman" w:hAnsi="Times New Roman" w:cs="Times New Roman"/>
          <w:sz w:val="28"/>
          <w:szCs w:val="28"/>
          <w:lang w:eastAsia="pl-PL"/>
        </w:rPr>
        <w:t>owy projekt uchwały zreferowała Kierowniczka Referatu Gospodarki i Informacji Przestrzennej Marta Gęsikowska.</w:t>
      </w:r>
    </w:p>
    <w:p w:rsidR="007F2490" w:rsidRPr="00BF4859" w:rsidRDefault="007F2490" w:rsidP="007F2490">
      <w:pPr>
        <w:spacing w:after="0" w:line="240" w:lineRule="auto"/>
        <w:jc w:val="both"/>
        <w:rPr>
          <w:rFonts w:ascii="Times New Roman" w:eastAsia="Times New Roman" w:hAnsi="Times New Roman" w:cs="Times New Roman"/>
          <w:sz w:val="28"/>
          <w:szCs w:val="28"/>
          <w:lang w:eastAsia="pl-PL"/>
        </w:rPr>
      </w:pPr>
    </w:p>
    <w:p w:rsidR="007F2490" w:rsidRDefault="007F2490" w:rsidP="007F2490">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 pozytywnie jednogłośnie (7</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675A8D" w:rsidRDefault="00675A8D" w:rsidP="00675A8D">
      <w:pPr>
        <w:spacing w:after="0" w:line="240" w:lineRule="auto"/>
        <w:ind w:left="993" w:hanging="993"/>
        <w:jc w:val="both"/>
        <w:rPr>
          <w:rFonts w:ascii="Times New Roman" w:eastAsia="Times New Roman" w:hAnsi="Times New Roman" w:cs="Times New Roman"/>
          <w:b/>
          <w:sz w:val="28"/>
          <w:szCs w:val="28"/>
          <w:u w:val="single"/>
          <w:lang w:eastAsia="pl-PL"/>
        </w:rPr>
      </w:pPr>
    </w:p>
    <w:p w:rsidR="007F2490" w:rsidRDefault="007F2490" w:rsidP="00675A8D">
      <w:pPr>
        <w:spacing w:after="0" w:line="240" w:lineRule="auto"/>
        <w:ind w:left="993" w:hanging="993"/>
        <w:jc w:val="both"/>
        <w:rPr>
          <w:rFonts w:ascii="Times New Roman" w:eastAsia="Times New Roman" w:hAnsi="Times New Roman" w:cs="Times New Roman"/>
          <w:b/>
          <w:sz w:val="28"/>
          <w:szCs w:val="28"/>
          <w:u w:val="single"/>
          <w:lang w:eastAsia="pl-PL"/>
        </w:rPr>
      </w:pPr>
    </w:p>
    <w:p w:rsidR="007F2490" w:rsidRDefault="007F2490" w:rsidP="007F2490">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7F2490">
        <w:rPr>
          <w:rFonts w:ascii="Times New Roman" w:eastAsia="Times New Roman" w:hAnsi="Times New Roman" w:cs="Times New Roman"/>
          <w:b/>
          <w:sz w:val="28"/>
          <w:szCs w:val="28"/>
          <w:u w:val="single"/>
          <w:lang w:eastAsia="pl-PL"/>
        </w:rPr>
        <w:t>3.10.</w:t>
      </w:r>
      <w:r>
        <w:rPr>
          <w:rFonts w:ascii="Times New Roman" w:eastAsia="Times New Roman" w:hAnsi="Times New Roman" w:cs="Times New Roman"/>
          <w:b/>
          <w:sz w:val="28"/>
          <w:szCs w:val="28"/>
          <w:u w:val="single"/>
          <w:lang w:eastAsia="pl-PL"/>
        </w:rPr>
        <w:t xml:space="preserve"> </w:t>
      </w:r>
      <w:r w:rsidRPr="007F2490">
        <w:rPr>
          <w:rFonts w:ascii="Times New Roman" w:eastAsia="Times New Roman" w:hAnsi="Times New Roman" w:cs="Times New Roman"/>
          <w:b/>
          <w:sz w:val="28"/>
          <w:szCs w:val="28"/>
          <w:u w:val="single"/>
          <w:lang w:eastAsia="pl-PL"/>
        </w:rPr>
        <w:t xml:space="preserve">w sprawie zmiany uchwały nr XXXI/316/2016 Rady Miasta Bolesławiec z dnia 21 grudnia 2016 r. w sprawie przystąpienia do </w:t>
      </w:r>
      <w:r w:rsidRPr="007F2490">
        <w:rPr>
          <w:rFonts w:ascii="Times New Roman" w:eastAsia="Times New Roman" w:hAnsi="Times New Roman" w:cs="Times New Roman"/>
          <w:b/>
          <w:sz w:val="28"/>
          <w:szCs w:val="28"/>
          <w:u w:val="single"/>
          <w:lang w:eastAsia="pl-PL"/>
        </w:rPr>
        <w:lastRenderedPageBreak/>
        <w:t>sporządzenia miejscowego planu zagospodarowania przestrzennego dla terenu zlokalizowanego w kwartale ulic: Grunwaldzka-Zgorzelecka-Szkolna-Armii Krajowej w Bolesławcu</w:t>
      </w:r>
    </w:p>
    <w:p w:rsidR="007F2490" w:rsidRDefault="007F2490" w:rsidP="007F2490">
      <w:pPr>
        <w:spacing w:after="0" w:line="240" w:lineRule="auto"/>
        <w:ind w:left="993" w:hanging="993"/>
        <w:jc w:val="both"/>
        <w:rPr>
          <w:rFonts w:ascii="Times New Roman" w:eastAsia="Times New Roman" w:hAnsi="Times New Roman" w:cs="Times New Roman"/>
          <w:b/>
          <w:sz w:val="28"/>
          <w:szCs w:val="28"/>
          <w:u w:val="single"/>
          <w:lang w:eastAsia="pl-PL"/>
        </w:rPr>
      </w:pPr>
    </w:p>
    <w:p w:rsidR="007F2490" w:rsidRDefault="007F2490" w:rsidP="007F249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7F2490" w:rsidRDefault="007F2490" w:rsidP="007F2490">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CE392B">
        <w:rPr>
          <w:rFonts w:ascii="Times New Roman" w:eastAsia="Times New Roman" w:hAnsi="Times New Roman" w:cs="Times New Roman"/>
          <w:b/>
          <w:i/>
          <w:sz w:val="28"/>
          <w:szCs w:val="28"/>
          <w:u w:val="single"/>
          <w:lang w:eastAsia="pl-PL"/>
        </w:rPr>
        <w:t>1</w:t>
      </w:r>
      <w:r w:rsidRPr="000A6D1A">
        <w:rPr>
          <w:rFonts w:ascii="Times New Roman" w:eastAsia="Times New Roman" w:hAnsi="Times New Roman" w:cs="Times New Roman"/>
          <w:b/>
          <w:i/>
          <w:sz w:val="28"/>
          <w:szCs w:val="28"/>
          <w:u w:val="single"/>
          <w:lang w:eastAsia="pl-PL"/>
        </w:rPr>
        <w:t>)</w:t>
      </w:r>
    </w:p>
    <w:p w:rsidR="007F2490" w:rsidRDefault="007F2490" w:rsidP="007F2490">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F2490" w:rsidRDefault="007F2490" w:rsidP="007F249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CA6626">
        <w:rPr>
          <w:rFonts w:ascii="Times New Roman" w:eastAsia="Times New Roman" w:hAnsi="Times New Roman" w:cs="Times New Roman"/>
          <w:sz w:val="28"/>
          <w:szCs w:val="28"/>
          <w:lang w:eastAsia="pl-PL"/>
        </w:rPr>
        <w:t>Przedmiot</w:t>
      </w:r>
      <w:r>
        <w:rPr>
          <w:rFonts w:ascii="Times New Roman" w:eastAsia="Times New Roman" w:hAnsi="Times New Roman" w:cs="Times New Roman"/>
          <w:sz w:val="28"/>
          <w:szCs w:val="28"/>
          <w:lang w:eastAsia="pl-PL"/>
        </w:rPr>
        <w:t>owy projekt uchwały zreferowała Kierowniczka Referatu Gospodarki i Informacji Przestrzennej Marta Gęsikowska.</w:t>
      </w:r>
    </w:p>
    <w:p w:rsidR="007F2490" w:rsidRDefault="007F2490" w:rsidP="007F2490">
      <w:pPr>
        <w:spacing w:after="0" w:line="240" w:lineRule="auto"/>
        <w:jc w:val="both"/>
        <w:rPr>
          <w:rFonts w:ascii="Times New Roman" w:eastAsia="Times New Roman" w:hAnsi="Times New Roman" w:cs="Times New Roman"/>
          <w:sz w:val="28"/>
          <w:szCs w:val="28"/>
          <w:lang w:eastAsia="pl-PL"/>
        </w:rPr>
      </w:pPr>
    </w:p>
    <w:p w:rsidR="007F2490" w:rsidRDefault="007F2490" w:rsidP="007F249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E392B">
        <w:rPr>
          <w:rFonts w:ascii="Times New Roman" w:eastAsia="Times New Roman" w:hAnsi="Times New Roman" w:cs="Times New Roman"/>
          <w:sz w:val="28"/>
          <w:szCs w:val="28"/>
          <w:lang w:eastAsia="pl-PL"/>
        </w:rPr>
        <w:t>Do tematu odniósł się radny Piotr Klasa.</w:t>
      </w:r>
    </w:p>
    <w:p w:rsidR="00CE392B" w:rsidRDefault="00CE392B" w:rsidP="007F2490">
      <w:pPr>
        <w:spacing w:after="0" w:line="240" w:lineRule="auto"/>
        <w:jc w:val="both"/>
        <w:rPr>
          <w:rFonts w:ascii="Times New Roman" w:eastAsia="Times New Roman" w:hAnsi="Times New Roman" w:cs="Times New Roman"/>
          <w:sz w:val="28"/>
          <w:szCs w:val="28"/>
          <w:lang w:eastAsia="pl-PL"/>
        </w:rPr>
      </w:pPr>
    </w:p>
    <w:p w:rsidR="00CE392B" w:rsidRDefault="00CE392B" w:rsidP="007F249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Wyjaśnień udzieliła Kierowniczka Referatu Gospodarki i Informacji Przestrzennej Marta Gęsikowska.</w:t>
      </w:r>
    </w:p>
    <w:p w:rsidR="00CE392B" w:rsidRPr="00BF4859" w:rsidRDefault="00CE392B" w:rsidP="007F2490">
      <w:pPr>
        <w:spacing w:after="0" w:line="240" w:lineRule="auto"/>
        <w:jc w:val="both"/>
        <w:rPr>
          <w:rFonts w:ascii="Times New Roman" w:eastAsia="Times New Roman" w:hAnsi="Times New Roman" w:cs="Times New Roman"/>
          <w:sz w:val="28"/>
          <w:szCs w:val="28"/>
          <w:lang w:eastAsia="pl-PL"/>
        </w:rPr>
      </w:pPr>
    </w:p>
    <w:p w:rsidR="007F2490" w:rsidRDefault="007F2490" w:rsidP="007F2490">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 pozytywnie jednogłośnie (7</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7F2490" w:rsidRDefault="007F2490" w:rsidP="007F2490">
      <w:pPr>
        <w:spacing w:after="0" w:line="240" w:lineRule="auto"/>
        <w:ind w:left="993" w:hanging="993"/>
        <w:jc w:val="both"/>
        <w:rPr>
          <w:rFonts w:ascii="Times New Roman" w:eastAsia="Times New Roman" w:hAnsi="Times New Roman" w:cs="Times New Roman"/>
          <w:b/>
          <w:sz w:val="28"/>
          <w:szCs w:val="28"/>
          <w:u w:val="single"/>
          <w:lang w:eastAsia="pl-PL"/>
        </w:rPr>
      </w:pPr>
    </w:p>
    <w:p w:rsidR="007F2490" w:rsidRDefault="007F2490" w:rsidP="007F2490">
      <w:pPr>
        <w:spacing w:after="0" w:line="240" w:lineRule="auto"/>
        <w:ind w:left="993" w:hanging="993"/>
        <w:jc w:val="both"/>
        <w:rPr>
          <w:rFonts w:ascii="Times New Roman" w:eastAsia="Times New Roman" w:hAnsi="Times New Roman" w:cs="Times New Roman"/>
          <w:b/>
          <w:sz w:val="28"/>
          <w:szCs w:val="28"/>
          <w:u w:val="single"/>
          <w:lang w:eastAsia="pl-PL"/>
        </w:rPr>
      </w:pPr>
    </w:p>
    <w:p w:rsidR="007F2490" w:rsidRDefault="00CE392B" w:rsidP="007F2490">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CE392B">
        <w:rPr>
          <w:rFonts w:ascii="Times New Roman" w:eastAsia="Times New Roman" w:hAnsi="Times New Roman" w:cs="Times New Roman"/>
          <w:b/>
          <w:sz w:val="28"/>
          <w:szCs w:val="28"/>
          <w:u w:val="single"/>
          <w:lang w:eastAsia="pl-PL"/>
        </w:rPr>
        <w:t>3.11.</w:t>
      </w:r>
      <w:r w:rsidRPr="00CE392B">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Pr="00CE392B">
        <w:rPr>
          <w:rFonts w:ascii="Times New Roman" w:eastAsia="Times New Roman" w:hAnsi="Times New Roman" w:cs="Times New Roman"/>
          <w:b/>
          <w:sz w:val="28"/>
          <w:szCs w:val="28"/>
          <w:u w:val="single"/>
          <w:lang w:eastAsia="pl-PL"/>
        </w:rPr>
        <w:t>w sprawie wyrażenia zgody na dokonanie zamiany nieruchomości pomiędzy Gminą Miejską Bolesławiec, a Skarbem Państwa – Agencją Mienia Wojskowego Oddziałem Regionalnym we Wrocławiu</w:t>
      </w:r>
    </w:p>
    <w:p w:rsidR="00CE392B" w:rsidRDefault="00CE392B" w:rsidP="007F2490">
      <w:pPr>
        <w:spacing w:after="0" w:line="240" w:lineRule="auto"/>
        <w:ind w:left="993" w:hanging="993"/>
        <w:jc w:val="both"/>
        <w:rPr>
          <w:rFonts w:ascii="Times New Roman" w:eastAsia="Times New Roman" w:hAnsi="Times New Roman" w:cs="Times New Roman"/>
          <w:b/>
          <w:sz w:val="28"/>
          <w:szCs w:val="28"/>
          <w:u w:val="single"/>
          <w:lang w:eastAsia="pl-PL"/>
        </w:rPr>
      </w:pPr>
    </w:p>
    <w:p w:rsidR="00CE392B" w:rsidRDefault="00CE392B" w:rsidP="00CE392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CE392B" w:rsidRDefault="00CE392B" w:rsidP="00CE392B">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12</w:t>
      </w:r>
      <w:r w:rsidRPr="000A6D1A">
        <w:rPr>
          <w:rFonts w:ascii="Times New Roman" w:eastAsia="Times New Roman" w:hAnsi="Times New Roman" w:cs="Times New Roman"/>
          <w:b/>
          <w:i/>
          <w:sz w:val="28"/>
          <w:szCs w:val="28"/>
          <w:u w:val="single"/>
          <w:lang w:eastAsia="pl-PL"/>
        </w:rPr>
        <w:t>)</w:t>
      </w:r>
    </w:p>
    <w:p w:rsidR="00CE392B" w:rsidRDefault="00CE392B" w:rsidP="00CE392B">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CE392B" w:rsidRDefault="00CE392B" w:rsidP="00CE392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CA6626">
        <w:rPr>
          <w:rFonts w:ascii="Times New Roman" w:eastAsia="Times New Roman" w:hAnsi="Times New Roman" w:cs="Times New Roman"/>
          <w:sz w:val="28"/>
          <w:szCs w:val="28"/>
          <w:lang w:eastAsia="pl-PL"/>
        </w:rPr>
        <w:t>Przedmiot</w:t>
      </w:r>
      <w:r>
        <w:rPr>
          <w:rFonts w:ascii="Times New Roman" w:eastAsia="Times New Roman" w:hAnsi="Times New Roman" w:cs="Times New Roman"/>
          <w:sz w:val="28"/>
          <w:szCs w:val="28"/>
          <w:lang w:eastAsia="pl-PL"/>
        </w:rPr>
        <w:t xml:space="preserve">owy projekt uchwały zreferował – przy pomocy pokazu multimedialnego - Naczelnik Wydziału Mienia i Gospodarki Przestrzennej Jan Kisiliczyk. </w:t>
      </w:r>
    </w:p>
    <w:p w:rsidR="00CE392B" w:rsidRDefault="00CE392B" w:rsidP="007F2490">
      <w:pPr>
        <w:spacing w:after="0" w:line="240" w:lineRule="auto"/>
        <w:ind w:left="993" w:hanging="993"/>
        <w:jc w:val="both"/>
        <w:rPr>
          <w:rFonts w:ascii="Times New Roman" w:eastAsia="Times New Roman" w:hAnsi="Times New Roman" w:cs="Times New Roman"/>
          <w:b/>
          <w:sz w:val="28"/>
          <w:szCs w:val="28"/>
          <w:u w:val="single"/>
          <w:lang w:eastAsia="pl-PL"/>
        </w:rPr>
      </w:pPr>
    </w:p>
    <w:p w:rsidR="00CE392B" w:rsidRDefault="00CE392B" w:rsidP="00CE392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Udział w dyskusji wzięli radny Stanisław Wiącek oraz Naczelnik Wydziału Mienia i Gospodarki Przestrzennej Jan Kisiliczyk.</w:t>
      </w:r>
    </w:p>
    <w:p w:rsidR="00CE392B" w:rsidRDefault="00CE392B" w:rsidP="007F2490">
      <w:pPr>
        <w:spacing w:after="0" w:line="240" w:lineRule="auto"/>
        <w:ind w:left="993" w:hanging="993"/>
        <w:jc w:val="both"/>
        <w:rPr>
          <w:rFonts w:ascii="Times New Roman" w:eastAsia="Times New Roman" w:hAnsi="Times New Roman" w:cs="Times New Roman"/>
          <w:sz w:val="28"/>
          <w:szCs w:val="28"/>
          <w:lang w:eastAsia="pl-PL"/>
        </w:rPr>
      </w:pPr>
    </w:p>
    <w:p w:rsidR="00CE392B" w:rsidRDefault="00CE392B" w:rsidP="00CE392B">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 pozytywnie większością głosów (6</w:t>
      </w:r>
      <w:r w:rsidRPr="00F0525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br/>
        <w:t>1 radny nie brał udziału w głosowaniu</w:t>
      </w:r>
      <w:r w:rsidRPr="00F05257">
        <w:rPr>
          <w:rFonts w:ascii="Times New Roman" w:eastAsia="Times New Roman" w:hAnsi="Times New Roman" w:cs="Times New Roman"/>
          <w:b/>
          <w:sz w:val="28"/>
          <w:szCs w:val="28"/>
          <w:lang w:eastAsia="pl-PL"/>
        </w:rPr>
        <w:t>) zaopiniowała</w:t>
      </w:r>
      <w:r>
        <w:rPr>
          <w:rFonts w:ascii="Times New Roman" w:eastAsia="Times New Roman" w:hAnsi="Times New Roman" w:cs="Times New Roman"/>
          <w:b/>
          <w:sz w:val="28"/>
          <w:szCs w:val="28"/>
          <w:lang w:eastAsia="pl-PL"/>
        </w:rPr>
        <w:t xml:space="preserve"> przedmiotowy projekt uchwały.</w:t>
      </w:r>
    </w:p>
    <w:p w:rsidR="00CE392B" w:rsidRDefault="00CE392B" w:rsidP="007F2490">
      <w:pPr>
        <w:spacing w:after="0" w:line="240" w:lineRule="auto"/>
        <w:ind w:left="993" w:hanging="993"/>
        <w:jc w:val="both"/>
        <w:rPr>
          <w:rFonts w:ascii="Times New Roman" w:eastAsia="Times New Roman" w:hAnsi="Times New Roman" w:cs="Times New Roman"/>
          <w:sz w:val="28"/>
          <w:szCs w:val="28"/>
          <w:lang w:eastAsia="pl-PL"/>
        </w:rPr>
      </w:pPr>
    </w:p>
    <w:p w:rsidR="00F768AF" w:rsidRDefault="00F768AF" w:rsidP="007F2490">
      <w:pPr>
        <w:spacing w:after="0" w:line="240" w:lineRule="auto"/>
        <w:ind w:left="993" w:hanging="993"/>
        <w:jc w:val="both"/>
        <w:rPr>
          <w:rFonts w:ascii="Times New Roman" w:eastAsia="Times New Roman" w:hAnsi="Times New Roman" w:cs="Times New Roman"/>
          <w:sz w:val="28"/>
          <w:szCs w:val="28"/>
          <w:lang w:eastAsia="pl-PL"/>
        </w:rPr>
      </w:pPr>
    </w:p>
    <w:p w:rsidR="00F768AF" w:rsidRDefault="00F768AF" w:rsidP="00F768AF">
      <w:pPr>
        <w:spacing w:after="0" w:line="240" w:lineRule="auto"/>
        <w:ind w:left="993" w:hanging="993"/>
        <w:jc w:val="both"/>
        <w:rPr>
          <w:rFonts w:ascii="Times New Roman" w:eastAsia="Times New Roman" w:hAnsi="Times New Roman" w:cs="Times New Roman"/>
          <w:b/>
          <w:sz w:val="28"/>
          <w:szCs w:val="28"/>
          <w:u w:val="single"/>
          <w:lang w:eastAsia="pl-PL"/>
        </w:rPr>
      </w:pPr>
      <w:r w:rsidRPr="00F768AF">
        <w:rPr>
          <w:rFonts w:ascii="Times New Roman" w:eastAsia="Times New Roman" w:hAnsi="Times New Roman" w:cs="Times New Roman"/>
          <w:b/>
          <w:sz w:val="28"/>
          <w:szCs w:val="28"/>
          <w:u w:val="single"/>
          <w:lang w:eastAsia="pl-PL"/>
        </w:rPr>
        <w:t>Ad 3.12.</w:t>
      </w:r>
      <w:r w:rsidRPr="00F768AF">
        <w:rPr>
          <w:rFonts w:ascii="Times New Roman" w:eastAsia="Times New Roman" w:hAnsi="Times New Roman" w:cs="Times New Roman"/>
          <w:b/>
          <w:sz w:val="28"/>
          <w:szCs w:val="28"/>
          <w:u w:val="single"/>
          <w:lang w:eastAsia="pl-PL"/>
        </w:rPr>
        <w:tab/>
        <w:t xml:space="preserve"> w sprawie dostosowania sieci publicznych ośmioletnich szkół podstawowych i gimnazjów do nowego ustroju szkolnego</w:t>
      </w:r>
    </w:p>
    <w:p w:rsidR="00F768AF" w:rsidRDefault="00F768AF" w:rsidP="00F768A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F768AF" w:rsidRDefault="00F768AF" w:rsidP="00F768AF">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13</w:t>
      </w:r>
      <w:r w:rsidRPr="000A6D1A">
        <w:rPr>
          <w:rFonts w:ascii="Times New Roman" w:eastAsia="Times New Roman" w:hAnsi="Times New Roman" w:cs="Times New Roman"/>
          <w:b/>
          <w:i/>
          <w:sz w:val="28"/>
          <w:szCs w:val="28"/>
          <w:u w:val="single"/>
          <w:lang w:eastAsia="pl-PL"/>
        </w:rPr>
        <w:t>)</w:t>
      </w:r>
    </w:p>
    <w:p w:rsidR="00F768AF" w:rsidRDefault="00F768AF" w:rsidP="00F768AF">
      <w:pPr>
        <w:spacing w:after="0" w:line="240" w:lineRule="auto"/>
        <w:ind w:left="993" w:hanging="993"/>
        <w:jc w:val="both"/>
        <w:rPr>
          <w:rFonts w:ascii="Times New Roman" w:eastAsia="Times New Roman" w:hAnsi="Times New Roman" w:cs="Times New Roman"/>
          <w:b/>
          <w:sz w:val="28"/>
          <w:szCs w:val="28"/>
          <w:u w:val="single"/>
          <w:lang w:eastAsia="pl-PL"/>
        </w:rPr>
      </w:pPr>
    </w:p>
    <w:p w:rsidR="00F768AF" w:rsidRDefault="00F768AF" w:rsidP="00F768A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Projekt uchwały zreferowała Naczelniczka Wydziału Społecznego Beata Sulska. </w:t>
      </w:r>
    </w:p>
    <w:p w:rsidR="00F768AF" w:rsidRDefault="00F768AF" w:rsidP="00F768AF">
      <w:pPr>
        <w:spacing w:after="0" w:line="240" w:lineRule="auto"/>
        <w:jc w:val="both"/>
        <w:rPr>
          <w:rFonts w:ascii="Times New Roman" w:eastAsia="Times New Roman" w:hAnsi="Times New Roman" w:cs="Times New Roman"/>
          <w:sz w:val="28"/>
          <w:szCs w:val="28"/>
          <w:lang w:eastAsia="pl-PL"/>
        </w:rPr>
      </w:pPr>
    </w:p>
    <w:p w:rsidR="00F768AF" w:rsidRDefault="00F768AF" w:rsidP="00F768A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W przedmiotowej kwestii głos zabrali radni Stanisław Wiącek, Wojciech Kasprzyk oraz II Z-ca Prezydenta Miasta Kornel Filipowicz.</w:t>
      </w:r>
    </w:p>
    <w:p w:rsidR="00F768AF" w:rsidRDefault="00F768AF" w:rsidP="00F768AF">
      <w:pPr>
        <w:spacing w:after="0" w:line="240" w:lineRule="auto"/>
        <w:jc w:val="both"/>
        <w:rPr>
          <w:rFonts w:ascii="Times New Roman" w:eastAsia="Times New Roman" w:hAnsi="Times New Roman" w:cs="Times New Roman"/>
          <w:sz w:val="28"/>
          <w:szCs w:val="28"/>
          <w:lang w:eastAsia="pl-PL"/>
        </w:rPr>
      </w:pPr>
    </w:p>
    <w:p w:rsidR="00F768AF" w:rsidRDefault="00F768AF" w:rsidP="00F768AF">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05257">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 pozytywnie jednogłośnie (7</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F768AF" w:rsidRDefault="00F768AF" w:rsidP="00F768AF">
      <w:pPr>
        <w:spacing w:after="0" w:line="240" w:lineRule="auto"/>
        <w:jc w:val="both"/>
        <w:rPr>
          <w:rFonts w:ascii="Times New Roman" w:eastAsia="Times New Roman" w:hAnsi="Times New Roman" w:cs="Times New Roman"/>
          <w:sz w:val="28"/>
          <w:szCs w:val="28"/>
          <w:lang w:eastAsia="pl-PL"/>
        </w:rPr>
      </w:pPr>
    </w:p>
    <w:p w:rsidR="00F768AF" w:rsidRDefault="00F768AF" w:rsidP="00F768AF">
      <w:pPr>
        <w:spacing w:after="0" w:line="240" w:lineRule="auto"/>
        <w:jc w:val="both"/>
        <w:rPr>
          <w:rFonts w:ascii="Times New Roman" w:eastAsia="Times New Roman" w:hAnsi="Times New Roman" w:cs="Times New Roman"/>
          <w:sz w:val="28"/>
          <w:szCs w:val="28"/>
          <w:lang w:eastAsia="pl-PL"/>
        </w:rPr>
      </w:pPr>
    </w:p>
    <w:p w:rsidR="00F768AF" w:rsidRDefault="00F768AF" w:rsidP="00F768AF">
      <w:pPr>
        <w:spacing w:after="0" w:line="240" w:lineRule="auto"/>
        <w:ind w:left="709" w:hanging="709"/>
        <w:jc w:val="both"/>
        <w:rPr>
          <w:rFonts w:ascii="Times New Roman" w:eastAsia="Times New Roman" w:hAnsi="Times New Roman" w:cs="Times New Roman"/>
          <w:b/>
          <w:sz w:val="28"/>
          <w:szCs w:val="28"/>
          <w:u w:val="single"/>
          <w:lang w:eastAsia="pl-PL"/>
        </w:rPr>
      </w:pPr>
      <w:r w:rsidRPr="00F768AF">
        <w:rPr>
          <w:rFonts w:ascii="Times New Roman" w:eastAsia="Times New Roman" w:hAnsi="Times New Roman" w:cs="Times New Roman"/>
          <w:b/>
          <w:sz w:val="28"/>
          <w:szCs w:val="28"/>
          <w:u w:val="single"/>
          <w:lang w:eastAsia="pl-PL"/>
        </w:rPr>
        <w:t xml:space="preserve">Ad 3.13. w sprawie określenia kryteriów wraz z liczbą punktów </w:t>
      </w:r>
      <w:r>
        <w:rPr>
          <w:rFonts w:ascii="Times New Roman" w:eastAsia="Times New Roman" w:hAnsi="Times New Roman" w:cs="Times New Roman"/>
          <w:b/>
          <w:sz w:val="28"/>
          <w:szCs w:val="28"/>
          <w:u w:val="single"/>
          <w:lang w:eastAsia="pl-PL"/>
        </w:rPr>
        <w:br/>
      </w:r>
      <w:r w:rsidRPr="00F768AF">
        <w:rPr>
          <w:rFonts w:ascii="Times New Roman" w:eastAsia="Times New Roman" w:hAnsi="Times New Roman" w:cs="Times New Roman"/>
          <w:b/>
          <w:sz w:val="28"/>
          <w:szCs w:val="28"/>
          <w:u w:val="single"/>
          <w:lang w:eastAsia="pl-PL"/>
        </w:rPr>
        <w:t>w postępowaniu rekrutacyjnym kandydatów do klas pierwszych szkół podstawowych, dla których organem prowadzącym jest Gmina Miejska Bolesławiec</w:t>
      </w:r>
    </w:p>
    <w:p w:rsidR="00F768AF" w:rsidRDefault="00F768AF"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F768AF" w:rsidRDefault="00F768AF" w:rsidP="00F768A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F768AF" w:rsidRDefault="00F768AF" w:rsidP="00F768AF">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14</w:t>
      </w:r>
      <w:r w:rsidRPr="000A6D1A">
        <w:rPr>
          <w:rFonts w:ascii="Times New Roman" w:eastAsia="Times New Roman" w:hAnsi="Times New Roman" w:cs="Times New Roman"/>
          <w:b/>
          <w:i/>
          <w:sz w:val="28"/>
          <w:szCs w:val="28"/>
          <w:u w:val="single"/>
          <w:lang w:eastAsia="pl-PL"/>
        </w:rPr>
        <w:t>)</w:t>
      </w:r>
    </w:p>
    <w:p w:rsidR="00F768AF" w:rsidRDefault="00F768AF" w:rsidP="00F768AF">
      <w:pPr>
        <w:spacing w:after="0" w:line="240" w:lineRule="auto"/>
        <w:ind w:left="993" w:hanging="993"/>
        <w:jc w:val="both"/>
        <w:rPr>
          <w:rFonts w:ascii="Times New Roman" w:eastAsia="Times New Roman" w:hAnsi="Times New Roman" w:cs="Times New Roman"/>
          <w:b/>
          <w:sz w:val="28"/>
          <w:szCs w:val="28"/>
          <w:u w:val="single"/>
          <w:lang w:eastAsia="pl-PL"/>
        </w:rPr>
      </w:pPr>
    </w:p>
    <w:p w:rsidR="00F768AF" w:rsidRDefault="00F768AF" w:rsidP="00F768A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Projekt uchwały zreferowała Naczelniczka Wydziału Społecznego Beata Sulska. </w:t>
      </w:r>
    </w:p>
    <w:p w:rsidR="00F768AF" w:rsidRDefault="00F768AF"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F768AF" w:rsidRDefault="00F768AF" w:rsidP="00F768AF">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 pozytywnie jednogłośnie (7</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F768AF" w:rsidRDefault="00F768AF"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F768AF" w:rsidRDefault="00F768AF"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F768AF" w:rsidRDefault="00F768AF" w:rsidP="00F768AF">
      <w:pPr>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3.14. </w:t>
      </w:r>
      <w:r w:rsidRPr="00F768AF">
        <w:rPr>
          <w:rFonts w:ascii="Times New Roman" w:eastAsia="Times New Roman" w:hAnsi="Times New Roman" w:cs="Times New Roman"/>
          <w:b/>
          <w:sz w:val="28"/>
          <w:szCs w:val="28"/>
          <w:u w:val="single"/>
          <w:lang w:eastAsia="pl-PL"/>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F768AF" w:rsidRDefault="00F768AF"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F768AF" w:rsidRDefault="00F768AF"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F768AF" w:rsidRDefault="00F768AF" w:rsidP="00F768A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F768AF" w:rsidRDefault="00F768AF" w:rsidP="00F768AF">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15</w:t>
      </w:r>
      <w:r w:rsidRPr="000A6D1A">
        <w:rPr>
          <w:rFonts w:ascii="Times New Roman" w:eastAsia="Times New Roman" w:hAnsi="Times New Roman" w:cs="Times New Roman"/>
          <w:b/>
          <w:i/>
          <w:sz w:val="28"/>
          <w:szCs w:val="28"/>
          <w:u w:val="single"/>
          <w:lang w:eastAsia="pl-PL"/>
        </w:rPr>
        <w:t>)</w:t>
      </w:r>
    </w:p>
    <w:p w:rsidR="00F768AF" w:rsidRDefault="00F768AF" w:rsidP="00F768AF">
      <w:pPr>
        <w:spacing w:after="0" w:line="240" w:lineRule="auto"/>
        <w:ind w:left="993" w:hanging="993"/>
        <w:jc w:val="both"/>
        <w:rPr>
          <w:rFonts w:ascii="Times New Roman" w:eastAsia="Times New Roman" w:hAnsi="Times New Roman" w:cs="Times New Roman"/>
          <w:b/>
          <w:sz w:val="28"/>
          <w:szCs w:val="28"/>
          <w:u w:val="single"/>
          <w:lang w:eastAsia="pl-PL"/>
        </w:rPr>
      </w:pPr>
    </w:p>
    <w:p w:rsidR="00F768AF" w:rsidRDefault="00F768AF" w:rsidP="00F768A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Projekt uchwały zreferowała Naczelniczka Wydziału Społecznego Beata Sulska. </w:t>
      </w:r>
    </w:p>
    <w:p w:rsidR="00F768AF" w:rsidRDefault="00F768AF" w:rsidP="00F768A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t>W dyskusji głos zabrali radni Eugeniusz Kowalski, Adam Biesiadecki, Stanisław Wiącek, Piotr Klasa, Wojciech Kasprzyk.</w:t>
      </w:r>
    </w:p>
    <w:p w:rsidR="00F768AF" w:rsidRDefault="00F768AF" w:rsidP="00F768AF">
      <w:pPr>
        <w:spacing w:after="0" w:line="240" w:lineRule="auto"/>
        <w:jc w:val="both"/>
        <w:rPr>
          <w:rFonts w:ascii="Times New Roman" w:eastAsia="Times New Roman" w:hAnsi="Times New Roman" w:cs="Times New Roman"/>
          <w:sz w:val="28"/>
          <w:szCs w:val="28"/>
          <w:lang w:eastAsia="pl-PL"/>
        </w:rPr>
      </w:pPr>
    </w:p>
    <w:p w:rsidR="00F768AF" w:rsidRDefault="00F768AF" w:rsidP="00F768A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Wyjaśnień udzielili Naczelniczka Wydziału Społecznego Beata Sulska, Naczelnik Wydziału Zamówień Publicznych i Inwestycji </w:t>
      </w:r>
      <w:r w:rsidR="00560A94">
        <w:rPr>
          <w:rFonts w:ascii="Times New Roman" w:eastAsia="Times New Roman" w:hAnsi="Times New Roman" w:cs="Times New Roman"/>
          <w:sz w:val="28"/>
          <w:szCs w:val="28"/>
          <w:lang w:eastAsia="pl-PL"/>
        </w:rPr>
        <w:t>Miejskich Andrzej Kuriata.</w:t>
      </w:r>
    </w:p>
    <w:p w:rsidR="00560A94" w:rsidRDefault="00560A94" w:rsidP="00F768A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560A94" w:rsidRPr="00560A94" w:rsidRDefault="00560A94" w:rsidP="00560A94">
      <w:pPr>
        <w:spacing w:after="0" w:line="240" w:lineRule="auto"/>
        <w:jc w:val="center"/>
        <w:rPr>
          <w:rFonts w:ascii="Times New Roman" w:eastAsia="Times New Roman" w:hAnsi="Times New Roman" w:cs="Times New Roman"/>
          <w:i/>
          <w:sz w:val="20"/>
          <w:szCs w:val="28"/>
          <w:lang w:eastAsia="pl-PL"/>
        </w:rPr>
      </w:pPr>
      <w:r w:rsidRPr="00560A94">
        <w:rPr>
          <w:rFonts w:ascii="Times New Roman" w:eastAsia="Times New Roman" w:hAnsi="Times New Roman" w:cs="Times New Roman"/>
          <w:i/>
          <w:sz w:val="20"/>
          <w:szCs w:val="28"/>
          <w:lang w:eastAsia="pl-PL"/>
        </w:rPr>
        <w:t>O godz. 10.15 posiedzenie opuścił radny Mirosław Sołtyszewski.</w:t>
      </w:r>
    </w:p>
    <w:p w:rsidR="00560A94" w:rsidRPr="00560A94" w:rsidRDefault="00560A94" w:rsidP="00560A94">
      <w:pPr>
        <w:spacing w:after="0" w:line="240" w:lineRule="auto"/>
        <w:jc w:val="center"/>
        <w:rPr>
          <w:rFonts w:ascii="Times New Roman" w:eastAsia="Times New Roman" w:hAnsi="Times New Roman" w:cs="Times New Roman"/>
          <w:i/>
          <w:sz w:val="20"/>
          <w:szCs w:val="28"/>
          <w:lang w:eastAsia="pl-PL"/>
        </w:rPr>
      </w:pPr>
      <w:r w:rsidRPr="00560A94">
        <w:rPr>
          <w:rFonts w:ascii="Times New Roman" w:eastAsia="Times New Roman" w:hAnsi="Times New Roman" w:cs="Times New Roman"/>
          <w:i/>
          <w:sz w:val="20"/>
          <w:szCs w:val="28"/>
          <w:lang w:eastAsia="pl-PL"/>
        </w:rPr>
        <w:t>Komisja IGPiB obraduje w składzie 6 radnych.</w:t>
      </w:r>
    </w:p>
    <w:p w:rsidR="00F768AF" w:rsidRDefault="00F768AF"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560A94" w:rsidRDefault="00560A94" w:rsidP="00560A9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 pozytywnie większością głosów  (5</w:t>
      </w:r>
      <w:r w:rsidRPr="00F0525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w:t>
      </w:r>
      <w:r w:rsidRPr="00F05257">
        <w:rPr>
          <w:rFonts w:ascii="Times New Roman" w:eastAsia="Times New Roman" w:hAnsi="Times New Roman" w:cs="Times New Roman"/>
          <w:b/>
          <w:sz w:val="28"/>
          <w:szCs w:val="28"/>
          <w:lang w:eastAsia="pl-PL"/>
        </w:rPr>
        <w:t>) zaopiniowała</w:t>
      </w:r>
      <w:r>
        <w:rPr>
          <w:rFonts w:ascii="Times New Roman" w:eastAsia="Times New Roman" w:hAnsi="Times New Roman" w:cs="Times New Roman"/>
          <w:b/>
          <w:sz w:val="28"/>
          <w:szCs w:val="28"/>
          <w:lang w:eastAsia="pl-PL"/>
        </w:rPr>
        <w:t xml:space="preserve"> przedmiotowy projekt uchwały.</w:t>
      </w:r>
    </w:p>
    <w:p w:rsidR="00560A94" w:rsidRDefault="00560A94"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704A6E" w:rsidRDefault="00704A6E"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704A6E" w:rsidRDefault="00704A6E" w:rsidP="00F768AF">
      <w:pPr>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3.15. </w:t>
      </w:r>
      <w:r w:rsidRPr="00704A6E">
        <w:rPr>
          <w:rFonts w:ascii="Times New Roman" w:eastAsia="Times New Roman" w:hAnsi="Times New Roman" w:cs="Times New Roman"/>
          <w:b/>
          <w:sz w:val="28"/>
          <w:szCs w:val="28"/>
          <w:u w:val="single"/>
          <w:lang w:eastAsia="pl-PL"/>
        </w:rPr>
        <w:t>w sprawie wyrażenia woli przystąpienia Gminy Miejskiej Bolesławiec do realizacji wspólnego projektu pn. „Centrum wiedzy – adaptacja pomieszczeń byłego domu handlowego na cele publiczne</w:t>
      </w:r>
      <w:r>
        <w:rPr>
          <w:rFonts w:ascii="Times New Roman" w:eastAsia="Times New Roman" w:hAnsi="Times New Roman" w:cs="Times New Roman"/>
          <w:b/>
          <w:sz w:val="28"/>
          <w:szCs w:val="28"/>
          <w:u w:val="single"/>
          <w:lang w:eastAsia="pl-PL"/>
        </w:rPr>
        <w:t>”</w:t>
      </w:r>
    </w:p>
    <w:p w:rsidR="00704A6E" w:rsidRDefault="00704A6E"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704A6E" w:rsidRDefault="00704A6E" w:rsidP="00704A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704A6E" w:rsidRDefault="00704A6E" w:rsidP="00704A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16</w:t>
      </w:r>
      <w:r w:rsidRPr="000A6D1A">
        <w:rPr>
          <w:rFonts w:ascii="Times New Roman" w:eastAsia="Times New Roman" w:hAnsi="Times New Roman" w:cs="Times New Roman"/>
          <w:b/>
          <w:i/>
          <w:sz w:val="28"/>
          <w:szCs w:val="28"/>
          <w:u w:val="single"/>
          <w:lang w:eastAsia="pl-PL"/>
        </w:rPr>
        <w:t>)</w:t>
      </w:r>
    </w:p>
    <w:p w:rsidR="00704A6E" w:rsidRDefault="00704A6E"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704A6E" w:rsidRDefault="00704A6E" w:rsidP="00704A6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Projekt uchwały zreferował Naczelnik Wydziału Zamówień Publicznych </w:t>
      </w:r>
      <w:r>
        <w:rPr>
          <w:rFonts w:ascii="Times New Roman" w:eastAsia="Times New Roman" w:hAnsi="Times New Roman" w:cs="Times New Roman"/>
          <w:sz w:val="28"/>
          <w:szCs w:val="28"/>
          <w:lang w:eastAsia="pl-PL"/>
        </w:rPr>
        <w:br/>
        <w:t>i Inwestycji Miejskich Andrzej Kuriata.</w:t>
      </w: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p>
    <w:p w:rsidR="00704A6E" w:rsidRDefault="00704A6E" w:rsidP="00704A6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 pozytywnie jednogłośnie (6</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r w:rsidRPr="00704A6E">
        <w:rPr>
          <w:rFonts w:ascii="Times New Roman" w:eastAsia="Times New Roman" w:hAnsi="Times New Roman" w:cs="Times New Roman"/>
          <w:b/>
          <w:sz w:val="28"/>
          <w:szCs w:val="28"/>
          <w:u w:val="single"/>
          <w:lang w:eastAsia="pl-PL"/>
        </w:rPr>
        <w:t>Ad 3.16. w sprawie zmiany Wieloletniej Prognozy Finansowej Gminy Miejskiej Bolesławiec</w:t>
      </w: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p>
    <w:p w:rsidR="00704A6E" w:rsidRDefault="00704A6E" w:rsidP="00704A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704A6E" w:rsidRDefault="00704A6E" w:rsidP="00704A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17</w:t>
      </w:r>
      <w:r w:rsidRPr="000A6D1A">
        <w:rPr>
          <w:rFonts w:ascii="Times New Roman" w:eastAsia="Times New Roman" w:hAnsi="Times New Roman" w:cs="Times New Roman"/>
          <w:b/>
          <w:i/>
          <w:sz w:val="28"/>
          <w:szCs w:val="28"/>
          <w:u w:val="single"/>
          <w:lang w:eastAsia="pl-PL"/>
        </w:rPr>
        <w:t>)</w:t>
      </w: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p>
    <w:p w:rsidR="00704A6E" w:rsidRDefault="00704A6E" w:rsidP="00704A6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zreferowała Naczelniczka Wydziału Finansowo-Budżetowego Małgorzata Gawlik.</w:t>
      </w: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p>
    <w:p w:rsidR="00704A6E" w:rsidRDefault="00704A6E" w:rsidP="00704A6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 pozytywnie większością głosów (5</w:t>
      </w:r>
      <w:r w:rsidRPr="00F0525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br/>
        <w:t>1 radny nie brał udziału w głosowaniu</w:t>
      </w:r>
      <w:r w:rsidRPr="00F05257">
        <w:rPr>
          <w:rFonts w:ascii="Times New Roman" w:eastAsia="Times New Roman" w:hAnsi="Times New Roman" w:cs="Times New Roman"/>
          <w:b/>
          <w:sz w:val="28"/>
          <w:szCs w:val="28"/>
          <w:lang w:eastAsia="pl-PL"/>
        </w:rPr>
        <w:t>) zaopiniowała</w:t>
      </w:r>
      <w:r>
        <w:rPr>
          <w:rFonts w:ascii="Times New Roman" w:eastAsia="Times New Roman" w:hAnsi="Times New Roman" w:cs="Times New Roman"/>
          <w:b/>
          <w:sz w:val="28"/>
          <w:szCs w:val="28"/>
          <w:lang w:eastAsia="pl-PL"/>
        </w:rPr>
        <w:t xml:space="preserve"> przedmiotowy projekt uchwały.</w:t>
      </w: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p>
    <w:p w:rsidR="00704A6E" w:rsidRDefault="00704A6E" w:rsidP="00F768AF">
      <w:pPr>
        <w:spacing w:after="0" w:line="240" w:lineRule="auto"/>
        <w:ind w:left="709" w:hanging="709"/>
        <w:jc w:val="both"/>
        <w:rPr>
          <w:rFonts w:ascii="Times New Roman" w:eastAsia="Times New Roman" w:hAnsi="Times New Roman" w:cs="Times New Roman"/>
          <w:b/>
          <w:sz w:val="28"/>
          <w:szCs w:val="28"/>
          <w:u w:val="single"/>
          <w:lang w:eastAsia="pl-PL"/>
        </w:rPr>
      </w:pPr>
      <w:r w:rsidRPr="00704A6E">
        <w:rPr>
          <w:rFonts w:ascii="Times New Roman" w:eastAsia="Times New Roman" w:hAnsi="Times New Roman" w:cs="Times New Roman"/>
          <w:b/>
          <w:sz w:val="28"/>
          <w:szCs w:val="28"/>
          <w:u w:val="single"/>
          <w:lang w:eastAsia="pl-PL"/>
        </w:rPr>
        <w:lastRenderedPageBreak/>
        <w:t>Ad 3.17. w sprawie zmian w budżecie miasta na 2017 r.</w:t>
      </w:r>
    </w:p>
    <w:p w:rsidR="00704A6E" w:rsidRDefault="00704A6E"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704A6E" w:rsidRDefault="00704A6E" w:rsidP="00704A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Radni otrzymali również autopoprawkę do przedmiotowego projektu uchwały.</w:t>
      </w:r>
    </w:p>
    <w:p w:rsidR="00704A6E" w:rsidRDefault="00704A6E" w:rsidP="00704A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18</w:t>
      </w:r>
      <w:r w:rsidRPr="000A6D1A">
        <w:rPr>
          <w:rFonts w:ascii="Times New Roman" w:eastAsia="Times New Roman" w:hAnsi="Times New Roman" w:cs="Times New Roman"/>
          <w:b/>
          <w:i/>
          <w:sz w:val="28"/>
          <w:szCs w:val="28"/>
          <w:u w:val="single"/>
          <w:lang w:eastAsia="pl-PL"/>
        </w:rPr>
        <w:t>)</w:t>
      </w:r>
    </w:p>
    <w:p w:rsidR="00704A6E" w:rsidRDefault="00704A6E" w:rsidP="00704A6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704A6E">
        <w:rPr>
          <w:rFonts w:ascii="Times New Roman" w:eastAsia="Times New Roman" w:hAnsi="Times New Roman" w:cs="Times New Roman"/>
          <w:b/>
          <w:i/>
          <w:sz w:val="28"/>
          <w:szCs w:val="28"/>
          <w:lang w:eastAsia="pl-PL"/>
        </w:rPr>
        <w:tab/>
      </w:r>
      <w:r w:rsidRPr="00704A6E">
        <w:rPr>
          <w:rFonts w:ascii="Times New Roman" w:eastAsia="Times New Roman" w:hAnsi="Times New Roman" w:cs="Times New Roman"/>
          <w:b/>
          <w:i/>
          <w:sz w:val="28"/>
          <w:szCs w:val="28"/>
          <w:lang w:eastAsia="pl-PL"/>
        </w:rPr>
        <w:tab/>
      </w:r>
      <w:r w:rsidRPr="00704A6E">
        <w:rPr>
          <w:rFonts w:ascii="Times New Roman" w:eastAsia="Times New Roman" w:hAnsi="Times New Roman" w:cs="Times New Roman"/>
          <w:b/>
          <w:i/>
          <w:sz w:val="28"/>
          <w:szCs w:val="28"/>
          <w:lang w:eastAsia="pl-PL"/>
        </w:rPr>
        <w:tab/>
      </w:r>
      <w:r w:rsidRPr="00704A6E">
        <w:rPr>
          <w:rFonts w:ascii="Times New Roman" w:eastAsia="Times New Roman" w:hAnsi="Times New Roman" w:cs="Times New Roman"/>
          <w:b/>
          <w:i/>
          <w:sz w:val="28"/>
          <w:szCs w:val="28"/>
          <w:lang w:eastAsia="pl-PL"/>
        </w:rPr>
        <w:tab/>
      </w:r>
      <w:r w:rsidRPr="00704A6E">
        <w:rPr>
          <w:rFonts w:ascii="Times New Roman" w:eastAsia="Times New Roman" w:hAnsi="Times New Roman" w:cs="Times New Roman"/>
          <w:b/>
          <w:i/>
          <w:sz w:val="28"/>
          <w:szCs w:val="28"/>
          <w:lang w:eastAsia="pl-PL"/>
        </w:rPr>
        <w:tab/>
      </w:r>
      <w:r w:rsidRPr="00704A6E">
        <w:rPr>
          <w:rFonts w:ascii="Times New Roman" w:eastAsia="Times New Roman" w:hAnsi="Times New Roman" w:cs="Times New Roman"/>
          <w:b/>
          <w:i/>
          <w:sz w:val="28"/>
          <w:szCs w:val="28"/>
          <w:lang w:eastAsia="pl-PL"/>
        </w:rPr>
        <w:tab/>
      </w:r>
      <w:r w:rsidRPr="00704A6E">
        <w:rPr>
          <w:rFonts w:ascii="Times New Roman" w:eastAsia="Times New Roman" w:hAnsi="Times New Roman" w:cs="Times New Roman"/>
          <w:b/>
          <w:i/>
          <w:sz w:val="28"/>
          <w:szCs w:val="28"/>
          <w:lang w:eastAsia="pl-PL"/>
        </w:rPr>
        <w:tab/>
      </w:r>
      <w:r w:rsidRPr="00704A6E">
        <w:rPr>
          <w:rFonts w:ascii="Times New Roman" w:eastAsia="Times New Roman" w:hAnsi="Times New Roman" w:cs="Times New Roman"/>
          <w:b/>
          <w:i/>
          <w:sz w:val="28"/>
          <w:szCs w:val="28"/>
          <w:lang w:eastAsia="pl-PL"/>
        </w:rPr>
        <w:tab/>
      </w:r>
      <w:r w:rsidRPr="00704A6E">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u w:val="single"/>
          <w:lang w:eastAsia="pl-PL"/>
        </w:rPr>
        <w:t>(autopoprawka – zał. nr 19)</w:t>
      </w:r>
    </w:p>
    <w:p w:rsidR="00704A6E" w:rsidRDefault="00704A6E"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zreferowała Skarbnik Miasta Mirosława Mitek.</w:t>
      </w:r>
    </w:p>
    <w:p w:rsid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p>
    <w:p w:rsidR="00704A6E" w:rsidRDefault="00704A6E" w:rsidP="00704A6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 pozytywnie jednogłośnie (6</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704A6E" w:rsidRPr="00704A6E" w:rsidRDefault="00704A6E" w:rsidP="00F768AF">
      <w:pPr>
        <w:spacing w:after="0" w:line="240" w:lineRule="auto"/>
        <w:ind w:left="709" w:hanging="709"/>
        <w:jc w:val="both"/>
        <w:rPr>
          <w:rFonts w:ascii="Times New Roman" w:eastAsia="Times New Roman" w:hAnsi="Times New Roman" w:cs="Times New Roman"/>
          <w:sz w:val="28"/>
          <w:szCs w:val="28"/>
          <w:lang w:eastAsia="pl-PL"/>
        </w:rPr>
      </w:pPr>
    </w:p>
    <w:p w:rsidR="00704A6E" w:rsidRPr="00704A6E" w:rsidRDefault="00704A6E" w:rsidP="00F768AF">
      <w:pPr>
        <w:spacing w:after="0" w:line="240" w:lineRule="auto"/>
        <w:ind w:left="709" w:hanging="709"/>
        <w:jc w:val="both"/>
        <w:rPr>
          <w:rFonts w:ascii="Times New Roman" w:eastAsia="Times New Roman" w:hAnsi="Times New Roman" w:cs="Times New Roman"/>
          <w:b/>
          <w:sz w:val="28"/>
          <w:szCs w:val="28"/>
          <w:u w:val="single"/>
          <w:lang w:eastAsia="pl-PL"/>
        </w:rPr>
      </w:pPr>
    </w:p>
    <w:p w:rsidR="00C82BF1" w:rsidRDefault="007330EA" w:rsidP="008D7278">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420388" w:rsidRPr="00A43047">
        <w:rPr>
          <w:rFonts w:ascii="Times New Roman" w:hAnsi="Times New Roman" w:cs="Times New Roman"/>
          <w:b/>
          <w:sz w:val="28"/>
          <w:szCs w:val="28"/>
          <w:u w:val="single"/>
        </w:rPr>
        <w:t>.</w:t>
      </w:r>
      <w:r w:rsidR="00A2763C" w:rsidRPr="00A43047">
        <w:rPr>
          <w:u w:val="single"/>
        </w:rPr>
        <w:t xml:space="preserve"> </w:t>
      </w:r>
      <w:r w:rsidR="001A5135" w:rsidRPr="001A5135">
        <w:rPr>
          <w:rFonts w:ascii="Times New Roman" w:hAnsi="Times New Roman" w:cs="Times New Roman"/>
          <w:b/>
          <w:sz w:val="28"/>
          <w:szCs w:val="28"/>
          <w:u w:val="single"/>
        </w:rPr>
        <w:t xml:space="preserve"> Sprawy bieżące i organizacyjne.</w:t>
      </w:r>
    </w:p>
    <w:p w:rsidR="00557C8E" w:rsidRDefault="00557C8E" w:rsidP="00673259">
      <w:pPr>
        <w:autoSpaceDE w:val="0"/>
        <w:autoSpaceDN w:val="0"/>
        <w:adjustRightInd w:val="0"/>
        <w:spacing w:after="0" w:line="240" w:lineRule="auto"/>
        <w:jc w:val="both"/>
        <w:rPr>
          <w:rFonts w:ascii="Times New Roman" w:hAnsi="Times New Roman" w:cs="Times New Roman"/>
          <w:b/>
          <w:sz w:val="28"/>
          <w:szCs w:val="28"/>
          <w:u w:val="single"/>
        </w:rPr>
      </w:pPr>
    </w:p>
    <w:p w:rsidR="00900D42" w:rsidRPr="003D45FC" w:rsidRDefault="00704A6E" w:rsidP="003D45FC">
      <w:pPr>
        <w:pStyle w:val="Akapitzlist"/>
        <w:numPr>
          <w:ilvl w:val="3"/>
          <w:numId w:val="1"/>
        </w:numPr>
        <w:spacing w:after="0" w:line="240" w:lineRule="auto"/>
        <w:ind w:left="426" w:hanging="426"/>
        <w:jc w:val="both"/>
        <w:rPr>
          <w:rFonts w:ascii="Times New Roman" w:eastAsia="Times New Roman" w:hAnsi="Times New Roman" w:cs="Times New Roman"/>
          <w:b/>
          <w:sz w:val="28"/>
          <w:szCs w:val="28"/>
          <w:lang w:eastAsia="pl-PL"/>
        </w:rPr>
      </w:pPr>
      <w:r w:rsidRPr="00704A6E">
        <w:rPr>
          <w:rFonts w:ascii="Times New Roman" w:eastAsia="Times New Roman" w:hAnsi="Times New Roman" w:cs="Times New Roman"/>
          <w:sz w:val="28"/>
          <w:szCs w:val="28"/>
          <w:lang w:eastAsia="pl-PL"/>
        </w:rPr>
        <w:t>Radny Piotr Klasa</w:t>
      </w:r>
      <w:r>
        <w:rPr>
          <w:rFonts w:ascii="Times New Roman" w:eastAsia="Times New Roman" w:hAnsi="Times New Roman" w:cs="Times New Roman"/>
          <w:sz w:val="28"/>
          <w:szCs w:val="28"/>
          <w:lang w:eastAsia="pl-PL"/>
        </w:rPr>
        <w:t xml:space="preserve"> odniósł się do kwestii </w:t>
      </w:r>
      <w:r w:rsidR="00970D91">
        <w:rPr>
          <w:rFonts w:ascii="Times New Roman" w:eastAsia="Times New Roman" w:hAnsi="Times New Roman" w:cs="Times New Roman"/>
          <w:sz w:val="28"/>
          <w:szCs w:val="28"/>
          <w:lang w:eastAsia="pl-PL"/>
        </w:rPr>
        <w:t>skrzyżowania ulic</w:t>
      </w:r>
      <w:r w:rsidR="003D45FC">
        <w:rPr>
          <w:rFonts w:ascii="Times New Roman" w:eastAsia="Times New Roman" w:hAnsi="Times New Roman" w:cs="Times New Roman"/>
          <w:sz w:val="28"/>
          <w:szCs w:val="28"/>
          <w:lang w:eastAsia="pl-PL"/>
        </w:rPr>
        <w:t xml:space="preserve"> Łąkow</w:t>
      </w:r>
      <w:r w:rsidR="00970D91">
        <w:rPr>
          <w:rFonts w:ascii="Times New Roman" w:eastAsia="Times New Roman" w:hAnsi="Times New Roman" w:cs="Times New Roman"/>
          <w:sz w:val="28"/>
          <w:szCs w:val="28"/>
          <w:lang w:eastAsia="pl-PL"/>
        </w:rPr>
        <w:t>a- Orzeszkowa (mieszkańcy chcą tam usytuować progi zwalniające)</w:t>
      </w:r>
      <w:r w:rsidR="003D45FC">
        <w:rPr>
          <w:rFonts w:ascii="Times New Roman" w:eastAsia="Times New Roman" w:hAnsi="Times New Roman" w:cs="Times New Roman"/>
          <w:sz w:val="28"/>
          <w:szCs w:val="28"/>
          <w:lang w:eastAsia="pl-PL"/>
        </w:rPr>
        <w:t xml:space="preserve">. </w:t>
      </w:r>
      <w:r w:rsidR="00970D91" w:rsidRPr="000E33B4">
        <w:rPr>
          <w:rFonts w:ascii="Times New Roman" w:eastAsia="Times New Roman" w:hAnsi="Times New Roman" w:cs="Times New Roman"/>
          <w:b/>
          <w:sz w:val="28"/>
          <w:szCs w:val="28"/>
          <w:lang w:eastAsia="pl-PL"/>
        </w:rPr>
        <w:t>Po konsultacjach</w:t>
      </w:r>
      <w:r w:rsidR="00970D91">
        <w:rPr>
          <w:rFonts w:ascii="Times New Roman" w:eastAsia="Times New Roman" w:hAnsi="Times New Roman" w:cs="Times New Roman"/>
          <w:sz w:val="28"/>
          <w:szCs w:val="28"/>
          <w:lang w:eastAsia="pl-PL"/>
        </w:rPr>
        <w:t xml:space="preserve"> </w:t>
      </w:r>
      <w:r w:rsidR="003D45FC" w:rsidRPr="003D45FC">
        <w:rPr>
          <w:rFonts w:ascii="Times New Roman" w:eastAsia="Times New Roman" w:hAnsi="Times New Roman" w:cs="Times New Roman"/>
          <w:b/>
          <w:sz w:val="28"/>
          <w:szCs w:val="28"/>
          <w:lang w:eastAsia="pl-PL"/>
        </w:rPr>
        <w:t xml:space="preserve">z mieszkańcami, radny zaproponował wykonanie </w:t>
      </w:r>
      <w:r w:rsidR="00970D91">
        <w:rPr>
          <w:rFonts w:ascii="Times New Roman" w:eastAsia="Times New Roman" w:hAnsi="Times New Roman" w:cs="Times New Roman"/>
          <w:b/>
          <w:sz w:val="28"/>
          <w:szCs w:val="28"/>
          <w:lang w:eastAsia="pl-PL"/>
        </w:rPr>
        <w:t xml:space="preserve">tam </w:t>
      </w:r>
      <w:r w:rsidR="003D45FC" w:rsidRPr="003D45FC">
        <w:rPr>
          <w:rFonts w:ascii="Times New Roman" w:eastAsia="Times New Roman" w:hAnsi="Times New Roman" w:cs="Times New Roman"/>
          <w:b/>
          <w:sz w:val="28"/>
          <w:szCs w:val="28"/>
          <w:lang w:eastAsia="pl-PL"/>
        </w:rPr>
        <w:t>skrzyżowania równorzędnego</w:t>
      </w:r>
      <w:r w:rsidR="00970D91">
        <w:rPr>
          <w:rFonts w:ascii="Times New Roman" w:eastAsia="Times New Roman" w:hAnsi="Times New Roman" w:cs="Times New Roman"/>
          <w:b/>
          <w:sz w:val="28"/>
          <w:szCs w:val="28"/>
          <w:lang w:eastAsia="pl-PL"/>
        </w:rPr>
        <w:t>, co spowolni ruch</w:t>
      </w:r>
      <w:r w:rsidR="003D45FC" w:rsidRPr="003D45FC">
        <w:rPr>
          <w:rFonts w:ascii="Times New Roman" w:eastAsia="Times New Roman" w:hAnsi="Times New Roman" w:cs="Times New Roman"/>
          <w:b/>
          <w:sz w:val="28"/>
          <w:szCs w:val="28"/>
          <w:lang w:eastAsia="pl-PL"/>
        </w:rPr>
        <w:t>.</w:t>
      </w:r>
    </w:p>
    <w:p w:rsidR="003D45FC" w:rsidRDefault="003D45FC" w:rsidP="003D45FC">
      <w:pPr>
        <w:spacing w:after="0" w:line="240" w:lineRule="auto"/>
        <w:jc w:val="both"/>
        <w:rPr>
          <w:rFonts w:ascii="Times New Roman" w:eastAsia="Times New Roman" w:hAnsi="Times New Roman" w:cs="Times New Roman"/>
          <w:sz w:val="28"/>
          <w:szCs w:val="28"/>
          <w:lang w:eastAsia="pl-PL"/>
        </w:rPr>
      </w:pPr>
    </w:p>
    <w:p w:rsidR="003D45FC" w:rsidRPr="003D45FC" w:rsidRDefault="003D45FC" w:rsidP="003D45FC">
      <w:pPr>
        <w:spacing w:after="0" w:line="240" w:lineRule="auto"/>
        <w:ind w:firstLine="426"/>
        <w:jc w:val="both"/>
        <w:rPr>
          <w:rFonts w:ascii="Times New Roman" w:eastAsia="Times New Roman" w:hAnsi="Times New Roman" w:cs="Times New Roman"/>
          <w:b/>
          <w:sz w:val="28"/>
          <w:szCs w:val="28"/>
          <w:lang w:eastAsia="pl-PL"/>
        </w:rPr>
      </w:pPr>
      <w:r w:rsidRPr="003D45FC">
        <w:rPr>
          <w:rFonts w:ascii="Times New Roman" w:eastAsia="Times New Roman" w:hAnsi="Times New Roman" w:cs="Times New Roman"/>
          <w:b/>
          <w:sz w:val="28"/>
          <w:szCs w:val="28"/>
          <w:lang w:eastAsia="pl-PL"/>
        </w:rPr>
        <w:t>Komisja IGPiB, pozytywnie większością głosów (5 głosami „za”, 1 radny nie brał udziału w głosowaniu) zaopiniowała powyższy wniosek.</w:t>
      </w:r>
    </w:p>
    <w:p w:rsidR="003D45FC" w:rsidRDefault="003D45FC" w:rsidP="003D45FC">
      <w:pPr>
        <w:spacing w:after="0" w:line="240" w:lineRule="auto"/>
        <w:jc w:val="both"/>
        <w:rPr>
          <w:rFonts w:ascii="Times New Roman" w:eastAsia="Times New Roman" w:hAnsi="Times New Roman" w:cs="Times New Roman"/>
          <w:sz w:val="28"/>
          <w:szCs w:val="28"/>
          <w:lang w:eastAsia="pl-PL"/>
        </w:rPr>
      </w:pPr>
    </w:p>
    <w:p w:rsidR="003D45FC" w:rsidRDefault="003D45FC" w:rsidP="003D45FC">
      <w:pPr>
        <w:spacing w:after="0" w:line="240" w:lineRule="auto"/>
        <w:jc w:val="both"/>
        <w:rPr>
          <w:rFonts w:ascii="Times New Roman" w:eastAsia="Times New Roman" w:hAnsi="Times New Roman" w:cs="Times New Roman"/>
          <w:sz w:val="28"/>
          <w:szCs w:val="28"/>
          <w:lang w:eastAsia="pl-PL"/>
        </w:rPr>
      </w:pPr>
    </w:p>
    <w:p w:rsidR="003D45FC" w:rsidRDefault="003D45FC" w:rsidP="003D45FC">
      <w:pPr>
        <w:pStyle w:val="Akapitzlist"/>
        <w:numPr>
          <w:ilvl w:val="3"/>
          <w:numId w:val="1"/>
        </w:numPr>
        <w:spacing w:after="0" w:line="240" w:lineRule="auto"/>
        <w:ind w:left="426" w:hanging="426"/>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Wojciech Kasprzyk zaproponował</w:t>
      </w:r>
      <w:r w:rsidR="00CB3D1A">
        <w:rPr>
          <w:rFonts w:ascii="Times New Roman" w:eastAsia="Times New Roman" w:hAnsi="Times New Roman" w:cs="Times New Roman"/>
          <w:sz w:val="28"/>
          <w:szCs w:val="28"/>
          <w:lang w:eastAsia="pl-PL"/>
        </w:rPr>
        <w:t>, aby na następne posiedzenie Komisji radni zastanowili się nad propozycjami miejsc, w których Komisja IGPiB powinna odbyć</w:t>
      </w:r>
      <w:r>
        <w:rPr>
          <w:rFonts w:ascii="Times New Roman" w:eastAsia="Times New Roman" w:hAnsi="Times New Roman" w:cs="Times New Roman"/>
          <w:sz w:val="28"/>
          <w:szCs w:val="28"/>
          <w:lang w:eastAsia="pl-PL"/>
        </w:rPr>
        <w:t xml:space="preserve"> </w:t>
      </w:r>
      <w:r w:rsidR="00CB3D1A">
        <w:rPr>
          <w:rFonts w:ascii="Times New Roman" w:eastAsia="Times New Roman" w:hAnsi="Times New Roman" w:cs="Times New Roman"/>
          <w:sz w:val="28"/>
          <w:szCs w:val="28"/>
          <w:lang w:eastAsia="pl-PL"/>
        </w:rPr>
        <w:t>wizję lokalną.</w:t>
      </w:r>
      <w:r>
        <w:rPr>
          <w:rFonts w:ascii="Times New Roman" w:eastAsia="Times New Roman" w:hAnsi="Times New Roman" w:cs="Times New Roman"/>
          <w:sz w:val="28"/>
          <w:szCs w:val="28"/>
          <w:lang w:eastAsia="pl-PL"/>
        </w:rPr>
        <w:t xml:space="preserve"> </w:t>
      </w:r>
    </w:p>
    <w:p w:rsidR="003D45FC" w:rsidRDefault="003D45FC" w:rsidP="003D45FC">
      <w:pPr>
        <w:spacing w:after="0" w:line="240" w:lineRule="auto"/>
        <w:jc w:val="both"/>
        <w:rPr>
          <w:rFonts w:ascii="Times New Roman" w:eastAsia="Times New Roman" w:hAnsi="Times New Roman" w:cs="Times New Roman"/>
          <w:sz w:val="28"/>
          <w:szCs w:val="28"/>
          <w:lang w:eastAsia="pl-PL"/>
        </w:rPr>
      </w:pPr>
    </w:p>
    <w:p w:rsidR="003D45FC" w:rsidRPr="003D45FC" w:rsidRDefault="003D45FC" w:rsidP="003D45FC">
      <w:pPr>
        <w:spacing w:after="0" w:line="240" w:lineRule="auto"/>
        <w:ind w:firstLine="426"/>
        <w:jc w:val="both"/>
        <w:rPr>
          <w:rFonts w:ascii="Times New Roman" w:eastAsia="Times New Roman" w:hAnsi="Times New Roman" w:cs="Times New Roman"/>
          <w:b/>
          <w:sz w:val="28"/>
          <w:szCs w:val="28"/>
          <w:lang w:eastAsia="pl-PL"/>
        </w:rPr>
      </w:pPr>
      <w:r w:rsidRPr="003D45FC">
        <w:rPr>
          <w:rFonts w:ascii="Times New Roman" w:eastAsia="Times New Roman" w:hAnsi="Times New Roman" w:cs="Times New Roman"/>
          <w:b/>
          <w:sz w:val="28"/>
          <w:szCs w:val="28"/>
          <w:lang w:eastAsia="pl-PL"/>
        </w:rPr>
        <w:t>Komisja IGPiB, pozytywnie większością głosów (5 głosami „za”, 1 radny nie brał udziału w głosowaniu) zaopiniowała powyższy wniosek.</w:t>
      </w:r>
    </w:p>
    <w:p w:rsidR="003D45FC" w:rsidRDefault="003D45FC" w:rsidP="003D45FC">
      <w:pPr>
        <w:spacing w:after="0" w:line="240" w:lineRule="auto"/>
        <w:jc w:val="both"/>
        <w:rPr>
          <w:rFonts w:ascii="Times New Roman" w:eastAsia="Times New Roman" w:hAnsi="Times New Roman" w:cs="Times New Roman"/>
          <w:sz w:val="28"/>
          <w:szCs w:val="28"/>
          <w:lang w:eastAsia="pl-PL"/>
        </w:rPr>
      </w:pPr>
    </w:p>
    <w:p w:rsidR="003D45FC" w:rsidRPr="003D45FC" w:rsidRDefault="003D45FC" w:rsidP="003D45FC">
      <w:pPr>
        <w:spacing w:after="0" w:line="240" w:lineRule="auto"/>
        <w:jc w:val="both"/>
        <w:rPr>
          <w:rFonts w:ascii="Times New Roman" w:eastAsia="Times New Roman" w:hAnsi="Times New Roman" w:cs="Times New Roman"/>
          <w:sz w:val="28"/>
          <w:szCs w:val="28"/>
          <w:lang w:eastAsia="pl-PL"/>
        </w:rPr>
      </w:pPr>
    </w:p>
    <w:p w:rsidR="003B3168" w:rsidRPr="00B73453" w:rsidRDefault="004F10C4" w:rsidP="00B73453">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7330EA">
        <w:rPr>
          <w:rFonts w:ascii="Times New Roman" w:eastAsia="Times New Roman" w:hAnsi="Times New Roman" w:cs="Times New Roman"/>
          <w:b/>
          <w:sz w:val="28"/>
          <w:szCs w:val="28"/>
          <w:u w:val="single"/>
          <w:lang w:eastAsia="pl-PL"/>
        </w:rPr>
        <w:t>5</w:t>
      </w:r>
      <w:r w:rsidR="001D04F8" w:rsidRPr="001D04F8">
        <w:rPr>
          <w:rFonts w:ascii="Times New Roman" w:eastAsia="Times New Roman" w:hAnsi="Times New Roman" w:cs="Times New Roman"/>
          <w:b/>
          <w:sz w:val="28"/>
          <w:szCs w:val="28"/>
          <w:u w:val="single"/>
          <w:lang w:eastAsia="pl-PL"/>
        </w:rPr>
        <w:t>.</w:t>
      </w:r>
      <w:r w:rsidR="001D04F8" w:rsidRPr="001D04F8">
        <w:rPr>
          <w:rFonts w:ascii="Times New Roman" w:eastAsia="Times New Roman" w:hAnsi="Times New Roman" w:cs="Times New Roman"/>
          <w:b/>
          <w:sz w:val="28"/>
          <w:szCs w:val="28"/>
          <w:u w:val="single"/>
          <w:lang w:eastAsia="pl-PL"/>
        </w:rPr>
        <w:tab/>
        <w:t>Przyjęcie protokoł</w:t>
      </w:r>
      <w:r w:rsidR="003B3168">
        <w:rPr>
          <w:rFonts w:ascii="Times New Roman" w:eastAsia="Times New Roman" w:hAnsi="Times New Roman" w:cs="Times New Roman"/>
          <w:b/>
          <w:sz w:val="28"/>
          <w:szCs w:val="28"/>
          <w:u w:val="single"/>
          <w:lang w:eastAsia="pl-PL"/>
        </w:rPr>
        <w:t>ów</w:t>
      </w:r>
      <w:r w:rsidR="001D04F8" w:rsidRPr="001D04F8">
        <w:rPr>
          <w:rFonts w:ascii="Times New Roman" w:eastAsia="Times New Roman" w:hAnsi="Times New Roman" w:cs="Times New Roman"/>
          <w:b/>
          <w:sz w:val="28"/>
          <w:szCs w:val="28"/>
          <w:u w:val="single"/>
          <w:lang w:eastAsia="pl-PL"/>
        </w:rPr>
        <w:t xml:space="preserve"> poprzedni</w:t>
      </w:r>
      <w:r w:rsidR="003B3168">
        <w:rPr>
          <w:rFonts w:ascii="Times New Roman" w:eastAsia="Times New Roman" w:hAnsi="Times New Roman" w:cs="Times New Roman"/>
          <w:b/>
          <w:sz w:val="28"/>
          <w:szCs w:val="28"/>
          <w:u w:val="single"/>
          <w:lang w:eastAsia="pl-PL"/>
        </w:rPr>
        <w:t>ch</w:t>
      </w:r>
      <w:r w:rsidR="009E4CA7">
        <w:rPr>
          <w:rFonts w:ascii="Times New Roman" w:eastAsia="Times New Roman" w:hAnsi="Times New Roman" w:cs="Times New Roman"/>
          <w:b/>
          <w:sz w:val="28"/>
          <w:szCs w:val="28"/>
          <w:u w:val="single"/>
          <w:lang w:eastAsia="pl-PL"/>
        </w:rPr>
        <w:t xml:space="preserve"> posiedze</w:t>
      </w:r>
      <w:r w:rsidR="003B3168">
        <w:rPr>
          <w:rFonts w:ascii="Times New Roman" w:eastAsia="Times New Roman" w:hAnsi="Times New Roman" w:cs="Times New Roman"/>
          <w:b/>
          <w:sz w:val="28"/>
          <w:szCs w:val="28"/>
          <w:u w:val="single"/>
          <w:lang w:eastAsia="pl-PL"/>
        </w:rPr>
        <w:t>ń</w:t>
      </w:r>
      <w:r w:rsidR="001D04F8" w:rsidRPr="001D04F8">
        <w:rPr>
          <w:rFonts w:ascii="Times New Roman" w:eastAsia="Times New Roman" w:hAnsi="Times New Roman" w:cs="Times New Roman"/>
          <w:b/>
          <w:sz w:val="28"/>
          <w:szCs w:val="28"/>
          <w:u w:val="single"/>
          <w:lang w:eastAsia="pl-PL"/>
        </w:rPr>
        <w:t xml:space="preserve"> Komisji.</w:t>
      </w:r>
    </w:p>
    <w:p w:rsidR="003B3168" w:rsidRDefault="003B3168" w:rsidP="003B316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3B3168" w:rsidRDefault="003B3168" w:rsidP="003B3168">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3B3168">
        <w:rPr>
          <w:rFonts w:ascii="Times New Roman" w:eastAsia="Times New Roman" w:hAnsi="Times New Roman" w:cs="Times New Roman"/>
          <w:b/>
          <w:sz w:val="28"/>
          <w:szCs w:val="28"/>
          <w:lang w:eastAsia="pl-PL"/>
        </w:rPr>
        <w:tab/>
      </w:r>
      <w:r w:rsidRPr="003B3168">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 xml:space="preserve">Protokół Nr </w:t>
      </w:r>
      <w:r w:rsidR="003D45FC">
        <w:rPr>
          <w:rFonts w:ascii="Times New Roman" w:eastAsia="Times New Roman" w:hAnsi="Times New Roman" w:cs="Times New Roman"/>
          <w:b/>
          <w:sz w:val="28"/>
          <w:szCs w:val="28"/>
          <w:u w:val="single"/>
          <w:lang w:eastAsia="pl-PL"/>
        </w:rPr>
        <w:t>2</w:t>
      </w:r>
      <w:r w:rsidR="007330EA">
        <w:rPr>
          <w:rFonts w:ascii="Times New Roman" w:eastAsia="Times New Roman" w:hAnsi="Times New Roman" w:cs="Times New Roman"/>
          <w:b/>
          <w:sz w:val="28"/>
          <w:szCs w:val="28"/>
          <w:u w:val="single"/>
          <w:lang w:eastAsia="pl-PL"/>
        </w:rPr>
        <w:t>/2017</w:t>
      </w:r>
      <w:r>
        <w:rPr>
          <w:rFonts w:ascii="Times New Roman" w:eastAsia="Times New Roman" w:hAnsi="Times New Roman" w:cs="Times New Roman"/>
          <w:sz w:val="28"/>
          <w:szCs w:val="28"/>
          <w:lang w:eastAsia="pl-PL"/>
        </w:rPr>
        <w:t xml:space="preserve"> posiedzenia Komisji IGPiB odbytego w dniu </w:t>
      </w:r>
      <w:r>
        <w:rPr>
          <w:rFonts w:ascii="Times New Roman" w:eastAsia="Times New Roman" w:hAnsi="Times New Roman" w:cs="Times New Roman"/>
          <w:sz w:val="28"/>
          <w:szCs w:val="28"/>
          <w:lang w:eastAsia="pl-PL"/>
        </w:rPr>
        <w:br/>
      </w:r>
      <w:r w:rsidR="003D45FC">
        <w:rPr>
          <w:rFonts w:ascii="Times New Roman" w:eastAsia="Times New Roman" w:hAnsi="Times New Roman" w:cs="Times New Roman"/>
          <w:b/>
          <w:sz w:val="28"/>
          <w:szCs w:val="28"/>
          <w:u w:val="single"/>
          <w:lang w:eastAsia="pl-PL"/>
        </w:rPr>
        <w:t>17 lutego</w:t>
      </w:r>
      <w:r w:rsidR="007330EA">
        <w:rPr>
          <w:rFonts w:ascii="Times New Roman" w:eastAsia="Times New Roman" w:hAnsi="Times New Roman" w:cs="Times New Roman"/>
          <w:b/>
          <w:sz w:val="28"/>
          <w:szCs w:val="28"/>
          <w:u w:val="single"/>
          <w:lang w:eastAsia="pl-PL"/>
        </w:rPr>
        <w:t xml:space="preserve">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3B3168" w:rsidRDefault="003B3168" w:rsidP="003B316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3D45FC" w:rsidRDefault="003D45FC" w:rsidP="003D45FC">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3D45FC">
        <w:rPr>
          <w:rFonts w:ascii="Times New Roman" w:eastAsia="Times New Roman" w:hAnsi="Times New Roman" w:cs="Times New Roman"/>
          <w:b/>
          <w:sz w:val="28"/>
          <w:szCs w:val="28"/>
          <w:lang w:eastAsia="pl-PL"/>
        </w:rPr>
        <w:tab/>
      </w:r>
      <w:r w:rsidRPr="003D45FC">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Protokół Nr 3/2017</w:t>
      </w:r>
      <w:r>
        <w:rPr>
          <w:rFonts w:ascii="Times New Roman" w:eastAsia="Times New Roman" w:hAnsi="Times New Roman" w:cs="Times New Roman"/>
          <w:sz w:val="28"/>
          <w:szCs w:val="28"/>
          <w:lang w:eastAsia="pl-PL"/>
        </w:rPr>
        <w:t xml:space="preserve"> posiedzenia Komisji IGPiB odbytego w dniu </w:t>
      </w:r>
      <w:r>
        <w:rPr>
          <w:rFonts w:ascii="Times New Roman" w:eastAsia="Times New Roman" w:hAnsi="Times New Roman" w:cs="Times New Roman"/>
          <w:sz w:val="28"/>
          <w:szCs w:val="28"/>
          <w:lang w:eastAsia="pl-PL"/>
        </w:rPr>
        <w:br/>
      </w:r>
      <w:r>
        <w:rPr>
          <w:rFonts w:ascii="Times New Roman" w:eastAsia="Times New Roman" w:hAnsi="Times New Roman" w:cs="Times New Roman"/>
          <w:b/>
          <w:sz w:val="28"/>
          <w:szCs w:val="28"/>
          <w:u w:val="single"/>
          <w:lang w:eastAsia="pl-PL"/>
        </w:rPr>
        <w:t>22 lutego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3D45FC" w:rsidRDefault="003D45FC" w:rsidP="003D45FC">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7425AC" w:rsidRPr="000536D9" w:rsidRDefault="007425AC"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430A63"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A74BA6">
        <w:rPr>
          <w:rFonts w:ascii="Times New Roman" w:eastAsia="Times New Roman" w:hAnsi="Times New Roman" w:cs="Times New Roman"/>
          <w:sz w:val="28"/>
          <w:szCs w:val="28"/>
          <w:lang w:eastAsia="pl-PL"/>
        </w:rPr>
        <w:t>Wobec wyczerpania  porządk</w:t>
      </w:r>
      <w:r>
        <w:rPr>
          <w:rFonts w:ascii="Times New Roman" w:eastAsia="Times New Roman" w:hAnsi="Times New Roman" w:cs="Times New Roman"/>
          <w:sz w:val="28"/>
          <w:szCs w:val="28"/>
          <w:lang w:eastAsia="pl-PL"/>
        </w:rPr>
        <w:t xml:space="preserve">u posiedzenia </w:t>
      </w:r>
      <w:r w:rsidR="00D352EE">
        <w:rPr>
          <w:rFonts w:ascii="Times New Roman" w:eastAsia="Times New Roman" w:hAnsi="Times New Roman" w:cs="Times New Roman"/>
          <w:sz w:val="28"/>
          <w:szCs w:val="28"/>
          <w:lang w:eastAsia="pl-PL"/>
        </w:rPr>
        <w:t xml:space="preserve">Zastępca </w:t>
      </w:r>
      <w:r w:rsidR="004455FB">
        <w:rPr>
          <w:rFonts w:ascii="Times New Roman" w:eastAsia="Times New Roman" w:hAnsi="Times New Roman" w:cs="Times New Roman"/>
          <w:sz w:val="28"/>
          <w:szCs w:val="28"/>
          <w:lang w:eastAsia="pl-PL"/>
        </w:rPr>
        <w:t>Przewodnicząc</w:t>
      </w:r>
      <w:r w:rsidR="00D352EE">
        <w:rPr>
          <w:rFonts w:ascii="Times New Roman" w:eastAsia="Times New Roman" w:hAnsi="Times New Roman" w:cs="Times New Roman"/>
          <w:sz w:val="28"/>
          <w:szCs w:val="28"/>
          <w:lang w:eastAsia="pl-PL"/>
        </w:rPr>
        <w:t>ego</w:t>
      </w:r>
      <w:r>
        <w:rPr>
          <w:rFonts w:ascii="Times New Roman" w:eastAsia="Times New Roman" w:hAnsi="Times New Roman" w:cs="Times New Roman"/>
          <w:sz w:val="28"/>
          <w:szCs w:val="28"/>
          <w:lang w:eastAsia="pl-PL"/>
        </w:rPr>
        <w:t xml:space="preserve"> </w:t>
      </w:r>
      <w:r w:rsidR="007B33B5">
        <w:rPr>
          <w:rFonts w:ascii="Times New Roman" w:eastAsia="Times New Roman" w:hAnsi="Times New Roman" w:cs="Times New Roman"/>
          <w:sz w:val="28"/>
          <w:szCs w:val="28"/>
          <w:lang w:eastAsia="pl-PL"/>
        </w:rPr>
        <w:t xml:space="preserve">Komisji </w:t>
      </w:r>
      <w:r w:rsidR="001A5135">
        <w:rPr>
          <w:rFonts w:ascii="Times New Roman" w:eastAsia="Times New Roman" w:hAnsi="Times New Roman" w:cs="Times New Roman"/>
          <w:sz w:val="28"/>
          <w:szCs w:val="28"/>
          <w:lang w:eastAsia="pl-PL"/>
        </w:rPr>
        <w:t>IGPiB</w:t>
      </w:r>
      <w:r w:rsidR="007B33B5">
        <w:rPr>
          <w:rFonts w:ascii="Times New Roman" w:eastAsia="Times New Roman" w:hAnsi="Times New Roman" w:cs="Times New Roman"/>
          <w:sz w:val="28"/>
          <w:szCs w:val="28"/>
          <w:lang w:eastAsia="pl-PL"/>
        </w:rPr>
        <w:t xml:space="preserve"> </w:t>
      </w:r>
      <w:r w:rsidR="00D352EE">
        <w:rPr>
          <w:rFonts w:ascii="Times New Roman" w:eastAsia="Times New Roman" w:hAnsi="Times New Roman" w:cs="Times New Roman"/>
          <w:sz w:val="28"/>
          <w:szCs w:val="28"/>
          <w:lang w:eastAsia="pl-PL"/>
        </w:rPr>
        <w:t>Adam Biesiadecki</w:t>
      </w:r>
      <w:r w:rsidR="001A5135">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zamknął</w:t>
      </w:r>
      <w:r w:rsidR="001C6D9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posiedzenie Komisji.</w:t>
      </w:r>
    </w:p>
    <w:p w:rsidR="00704E92" w:rsidRDefault="00704E92"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p>
    <w:p w:rsidR="00913044" w:rsidRDefault="00913044" w:rsidP="00913044">
      <w:pPr>
        <w:tabs>
          <w:tab w:val="left" w:pos="284"/>
        </w:tabs>
        <w:spacing w:after="0" w:line="240" w:lineRule="auto"/>
        <w:ind w:left="5103"/>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Zastępca Przewodniczącego Komisji</w:t>
      </w:r>
    </w:p>
    <w:p w:rsidR="00913044" w:rsidRDefault="00913044" w:rsidP="00913044">
      <w:pPr>
        <w:tabs>
          <w:tab w:val="left" w:pos="284"/>
        </w:tabs>
        <w:spacing w:after="0" w:line="240" w:lineRule="auto"/>
        <w:ind w:left="5103"/>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Infrastruktury, Gospodarki Przestrzennej i Budownictwa</w:t>
      </w:r>
    </w:p>
    <w:p w:rsidR="00913044" w:rsidRDefault="00913044" w:rsidP="00913044">
      <w:pPr>
        <w:tabs>
          <w:tab w:val="left" w:pos="284"/>
        </w:tabs>
        <w:spacing w:after="0" w:line="240" w:lineRule="auto"/>
        <w:ind w:left="5103"/>
        <w:contextualSpacing/>
        <w:jc w:val="center"/>
        <w:rPr>
          <w:rFonts w:ascii="Times New Roman" w:eastAsia="Times New Roman" w:hAnsi="Times New Roman" w:cs="Times New Roman"/>
          <w:sz w:val="24"/>
          <w:szCs w:val="24"/>
          <w:lang w:eastAsia="pl-PL"/>
        </w:rPr>
      </w:pPr>
    </w:p>
    <w:p w:rsidR="00913044" w:rsidRPr="001D0AB3" w:rsidRDefault="00913044" w:rsidP="00913044">
      <w:pPr>
        <w:tabs>
          <w:tab w:val="left" w:pos="284"/>
        </w:tabs>
        <w:spacing w:after="0" w:line="240" w:lineRule="auto"/>
        <w:ind w:left="5103"/>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Adam Biesiadecki</w:t>
      </w:r>
    </w:p>
    <w:p w:rsidR="00704E92" w:rsidRDefault="00704E9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Pr="0000781E" w:rsidRDefault="0000781E" w:rsidP="0000781E">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Protokołowała:</w:t>
      </w:r>
    </w:p>
    <w:p w:rsidR="00D41F82" w:rsidRPr="00D41F82" w:rsidRDefault="00D41F82"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p>
    <w:p w:rsidR="00801B4C" w:rsidRDefault="00913044">
      <w:r>
        <w:t>Iwona Paraniak-Cichy</w:t>
      </w:r>
    </w:p>
    <w:sectPr w:rsidR="00801B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159" w:rsidRDefault="008C1159" w:rsidP="00BF5CCB">
      <w:pPr>
        <w:spacing w:after="0" w:line="240" w:lineRule="auto"/>
      </w:pPr>
      <w:r>
        <w:separator/>
      </w:r>
    </w:p>
  </w:endnote>
  <w:endnote w:type="continuationSeparator" w:id="0">
    <w:p w:rsidR="008C1159" w:rsidRDefault="008C1159"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010534" w:rsidRDefault="00010534">
        <w:pPr>
          <w:pStyle w:val="Stopka"/>
          <w:jc w:val="right"/>
        </w:pPr>
        <w:r>
          <w:fldChar w:fldCharType="begin"/>
        </w:r>
        <w:r>
          <w:instrText>PAGE   \* MERGEFORMAT</w:instrText>
        </w:r>
        <w:r>
          <w:fldChar w:fldCharType="separate"/>
        </w:r>
        <w:r w:rsidR="00113557">
          <w:rPr>
            <w:noProof/>
          </w:rPr>
          <w:t>1</w:t>
        </w:r>
        <w:r>
          <w:fldChar w:fldCharType="end"/>
        </w:r>
      </w:p>
    </w:sdtContent>
  </w:sdt>
  <w:p w:rsidR="00010534" w:rsidRDefault="0001053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159" w:rsidRDefault="008C1159" w:rsidP="00BF5CCB">
      <w:pPr>
        <w:spacing w:after="0" w:line="240" w:lineRule="auto"/>
      </w:pPr>
      <w:r>
        <w:separator/>
      </w:r>
    </w:p>
  </w:footnote>
  <w:footnote w:type="continuationSeparator" w:id="0">
    <w:p w:rsidR="008C1159" w:rsidRDefault="008C1159"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C09"/>
    <w:multiLevelType w:val="multilevel"/>
    <w:tmpl w:val="C88661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71249C"/>
    <w:multiLevelType w:val="hybridMultilevel"/>
    <w:tmpl w:val="D954FFA8"/>
    <w:lvl w:ilvl="0" w:tplc="B74EBA0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900E87"/>
    <w:multiLevelType w:val="hybridMultilevel"/>
    <w:tmpl w:val="0E4CF78E"/>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3">
    <w:nsid w:val="05C50B3F"/>
    <w:multiLevelType w:val="multilevel"/>
    <w:tmpl w:val="5BBA7176"/>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4">
    <w:nsid w:val="06D422A0"/>
    <w:multiLevelType w:val="multilevel"/>
    <w:tmpl w:val="06C040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9424AEB"/>
    <w:multiLevelType w:val="hybridMultilevel"/>
    <w:tmpl w:val="0EA64F48"/>
    <w:lvl w:ilvl="0" w:tplc="12B635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442FFF"/>
    <w:multiLevelType w:val="hybridMultilevel"/>
    <w:tmpl w:val="B06A6AA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C48769F"/>
    <w:multiLevelType w:val="hybridMultilevel"/>
    <w:tmpl w:val="F61AFF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D0C6F82"/>
    <w:multiLevelType w:val="hybridMultilevel"/>
    <w:tmpl w:val="4802C9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385C5883"/>
    <w:multiLevelType w:val="hybridMultilevel"/>
    <w:tmpl w:val="E7FC2D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864232A"/>
    <w:multiLevelType w:val="hybridMultilevel"/>
    <w:tmpl w:val="8F12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9687754"/>
    <w:multiLevelType w:val="hybridMultilevel"/>
    <w:tmpl w:val="48C08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00D77B2"/>
    <w:multiLevelType w:val="hybridMultilevel"/>
    <w:tmpl w:val="781438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12741E"/>
    <w:multiLevelType w:val="hybridMultilevel"/>
    <w:tmpl w:val="F814D9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458D65FE"/>
    <w:multiLevelType w:val="multilevel"/>
    <w:tmpl w:val="1A8028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7857AB7"/>
    <w:multiLevelType w:val="multilevel"/>
    <w:tmpl w:val="2752C9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84F3247"/>
    <w:multiLevelType w:val="hybridMultilevel"/>
    <w:tmpl w:val="137AA45A"/>
    <w:lvl w:ilvl="0" w:tplc="14848F6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B083BBA"/>
    <w:multiLevelType w:val="hybridMultilevel"/>
    <w:tmpl w:val="00BA58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B5D6AB1"/>
    <w:multiLevelType w:val="multilevel"/>
    <w:tmpl w:val="750CB7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3A17F02"/>
    <w:multiLevelType w:val="multilevel"/>
    <w:tmpl w:val="AC76D7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131AFA"/>
    <w:multiLevelType w:val="hybridMultilevel"/>
    <w:tmpl w:val="594082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8045376"/>
    <w:multiLevelType w:val="hybridMultilevel"/>
    <w:tmpl w:val="62E8B84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D098D718">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85171BB"/>
    <w:multiLevelType w:val="hybridMultilevel"/>
    <w:tmpl w:val="AD4251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9E03487"/>
    <w:multiLevelType w:val="hybridMultilevel"/>
    <w:tmpl w:val="C8364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B0E7EFD"/>
    <w:multiLevelType w:val="hybridMultilevel"/>
    <w:tmpl w:val="2D42A3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98D0221"/>
    <w:multiLevelType w:val="hybridMultilevel"/>
    <w:tmpl w:val="B240D3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9B179F3"/>
    <w:multiLevelType w:val="hybridMultilevel"/>
    <w:tmpl w:val="A21E0110"/>
    <w:lvl w:ilvl="0" w:tplc="381859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6"/>
  </w:num>
  <w:num w:numId="3">
    <w:abstractNumId w:val="15"/>
  </w:num>
  <w:num w:numId="4">
    <w:abstractNumId w:val="22"/>
  </w:num>
  <w:num w:numId="5">
    <w:abstractNumId w:val="1"/>
  </w:num>
  <w:num w:numId="6">
    <w:abstractNumId w:val="6"/>
  </w:num>
  <w:num w:numId="7">
    <w:abstractNumId w:val="14"/>
  </w:num>
  <w:num w:numId="8">
    <w:abstractNumId w:val="16"/>
  </w:num>
  <w:num w:numId="9">
    <w:abstractNumId w:val="8"/>
  </w:num>
  <w:num w:numId="10">
    <w:abstractNumId w:val="20"/>
  </w:num>
  <w:num w:numId="11">
    <w:abstractNumId w:val="10"/>
  </w:num>
  <w:num w:numId="12">
    <w:abstractNumId w:val="13"/>
  </w:num>
  <w:num w:numId="13">
    <w:abstractNumId w:val="23"/>
  </w:num>
  <w:num w:numId="14">
    <w:abstractNumId w:val="7"/>
  </w:num>
  <w:num w:numId="15">
    <w:abstractNumId w:val="12"/>
  </w:num>
  <w:num w:numId="16">
    <w:abstractNumId w:val="9"/>
  </w:num>
  <w:num w:numId="17">
    <w:abstractNumId w:val="11"/>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6"/>
  </w:num>
  <w:num w:numId="21">
    <w:abstractNumId w:val="2"/>
  </w:num>
  <w:num w:numId="22">
    <w:abstractNumId w:val="24"/>
  </w:num>
  <w:num w:numId="23">
    <w:abstractNumId w:val="17"/>
  </w:num>
  <w:num w:numId="24">
    <w:abstractNumId w:val="27"/>
  </w:num>
  <w:num w:numId="25">
    <w:abstractNumId w:val="5"/>
  </w:num>
  <w:num w:numId="26">
    <w:abstractNumId w:val="25"/>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19"/>
  </w:num>
  <w:num w:numId="30">
    <w:abstractNumId w:val="18"/>
  </w:num>
  <w:num w:numId="3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2B94"/>
    <w:rsid w:val="0000542B"/>
    <w:rsid w:val="00005FA4"/>
    <w:rsid w:val="00006001"/>
    <w:rsid w:val="0000781E"/>
    <w:rsid w:val="00007991"/>
    <w:rsid w:val="00010534"/>
    <w:rsid w:val="00012479"/>
    <w:rsid w:val="00015EB4"/>
    <w:rsid w:val="00016301"/>
    <w:rsid w:val="00016DF8"/>
    <w:rsid w:val="00022688"/>
    <w:rsid w:val="000227FE"/>
    <w:rsid w:val="000230DF"/>
    <w:rsid w:val="00023A1B"/>
    <w:rsid w:val="00027C7B"/>
    <w:rsid w:val="000310A0"/>
    <w:rsid w:val="00031558"/>
    <w:rsid w:val="000340BC"/>
    <w:rsid w:val="00040C04"/>
    <w:rsid w:val="00047B9C"/>
    <w:rsid w:val="00051DB6"/>
    <w:rsid w:val="00052595"/>
    <w:rsid w:val="000536D9"/>
    <w:rsid w:val="000542F8"/>
    <w:rsid w:val="0005451B"/>
    <w:rsid w:val="00054A3F"/>
    <w:rsid w:val="00054EBA"/>
    <w:rsid w:val="00055661"/>
    <w:rsid w:val="00061601"/>
    <w:rsid w:val="0006525F"/>
    <w:rsid w:val="000677CE"/>
    <w:rsid w:val="000703A6"/>
    <w:rsid w:val="0007040D"/>
    <w:rsid w:val="0007498A"/>
    <w:rsid w:val="00075977"/>
    <w:rsid w:val="00081305"/>
    <w:rsid w:val="0008357B"/>
    <w:rsid w:val="000862F4"/>
    <w:rsid w:val="000864C1"/>
    <w:rsid w:val="00086767"/>
    <w:rsid w:val="00087110"/>
    <w:rsid w:val="00087B3E"/>
    <w:rsid w:val="000907D6"/>
    <w:rsid w:val="00090953"/>
    <w:rsid w:val="00090EDD"/>
    <w:rsid w:val="0009135C"/>
    <w:rsid w:val="00092933"/>
    <w:rsid w:val="0009377B"/>
    <w:rsid w:val="00093A03"/>
    <w:rsid w:val="00093C8F"/>
    <w:rsid w:val="00093EF7"/>
    <w:rsid w:val="0009647E"/>
    <w:rsid w:val="000A51BE"/>
    <w:rsid w:val="000A6D1A"/>
    <w:rsid w:val="000A7105"/>
    <w:rsid w:val="000A71AF"/>
    <w:rsid w:val="000A7525"/>
    <w:rsid w:val="000B0336"/>
    <w:rsid w:val="000B170B"/>
    <w:rsid w:val="000B207C"/>
    <w:rsid w:val="000B2112"/>
    <w:rsid w:val="000B51DB"/>
    <w:rsid w:val="000B798D"/>
    <w:rsid w:val="000B7B4E"/>
    <w:rsid w:val="000C19D0"/>
    <w:rsid w:val="000C1C0B"/>
    <w:rsid w:val="000C1E4F"/>
    <w:rsid w:val="000C4F8F"/>
    <w:rsid w:val="000C6369"/>
    <w:rsid w:val="000C788D"/>
    <w:rsid w:val="000D1205"/>
    <w:rsid w:val="000D1578"/>
    <w:rsid w:val="000D2A0B"/>
    <w:rsid w:val="000D2A96"/>
    <w:rsid w:val="000D2C32"/>
    <w:rsid w:val="000D6543"/>
    <w:rsid w:val="000D65FB"/>
    <w:rsid w:val="000D7468"/>
    <w:rsid w:val="000E14A0"/>
    <w:rsid w:val="000E2BD9"/>
    <w:rsid w:val="000E314B"/>
    <w:rsid w:val="000E33B4"/>
    <w:rsid w:val="000E57E9"/>
    <w:rsid w:val="000E6A73"/>
    <w:rsid w:val="000E718D"/>
    <w:rsid w:val="000F2789"/>
    <w:rsid w:val="000F3396"/>
    <w:rsid w:val="000F37DF"/>
    <w:rsid w:val="000F53A7"/>
    <w:rsid w:val="000F5FC2"/>
    <w:rsid w:val="000F7976"/>
    <w:rsid w:val="000F7FA7"/>
    <w:rsid w:val="001007B3"/>
    <w:rsid w:val="00102DF3"/>
    <w:rsid w:val="00104897"/>
    <w:rsid w:val="00106484"/>
    <w:rsid w:val="00113557"/>
    <w:rsid w:val="00113A55"/>
    <w:rsid w:val="00114077"/>
    <w:rsid w:val="00114A2C"/>
    <w:rsid w:val="00114BEA"/>
    <w:rsid w:val="00117A0D"/>
    <w:rsid w:val="00120926"/>
    <w:rsid w:val="001212D2"/>
    <w:rsid w:val="001219BD"/>
    <w:rsid w:val="00122CDD"/>
    <w:rsid w:val="00123CC2"/>
    <w:rsid w:val="001251A6"/>
    <w:rsid w:val="00125633"/>
    <w:rsid w:val="00130243"/>
    <w:rsid w:val="00131975"/>
    <w:rsid w:val="001320F8"/>
    <w:rsid w:val="00133001"/>
    <w:rsid w:val="00134AE9"/>
    <w:rsid w:val="00134DAA"/>
    <w:rsid w:val="00135081"/>
    <w:rsid w:val="001367B4"/>
    <w:rsid w:val="00137426"/>
    <w:rsid w:val="00137FEE"/>
    <w:rsid w:val="00140CF7"/>
    <w:rsid w:val="001425B0"/>
    <w:rsid w:val="00142D4A"/>
    <w:rsid w:val="001430FA"/>
    <w:rsid w:val="00144F3B"/>
    <w:rsid w:val="00145598"/>
    <w:rsid w:val="00152328"/>
    <w:rsid w:val="001551E7"/>
    <w:rsid w:val="00156063"/>
    <w:rsid w:val="00157030"/>
    <w:rsid w:val="001573C0"/>
    <w:rsid w:val="0015761F"/>
    <w:rsid w:val="00160C8A"/>
    <w:rsid w:val="001636EB"/>
    <w:rsid w:val="00167018"/>
    <w:rsid w:val="001674B2"/>
    <w:rsid w:val="00167923"/>
    <w:rsid w:val="00171305"/>
    <w:rsid w:val="00173EAB"/>
    <w:rsid w:val="00175986"/>
    <w:rsid w:val="00175A59"/>
    <w:rsid w:val="00177BE1"/>
    <w:rsid w:val="00182F86"/>
    <w:rsid w:val="00184FE9"/>
    <w:rsid w:val="00185565"/>
    <w:rsid w:val="00185976"/>
    <w:rsid w:val="00190762"/>
    <w:rsid w:val="00190D2D"/>
    <w:rsid w:val="00191CE0"/>
    <w:rsid w:val="001920B4"/>
    <w:rsid w:val="001934CC"/>
    <w:rsid w:val="00194C6A"/>
    <w:rsid w:val="00194D84"/>
    <w:rsid w:val="00197A7E"/>
    <w:rsid w:val="001A0429"/>
    <w:rsid w:val="001A4C2E"/>
    <w:rsid w:val="001A507E"/>
    <w:rsid w:val="001A5135"/>
    <w:rsid w:val="001B282C"/>
    <w:rsid w:val="001B3151"/>
    <w:rsid w:val="001C1CEE"/>
    <w:rsid w:val="001C43B7"/>
    <w:rsid w:val="001C6D9C"/>
    <w:rsid w:val="001D04F8"/>
    <w:rsid w:val="001D0AB3"/>
    <w:rsid w:val="001D11FA"/>
    <w:rsid w:val="001D25A5"/>
    <w:rsid w:val="001D475A"/>
    <w:rsid w:val="001E006C"/>
    <w:rsid w:val="001E2A47"/>
    <w:rsid w:val="001E338B"/>
    <w:rsid w:val="001E6799"/>
    <w:rsid w:val="001E6EE7"/>
    <w:rsid w:val="001E77B8"/>
    <w:rsid w:val="001E7931"/>
    <w:rsid w:val="001F172B"/>
    <w:rsid w:val="001F1EFA"/>
    <w:rsid w:val="001F2B5D"/>
    <w:rsid w:val="001F3037"/>
    <w:rsid w:val="001F429E"/>
    <w:rsid w:val="001F5D7C"/>
    <w:rsid w:val="001F77E1"/>
    <w:rsid w:val="002003F7"/>
    <w:rsid w:val="00200553"/>
    <w:rsid w:val="00202619"/>
    <w:rsid w:val="00204384"/>
    <w:rsid w:val="00204CE7"/>
    <w:rsid w:val="002066CE"/>
    <w:rsid w:val="002074BE"/>
    <w:rsid w:val="0020778E"/>
    <w:rsid w:val="00211D32"/>
    <w:rsid w:val="002125DF"/>
    <w:rsid w:val="00215647"/>
    <w:rsid w:val="00217476"/>
    <w:rsid w:val="0022144D"/>
    <w:rsid w:val="002242D7"/>
    <w:rsid w:val="00225E5A"/>
    <w:rsid w:val="00231A8D"/>
    <w:rsid w:val="00232828"/>
    <w:rsid w:val="00233E7C"/>
    <w:rsid w:val="002340F9"/>
    <w:rsid w:val="0024049C"/>
    <w:rsid w:val="0024218C"/>
    <w:rsid w:val="002439CD"/>
    <w:rsid w:val="002458EE"/>
    <w:rsid w:val="0024599D"/>
    <w:rsid w:val="0024649A"/>
    <w:rsid w:val="00247AA5"/>
    <w:rsid w:val="00247ACD"/>
    <w:rsid w:val="00250A7B"/>
    <w:rsid w:val="002512E8"/>
    <w:rsid w:val="0025137D"/>
    <w:rsid w:val="002539EC"/>
    <w:rsid w:val="00255744"/>
    <w:rsid w:val="0025577D"/>
    <w:rsid w:val="002557C5"/>
    <w:rsid w:val="00260E85"/>
    <w:rsid w:val="00261D4B"/>
    <w:rsid w:val="002636AE"/>
    <w:rsid w:val="00264087"/>
    <w:rsid w:val="00266212"/>
    <w:rsid w:val="002673DB"/>
    <w:rsid w:val="00273EB5"/>
    <w:rsid w:val="00274488"/>
    <w:rsid w:val="002745E6"/>
    <w:rsid w:val="0027639F"/>
    <w:rsid w:val="002767F8"/>
    <w:rsid w:val="00280020"/>
    <w:rsid w:val="00282926"/>
    <w:rsid w:val="002848FB"/>
    <w:rsid w:val="00285185"/>
    <w:rsid w:val="00285BCF"/>
    <w:rsid w:val="002867F9"/>
    <w:rsid w:val="0028770A"/>
    <w:rsid w:val="00287D14"/>
    <w:rsid w:val="00287FA4"/>
    <w:rsid w:val="002916C7"/>
    <w:rsid w:val="002946C3"/>
    <w:rsid w:val="00295166"/>
    <w:rsid w:val="00295C28"/>
    <w:rsid w:val="00295F37"/>
    <w:rsid w:val="0029750E"/>
    <w:rsid w:val="00297D65"/>
    <w:rsid w:val="002A04DB"/>
    <w:rsid w:val="002A3AD4"/>
    <w:rsid w:val="002A461E"/>
    <w:rsid w:val="002A7B15"/>
    <w:rsid w:val="002A7FCD"/>
    <w:rsid w:val="002B04EF"/>
    <w:rsid w:val="002B33E3"/>
    <w:rsid w:val="002B3CC5"/>
    <w:rsid w:val="002B3FFB"/>
    <w:rsid w:val="002B4086"/>
    <w:rsid w:val="002B5A10"/>
    <w:rsid w:val="002B6986"/>
    <w:rsid w:val="002C05A6"/>
    <w:rsid w:val="002C260C"/>
    <w:rsid w:val="002C2D48"/>
    <w:rsid w:val="002C338A"/>
    <w:rsid w:val="002C480E"/>
    <w:rsid w:val="002C53E5"/>
    <w:rsid w:val="002C60D7"/>
    <w:rsid w:val="002C6C27"/>
    <w:rsid w:val="002D0560"/>
    <w:rsid w:val="002D10C6"/>
    <w:rsid w:val="002D2918"/>
    <w:rsid w:val="002D2B3A"/>
    <w:rsid w:val="002D6335"/>
    <w:rsid w:val="002E0E58"/>
    <w:rsid w:val="002E60DE"/>
    <w:rsid w:val="002E683F"/>
    <w:rsid w:val="002E73CB"/>
    <w:rsid w:val="002E7835"/>
    <w:rsid w:val="002F04DB"/>
    <w:rsid w:val="002F1D78"/>
    <w:rsid w:val="002F2D7C"/>
    <w:rsid w:val="002F2D8B"/>
    <w:rsid w:val="002F490A"/>
    <w:rsid w:val="002F52B6"/>
    <w:rsid w:val="002F54A3"/>
    <w:rsid w:val="002F5DDA"/>
    <w:rsid w:val="0030175A"/>
    <w:rsid w:val="003017DE"/>
    <w:rsid w:val="00301D6D"/>
    <w:rsid w:val="003035B5"/>
    <w:rsid w:val="0030761A"/>
    <w:rsid w:val="00307985"/>
    <w:rsid w:val="00311FE7"/>
    <w:rsid w:val="00312713"/>
    <w:rsid w:val="00313330"/>
    <w:rsid w:val="00315028"/>
    <w:rsid w:val="0031561A"/>
    <w:rsid w:val="003168AF"/>
    <w:rsid w:val="00317651"/>
    <w:rsid w:val="00317932"/>
    <w:rsid w:val="003217CA"/>
    <w:rsid w:val="00322274"/>
    <w:rsid w:val="0032449C"/>
    <w:rsid w:val="00325752"/>
    <w:rsid w:val="0032601B"/>
    <w:rsid w:val="00327638"/>
    <w:rsid w:val="00327AC1"/>
    <w:rsid w:val="00330850"/>
    <w:rsid w:val="00330B55"/>
    <w:rsid w:val="00331244"/>
    <w:rsid w:val="00331445"/>
    <w:rsid w:val="00332211"/>
    <w:rsid w:val="00332E81"/>
    <w:rsid w:val="0033369F"/>
    <w:rsid w:val="0033388E"/>
    <w:rsid w:val="003358A0"/>
    <w:rsid w:val="0034061B"/>
    <w:rsid w:val="003434A4"/>
    <w:rsid w:val="00344274"/>
    <w:rsid w:val="003473CB"/>
    <w:rsid w:val="0035154A"/>
    <w:rsid w:val="00352679"/>
    <w:rsid w:val="003576E7"/>
    <w:rsid w:val="00360C81"/>
    <w:rsid w:val="0036183F"/>
    <w:rsid w:val="003641DA"/>
    <w:rsid w:val="0036572F"/>
    <w:rsid w:val="00365982"/>
    <w:rsid w:val="003676E8"/>
    <w:rsid w:val="003678D8"/>
    <w:rsid w:val="00367A50"/>
    <w:rsid w:val="00367D79"/>
    <w:rsid w:val="00370DA1"/>
    <w:rsid w:val="00372863"/>
    <w:rsid w:val="00376406"/>
    <w:rsid w:val="00377B27"/>
    <w:rsid w:val="00380B17"/>
    <w:rsid w:val="00383F0B"/>
    <w:rsid w:val="003919D7"/>
    <w:rsid w:val="00395113"/>
    <w:rsid w:val="003957F8"/>
    <w:rsid w:val="0039788F"/>
    <w:rsid w:val="003A004F"/>
    <w:rsid w:val="003A282A"/>
    <w:rsid w:val="003A2EDA"/>
    <w:rsid w:val="003A2FFB"/>
    <w:rsid w:val="003A4657"/>
    <w:rsid w:val="003A4EDB"/>
    <w:rsid w:val="003A5A6F"/>
    <w:rsid w:val="003A5F51"/>
    <w:rsid w:val="003A7AF9"/>
    <w:rsid w:val="003B0269"/>
    <w:rsid w:val="003B0C81"/>
    <w:rsid w:val="003B14F9"/>
    <w:rsid w:val="003B190A"/>
    <w:rsid w:val="003B3168"/>
    <w:rsid w:val="003B3322"/>
    <w:rsid w:val="003B39AD"/>
    <w:rsid w:val="003B3B59"/>
    <w:rsid w:val="003B4FB3"/>
    <w:rsid w:val="003B5378"/>
    <w:rsid w:val="003B57E8"/>
    <w:rsid w:val="003B5DB8"/>
    <w:rsid w:val="003B675A"/>
    <w:rsid w:val="003B6F75"/>
    <w:rsid w:val="003B71FF"/>
    <w:rsid w:val="003C0421"/>
    <w:rsid w:val="003C3BAE"/>
    <w:rsid w:val="003C3E4B"/>
    <w:rsid w:val="003C785B"/>
    <w:rsid w:val="003D3A17"/>
    <w:rsid w:val="003D45F0"/>
    <w:rsid w:val="003D45FC"/>
    <w:rsid w:val="003D4765"/>
    <w:rsid w:val="003D52B2"/>
    <w:rsid w:val="003D643D"/>
    <w:rsid w:val="003E04EA"/>
    <w:rsid w:val="003E1084"/>
    <w:rsid w:val="003E1212"/>
    <w:rsid w:val="003E224B"/>
    <w:rsid w:val="003E3011"/>
    <w:rsid w:val="003E3218"/>
    <w:rsid w:val="003E4302"/>
    <w:rsid w:val="003E43F2"/>
    <w:rsid w:val="003E5435"/>
    <w:rsid w:val="003F26E6"/>
    <w:rsid w:val="003F30EC"/>
    <w:rsid w:val="003F3568"/>
    <w:rsid w:val="003F5F28"/>
    <w:rsid w:val="003F608A"/>
    <w:rsid w:val="003F7DA5"/>
    <w:rsid w:val="004009AB"/>
    <w:rsid w:val="004012FE"/>
    <w:rsid w:val="00402257"/>
    <w:rsid w:val="004026A5"/>
    <w:rsid w:val="00402E3E"/>
    <w:rsid w:val="00403355"/>
    <w:rsid w:val="00403DD0"/>
    <w:rsid w:val="0040481C"/>
    <w:rsid w:val="00404DC3"/>
    <w:rsid w:val="004058B2"/>
    <w:rsid w:val="00410517"/>
    <w:rsid w:val="004107A1"/>
    <w:rsid w:val="00412AA8"/>
    <w:rsid w:val="004144FE"/>
    <w:rsid w:val="00416AFD"/>
    <w:rsid w:val="004201DA"/>
    <w:rsid w:val="00420388"/>
    <w:rsid w:val="004212DF"/>
    <w:rsid w:val="00422D7B"/>
    <w:rsid w:val="004239CD"/>
    <w:rsid w:val="00425B4D"/>
    <w:rsid w:val="00426130"/>
    <w:rsid w:val="00426707"/>
    <w:rsid w:val="00426B8A"/>
    <w:rsid w:val="00430A63"/>
    <w:rsid w:val="00431C7F"/>
    <w:rsid w:val="0043426C"/>
    <w:rsid w:val="00440279"/>
    <w:rsid w:val="0044045B"/>
    <w:rsid w:val="0044075D"/>
    <w:rsid w:val="00441B62"/>
    <w:rsid w:val="00443437"/>
    <w:rsid w:val="00443EDE"/>
    <w:rsid w:val="00444320"/>
    <w:rsid w:val="00444C47"/>
    <w:rsid w:val="00444FA7"/>
    <w:rsid w:val="00444FB0"/>
    <w:rsid w:val="004455FB"/>
    <w:rsid w:val="00445C61"/>
    <w:rsid w:val="0044610A"/>
    <w:rsid w:val="0045028C"/>
    <w:rsid w:val="00450B03"/>
    <w:rsid w:val="004601E6"/>
    <w:rsid w:val="0046099E"/>
    <w:rsid w:val="00461156"/>
    <w:rsid w:val="004632FC"/>
    <w:rsid w:val="00463B79"/>
    <w:rsid w:val="004641DE"/>
    <w:rsid w:val="00471BE4"/>
    <w:rsid w:val="0047250F"/>
    <w:rsid w:val="004753F5"/>
    <w:rsid w:val="00475A24"/>
    <w:rsid w:val="00477341"/>
    <w:rsid w:val="00480441"/>
    <w:rsid w:val="00481803"/>
    <w:rsid w:val="00483F2E"/>
    <w:rsid w:val="00487775"/>
    <w:rsid w:val="00491558"/>
    <w:rsid w:val="004920B9"/>
    <w:rsid w:val="00494C77"/>
    <w:rsid w:val="004954D0"/>
    <w:rsid w:val="0049640D"/>
    <w:rsid w:val="00496813"/>
    <w:rsid w:val="00497057"/>
    <w:rsid w:val="004A063A"/>
    <w:rsid w:val="004A0A79"/>
    <w:rsid w:val="004A22D1"/>
    <w:rsid w:val="004A2AD8"/>
    <w:rsid w:val="004A43D4"/>
    <w:rsid w:val="004B288E"/>
    <w:rsid w:val="004B2A18"/>
    <w:rsid w:val="004B3F3B"/>
    <w:rsid w:val="004B6163"/>
    <w:rsid w:val="004B796F"/>
    <w:rsid w:val="004C16EC"/>
    <w:rsid w:val="004C3797"/>
    <w:rsid w:val="004D0010"/>
    <w:rsid w:val="004D524C"/>
    <w:rsid w:val="004D5CD6"/>
    <w:rsid w:val="004D625C"/>
    <w:rsid w:val="004D6981"/>
    <w:rsid w:val="004E5027"/>
    <w:rsid w:val="004E5390"/>
    <w:rsid w:val="004E67FB"/>
    <w:rsid w:val="004E7FD2"/>
    <w:rsid w:val="004F0A51"/>
    <w:rsid w:val="004F10C4"/>
    <w:rsid w:val="004F38A1"/>
    <w:rsid w:val="004F3B4B"/>
    <w:rsid w:val="004F3CA1"/>
    <w:rsid w:val="004F5B50"/>
    <w:rsid w:val="00506D71"/>
    <w:rsid w:val="00510027"/>
    <w:rsid w:val="00510AC7"/>
    <w:rsid w:val="005119FB"/>
    <w:rsid w:val="00512BC4"/>
    <w:rsid w:val="00512C2C"/>
    <w:rsid w:val="005138DA"/>
    <w:rsid w:val="005143DC"/>
    <w:rsid w:val="00514F09"/>
    <w:rsid w:val="005151BB"/>
    <w:rsid w:val="00515F7E"/>
    <w:rsid w:val="0051690C"/>
    <w:rsid w:val="00520950"/>
    <w:rsid w:val="00523F71"/>
    <w:rsid w:val="005245DA"/>
    <w:rsid w:val="0052644F"/>
    <w:rsid w:val="005271A3"/>
    <w:rsid w:val="005273CF"/>
    <w:rsid w:val="0053102A"/>
    <w:rsid w:val="005314CC"/>
    <w:rsid w:val="00532EAF"/>
    <w:rsid w:val="00533FBB"/>
    <w:rsid w:val="00534474"/>
    <w:rsid w:val="00536566"/>
    <w:rsid w:val="005366E7"/>
    <w:rsid w:val="00537C50"/>
    <w:rsid w:val="00541263"/>
    <w:rsid w:val="005424B4"/>
    <w:rsid w:val="0054313E"/>
    <w:rsid w:val="00543C83"/>
    <w:rsid w:val="005456FD"/>
    <w:rsid w:val="00545B57"/>
    <w:rsid w:val="00546611"/>
    <w:rsid w:val="00546BD6"/>
    <w:rsid w:val="00546C80"/>
    <w:rsid w:val="00546E25"/>
    <w:rsid w:val="00550501"/>
    <w:rsid w:val="00553800"/>
    <w:rsid w:val="00554056"/>
    <w:rsid w:val="00555822"/>
    <w:rsid w:val="00557B10"/>
    <w:rsid w:val="00557C8E"/>
    <w:rsid w:val="00557F8E"/>
    <w:rsid w:val="00560A94"/>
    <w:rsid w:val="0056165F"/>
    <w:rsid w:val="005619C9"/>
    <w:rsid w:val="0056352B"/>
    <w:rsid w:val="00564559"/>
    <w:rsid w:val="0056468F"/>
    <w:rsid w:val="00564EA3"/>
    <w:rsid w:val="00565906"/>
    <w:rsid w:val="00566A3D"/>
    <w:rsid w:val="005706DD"/>
    <w:rsid w:val="005715E3"/>
    <w:rsid w:val="00573ED3"/>
    <w:rsid w:val="00573FD2"/>
    <w:rsid w:val="00575D3A"/>
    <w:rsid w:val="0057786C"/>
    <w:rsid w:val="00577B81"/>
    <w:rsid w:val="00580AC8"/>
    <w:rsid w:val="00581173"/>
    <w:rsid w:val="0058461B"/>
    <w:rsid w:val="005853B6"/>
    <w:rsid w:val="00592D6B"/>
    <w:rsid w:val="00595623"/>
    <w:rsid w:val="00595CA3"/>
    <w:rsid w:val="00596B5F"/>
    <w:rsid w:val="00597855"/>
    <w:rsid w:val="005A1DEB"/>
    <w:rsid w:val="005A4E46"/>
    <w:rsid w:val="005A505C"/>
    <w:rsid w:val="005A53B4"/>
    <w:rsid w:val="005A697E"/>
    <w:rsid w:val="005A6B2E"/>
    <w:rsid w:val="005A721A"/>
    <w:rsid w:val="005B1914"/>
    <w:rsid w:val="005B2476"/>
    <w:rsid w:val="005B2F89"/>
    <w:rsid w:val="005B35C6"/>
    <w:rsid w:val="005B5280"/>
    <w:rsid w:val="005B5A11"/>
    <w:rsid w:val="005B6A4A"/>
    <w:rsid w:val="005B7A31"/>
    <w:rsid w:val="005C03EF"/>
    <w:rsid w:val="005C1484"/>
    <w:rsid w:val="005C2120"/>
    <w:rsid w:val="005C2DD3"/>
    <w:rsid w:val="005C5E1C"/>
    <w:rsid w:val="005D0928"/>
    <w:rsid w:val="005D0AE8"/>
    <w:rsid w:val="005D1DB4"/>
    <w:rsid w:val="005D1F10"/>
    <w:rsid w:val="005D3C8D"/>
    <w:rsid w:val="005D4011"/>
    <w:rsid w:val="005D5BEF"/>
    <w:rsid w:val="005D6443"/>
    <w:rsid w:val="005D761A"/>
    <w:rsid w:val="005E15B5"/>
    <w:rsid w:val="005E1C62"/>
    <w:rsid w:val="005E6947"/>
    <w:rsid w:val="005E79B1"/>
    <w:rsid w:val="005F08E3"/>
    <w:rsid w:val="005F0D24"/>
    <w:rsid w:val="005F169B"/>
    <w:rsid w:val="005F23A4"/>
    <w:rsid w:val="005F5BBC"/>
    <w:rsid w:val="005F6695"/>
    <w:rsid w:val="00600C62"/>
    <w:rsid w:val="006011D2"/>
    <w:rsid w:val="00601CDF"/>
    <w:rsid w:val="00601E28"/>
    <w:rsid w:val="0060298E"/>
    <w:rsid w:val="00605E39"/>
    <w:rsid w:val="0060682B"/>
    <w:rsid w:val="006124AD"/>
    <w:rsid w:val="00612DC6"/>
    <w:rsid w:val="00615E40"/>
    <w:rsid w:val="00615F6F"/>
    <w:rsid w:val="00616107"/>
    <w:rsid w:val="0061647A"/>
    <w:rsid w:val="006169B6"/>
    <w:rsid w:val="006213DC"/>
    <w:rsid w:val="006229F3"/>
    <w:rsid w:val="0062497C"/>
    <w:rsid w:val="00626096"/>
    <w:rsid w:val="00626914"/>
    <w:rsid w:val="00627689"/>
    <w:rsid w:val="00631312"/>
    <w:rsid w:val="006359C2"/>
    <w:rsid w:val="00636565"/>
    <w:rsid w:val="00636E3A"/>
    <w:rsid w:val="0063740F"/>
    <w:rsid w:val="00637FE3"/>
    <w:rsid w:val="0064009F"/>
    <w:rsid w:val="00642852"/>
    <w:rsid w:val="00642D31"/>
    <w:rsid w:val="00643275"/>
    <w:rsid w:val="00644451"/>
    <w:rsid w:val="006444DB"/>
    <w:rsid w:val="00645549"/>
    <w:rsid w:val="006478A9"/>
    <w:rsid w:val="00647D86"/>
    <w:rsid w:val="00647F2F"/>
    <w:rsid w:val="006506AF"/>
    <w:rsid w:val="00657950"/>
    <w:rsid w:val="0066062F"/>
    <w:rsid w:val="00664DC6"/>
    <w:rsid w:val="0067078A"/>
    <w:rsid w:val="00673259"/>
    <w:rsid w:val="00673AFF"/>
    <w:rsid w:val="00674E75"/>
    <w:rsid w:val="00675803"/>
    <w:rsid w:val="00675A8D"/>
    <w:rsid w:val="0067759E"/>
    <w:rsid w:val="00680876"/>
    <w:rsid w:val="0068255A"/>
    <w:rsid w:val="00683D60"/>
    <w:rsid w:val="00686D26"/>
    <w:rsid w:val="0069355F"/>
    <w:rsid w:val="00694F56"/>
    <w:rsid w:val="00695C84"/>
    <w:rsid w:val="006972C9"/>
    <w:rsid w:val="006A025A"/>
    <w:rsid w:val="006A20C6"/>
    <w:rsid w:val="006A2A1A"/>
    <w:rsid w:val="006A30C8"/>
    <w:rsid w:val="006A38C8"/>
    <w:rsid w:val="006A4BD3"/>
    <w:rsid w:val="006A6BC7"/>
    <w:rsid w:val="006B400C"/>
    <w:rsid w:val="006B4B9A"/>
    <w:rsid w:val="006B5F10"/>
    <w:rsid w:val="006B68CC"/>
    <w:rsid w:val="006B6A2C"/>
    <w:rsid w:val="006C0402"/>
    <w:rsid w:val="006C0603"/>
    <w:rsid w:val="006C0F46"/>
    <w:rsid w:val="006C408A"/>
    <w:rsid w:val="006C7C91"/>
    <w:rsid w:val="006D0146"/>
    <w:rsid w:val="006D0485"/>
    <w:rsid w:val="006D3AA7"/>
    <w:rsid w:val="006D3F4B"/>
    <w:rsid w:val="006D4202"/>
    <w:rsid w:val="006D484D"/>
    <w:rsid w:val="006D4B8B"/>
    <w:rsid w:val="006E10B5"/>
    <w:rsid w:val="006E283C"/>
    <w:rsid w:val="006E3788"/>
    <w:rsid w:val="006E48D2"/>
    <w:rsid w:val="006F0D24"/>
    <w:rsid w:val="006F10A1"/>
    <w:rsid w:val="006F170F"/>
    <w:rsid w:val="006F3780"/>
    <w:rsid w:val="006F3D4E"/>
    <w:rsid w:val="006F5875"/>
    <w:rsid w:val="006F79CC"/>
    <w:rsid w:val="00700551"/>
    <w:rsid w:val="00702B5B"/>
    <w:rsid w:val="0070352C"/>
    <w:rsid w:val="007043BA"/>
    <w:rsid w:val="00704A6E"/>
    <w:rsid w:val="00704E92"/>
    <w:rsid w:val="0070573D"/>
    <w:rsid w:val="007065DE"/>
    <w:rsid w:val="007067A6"/>
    <w:rsid w:val="007114DF"/>
    <w:rsid w:val="0071219C"/>
    <w:rsid w:val="0071295B"/>
    <w:rsid w:val="00715E91"/>
    <w:rsid w:val="00716E4D"/>
    <w:rsid w:val="00722183"/>
    <w:rsid w:val="00723780"/>
    <w:rsid w:val="00727E6A"/>
    <w:rsid w:val="007310F2"/>
    <w:rsid w:val="007330EA"/>
    <w:rsid w:val="007341C2"/>
    <w:rsid w:val="00734CC4"/>
    <w:rsid w:val="00734EA8"/>
    <w:rsid w:val="0073601B"/>
    <w:rsid w:val="0073769C"/>
    <w:rsid w:val="0074120B"/>
    <w:rsid w:val="00741747"/>
    <w:rsid w:val="007425AC"/>
    <w:rsid w:val="00743AB2"/>
    <w:rsid w:val="00745F52"/>
    <w:rsid w:val="007475E7"/>
    <w:rsid w:val="0074785E"/>
    <w:rsid w:val="007527EF"/>
    <w:rsid w:val="00754640"/>
    <w:rsid w:val="00756311"/>
    <w:rsid w:val="00756E89"/>
    <w:rsid w:val="00760241"/>
    <w:rsid w:val="0076318F"/>
    <w:rsid w:val="007642C9"/>
    <w:rsid w:val="007658EC"/>
    <w:rsid w:val="00767E24"/>
    <w:rsid w:val="007701FC"/>
    <w:rsid w:val="00770A7A"/>
    <w:rsid w:val="00771735"/>
    <w:rsid w:val="007719BC"/>
    <w:rsid w:val="00772707"/>
    <w:rsid w:val="00772F3F"/>
    <w:rsid w:val="0077356C"/>
    <w:rsid w:val="00775A93"/>
    <w:rsid w:val="007779E7"/>
    <w:rsid w:val="00780B72"/>
    <w:rsid w:val="00780C1A"/>
    <w:rsid w:val="0078214A"/>
    <w:rsid w:val="007840A2"/>
    <w:rsid w:val="00785249"/>
    <w:rsid w:val="00785CC6"/>
    <w:rsid w:val="00786FD3"/>
    <w:rsid w:val="00790430"/>
    <w:rsid w:val="00790CB9"/>
    <w:rsid w:val="00793744"/>
    <w:rsid w:val="007956F1"/>
    <w:rsid w:val="007969CD"/>
    <w:rsid w:val="0079724A"/>
    <w:rsid w:val="007A369B"/>
    <w:rsid w:val="007A5E2B"/>
    <w:rsid w:val="007A6325"/>
    <w:rsid w:val="007A6CE2"/>
    <w:rsid w:val="007A7A0A"/>
    <w:rsid w:val="007A7AC3"/>
    <w:rsid w:val="007B223E"/>
    <w:rsid w:val="007B33B5"/>
    <w:rsid w:val="007B3746"/>
    <w:rsid w:val="007B67E9"/>
    <w:rsid w:val="007B7A04"/>
    <w:rsid w:val="007C0FDA"/>
    <w:rsid w:val="007C3313"/>
    <w:rsid w:val="007C33D5"/>
    <w:rsid w:val="007C3A78"/>
    <w:rsid w:val="007C64FD"/>
    <w:rsid w:val="007C6E04"/>
    <w:rsid w:val="007D2F46"/>
    <w:rsid w:val="007D58B3"/>
    <w:rsid w:val="007D5A8B"/>
    <w:rsid w:val="007D5F9A"/>
    <w:rsid w:val="007D6FDB"/>
    <w:rsid w:val="007D78CE"/>
    <w:rsid w:val="007E111D"/>
    <w:rsid w:val="007E2C66"/>
    <w:rsid w:val="007E3E99"/>
    <w:rsid w:val="007E3FCC"/>
    <w:rsid w:val="007E4E2B"/>
    <w:rsid w:val="007E57D7"/>
    <w:rsid w:val="007E68A2"/>
    <w:rsid w:val="007F1011"/>
    <w:rsid w:val="007F1103"/>
    <w:rsid w:val="007F11B9"/>
    <w:rsid w:val="007F16F2"/>
    <w:rsid w:val="007F2490"/>
    <w:rsid w:val="007F298C"/>
    <w:rsid w:val="007F3D0C"/>
    <w:rsid w:val="007F5853"/>
    <w:rsid w:val="00800CC2"/>
    <w:rsid w:val="008015CA"/>
    <w:rsid w:val="00801B4C"/>
    <w:rsid w:val="00802F40"/>
    <w:rsid w:val="00803340"/>
    <w:rsid w:val="00803620"/>
    <w:rsid w:val="00803AF3"/>
    <w:rsid w:val="008069E4"/>
    <w:rsid w:val="00807B7C"/>
    <w:rsid w:val="00812C59"/>
    <w:rsid w:val="008138DA"/>
    <w:rsid w:val="00813DA7"/>
    <w:rsid w:val="00814060"/>
    <w:rsid w:val="00815B62"/>
    <w:rsid w:val="00815FB6"/>
    <w:rsid w:val="008204A9"/>
    <w:rsid w:val="008207A7"/>
    <w:rsid w:val="00821C80"/>
    <w:rsid w:val="00822772"/>
    <w:rsid w:val="008234D7"/>
    <w:rsid w:val="00824589"/>
    <w:rsid w:val="00824EA5"/>
    <w:rsid w:val="008250B4"/>
    <w:rsid w:val="00825285"/>
    <w:rsid w:val="0083040B"/>
    <w:rsid w:val="008314AF"/>
    <w:rsid w:val="00832C33"/>
    <w:rsid w:val="00832F94"/>
    <w:rsid w:val="008335DF"/>
    <w:rsid w:val="00833A7B"/>
    <w:rsid w:val="0083501F"/>
    <w:rsid w:val="00836DAE"/>
    <w:rsid w:val="008419A0"/>
    <w:rsid w:val="00843049"/>
    <w:rsid w:val="008454A5"/>
    <w:rsid w:val="008456EA"/>
    <w:rsid w:val="00845F01"/>
    <w:rsid w:val="00846BFE"/>
    <w:rsid w:val="00846C72"/>
    <w:rsid w:val="00850728"/>
    <w:rsid w:val="008564CB"/>
    <w:rsid w:val="00857907"/>
    <w:rsid w:val="00857A78"/>
    <w:rsid w:val="00860E3D"/>
    <w:rsid w:val="00860E45"/>
    <w:rsid w:val="00864505"/>
    <w:rsid w:val="008646A5"/>
    <w:rsid w:val="008757B6"/>
    <w:rsid w:val="00876622"/>
    <w:rsid w:val="00877A59"/>
    <w:rsid w:val="008855C9"/>
    <w:rsid w:val="00885885"/>
    <w:rsid w:val="00887788"/>
    <w:rsid w:val="008878D3"/>
    <w:rsid w:val="00892C9A"/>
    <w:rsid w:val="0089398E"/>
    <w:rsid w:val="00893E94"/>
    <w:rsid w:val="00893F80"/>
    <w:rsid w:val="00894EF1"/>
    <w:rsid w:val="008963E8"/>
    <w:rsid w:val="008969BA"/>
    <w:rsid w:val="00897750"/>
    <w:rsid w:val="008A15F2"/>
    <w:rsid w:val="008A5512"/>
    <w:rsid w:val="008A57F5"/>
    <w:rsid w:val="008A67F7"/>
    <w:rsid w:val="008B00EE"/>
    <w:rsid w:val="008B6629"/>
    <w:rsid w:val="008B69E7"/>
    <w:rsid w:val="008C001A"/>
    <w:rsid w:val="008C1159"/>
    <w:rsid w:val="008C4C85"/>
    <w:rsid w:val="008C7B68"/>
    <w:rsid w:val="008D0545"/>
    <w:rsid w:val="008D22B9"/>
    <w:rsid w:val="008D2E9F"/>
    <w:rsid w:val="008D4505"/>
    <w:rsid w:val="008D4786"/>
    <w:rsid w:val="008D6D44"/>
    <w:rsid w:val="008D7278"/>
    <w:rsid w:val="008D72C7"/>
    <w:rsid w:val="008E07FE"/>
    <w:rsid w:val="008E1562"/>
    <w:rsid w:val="008E1959"/>
    <w:rsid w:val="008E4C6E"/>
    <w:rsid w:val="008F015A"/>
    <w:rsid w:val="008F0456"/>
    <w:rsid w:val="008F0469"/>
    <w:rsid w:val="008F0B07"/>
    <w:rsid w:val="008F1B73"/>
    <w:rsid w:val="008F3B0E"/>
    <w:rsid w:val="008F4647"/>
    <w:rsid w:val="008F7460"/>
    <w:rsid w:val="008F74B9"/>
    <w:rsid w:val="00900D42"/>
    <w:rsid w:val="00902D1A"/>
    <w:rsid w:val="00903325"/>
    <w:rsid w:val="00903E2D"/>
    <w:rsid w:val="00905C4D"/>
    <w:rsid w:val="009068B8"/>
    <w:rsid w:val="0091013F"/>
    <w:rsid w:val="00913044"/>
    <w:rsid w:val="009139DF"/>
    <w:rsid w:val="00913C76"/>
    <w:rsid w:val="00916B1A"/>
    <w:rsid w:val="009174A4"/>
    <w:rsid w:val="00917B32"/>
    <w:rsid w:val="0092252C"/>
    <w:rsid w:val="00923139"/>
    <w:rsid w:val="00923A5D"/>
    <w:rsid w:val="00925B3B"/>
    <w:rsid w:val="00925F95"/>
    <w:rsid w:val="00926FCA"/>
    <w:rsid w:val="00927066"/>
    <w:rsid w:val="00927CEC"/>
    <w:rsid w:val="00927DD8"/>
    <w:rsid w:val="00930878"/>
    <w:rsid w:val="009311D1"/>
    <w:rsid w:val="009320AF"/>
    <w:rsid w:val="009331DD"/>
    <w:rsid w:val="009331F8"/>
    <w:rsid w:val="00933E26"/>
    <w:rsid w:val="009345C4"/>
    <w:rsid w:val="00934821"/>
    <w:rsid w:val="00934844"/>
    <w:rsid w:val="009367EA"/>
    <w:rsid w:val="00937533"/>
    <w:rsid w:val="00940BFD"/>
    <w:rsid w:val="00940CEC"/>
    <w:rsid w:val="00941778"/>
    <w:rsid w:val="009418C6"/>
    <w:rsid w:val="009433E6"/>
    <w:rsid w:val="0094356D"/>
    <w:rsid w:val="00944709"/>
    <w:rsid w:val="0094722D"/>
    <w:rsid w:val="0094764C"/>
    <w:rsid w:val="00947DEA"/>
    <w:rsid w:val="0095183F"/>
    <w:rsid w:val="009538E6"/>
    <w:rsid w:val="009548A5"/>
    <w:rsid w:val="00954F18"/>
    <w:rsid w:val="009562C6"/>
    <w:rsid w:val="00957DC4"/>
    <w:rsid w:val="00957E7F"/>
    <w:rsid w:val="00960421"/>
    <w:rsid w:val="00963545"/>
    <w:rsid w:val="00963922"/>
    <w:rsid w:val="00965583"/>
    <w:rsid w:val="009671F5"/>
    <w:rsid w:val="00970D91"/>
    <w:rsid w:val="009715DE"/>
    <w:rsid w:val="0097409C"/>
    <w:rsid w:val="00975FAE"/>
    <w:rsid w:val="0097751A"/>
    <w:rsid w:val="009828AD"/>
    <w:rsid w:val="00984197"/>
    <w:rsid w:val="0098428B"/>
    <w:rsid w:val="00986000"/>
    <w:rsid w:val="00986323"/>
    <w:rsid w:val="009917FB"/>
    <w:rsid w:val="00992AF0"/>
    <w:rsid w:val="00995D09"/>
    <w:rsid w:val="00996157"/>
    <w:rsid w:val="00997801"/>
    <w:rsid w:val="00997A0C"/>
    <w:rsid w:val="00997AB5"/>
    <w:rsid w:val="009A042F"/>
    <w:rsid w:val="009A0587"/>
    <w:rsid w:val="009A0987"/>
    <w:rsid w:val="009A1520"/>
    <w:rsid w:val="009A31E3"/>
    <w:rsid w:val="009A48FA"/>
    <w:rsid w:val="009A4CB9"/>
    <w:rsid w:val="009B14D8"/>
    <w:rsid w:val="009B2C3B"/>
    <w:rsid w:val="009B4239"/>
    <w:rsid w:val="009B5161"/>
    <w:rsid w:val="009B5CB7"/>
    <w:rsid w:val="009B65C4"/>
    <w:rsid w:val="009B7182"/>
    <w:rsid w:val="009C48DD"/>
    <w:rsid w:val="009C540F"/>
    <w:rsid w:val="009C5C79"/>
    <w:rsid w:val="009C62B2"/>
    <w:rsid w:val="009D0117"/>
    <w:rsid w:val="009D08D8"/>
    <w:rsid w:val="009D13E6"/>
    <w:rsid w:val="009D1B90"/>
    <w:rsid w:val="009D1F2E"/>
    <w:rsid w:val="009D26B2"/>
    <w:rsid w:val="009D45A3"/>
    <w:rsid w:val="009D5D1E"/>
    <w:rsid w:val="009D66BA"/>
    <w:rsid w:val="009D7645"/>
    <w:rsid w:val="009E1AEB"/>
    <w:rsid w:val="009E1B98"/>
    <w:rsid w:val="009E21BA"/>
    <w:rsid w:val="009E398C"/>
    <w:rsid w:val="009E4CA7"/>
    <w:rsid w:val="009E52FE"/>
    <w:rsid w:val="009E64FF"/>
    <w:rsid w:val="009E6F70"/>
    <w:rsid w:val="009E7502"/>
    <w:rsid w:val="009F26DC"/>
    <w:rsid w:val="009F37D6"/>
    <w:rsid w:val="009F4AAD"/>
    <w:rsid w:val="009F53B5"/>
    <w:rsid w:val="009F7A19"/>
    <w:rsid w:val="009F7F2B"/>
    <w:rsid w:val="00A01855"/>
    <w:rsid w:val="00A035FC"/>
    <w:rsid w:val="00A0460E"/>
    <w:rsid w:val="00A04837"/>
    <w:rsid w:val="00A051A8"/>
    <w:rsid w:val="00A06BA2"/>
    <w:rsid w:val="00A07F50"/>
    <w:rsid w:val="00A10878"/>
    <w:rsid w:val="00A116B0"/>
    <w:rsid w:val="00A1486C"/>
    <w:rsid w:val="00A149F8"/>
    <w:rsid w:val="00A165BE"/>
    <w:rsid w:val="00A17724"/>
    <w:rsid w:val="00A178CA"/>
    <w:rsid w:val="00A21053"/>
    <w:rsid w:val="00A24044"/>
    <w:rsid w:val="00A25D2F"/>
    <w:rsid w:val="00A26BE2"/>
    <w:rsid w:val="00A2763C"/>
    <w:rsid w:val="00A27790"/>
    <w:rsid w:val="00A27A95"/>
    <w:rsid w:val="00A27E5F"/>
    <w:rsid w:val="00A27F84"/>
    <w:rsid w:val="00A32DDF"/>
    <w:rsid w:val="00A330E4"/>
    <w:rsid w:val="00A349C8"/>
    <w:rsid w:val="00A34F04"/>
    <w:rsid w:val="00A35DFA"/>
    <w:rsid w:val="00A360F3"/>
    <w:rsid w:val="00A367C1"/>
    <w:rsid w:val="00A4071F"/>
    <w:rsid w:val="00A40D61"/>
    <w:rsid w:val="00A4220D"/>
    <w:rsid w:val="00A42A5D"/>
    <w:rsid w:val="00A43047"/>
    <w:rsid w:val="00A44557"/>
    <w:rsid w:val="00A44925"/>
    <w:rsid w:val="00A44A65"/>
    <w:rsid w:val="00A4791B"/>
    <w:rsid w:val="00A47C8D"/>
    <w:rsid w:val="00A51C2F"/>
    <w:rsid w:val="00A52B5B"/>
    <w:rsid w:val="00A54388"/>
    <w:rsid w:val="00A54D73"/>
    <w:rsid w:val="00A5614E"/>
    <w:rsid w:val="00A57410"/>
    <w:rsid w:val="00A61316"/>
    <w:rsid w:val="00A6342D"/>
    <w:rsid w:val="00A718E0"/>
    <w:rsid w:val="00A72083"/>
    <w:rsid w:val="00A73E24"/>
    <w:rsid w:val="00A740E5"/>
    <w:rsid w:val="00A747AC"/>
    <w:rsid w:val="00A749CF"/>
    <w:rsid w:val="00A74BA6"/>
    <w:rsid w:val="00A74E27"/>
    <w:rsid w:val="00A74EB4"/>
    <w:rsid w:val="00A75FBD"/>
    <w:rsid w:val="00A761DB"/>
    <w:rsid w:val="00A80E1D"/>
    <w:rsid w:val="00A830DC"/>
    <w:rsid w:val="00A838F5"/>
    <w:rsid w:val="00A87277"/>
    <w:rsid w:val="00A92155"/>
    <w:rsid w:val="00A93121"/>
    <w:rsid w:val="00A95285"/>
    <w:rsid w:val="00A95401"/>
    <w:rsid w:val="00A96534"/>
    <w:rsid w:val="00AA09E3"/>
    <w:rsid w:val="00AA10C0"/>
    <w:rsid w:val="00AA2206"/>
    <w:rsid w:val="00AA3427"/>
    <w:rsid w:val="00AA47E1"/>
    <w:rsid w:val="00AA58F0"/>
    <w:rsid w:val="00AA6C72"/>
    <w:rsid w:val="00AB7D63"/>
    <w:rsid w:val="00AC27A5"/>
    <w:rsid w:val="00AC3195"/>
    <w:rsid w:val="00AC56EC"/>
    <w:rsid w:val="00AC7FEB"/>
    <w:rsid w:val="00AD004F"/>
    <w:rsid w:val="00AD3B88"/>
    <w:rsid w:val="00AD400B"/>
    <w:rsid w:val="00AD7203"/>
    <w:rsid w:val="00AE215F"/>
    <w:rsid w:val="00AE2181"/>
    <w:rsid w:val="00AE2C87"/>
    <w:rsid w:val="00AE3E3C"/>
    <w:rsid w:val="00AE4098"/>
    <w:rsid w:val="00AF0BC1"/>
    <w:rsid w:val="00AF0FFC"/>
    <w:rsid w:val="00AF1D1B"/>
    <w:rsid w:val="00AF238C"/>
    <w:rsid w:val="00AF31E0"/>
    <w:rsid w:val="00AF3F40"/>
    <w:rsid w:val="00B00245"/>
    <w:rsid w:val="00B00DEB"/>
    <w:rsid w:val="00B021A4"/>
    <w:rsid w:val="00B02E19"/>
    <w:rsid w:val="00B045EA"/>
    <w:rsid w:val="00B047E0"/>
    <w:rsid w:val="00B04BF0"/>
    <w:rsid w:val="00B063B1"/>
    <w:rsid w:val="00B077B3"/>
    <w:rsid w:val="00B113FE"/>
    <w:rsid w:val="00B15550"/>
    <w:rsid w:val="00B17DFF"/>
    <w:rsid w:val="00B217FC"/>
    <w:rsid w:val="00B25572"/>
    <w:rsid w:val="00B25D30"/>
    <w:rsid w:val="00B26485"/>
    <w:rsid w:val="00B26E96"/>
    <w:rsid w:val="00B301F1"/>
    <w:rsid w:val="00B307DF"/>
    <w:rsid w:val="00B33A77"/>
    <w:rsid w:val="00B33DB1"/>
    <w:rsid w:val="00B34909"/>
    <w:rsid w:val="00B34EE1"/>
    <w:rsid w:val="00B355B2"/>
    <w:rsid w:val="00B359AF"/>
    <w:rsid w:val="00B35BEA"/>
    <w:rsid w:val="00B36584"/>
    <w:rsid w:val="00B36E26"/>
    <w:rsid w:val="00B36EFA"/>
    <w:rsid w:val="00B413B3"/>
    <w:rsid w:val="00B41905"/>
    <w:rsid w:val="00B43DE4"/>
    <w:rsid w:val="00B442E6"/>
    <w:rsid w:val="00B44A27"/>
    <w:rsid w:val="00B51A95"/>
    <w:rsid w:val="00B5367D"/>
    <w:rsid w:val="00B53B8C"/>
    <w:rsid w:val="00B5731B"/>
    <w:rsid w:val="00B57573"/>
    <w:rsid w:val="00B6210E"/>
    <w:rsid w:val="00B6249F"/>
    <w:rsid w:val="00B62CF8"/>
    <w:rsid w:val="00B63190"/>
    <w:rsid w:val="00B63945"/>
    <w:rsid w:val="00B63EA8"/>
    <w:rsid w:val="00B6526B"/>
    <w:rsid w:val="00B65F0A"/>
    <w:rsid w:val="00B67BE1"/>
    <w:rsid w:val="00B71216"/>
    <w:rsid w:val="00B7159B"/>
    <w:rsid w:val="00B723E9"/>
    <w:rsid w:val="00B73453"/>
    <w:rsid w:val="00B75A9B"/>
    <w:rsid w:val="00B807F1"/>
    <w:rsid w:val="00B82404"/>
    <w:rsid w:val="00B843EA"/>
    <w:rsid w:val="00B8493E"/>
    <w:rsid w:val="00B85BF6"/>
    <w:rsid w:val="00B86276"/>
    <w:rsid w:val="00B872BF"/>
    <w:rsid w:val="00B87EC8"/>
    <w:rsid w:val="00B91320"/>
    <w:rsid w:val="00B952BE"/>
    <w:rsid w:val="00B96C22"/>
    <w:rsid w:val="00B97181"/>
    <w:rsid w:val="00B97D78"/>
    <w:rsid w:val="00BA0F0E"/>
    <w:rsid w:val="00BA260D"/>
    <w:rsid w:val="00BA2D4B"/>
    <w:rsid w:val="00BA3A6D"/>
    <w:rsid w:val="00BA5055"/>
    <w:rsid w:val="00BA522B"/>
    <w:rsid w:val="00BA5C84"/>
    <w:rsid w:val="00BA6D19"/>
    <w:rsid w:val="00BA7473"/>
    <w:rsid w:val="00BB0838"/>
    <w:rsid w:val="00BB1304"/>
    <w:rsid w:val="00BB13A6"/>
    <w:rsid w:val="00BB1439"/>
    <w:rsid w:val="00BB4FCF"/>
    <w:rsid w:val="00BC02B7"/>
    <w:rsid w:val="00BC0718"/>
    <w:rsid w:val="00BC2EB3"/>
    <w:rsid w:val="00BC475B"/>
    <w:rsid w:val="00BC4B23"/>
    <w:rsid w:val="00BD2B10"/>
    <w:rsid w:val="00BD3094"/>
    <w:rsid w:val="00BD57F9"/>
    <w:rsid w:val="00BD6CB8"/>
    <w:rsid w:val="00BE240F"/>
    <w:rsid w:val="00BE2CBF"/>
    <w:rsid w:val="00BF0456"/>
    <w:rsid w:val="00BF0DDF"/>
    <w:rsid w:val="00BF2786"/>
    <w:rsid w:val="00BF3285"/>
    <w:rsid w:val="00BF41E2"/>
    <w:rsid w:val="00BF4859"/>
    <w:rsid w:val="00BF497C"/>
    <w:rsid w:val="00BF56EB"/>
    <w:rsid w:val="00BF57D6"/>
    <w:rsid w:val="00BF5816"/>
    <w:rsid w:val="00BF5CCB"/>
    <w:rsid w:val="00C00C06"/>
    <w:rsid w:val="00C0598E"/>
    <w:rsid w:val="00C06D46"/>
    <w:rsid w:val="00C06E07"/>
    <w:rsid w:val="00C10327"/>
    <w:rsid w:val="00C11D36"/>
    <w:rsid w:val="00C11FCC"/>
    <w:rsid w:val="00C1380C"/>
    <w:rsid w:val="00C164F9"/>
    <w:rsid w:val="00C17DDA"/>
    <w:rsid w:val="00C20FCA"/>
    <w:rsid w:val="00C23876"/>
    <w:rsid w:val="00C241DB"/>
    <w:rsid w:val="00C24A02"/>
    <w:rsid w:val="00C24F2E"/>
    <w:rsid w:val="00C25AC0"/>
    <w:rsid w:val="00C310F5"/>
    <w:rsid w:val="00C3344E"/>
    <w:rsid w:val="00C35CC6"/>
    <w:rsid w:val="00C368A8"/>
    <w:rsid w:val="00C37702"/>
    <w:rsid w:val="00C37934"/>
    <w:rsid w:val="00C44D80"/>
    <w:rsid w:val="00C45CD9"/>
    <w:rsid w:val="00C4655A"/>
    <w:rsid w:val="00C46671"/>
    <w:rsid w:val="00C467F2"/>
    <w:rsid w:val="00C473DD"/>
    <w:rsid w:val="00C4748E"/>
    <w:rsid w:val="00C47C00"/>
    <w:rsid w:val="00C54B71"/>
    <w:rsid w:val="00C55FA6"/>
    <w:rsid w:val="00C56A80"/>
    <w:rsid w:val="00C61287"/>
    <w:rsid w:val="00C6269B"/>
    <w:rsid w:val="00C638E4"/>
    <w:rsid w:val="00C65C4C"/>
    <w:rsid w:val="00C66E58"/>
    <w:rsid w:val="00C6759E"/>
    <w:rsid w:val="00C71C43"/>
    <w:rsid w:val="00C72301"/>
    <w:rsid w:val="00C73382"/>
    <w:rsid w:val="00C771B2"/>
    <w:rsid w:val="00C77D37"/>
    <w:rsid w:val="00C80234"/>
    <w:rsid w:val="00C82BF1"/>
    <w:rsid w:val="00C835F1"/>
    <w:rsid w:val="00C856AF"/>
    <w:rsid w:val="00C90999"/>
    <w:rsid w:val="00C92A87"/>
    <w:rsid w:val="00C93091"/>
    <w:rsid w:val="00C9359E"/>
    <w:rsid w:val="00C9382F"/>
    <w:rsid w:val="00C9500D"/>
    <w:rsid w:val="00C95599"/>
    <w:rsid w:val="00CA12F7"/>
    <w:rsid w:val="00CA1A8B"/>
    <w:rsid w:val="00CA2A36"/>
    <w:rsid w:val="00CA6626"/>
    <w:rsid w:val="00CA718E"/>
    <w:rsid w:val="00CB23B5"/>
    <w:rsid w:val="00CB3D1A"/>
    <w:rsid w:val="00CC1CBD"/>
    <w:rsid w:val="00CC4B2E"/>
    <w:rsid w:val="00CC6DA7"/>
    <w:rsid w:val="00CD0066"/>
    <w:rsid w:val="00CD2827"/>
    <w:rsid w:val="00CD3276"/>
    <w:rsid w:val="00CD4A29"/>
    <w:rsid w:val="00CD5CBE"/>
    <w:rsid w:val="00CD6D2A"/>
    <w:rsid w:val="00CE289D"/>
    <w:rsid w:val="00CE392B"/>
    <w:rsid w:val="00CE4B1A"/>
    <w:rsid w:val="00CE5C79"/>
    <w:rsid w:val="00CE6947"/>
    <w:rsid w:val="00CF01C7"/>
    <w:rsid w:val="00CF0919"/>
    <w:rsid w:val="00CF1113"/>
    <w:rsid w:val="00CF274F"/>
    <w:rsid w:val="00CF3D89"/>
    <w:rsid w:val="00CF3ED9"/>
    <w:rsid w:val="00CF44E2"/>
    <w:rsid w:val="00CF4ACB"/>
    <w:rsid w:val="00CF5172"/>
    <w:rsid w:val="00CF7D2E"/>
    <w:rsid w:val="00D01AB9"/>
    <w:rsid w:val="00D02100"/>
    <w:rsid w:val="00D04F47"/>
    <w:rsid w:val="00D06EC5"/>
    <w:rsid w:val="00D078CB"/>
    <w:rsid w:val="00D079F1"/>
    <w:rsid w:val="00D13B7E"/>
    <w:rsid w:val="00D140EA"/>
    <w:rsid w:val="00D164B1"/>
    <w:rsid w:val="00D16D3A"/>
    <w:rsid w:val="00D16E7A"/>
    <w:rsid w:val="00D2319F"/>
    <w:rsid w:val="00D238F0"/>
    <w:rsid w:val="00D23EA7"/>
    <w:rsid w:val="00D240B0"/>
    <w:rsid w:val="00D2563C"/>
    <w:rsid w:val="00D25D37"/>
    <w:rsid w:val="00D25DF1"/>
    <w:rsid w:val="00D26D9F"/>
    <w:rsid w:val="00D27FF8"/>
    <w:rsid w:val="00D3109A"/>
    <w:rsid w:val="00D3165F"/>
    <w:rsid w:val="00D3242D"/>
    <w:rsid w:val="00D33627"/>
    <w:rsid w:val="00D33AD7"/>
    <w:rsid w:val="00D352EE"/>
    <w:rsid w:val="00D3627F"/>
    <w:rsid w:val="00D36673"/>
    <w:rsid w:val="00D401FC"/>
    <w:rsid w:val="00D40EE4"/>
    <w:rsid w:val="00D40EF8"/>
    <w:rsid w:val="00D415CF"/>
    <w:rsid w:val="00D41F82"/>
    <w:rsid w:val="00D468D8"/>
    <w:rsid w:val="00D5178C"/>
    <w:rsid w:val="00D5257F"/>
    <w:rsid w:val="00D55A1C"/>
    <w:rsid w:val="00D57150"/>
    <w:rsid w:val="00D60DF4"/>
    <w:rsid w:val="00D614CA"/>
    <w:rsid w:val="00D63D93"/>
    <w:rsid w:val="00D64DB5"/>
    <w:rsid w:val="00D67748"/>
    <w:rsid w:val="00D67B93"/>
    <w:rsid w:val="00D71A30"/>
    <w:rsid w:val="00D734CF"/>
    <w:rsid w:val="00D742E4"/>
    <w:rsid w:val="00D76B73"/>
    <w:rsid w:val="00D80038"/>
    <w:rsid w:val="00D81B2A"/>
    <w:rsid w:val="00D83E1C"/>
    <w:rsid w:val="00D84705"/>
    <w:rsid w:val="00D9116A"/>
    <w:rsid w:val="00D95860"/>
    <w:rsid w:val="00DA0E0F"/>
    <w:rsid w:val="00DA0F5E"/>
    <w:rsid w:val="00DA15A3"/>
    <w:rsid w:val="00DA20BB"/>
    <w:rsid w:val="00DA2DA4"/>
    <w:rsid w:val="00DA345D"/>
    <w:rsid w:val="00DA40ED"/>
    <w:rsid w:val="00DA5569"/>
    <w:rsid w:val="00DA5F02"/>
    <w:rsid w:val="00DB027B"/>
    <w:rsid w:val="00DB0E35"/>
    <w:rsid w:val="00DB2A2B"/>
    <w:rsid w:val="00DB37A3"/>
    <w:rsid w:val="00DB53ED"/>
    <w:rsid w:val="00DB6ABC"/>
    <w:rsid w:val="00DC12B7"/>
    <w:rsid w:val="00DD0059"/>
    <w:rsid w:val="00DD056F"/>
    <w:rsid w:val="00DD1BEF"/>
    <w:rsid w:val="00DD2E97"/>
    <w:rsid w:val="00DD667C"/>
    <w:rsid w:val="00DD70B6"/>
    <w:rsid w:val="00DE4F5F"/>
    <w:rsid w:val="00DE505F"/>
    <w:rsid w:val="00DE5AB1"/>
    <w:rsid w:val="00DE6087"/>
    <w:rsid w:val="00DF1D91"/>
    <w:rsid w:val="00DF4E4B"/>
    <w:rsid w:val="00DF5058"/>
    <w:rsid w:val="00DF5E63"/>
    <w:rsid w:val="00E014CC"/>
    <w:rsid w:val="00E01900"/>
    <w:rsid w:val="00E02E50"/>
    <w:rsid w:val="00E03B83"/>
    <w:rsid w:val="00E03C51"/>
    <w:rsid w:val="00E045E6"/>
    <w:rsid w:val="00E05F29"/>
    <w:rsid w:val="00E06C4A"/>
    <w:rsid w:val="00E11C56"/>
    <w:rsid w:val="00E1210F"/>
    <w:rsid w:val="00E13173"/>
    <w:rsid w:val="00E13A8B"/>
    <w:rsid w:val="00E216E7"/>
    <w:rsid w:val="00E2267D"/>
    <w:rsid w:val="00E228C0"/>
    <w:rsid w:val="00E24DB0"/>
    <w:rsid w:val="00E26F6E"/>
    <w:rsid w:val="00E331BC"/>
    <w:rsid w:val="00E35BBA"/>
    <w:rsid w:val="00E35E87"/>
    <w:rsid w:val="00E3701E"/>
    <w:rsid w:val="00E37B0B"/>
    <w:rsid w:val="00E42531"/>
    <w:rsid w:val="00E42559"/>
    <w:rsid w:val="00E42655"/>
    <w:rsid w:val="00E4520B"/>
    <w:rsid w:val="00E45F4A"/>
    <w:rsid w:val="00E47006"/>
    <w:rsid w:val="00E506C8"/>
    <w:rsid w:val="00E507F7"/>
    <w:rsid w:val="00E512B9"/>
    <w:rsid w:val="00E54099"/>
    <w:rsid w:val="00E57ABB"/>
    <w:rsid w:val="00E61FC9"/>
    <w:rsid w:val="00E67FE1"/>
    <w:rsid w:val="00E70DDA"/>
    <w:rsid w:val="00E71625"/>
    <w:rsid w:val="00E73152"/>
    <w:rsid w:val="00E778EA"/>
    <w:rsid w:val="00E8312F"/>
    <w:rsid w:val="00E83B9E"/>
    <w:rsid w:val="00E8599C"/>
    <w:rsid w:val="00E86156"/>
    <w:rsid w:val="00E87898"/>
    <w:rsid w:val="00E93765"/>
    <w:rsid w:val="00EA0807"/>
    <w:rsid w:val="00EA246F"/>
    <w:rsid w:val="00EA31A0"/>
    <w:rsid w:val="00EA31C5"/>
    <w:rsid w:val="00EA37EF"/>
    <w:rsid w:val="00EA40DF"/>
    <w:rsid w:val="00EA4614"/>
    <w:rsid w:val="00EA5A26"/>
    <w:rsid w:val="00EA7A70"/>
    <w:rsid w:val="00EB2D24"/>
    <w:rsid w:val="00EB30DF"/>
    <w:rsid w:val="00EB5B5A"/>
    <w:rsid w:val="00EC3529"/>
    <w:rsid w:val="00ED09EF"/>
    <w:rsid w:val="00ED2CBF"/>
    <w:rsid w:val="00ED3459"/>
    <w:rsid w:val="00ED42C8"/>
    <w:rsid w:val="00ED4CF7"/>
    <w:rsid w:val="00ED5B9B"/>
    <w:rsid w:val="00ED71C1"/>
    <w:rsid w:val="00EE067C"/>
    <w:rsid w:val="00EE0827"/>
    <w:rsid w:val="00EE3DBD"/>
    <w:rsid w:val="00EE4C3E"/>
    <w:rsid w:val="00EE59EB"/>
    <w:rsid w:val="00EE7C6A"/>
    <w:rsid w:val="00EF081A"/>
    <w:rsid w:val="00EF2077"/>
    <w:rsid w:val="00EF2620"/>
    <w:rsid w:val="00EF2A96"/>
    <w:rsid w:val="00EF3C28"/>
    <w:rsid w:val="00EF542F"/>
    <w:rsid w:val="00EF700D"/>
    <w:rsid w:val="00F00849"/>
    <w:rsid w:val="00F01932"/>
    <w:rsid w:val="00F02B60"/>
    <w:rsid w:val="00F03DA2"/>
    <w:rsid w:val="00F068F6"/>
    <w:rsid w:val="00F06B58"/>
    <w:rsid w:val="00F07DEA"/>
    <w:rsid w:val="00F1168D"/>
    <w:rsid w:val="00F12626"/>
    <w:rsid w:val="00F1279F"/>
    <w:rsid w:val="00F12D5C"/>
    <w:rsid w:val="00F135AE"/>
    <w:rsid w:val="00F143BD"/>
    <w:rsid w:val="00F16126"/>
    <w:rsid w:val="00F2005D"/>
    <w:rsid w:val="00F209F2"/>
    <w:rsid w:val="00F20BCB"/>
    <w:rsid w:val="00F261ED"/>
    <w:rsid w:val="00F27914"/>
    <w:rsid w:val="00F3224D"/>
    <w:rsid w:val="00F32E6C"/>
    <w:rsid w:val="00F35492"/>
    <w:rsid w:val="00F37CF8"/>
    <w:rsid w:val="00F400E8"/>
    <w:rsid w:val="00F43B1C"/>
    <w:rsid w:val="00F446D9"/>
    <w:rsid w:val="00F460CA"/>
    <w:rsid w:val="00F51D54"/>
    <w:rsid w:val="00F51E46"/>
    <w:rsid w:val="00F51E96"/>
    <w:rsid w:val="00F523E8"/>
    <w:rsid w:val="00F53CAE"/>
    <w:rsid w:val="00F55BCC"/>
    <w:rsid w:val="00F56284"/>
    <w:rsid w:val="00F61575"/>
    <w:rsid w:val="00F621AB"/>
    <w:rsid w:val="00F62EC2"/>
    <w:rsid w:val="00F63CEE"/>
    <w:rsid w:val="00F64899"/>
    <w:rsid w:val="00F65CC0"/>
    <w:rsid w:val="00F65E94"/>
    <w:rsid w:val="00F66C11"/>
    <w:rsid w:val="00F67329"/>
    <w:rsid w:val="00F67414"/>
    <w:rsid w:val="00F72837"/>
    <w:rsid w:val="00F768AF"/>
    <w:rsid w:val="00F76AAB"/>
    <w:rsid w:val="00F80465"/>
    <w:rsid w:val="00F822E6"/>
    <w:rsid w:val="00F82DD8"/>
    <w:rsid w:val="00F854EA"/>
    <w:rsid w:val="00F8733F"/>
    <w:rsid w:val="00F92478"/>
    <w:rsid w:val="00F92D4C"/>
    <w:rsid w:val="00F930E6"/>
    <w:rsid w:val="00F931AC"/>
    <w:rsid w:val="00F9447A"/>
    <w:rsid w:val="00F94740"/>
    <w:rsid w:val="00F95B51"/>
    <w:rsid w:val="00F95E9F"/>
    <w:rsid w:val="00FA1459"/>
    <w:rsid w:val="00FA34E6"/>
    <w:rsid w:val="00FA48F1"/>
    <w:rsid w:val="00FA4BD1"/>
    <w:rsid w:val="00FA5D87"/>
    <w:rsid w:val="00FB1828"/>
    <w:rsid w:val="00FB2E75"/>
    <w:rsid w:val="00FB3078"/>
    <w:rsid w:val="00FB47D5"/>
    <w:rsid w:val="00FB5733"/>
    <w:rsid w:val="00FB5C60"/>
    <w:rsid w:val="00FB5CFC"/>
    <w:rsid w:val="00FB72E6"/>
    <w:rsid w:val="00FB7C05"/>
    <w:rsid w:val="00FC00E0"/>
    <w:rsid w:val="00FC0EB6"/>
    <w:rsid w:val="00FC15D7"/>
    <w:rsid w:val="00FC2145"/>
    <w:rsid w:val="00FC2A95"/>
    <w:rsid w:val="00FC31D2"/>
    <w:rsid w:val="00FC38DD"/>
    <w:rsid w:val="00FC39C5"/>
    <w:rsid w:val="00FC4662"/>
    <w:rsid w:val="00FC5C55"/>
    <w:rsid w:val="00FC5F87"/>
    <w:rsid w:val="00FC6525"/>
    <w:rsid w:val="00FC72C1"/>
    <w:rsid w:val="00FC7FF9"/>
    <w:rsid w:val="00FD03C3"/>
    <w:rsid w:val="00FE163D"/>
    <w:rsid w:val="00FE17DB"/>
    <w:rsid w:val="00FE3114"/>
    <w:rsid w:val="00FE426C"/>
    <w:rsid w:val="00FE507C"/>
    <w:rsid w:val="00FE5443"/>
    <w:rsid w:val="00FE61D6"/>
    <w:rsid w:val="00FE69FC"/>
    <w:rsid w:val="00FF0918"/>
    <w:rsid w:val="00FF0D1E"/>
    <w:rsid w:val="00FF465B"/>
    <w:rsid w:val="00FF61F4"/>
    <w:rsid w:val="00FF638B"/>
    <w:rsid w:val="00FF72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E69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E69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7FC26-ACC2-46ED-B67F-CB73484D3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2402</Words>
  <Characters>14412</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2017-03-23T07:19:00Z</cp:lastPrinted>
  <dcterms:created xsi:type="dcterms:W3CDTF">2017-04-27T09:47:00Z</dcterms:created>
  <dcterms:modified xsi:type="dcterms:W3CDTF">2017-04-27T09:47:00Z</dcterms:modified>
</cp:coreProperties>
</file>