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AD22A7" w:rsidRPr="00626133">
        <w:rPr>
          <w:rFonts w:ascii="Times New Roman" w:eastAsia="Calibri" w:hAnsi="Times New Roman" w:cs="Times New Roman"/>
          <w:sz w:val="28"/>
          <w:szCs w:val="28"/>
        </w:rPr>
        <w:t>3</w:t>
      </w:r>
      <w:r w:rsidR="00C208FE" w:rsidRPr="00626133">
        <w:rPr>
          <w:rFonts w:ascii="Times New Roman" w:eastAsia="Calibri" w:hAnsi="Times New Roman" w:cs="Times New Roman"/>
          <w:sz w:val="28"/>
          <w:szCs w:val="28"/>
        </w:rPr>
        <w:t>5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C208FE" w:rsidRPr="00626133">
        <w:rPr>
          <w:rFonts w:ascii="Times New Roman" w:eastAsia="Calibri" w:hAnsi="Times New Roman" w:cs="Times New Roman"/>
          <w:sz w:val="28"/>
          <w:szCs w:val="28"/>
        </w:rPr>
        <w:t>4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363BF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C208FE" w:rsidRPr="00626133">
        <w:rPr>
          <w:rFonts w:ascii="Times New Roman" w:eastAsia="Calibri" w:hAnsi="Times New Roman" w:cs="Times New Roman"/>
          <w:b/>
          <w:sz w:val="28"/>
          <w:szCs w:val="28"/>
        </w:rPr>
        <w:t>26 kwietnia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7838" w:rsidRPr="00626133">
        <w:rPr>
          <w:rFonts w:ascii="Times New Roman" w:eastAsia="Calibri" w:hAnsi="Times New Roman" w:cs="Times New Roman"/>
          <w:b/>
          <w:sz w:val="28"/>
          <w:szCs w:val="28"/>
        </w:rPr>
        <w:t>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626133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AD22A7" w:rsidRPr="00626133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4321D" w:rsidRPr="00626133" w:rsidRDefault="00B4321D" w:rsidP="00C208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321D" w:rsidRPr="00626133" w:rsidRDefault="00B4321D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6C9B" w:rsidRPr="00626133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626133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626133">
        <w:rPr>
          <w:rFonts w:ascii="Times New Roman" w:eastAsia="Calibri" w:hAnsi="Times New Roman" w:cs="Times New Roman"/>
          <w:sz w:val="28"/>
          <w:szCs w:val="28"/>
        </w:rPr>
        <w:t>X</w:t>
      </w:r>
      <w:r w:rsidR="000E2CC7" w:rsidRPr="00626133">
        <w:rPr>
          <w:rFonts w:ascii="Times New Roman" w:eastAsia="Calibri" w:hAnsi="Times New Roman" w:cs="Times New Roman"/>
          <w:sz w:val="28"/>
          <w:szCs w:val="28"/>
        </w:rPr>
        <w:t>I</w:t>
      </w:r>
      <w:r w:rsidR="00C208FE" w:rsidRPr="00626133">
        <w:rPr>
          <w:rFonts w:ascii="Times New Roman" w:eastAsia="Calibri" w:hAnsi="Times New Roman" w:cs="Times New Roman"/>
          <w:sz w:val="28"/>
          <w:szCs w:val="28"/>
        </w:rPr>
        <w:t>V</w:t>
      </w:r>
      <w:r w:rsidR="00456738"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2613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62613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626133">
        <w:rPr>
          <w:rFonts w:ascii="Times New Roman" w:eastAsia="Calibri" w:hAnsi="Times New Roman" w:cs="Times New Roman"/>
          <w:sz w:val="28"/>
          <w:szCs w:val="28"/>
        </w:rPr>
        <w:br/>
      </w:r>
      <w:r w:rsidR="00C208FE" w:rsidRPr="00626133">
        <w:rPr>
          <w:rFonts w:ascii="Times New Roman" w:eastAsia="Calibri" w:hAnsi="Times New Roman" w:cs="Times New Roman"/>
          <w:sz w:val="28"/>
          <w:szCs w:val="28"/>
        </w:rPr>
        <w:t>29 marca</w:t>
      </w:r>
      <w:r w:rsidR="000E2CC7"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2899">
        <w:rPr>
          <w:rFonts w:ascii="Times New Roman" w:eastAsia="Calibri" w:hAnsi="Times New Roman" w:cs="Times New Roman"/>
          <w:sz w:val="28"/>
          <w:szCs w:val="28"/>
        </w:rPr>
        <w:t xml:space="preserve">2017 r. i 31 marca </w:t>
      </w:r>
      <w:r w:rsidR="0031558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r.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26720" w:rsidRPr="00626133" w:rsidRDefault="00826720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526B" w:rsidRPr="00626133" w:rsidRDefault="0050526B" w:rsidP="0050526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w kwartale ulic: Żołnierzy Wyklętych – Powstańców Warszawy – Warszawska – Gdańska w Bolesławcu,</w:t>
      </w:r>
    </w:p>
    <w:p w:rsidR="0050526B" w:rsidRPr="00626133" w:rsidRDefault="0050526B" w:rsidP="0050526B">
      <w:pPr>
        <w:pStyle w:val="Akapitzlist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26133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uchwały nr XVIII/227/2016 Rady Miasta Bolesławiec z dnia 24 lutego 2016 r. w sprawie przystąpienia do sporządzenia zmiany studium uwarunkowań i kierunków zagospodarowania przestrzennego miasta Bolesławiec,</w:t>
      </w:r>
    </w:p>
    <w:p w:rsidR="0050526B" w:rsidRPr="00626133" w:rsidRDefault="0050526B" w:rsidP="0050526B">
      <w:pPr>
        <w:pStyle w:val="Akapitzlist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26133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Wieloletniej Prognozy Finansowej Gminy Miejskiej Bolesławiec,</w:t>
      </w:r>
    </w:p>
    <w:p w:rsidR="0050526B" w:rsidRPr="00626133" w:rsidRDefault="0050526B" w:rsidP="0050526B">
      <w:pPr>
        <w:pStyle w:val="Akapitzlist"/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261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 sprawie zmian w budżecie miasta na 2017 r. </w:t>
      </w:r>
    </w:p>
    <w:p w:rsidR="00C208FE" w:rsidRPr="00626133" w:rsidRDefault="00C208FE" w:rsidP="0050526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208FE" w:rsidRPr="00626133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26133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7A3FB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36 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62613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626133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626133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0501" w:rsidRPr="00626133" w:rsidRDefault="00BD6DF1" w:rsidP="00C20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komisji </w:t>
      </w:r>
      <w:r w:rsidR="008D6C3B" w:rsidRPr="00626133">
        <w:rPr>
          <w:rFonts w:ascii="Times New Roman" w:hAnsi="Times New Roman" w:cs="Times New Roman"/>
          <w:sz w:val="28"/>
          <w:szCs w:val="28"/>
        </w:rPr>
        <w:t xml:space="preserve">odbiorowej zadania pn.: „Budowa drogi ul. </w:t>
      </w:r>
      <w:proofErr w:type="spellStart"/>
      <w:r w:rsidR="008D6C3B" w:rsidRPr="00626133">
        <w:rPr>
          <w:rFonts w:ascii="Times New Roman" w:hAnsi="Times New Roman" w:cs="Times New Roman"/>
          <w:sz w:val="28"/>
          <w:szCs w:val="28"/>
        </w:rPr>
        <w:t>Zabo</w:t>
      </w:r>
      <w:r w:rsidR="00506531">
        <w:rPr>
          <w:rFonts w:ascii="Times New Roman" w:hAnsi="Times New Roman" w:cs="Times New Roman"/>
          <w:sz w:val="28"/>
          <w:szCs w:val="28"/>
        </w:rPr>
        <w:t>b</w:t>
      </w:r>
      <w:r w:rsidR="008D6C3B" w:rsidRPr="00626133">
        <w:rPr>
          <w:rFonts w:ascii="Times New Roman" w:hAnsi="Times New Roman" w:cs="Times New Roman"/>
          <w:sz w:val="28"/>
          <w:szCs w:val="28"/>
        </w:rPr>
        <w:t>rze</w:t>
      </w:r>
      <w:proofErr w:type="spellEnd"/>
      <w:r w:rsidR="008D6C3B" w:rsidRPr="00626133">
        <w:rPr>
          <w:rFonts w:ascii="Times New Roman" w:hAnsi="Times New Roman" w:cs="Times New Roman"/>
          <w:sz w:val="28"/>
          <w:szCs w:val="28"/>
        </w:rPr>
        <w:t xml:space="preserve"> boczna dz. Dr nr 488”</w:t>
      </w:r>
    </w:p>
    <w:p w:rsidR="008D6C3B" w:rsidRPr="00626133" w:rsidRDefault="008D6C3B" w:rsidP="008D6C3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„Budowa drogi ul. Miłosza – etap II”</w:t>
      </w:r>
    </w:p>
    <w:p w:rsidR="008D6C3B" w:rsidRPr="00626133" w:rsidRDefault="008D6C3B" w:rsidP="008D6C3B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komisji do przeprowadzenia postępowania o udzielenie zamówienia publicznego na: „Dostawa sprzętu komputerowego i oprogramowania dla Urzędu Miasta Bolesławiec </w:t>
      </w:r>
    </w:p>
    <w:p w:rsidR="008D6C3B" w:rsidRPr="00626133" w:rsidRDefault="008D6C3B" w:rsidP="00C208F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lastRenderedPageBreak/>
        <w:t>komisji ds</w:t>
      </w:r>
      <w:r w:rsidR="00BB2899">
        <w:rPr>
          <w:rFonts w:ascii="Times New Roman" w:hAnsi="Times New Roman" w:cs="Times New Roman"/>
          <w:sz w:val="28"/>
          <w:szCs w:val="28"/>
        </w:rPr>
        <w:t>. opiniowania ofert na powierze</w:t>
      </w:r>
      <w:r w:rsidRPr="00626133">
        <w:rPr>
          <w:rFonts w:ascii="Times New Roman" w:hAnsi="Times New Roman" w:cs="Times New Roman"/>
          <w:sz w:val="28"/>
          <w:szCs w:val="28"/>
        </w:rPr>
        <w:t>nie realizacji zadań publicznych z zakresu „Ekologii i ochrony zwierząt oraz ochrony dziedzictwa przyrodniczego – poprawa bytowania wolno żyjących zwierząt”</w:t>
      </w:r>
    </w:p>
    <w:p w:rsidR="00C208FE" w:rsidRPr="00626133" w:rsidRDefault="00C208FE" w:rsidP="00C208FE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626133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626133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33217" w:rsidRPr="00626133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D33217" w:rsidRPr="00626133" w:rsidRDefault="00D33217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6C3B" w:rsidRPr="00626133" w:rsidRDefault="00CB4865" w:rsidP="008D6C3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sprawie </w:t>
      </w:r>
      <w:r w:rsidR="00D75ABD" w:rsidRPr="00626133">
        <w:rPr>
          <w:rFonts w:ascii="Times New Roman" w:hAnsi="Times New Roman" w:cs="Times New Roman"/>
          <w:sz w:val="28"/>
          <w:szCs w:val="28"/>
        </w:rPr>
        <w:t>przeznaczenia do sprzedaży w trybie przetargu ustnego nieograniczonego lokalu mieszkalnego nr 18 w budynku przy ul. Staszica nr 45 w Bolesławcu wraz z oddaniem w użytkowanie wieczyste ułamkowej części gruntu</w:t>
      </w:r>
    </w:p>
    <w:p w:rsidR="00D75ABD" w:rsidRPr="00626133" w:rsidRDefault="008D6C3B" w:rsidP="008D6C3B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</w:t>
      </w:r>
      <w:r w:rsidR="00D75ABD" w:rsidRPr="00626133">
        <w:rPr>
          <w:rFonts w:ascii="Times New Roman" w:hAnsi="Times New Roman" w:cs="Times New Roman"/>
          <w:sz w:val="28"/>
          <w:szCs w:val="28"/>
        </w:rPr>
        <w:t>w sprawie przeznaczenia nieruchomości gruntowej niezabudowanej, położonej w Bolesławcu przy ul. Śluzowej – do sprzedaży w drodze przetargu ustnego nieograniczonego</w:t>
      </w:r>
    </w:p>
    <w:p w:rsidR="008D6C3B" w:rsidRPr="00626133" w:rsidRDefault="008D6C3B" w:rsidP="00C208F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gruntowej, położonej w Bolesławcu przy ul. Staszica – do sprzedaży w drodze bezprzetargowej wraz z trzema budynkami niemieszkalnymi i dwoma budynkami transportu i łączności na rzecz właścicieli wyodrębnionych lokali mieszkalnych w budynku nr 80 przy ul. Staszica</w:t>
      </w:r>
    </w:p>
    <w:p w:rsidR="00025C10" w:rsidRPr="00626133" w:rsidRDefault="00025C10" w:rsidP="00C208F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najemców – lokali mieszkalnych wraz z oddaniem w użytkowanie wieczyste ułamkowych części gruntu zabudowanego – w trybie bezprzetargowym</w:t>
      </w:r>
    </w:p>
    <w:p w:rsidR="00025C10" w:rsidRPr="00626133" w:rsidRDefault="00025C10" w:rsidP="00C208F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w sprawie przeznaczenia nieruchomości gruntowej niezabudowanej, położonej w Bolesławcu przy ul. Sierpnia’80 – do sprzedaży w drodze bezprzetargowej</w:t>
      </w:r>
    </w:p>
    <w:p w:rsidR="00025C10" w:rsidRPr="00626133" w:rsidRDefault="00025C10" w:rsidP="00C208FE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   w </w:t>
      </w:r>
      <w:r w:rsidRPr="00626133">
        <w:rPr>
          <w:rFonts w:ascii="Times New Roman" w:hAnsi="Times New Roman" w:cs="Times New Roman"/>
          <w:sz w:val="28"/>
          <w:szCs w:val="28"/>
        </w:rPr>
        <w:t>sprawie przeznaczenia nieruchomości gruntowej niezabudowanej, położonej w Bolesławcu przy ul. Kościuszki – do sprzedaży w drodze przetargu ustnego nieograniczonego</w:t>
      </w:r>
    </w:p>
    <w:p w:rsidR="00C208FE" w:rsidRPr="00626133" w:rsidRDefault="00025C10" w:rsidP="00DE1E87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najemcy – lokalu mieszkalnego wraz z oddaniem w użytkowanie wieczyste ułamkowej części gruntu zabudowanego – w trybie bezprzetargowym.</w:t>
      </w:r>
    </w:p>
    <w:p w:rsidR="00025C10" w:rsidRPr="00626133" w:rsidRDefault="00025C10" w:rsidP="00DE1E87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    w sprawie przeznaczenia nieruchomości gruntowych, położonych w Bolesławcu przy Al. Tysiąclecia – do sprzedaży w drodze bezprzetargowej na rzecz właścicieli wyodrębnionych lokali mieszkalnych w budynku nr 17 przy Al. Tysiąclecia</w:t>
      </w:r>
    </w:p>
    <w:p w:rsidR="005B6F9B" w:rsidRPr="00626133" w:rsidRDefault="005B6F9B" w:rsidP="000E2CC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626133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626133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25C10" w:rsidRPr="00626133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626133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6261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6133">
        <w:rPr>
          <w:rFonts w:ascii="Times New Roman" w:hAnsi="Times New Roman" w:cs="Times New Roman"/>
          <w:sz w:val="28"/>
          <w:szCs w:val="28"/>
        </w:rPr>
        <w:t>gruntu położonego:</w:t>
      </w:r>
    </w:p>
    <w:p w:rsidR="00025C10" w:rsidRPr="00626133" w:rsidRDefault="00025C10" w:rsidP="00025C10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sz w:val="28"/>
          <w:szCs w:val="28"/>
        </w:rPr>
        <w:lastRenderedPageBreak/>
        <w:t>na okres 1 roku:</w:t>
      </w:r>
    </w:p>
    <w:p w:rsidR="00025C10" w:rsidRPr="00626133" w:rsidRDefault="00025C10" w:rsidP="00025C10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Pr="00626133">
        <w:rPr>
          <w:rFonts w:ascii="Times New Roman" w:hAnsi="Times New Roman" w:cs="Times New Roman"/>
          <w:sz w:val="28"/>
          <w:szCs w:val="28"/>
        </w:rPr>
        <w:t>B. Chrobrego</w:t>
      </w:r>
    </w:p>
    <w:p w:rsidR="00025C10" w:rsidRPr="00626133" w:rsidRDefault="00025C10" w:rsidP="00025C1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Pr="00626133">
        <w:rPr>
          <w:rFonts w:ascii="Times New Roman" w:hAnsi="Times New Roman" w:cs="Times New Roman"/>
          <w:sz w:val="28"/>
          <w:szCs w:val="28"/>
        </w:rPr>
        <w:t>B. Prusa</w:t>
      </w:r>
    </w:p>
    <w:p w:rsidR="00025C10" w:rsidRPr="00626133" w:rsidRDefault="00025C10" w:rsidP="00025C10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025C10" w:rsidRPr="00626133" w:rsidRDefault="00025C10" w:rsidP="00025C10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Pr="00626133">
        <w:rPr>
          <w:rFonts w:ascii="Times New Roman" w:hAnsi="Times New Roman" w:cs="Times New Roman"/>
          <w:sz w:val="28"/>
          <w:szCs w:val="28"/>
        </w:rPr>
        <w:t>Śluzowej</w:t>
      </w:r>
    </w:p>
    <w:p w:rsidR="00025C10" w:rsidRPr="00626133" w:rsidRDefault="00025C10" w:rsidP="00025C1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626133">
        <w:rPr>
          <w:rFonts w:ascii="Times New Roman" w:hAnsi="Times New Roman" w:cs="Times New Roman"/>
          <w:sz w:val="28"/>
          <w:szCs w:val="28"/>
        </w:rPr>
        <w:t>Opitza</w:t>
      </w:r>
      <w:proofErr w:type="spellEnd"/>
    </w:p>
    <w:p w:rsidR="00025C10" w:rsidRPr="00626133" w:rsidRDefault="00025C10" w:rsidP="00025C1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Pr="00626133">
        <w:rPr>
          <w:rFonts w:ascii="Times New Roman" w:hAnsi="Times New Roman" w:cs="Times New Roman"/>
          <w:sz w:val="28"/>
          <w:szCs w:val="28"/>
        </w:rPr>
        <w:t>10 Marca</w:t>
      </w:r>
    </w:p>
    <w:p w:rsidR="00025C10" w:rsidRPr="00626133" w:rsidRDefault="00025C10" w:rsidP="00025C10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5C10" w:rsidRPr="00626133" w:rsidRDefault="00025C10" w:rsidP="00025C1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>w sprawie przeznaczenia gruntu położonego w Bolesławcu przy ul. Rynek do oddania w dzierżawę na okres od 20 kwietnia do 30 września 2017 r. – w drodze bezprzetargowej</w:t>
      </w:r>
    </w:p>
    <w:p w:rsidR="00025C10" w:rsidRPr="00626133" w:rsidRDefault="00025C10" w:rsidP="00F7687B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>w sprawie przeznaczenia gruntu położonego w Bolesławcu przy ul. Rynek do oddania w dzierżawę na okres od 20 kwietnia do 10 października 2017 r. – w drodze bezprzetargowej</w:t>
      </w:r>
    </w:p>
    <w:p w:rsidR="00832D91" w:rsidRPr="00626133" w:rsidRDefault="00626133" w:rsidP="00F7687B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Rynek do oddania w dzierżawę na okres 6 miesięcy – w drodze bezprzetargowej</w:t>
      </w:r>
    </w:p>
    <w:p w:rsidR="00832D91" w:rsidRPr="00626133" w:rsidRDefault="00626133" w:rsidP="00F7687B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A. Asnyka do oddania w dzierżawę na okres 7 miesięcy – w drodze bezprzetargowej</w:t>
      </w:r>
    </w:p>
    <w:p w:rsidR="00832D91" w:rsidRPr="00626133" w:rsidRDefault="00626133" w:rsidP="00F7687B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Rynek do oddania w dzierżawę na okres 7 miesięcy – w drodze bezprzetargowej</w:t>
      </w:r>
    </w:p>
    <w:p w:rsidR="003C08BE" w:rsidRPr="00626133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2CC7" w:rsidRPr="00626133" w:rsidRDefault="000E2CC7" w:rsidP="000E2CC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CE0C99" w:rsidRPr="00626133" w:rsidRDefault="00CE0C99" w:rsidP="00025C10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A1EEE" w:rsidRPr="00626133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26133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626133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18228D" w:rsidRPr="00626133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613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84BC8" w:rsidRPr="00626133" w:rsidRDefault="00CE0C99" w:rsidP="00C208FE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>w sprawie</w:t>
      </w:r>
      <w:r w:rsidR="00D84BC8" w:rsidRPr="00626133">
        <w:rPr>
          <w:rFonts w:ascii="Times New Roman" w:hAnsi="Times New Roman" w:cs="Times New Roman"/>
          <w:sz w:val="28"/>
          <w:szCs w:val="28"/>
        </w:rPr>
        <w:t xml:space="preserve"> </w:t>
      </w:r>
      <w:r w:rsidR="00025C10" w:rsidRPr="00626133">
        <w:rPr>
          <w:rFonts w:ascii="Times New Roman" w:hAnsi="Times New Roman" w:cs="Times New Roman"/>
          <w:sz w:val="28"/>
          <w:szCs w:val="28"/>
        </w:rPr>
        <w:t>obniżenia ceny wywoławczej z I przetargu ustnego nieograniczonego na sprzedaż lokalu mieszkalnego nr 5 w klatce nr 32 budynku przy al. Tysiąclecia nr 32B, 32 C, 32E w Bolesławcu wraz ze sprzedażą ułamkowej części gruntu zabudowanego – w związku z przeznaczeniem tego lokalu do sprzedaży w trybie II przetargu ustnego nieograniczonego</w:t>
      </w:r>
    </w:p>
    <w:p w:rsidR="00832D91" w:rsidRPr="00626133" w:rsidRDefault="00832D91" w:rsidP="0062613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w spawie obniżenia ceny wywoławczej z II przetargu ustnego nieograniczonego na sprzedaż lokalu mieszkalnego nr 2 w budynku przy ul. Garncarskiej nr 13 w Bolesławcu wraz ze sprzedażą ułamkowej części gruntu zabudowanego budynkiem – w związku z przeznaczeniem </w:t>
      </w:r>
      <w:r w:rsidRPr="00626133">
        <w:rPr>
          <w:rFonts w:ascii="Times New Roman" w:hAnsi="Times New Roman" w:cs="Times New Roman"/>
          <w:sz w:val="28"/>
          <w:szCs w:val="28"/>
        </w:rPr>
        <w:lastRenderedPageBreak/>
        <w:t xml:space="preserve">tego lokalu do sprzedaży w trybie III przetargu ustnego nieograniczonego </w:t>
      </w:r>
    </w:p>
    <w:p w:rsidR="00025C10" w:rsidRPr="00626133" w:rsidRDefault="00626133" w:rsidP="00C208FE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25C10" w:rsidRPr="00626133">
        <w:rPr>
          <w:rFonts w:ascii="Times New Roman" w:hAnsi="Times New Roman" w:cs="Times New Roman"/>
          <w:sz w:val="28"/>
          <w:szCs w:val="28"/>
        </w:rPr>
        <w:t xml:space="preserve"> sprawie zamiany nieruchomości gruntowych, położonych w obrębie: nr 0007, Bolesławiec -7</w:t>
      </w:r>
    </w:p>
    <w:p w:rsidR="00AF2793" w:rsidRPr="00626133" w:rsidRDefault="00CE0C99" w:rsidP="00D84BC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hAnsi="Times New Roman" w:cs="Times New Roman"/>
          <w:sz w:val="28"/>
          <w:szCs w:val="28"/>
        </w:rPr>
        <w:t xml:space="preserve"> </w:t>
      </w:r>
      <w:r w:rsidR="005B6F9B" w:rsidRPr="00626133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410E86" w:rsidRPr="00626133" w:rsidRDefault="00410E86" w:rsidP="004567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5C10" w:rsidRPr="00626133" w:rsidRDefault="008865E4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>w sprawie</w:t>
      </w:r>
      <w:r w:rsidR="00025C10"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5C10" w:rsidRPr="00626133">
        <w:rPr>
          <w:rFonts w:ascii="Times New Roman" w:hAnsi="Times New Roman" w:cs="Times New Roman"/>
          <w:sz w:val="28"/>
          <w:szCs w:val="28"/>
        </w:rPr>
        <w:t xml:space="preserve">sprawozdania z wykonania budżetu miasta za 2016 r. </w:t>
      </w:r>
    </w:p>
    <w:p w:rsidR="00025C10" w:rsidRPr="00626133" w:rsidRDefault="00B11C87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hyperlink r:id="rId8" w:tgtFrame="_blank" w:history="1">
        <w:r w:rsidR="00025C10" w:rsidRPr="00626133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zmiany</w:t>
        </w:r>
        <w:r w:rsidR="00BB2899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z</w:t>
        </w:r>
        <w:r w:rsidR="00025C10" w:rsidRPr="00626133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arządzenia Nr 21/2017 Prezydenta Miasta Bolesławiec z dnia 26 stycznia 2017r. w sprawie ogłoszenia podstawowych kwot dotacji na 2017 rok</w:t>
        </w:r>
      </w:hyperlink>
    </w:p>
    <w:p w:rsidR="00C208FE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25C10" w:rsidRPr="00626133">
        <w:rPr>
          <w:rFonts w:ascii="Times New Roman" w:hAnsi="Times New Roman" w:cs="Times New Roman"/>
          <w:sz w:val="28"/>
          <w:szCs w:val="28"/>
        </w:rPr>
        <w:t xml:space="preserve"> sprawie zmian w budżecie miasta na 2017 r. </w:t>
      </w:r>
      <w:r w:rsidR="00832D91" w:rsidRPr="00626133">
        <w:rPr>
          <w:rFonts w:ascii="Times New Roman" w:hAnsi="Times New Roman" w:cs="Times New Roman"/>
          <w:sz w:val="28"/>
          <w:szCs w:val="28"/>
        </w:rPr>
        <w:t>(2 zarządzenia)</w:t>
      </w:r>
      <w:r w:rsidR="008865E4"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32D91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określenia procedur i zasad rozliczeń podatku od towarów i usług w Gminie Miejskiej Bolesławiec i jej jednostkach organizacyjnych oraz terminów przekazywania ewidencji i deklaracji</w:t>
      </w:r>
    </w:p>
    <w:p w:rsidR="00832D91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ewidencji i kontroli obrotu drukami ścisłego zarachowania</w:t>
      </w:r>
    </w:p>
    <w:p w:rsidR="00025C10" w:rsidRPr="00626133" w:rsidRDefault="00025C10" w:rsidP="00025C10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95A2F" w:rsidRPr="00626133" w:rsidRDefault="005B6F9B" w:rsidP="00C208F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5A1EEE" w:rsidRPr="00626133" w:rsidRDefault="005A1EEE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E2CC7" w:rsidRPr="00626133" w:rsidRDefault="001C63EC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5A1EEE" w:rsidRPr="0062613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924BC" w:rsidRPr="00626133">
        <w:rPr>
          <w:rFonts w:ascii="Times New Roman" w:hAnsi="Times New Roman" w:cs="Times New Roman"/>
          <w:sz w:val="28"/>
          <w:szCs w:val="28"/>
        </w:rPr>
        <w:t>sprawie zmiany zarządzenia nr 50/03 Prezydenta Miasta Bolesławiec z dnia 4 marca 2003 r. w sprawie Regulaminu Organizacyjnego Urzędu Miasta Bolesławiec</w:t>
      </w:r>
    </w:p>
    <w:p w:rsidR="008D6C3B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D6C3B" w:rsidRPr="00626133">
        <w:rPr>
          <w:rFonts w:ascii="Times New Roman" w:hAnsi="Times New Roman" w:cs="Times New Roman"/>
          <w:sz w:val="28"/>
          <w:szCs w:val="28"/>
        </w:rPr>
        <w:t xml:space="preserve"> sprawie aukcji (przetargu ustnego) na sprzedaż pojazdu służbowego stanowiącego własność Gminy Miejskiej Bolesławiec – Urzędu Miasta Bolesławiec marki Volkswagen Passat o numerze rejestracyjnym DBL 75WA</w:t>
      </w:r>
    </w:p>
    <w:p w:rsidR="008D6C3B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D6C3B" w:rsidRPr="00626133">
        <w:rPr>
          <w:rFonts w:ascii="Times New Roman" w:hAnsi="Times New Roman" w:cs="Times New Roman"/>
          <w:sz w:val="28"/>
          <w:szCs w:val="28"/>
        </w:rPr>
        <w:t xml:space="preserve"> sprawie przekazania środków trwałych na rzecz Domu Pomocy Społecznej w Bolesławcu, w celu sprawowania nadzoru nad dalszą eksploatacją tego majątku</w:t>
      </w:r>
    </w:p>
    <w:p w:rsidR="00025C10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25C10" w:rsidRPr="00626133">
        <w:rPr>
          <w:rFonts w:ascii="Times New Roman" w:hAnsi="Times New Roman" w:cs="Times New Roman"/>
          <w:sz w:val="28"/>
          <w:szCs w:val="28"/>
        </w:rPr>
        <w:t xml:space="preserve"> sprawie ustalenia harmonogramu czynności w postępowaniu rekrutacyjnym oraz postępowaniu uzupełniającym na rok szkolny 2017/2018do przedszkoli i do klas pierwszych szkół podstawowych prowadzonych przez Gminę Miejską Bolesławiec</w:t>
      </w:r>
    </w:p>
    <w:p w:rsidR="00832D91" w:rsidRPr="00626133" w:rsidRDefault="00626133" w:rsidP="00C208F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832D91" w:rsidRPr="00626133">
        <w:rPr>
          <w:rFonts w:ascii="Times New Roman" w:hAnsi="Times New Roman" w:cs="Times New Roman"/>
          <w:sz w:val="28"/>
          <w:szCs w:val="28"/>
        </w:rPr>
        <w:t xml:space="preserve"> sprawie przekazania uprawnień Komendantowi Straży Miejskiej w Bolesławcu</w:t>
      </w:r>
    </w:p>
    <w:p w:rsidR="00C208FE" w:rsidRPr="00CE0C99" w:rsidRDefault="00C208FE" w:rsidP="00C208FE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Default="00260B44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0C99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2CC7" w:rsidRPr="005E5EAE" w:rsidRDefault="000E2CC7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D61A1" w:rsidRPr="005E5EAE" w:rsidRDefault="007D61A1" w:rsidP="006D2D4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5E5EAE">
        <w:rPr>
          <w:rFonts w:ascii="Times New Roman" w:hAnsi="Times New Roman" w:cs="Times New Roman"/>
          <w:sz w:val="28"/>
          <w:szCs w:val="28"/>
          <w:u w:val="single"/>
        </w:rPr>
        <w:t>Sprzedaży nieruchomości w drodze bezprzetargowej: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lastRenderedPageBreak/>
        <w:t>- lokale mieszkalne na rzecz najemców z 90% bonifikatą :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 xml:space="preserve">* lokal mieszkalny nr 7 – w budynku przy al. Tysiąclecia 32c (cena nieruchomości netto: 12.740,00 zł); 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* lokal mieszkalny nr 2 – w budynku przy ul. Marcinkowskiego nr 10 (cena lokalu netto:</w:t>
      </w:r>
      <w:r w:rsidRPr="005E5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5EAE">
        <w:rPr>
          <w:rFonts w:ascii="Times New Roman" w:hAnsi="Times New Roman" w:cs="Times New Roman"/>
          <w:sz w:val="28"/>
          <w:szCs w:val="28"/>
        </w:rPr>
        <w:t xml:space="preserve">10.138,00 zł + I opłata za grunt netto: 83,64 zł); 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- sprzedaż w udziałach na rzecz właścicieli wyodrębnionych lokali mieszkalnych – w celu poprawienia warunków zagospodarowania działki przyległej, zabudowanej budynkiem mieszkalnym z zastosowaniem 99 % bonifikaty :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* zabudowana działka nr 417/1 i nr 417/2 o łącznej pow. 737 m</w:t>
      </w:r>
      <w:r w:rsidRPr="005E5EAE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5E5EAE">
        <w:rPr>
          <w:rFonts w:ascii="Times New Roman" w:hAnsi="Times New Roman" w:cs="Times New Roman"/>
          <w:sz w:val="28"/>
          <w:szCs w:val="28"/>
        </w:rPr>
        <w:t xml:space="preserve"> - ul. Lubańska nr 68 (łączna cena udziałów netto: 1.059,45 zł);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* niezabudowana działka nr 450/1 o pow. 700 m</w:t>
      </w:r>
      <w:r w:rsidRPr="005E5EAE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5E5EAE">
        <w:rPr>
          <w:rFonts w:ascii="Times New Roman" w:hAnsi="Times New Roman" w:cs="Times New Roman"/>
          <w:sz w:val="28"/>
          <w:szCs w:val="28"/>
        </w:rPr>
        <w:t xml:space="preserve"> - ul. B. Chrobrego nr 11 (łączna cena udziałów netto: 759,00 zł);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5EAE" w:rsidRPr="005E5EAE" w:rsidRDefault="005E5EAE" w:rsidP="005E5EAE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Decyzje w sprawie: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-  podziału  nieruchomości  -  wydano 2 decyzje, w tym 1 na  wniosek  strony;</w:t>
      </w:r>
      <w:r w:rsidRPr="005E5EA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E5EAE">
        <w:rPr>
          <w:rFonts w:ascii="Times New Roman" w:hAnsi="Times New Roman" w:cs="Times New Roman"/>
          <w:sz w:val="28"/>
          <w:szCs w:val="28"/>
        </w:rPr>
        <w:br/>
        <w:t>- wydano 3 decyzję w sprawie przekształcenia prawa użytkowania wieczystego w prawo własności</w:t>
      </w:r>
    </w:p>
    <w:p w:rsidR="005E5EAE" w:rsidRPr="005E5EAE" w:rsidRDefault="005E5EAE" w:rsidP="005E5EAE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Pozostałe rozstrzygnięcia:</w:t>
      </w:r>
    </w:p>
    <w:p w:rsidR="005E5EAE" w:rsidRPr="005E5EAE" w:rsidRDefault="005E5EAE" w:rsidP="005E5EAE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 xml:space="preserve">* nie wykonano prawa pierwokupu w odniesieniu do działki Nr </w:t>
      </w:r>
      <w:r>
        <w:rPr>
          <w:rFonts w:ascii="Times New Roman" w:hAnsi="Times New Roman" w:cs="Times New Roman"/>
          <w:sz w:val="28"/>
          <w:szCs w:val="28"/>
        </w:rPr>
        <w:t xml:space="preserve">153/39 </w:t>
      </w:r>
      <w:r w:rsidRPr="005E5EAE">
        <w:rPr>
          <w:rFonts w:ascii="Times New Roman" w:hAnsi="Times New Roman" w:cs="Times New Roman"/>
          <w:sz w:val="28"/>
          <w:szCs w:val="28"/>
        </w:rPr>
        <w:t>o pow. 73 m</w:t>
      </w:r>
      <w:r w:rsidRPr="005E5EA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E5EAE">
        <w:rPr>
          <w:rFonts w:ascii="Times New Roman" w:hAnsi="Times New Roman" w:cs="Times New Roman"/>
          <w:sz w:val="28"/>
          <w:szCs w:val="28"/>
        </w:rPr>
        <w:t xml:space="preserve"> przy ul. Wróblewskiego w Bolesławcu;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* nie wykonano prawa pierwokupu w odniesieniu do działki Nr 268</w:t>
      </w:r>
      <w:r>
        <w:rPr>
          <w:rFonts w:ascii="Times New Roman" w:hAnsi="Times New Roman" w:cs="Times New Roman"/>
          <w:sz w:val="28"/>
          <w:szCs w:val="28"/>
        </w:rPr>
        <w:t xml:space="preserve"> o pow. </w:t>
      </w:r>
      <w:r w:rsidRPr="005E5EAE">
        <w:rPr>
          <w:rFonts w:ascii="Times New Roman" w:hAnsi="Times New Roman" w:cs="Times New Roman"/>
          <w:sz w:val="28"/>
          <w:szCs w:val="28"/>
        </w:rPr>
        <w:t>735 m</w:t>
      </w:r>
      <w:r w:rsidRPr="005E5EA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E5EAE">
        <w:rPr>
          <w:rFonts w:ascii="Times New Roman" w:hAnsi="Times New Roman" w:cs="Times New Roman"/>
          <w:sz w:val="28"/>
          <w:szCs w:val="28"/>
        </w:rPr>
        <w:t xml:space="preserve"> przy ul. Śluzowej w Bolesławcu;</w:t>
      </w:r>
    </w:p>
    <w:p w:rsidR="005E5EAE" w:rsidRPr="005E5EAE" w:rsidRDefault="005E5EAE" w:rsidP="005E5EAE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5E5EAE">
        <w:rPr>
          <w:rFonts w:ascii="Times New Roman" w:hAnsi="Times New Roman" w:cs="Times New Roman"/>
          <w:sz w:val="28"/>
          <w:szCs w:val="28"/>
        </w:rPr>
        <w:t>* nie wykonano prawa pierwokupu w odniesieniu do działki Nr 543/7</w:t>
      </w:r>
      <w:r>
        <w:rPr>
          <w:rFonts w:ascii="Times New Roman" w:hAnsi="Times New Roman" w:cs="Times New Roman"/>
          <w:sz w:val="28"/>
          <w:szCs w:val="28"/>
        </w:rPr>
        <w:t xml:space="preserve"> o pow. </w:t>
      </w:r>
      <w:r w:rsidRPr="005E5EAE">
        <w:rPr>
          <w:rFonts w:ascii="Times New Roman" w:hAnsi="Times New Roman" w:cs="Times New Roman"/>
          <w:sz w:val="28"/>
          <w:szCs w:val="28"/>
        </w:rPr>
        <w:t>407 m</w:t>
      </w:r>
      <w:r w:rsidRPr="005E5EA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E5EAE">
        <w:rPr>
          <w:rFonts w:ascii="Times New Roman" w:hAnsi="Times New Roman" w:cs="Times New Roman"/>
          <w:sz w:val="28"/>
          <w:szCs w:val="28"/>
        </w:rPr>
        <w:t xml:space="preserve"> przy ul. Kraszewskiego w Bolesławcu;</w:t>
      </w:r>
    </w:p>
    <w:p w:rsidR="00A35D6E" w:rsidRDefault="00A35D6E" w:rsidP="00A35D6E">
      <w:pPr>
        <w:pStyle w:val="Akapitzlist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A3FB2" w:rsidRDefault="007A3FB2" w:rsidP="00A35D6E">
      <w:pPr>
        <w:pStyle w:val="Akapitzlist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A3FB2" w:rsidRPr="00FF4AB1" w:rsidRDefault="007A3FB2" w:rsidP="00A35D6E">
      <w:pPr>
        <w:pStyle w:val="Akapitzlist"/>
        <w:ind w:left="1080"/>
        <w:rPr>
          <w:rFonts w:ascii="Times New Roman" w:hAnsi="Times New Roman" w:cs="Times New Roman"/>
          <w:sz w:val="28"/>
          <w:szCs w:val="28"/>
          <w:u w:val="single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FB4B7E" w:rsidRDefault="00FB4B7E" w:rsidP="00FB4B7E">
      <w:pPr>
        <w:pStyle w:val="Tekstpodstawowy"/>
        <w:jc w:val="both"/>
        <w:rPr>
          <w:sz w:val="22"/>
          <w:szCs w:val="22"/>
        </w:rPr>
      </w:pPr>
    </w:p>
    <w:p w:rsidR="00FB4B7E" w:rsidRDefault="00FB4B7E" w:rsidP="00FB4B7E">
      <w:pPr>
        <w:pStyle w:val="Tekstpodstawowy"/>
        <w:numPr>
          <w:ilvl w:val="0"/>
          <w:numId w:val="23"/>
        </w:numPr>
        <w:jc w:val="both"/>
      </w:pPr>
      <w:r w:rsidRPr="00FB4B7E">
        <w:t>Zawarto umowę na: „Pełnienie funkcji inżyniera kontraktu dla zadania „Centrum wiedzy – adaptacja pomieszczeń byłego domu handlowego na cele publiczne w Bolesławcu”.</w:t>
      </w:r>
      <w:r w:rsidR="005A0826">
        <w:t xml:space="preserve"> </w:t>
      </w:r>
      <w:r w:rsidRPr="00FB4B7E">
        <w:t>Termin realizacji: 31.10.2018 r.</w:t>
      </w:r>
      <w:r w:rsidR="005A0826">
        <w:t xml:space="preserve"> </w:t>
      </w:r>
      <w:r w:rsidRPr="00FB4B7E">
        <w:t xml:space="preserve">Wykonawca: Komplet </w:t>
      </w:r>
      <w:proofErr w:type="spellStart"/>
      <w:r w:rsidRPr="00FB4B7E">
        <w:t>Inwest</w:t>
      </w:r>
      <w:proofErr w:type="spellEnd"/>
      <w:r w:rsidRPr="00FB4B7E">
        <w:t xml:space="preserve"> sp. z o.o. sp. k., z siedzibą: ul. Mieszka I 39, 66-400 Gorzów Wielkopolski.</w:t>
      </w:r>
      <w:r w:rsidR="005A0826">
        <w:t xml:space="preserve"> Wartość umowy: 232.</w:t>
      </w:r>
      <w:r w:rsidRPr="00FB4B7E">
        <w:t>470,00 zł brutto.</w:t>
      </w:r>
    </w:p>
    <w:p w:rsidR="005A0826" w:rsidRPr="00FB4B7E" w:rsidRDefault="005A0826" w:rsidP="005A0826">
      <w:pPr>
        <w:pStyle w:val="Tekstpodstawowy"/>
        <w:ind w:left="720"/>
        <w:jc w:val="both"/>
      </w:pPr>
    </w:p>
    <w:p w:rsidR="00FB4B7E" w:rsidRDefault="00FB4B7E" w:rsidP="00FB4B7E">
      <w:pPr>
        <w:pStyle w:val="Tekstpodstawowy"/>
        <w:numPr>
          <w:ilvl w:val="0"/>
          <w:numId w:val="23"/>
        </w:numPr>
        <w:jc w:val="both"/>
      </w:pPr>
      <w:r w:rsidRPr="00FB4B7E">
        <w:t>Zawarto umowę na: „Budowa oświetlenia drogowego ul. Bazaltowa w Bolesławcu”.</w:t>
      </w:r>
      <w:r w:rsidR="005A0826">
        <w:t xml:space="preserve"> </w:t>
      </w:r>
      <w:r w:rsidRPr="00FB4B7E">
        <w:t>Termin realizacji: 31.05.2017 r.</w:t>
      </w:r>
      <w:r w:rsidR="005A0826">
        <w:t xml:space="preserve"> </w:t>
      </w:r>
      <w:r w:rsidRPr="00FB4B7E">
        <w:t>Wykonawca: FPUH „ROBERTO” Robert Droszcz, ul. Prusa 30 -32, 59-900 Zgorzelec.</w:t>
      </w:r>
      <w:r w:rsidR="005A0826">
        <w:t xml:space="preserve"> Wartość umowy: 34.</w:t>
      </w:r>
      <w:r w:rsidRPr="00FB4B7E">
        <w:t>317,00 zł brutto.</w:t>
      </w:r>
    </w:p>
    <w:p w:rsidR="005A0826" w:rsidRPr="00FB4B7E" w:rsidRDefault="005A0826" w:rsidP="005A0826">
      <w:pPr>
        <w:pStyle w:val="Tekstpodstawowy"/>
        <w:jc w:val="both"/>
      </w:pPr>
    </w:p>
    <w:p w:rsidR="005A0826" w:rsidRDefault="00FB4B7E" w:rsidP="00FB4B7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826">
        <w:rPr>
          <w:rFonts w:ascii="Times New Roman" w:hAnsi="Times New Roman" w:cs="Times New Roman"/>
          <w:sz w:val="28"/>
          <w:szCs w:val="28"/>
        </w:rPr>
        <w:t>Odbiór dokumentacji dla zadania: „Przebudowa drogi wojewódzkiej nr 350 w zakresie budowy chodnika przy ul. Widok w Bolesławcu”</w:t>
      </w:r>
      <w:r w:rsidR="005A0826">
        <w:rPr>
          <w:rFonts w:ascii="Times New Roman" w:hAnsi="Times New Roman" w:cs="Times New Roman"/>
          <w:sz w:val="28"/>
          <w:szCs w:val="28"/>
        </w:rPr>
        <w:t xml:space="preserve">. </w:t>
      </w:r>
      <w:r w:rsidR="005A0826" w:rsidRPr="005A0826">
        <w:rPr>
          <w:rFonts w:ascii="Times New Roman" w:hAnsi="Times New Roman" w:cs="Times New Roman"/>
          <w:sz w:val="28"/>
          <w:szCs w:val="28"/>
        </w:rPr>
        <w:t>Wartość: 12.</w:t>
      </w:r>
      <w:r w:rsidRPr="005A0826">
        <w:rPr>
          <w:rFonts w:ascii="Times New Roman" w:hAnsi="Times New Roman" w:cs="Times New Roman"/>
          <w:sz w:val="28"/>
          <w:szCs w:val="28"/>
        </w:rPr>
        <w:t>300,00 zł</w:t>
      </w:r>
      <w:r w:rsidR="005A0826">
        <w:rPr>
          <w:rFonts w:ascii="Times New Roman" w:hAnsi="Times New Roman" w:cs="Times New Roman"/>
          <w:sz w:val="28"/>
          <w:szCs w:val="28"/>
        </w:rPr>
        <w:t xml:space="preserve">. </w:t>
      </w:r>
      <w:r w:rsidRPr="00FB4B7E">
        <w:rPr>
          <w:rFonts w:ascii="Times New Roman" w:hAnsi="Times New Roman" w:cs="Times New Roman"/>
          <w:sz w:val="28"/>
          <w:szCs w:val="28"/>
        </w:rPr>
        <w:t xml:space="preserve">Wykonawca: </w:t>
      </w:r>
      <w:r w:rsidRPr="005A0826">
        <w:rPr>
          <w:rFonts w:ascii="Times New Roman" w:hAnsi="Times New Roman" w:cs="Times New Roman"/>
          <w:bCs/>
          <w:sz w:val="28"/>
          <w:szCs w:val="28"/>
        </w:rPr>
        <w:t>Usługi</w:t>
      </w:r>
      <w:r w:rsidRPr="005A08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0826">
        <w:rPr>
          <w:rFonts w:ascii="Times New Roman" w:hAnsi="Times New Roman" w:cs="Times New Roman"/>
          <w:bCs/>
          <w:sz w:val="28"/>
          <w:szCs w:val="28"/>
        </w:rPr>
        <w:t xml:space="preserve">Projektowe, Nadzór Budowlany, Wykonawstwo Robót Budowlanych Tomasz Nowak </w:t>
      </w:r>
      <w:r w:rsidRPr="00FB4B7E">
        <w:rPr>
          <w:rFonts w:ascii="Times New Roman" w:hAnsi="Times New Roman" w:cs="Times New Roman"/>
          <w:sz w:val="28"/>
          <w:szCs w:val="28"/>
        </w:rPr>
        <w:t>z siedzibą: Dobra nr 100, 59-700 Bolesławiec.</w:t>
      </w:r>
    </w:p>
    <w:p w:rsidR="005A0826" w:rsidRPr="005A0826" w:rsidRDefault="005A0826" w:rsidP="005A0826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FB4B7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Zawarto umowę na: Organizacja i koordynacja, w imieniu Zamawiającego, wspólnych wydarzeń kulturalnych w Bolesławcu (Zadanie 2, str</w:t>
      </w:r>
      <w:r w:rsidR="005A0826">
        <w:rPr>
          <w:rFonts w:ascii="Times New Roman" w:hAnsi="Times New Roman" w:cs="Times New Roman"/>
          <w:sz w:val="28"/>
          <w:szCs w:val="28"/>
        </w:rPr>
        <w:t>.</w:t>
      </w:r>
      <w:r w:rsidRPr="00FB4B7E">
        <w:rPr>
          <w:rFonts w:ascii="Times New Roman" w:hAnsi="Times New Roman" w:cs="Times New Roman"/>
          <w:sz w:val="28"/>
          <w:szCs w:val="28"/>
        </w:rPr>
        <w:t xml:space="preserve"> 15 -18 wniosku o dofinansowanie), związanych z realizacja projektu pt. "Kultura bez granic – Renowacja Amfiteatru w Parku Miejskim w Bolesławcu oraz sceny na wolnym powietrzu "</w:t>
      </w:r>
      <w:proofErr w:type="spellStart"/>
      <w:r w:rsidRPr="00FB4B7E">
        <w:rPr>
          <w:rFonts w:ascii="Times New Roman" w:hAnsi="Times New Roman" w:cs="Times New Roman"/>
          <w:sz w:val="28"/>
          <w:szCs w:val="28"/>
        </w:rPr>
        <w:t>Weinau</w:t>
      </w:r>
      <w:proofErr w:type="spellEnd"/>
      <w:r w:rsidRPr="00FB4B7E">
        <w:rPr>
          <w:rFonts w:ascii="Times New Roman" w:hAnsi="Times New Roman" w:cs="Times New Roman"/>
          <w:sz w:val="28"/>
          <w:szCs w:val="28"/>
        </w:rPr>
        <w:t xml:space="preserve">" w </w:t>
      </w:r>
      <w:proofErr w:type="spellStart"/>
      <w:r w:rsidRPr="00FB4B7E">
        <w:rPr>
          <w:rFonts w:ascii="Times New Roman" w:hAnsi="Times New Roman" w:cs="Times New Roman"/>
          <w:sz w:val="28"/>
          <w:szCs w:val="28"/>
        </w:rPr>
        <w:t>Zittau</w:t>
      </w:r>
      <w:proofErr w:type="spellEnd"/>
      <w:r w:rsidRPr="00FB4B7E">
        <w:rPr>
          <w:rFonts w:ascii="Times New Roman" w:hAnsi="Times New Roman" w:cs="Times New Roman"/>
          <w:sz w:val="28"/>
          <w:szCs w:val="28"/>
        </w:rPr>
        <w:t>".</w:t>
      </w:r>
      <w:r w:rsidR="005A0826">
        <w:rPr>
          <w:rFonts w:ascii="Times New Roman" w:hAnsi="Times New Roman" w:cs="Times New Roman"/>
          <w:sz w:val="28"/>
          <w:szCs w:val="28"/>
        </w:rPr>
        <w:t xml:space="preserve"> </w:t>
      </w:r>
      <w:r w:rsidRPr="00FB4B7E">
        <w:rPr>
          <w:rFonts w:ascii="Times New Roman" w:hAnsi="Times New Roman" w:cs="Times New Roman"/>
          <w:sz w:val="28"/>
          <w:szCs w:val="28"/>
        </w:rPr>
        <w:t>Termin realizacji: 07.2017 r. i 08.2018 r.</w:t>
      </w:r>
      <w:r w:rsidR="005A0826">
        <w:rPr>
          <w:rFonts w:ascii="Times New Roman" w:hAnsi="Times New Roman" w:cs="Times New Roman"/>
          <w:sz w:val="28"/>
          <w:szCs w:val="28"/>
        </w:rPr>
        <w:t xml:space="preserve"> </w:t>
      </w:r>
      <w:r w:rsidRPr="00FB4B7E">
        <w:rPr>
          <w:rFonts w:ascii="Times New Roman" w:hAnsi="Times New Roman" w:cs="Times New Roman"/>
          <w:sz w:val="28"/>
          <w:szCs w:val="28"/>
        </w:rPr>
        <w:t>Wykonawca: Bolesławiecki Ośrodek Kultury - Międzynarodowe Centrum Ceramiki, Pl. Marszałka J. Piłsudskiego 1C, 59-700 Bolesławiec.</w:t>
      </w:r>
      <w:r w:rsidR="005A0826">
        <w:rPr>
          <w:rFonts w:ascii="Times New Roman" w:hAnsi="Times New Roman" w:cs="Times New Roman"/>
          <w:sz w:val="28"/>
          <w:szCs w:val="28"/>
        </w:rPr>
        <w:t xml:space="preserve"> </w:t>
      </w:r>
      <w:r w:rsidRPr="00FB4B7E">
        <w:rPr>
          <w:rFonts w:ascii="Times New Roman" w:hAnsi="Times New Roman" w:cs="Times New Roman"/>
          <w:sz w:val="28"/>
          <w:szCs w:val="28"/>
        </w:rPr>
        <w:t>Wartość umowy</w:t>
      </w:r>
      <w:r w:rsidR="005A0826">
        <w:rPr>
          <w:rFonts w:ascii="Times New Roman" w:hAnsi="Times New Roman" w:cs="Times New Roman"/>
          <w:sz w:val="28"/>
          <w:szCs w:val="28"/>
        </w:rPr>
        <w:t>: 80.</w:t>
      </w:r>
      <w:r w:rsidRPr="00FB4B7E">
        <w:rPr>
          <w:rFonts w:ascii="Times New Roman" w:hAnsi="Times New Roman" w:cs="Times New Roman"/>
          <w:sz w:val="28"/>
          <w:szCs w:val="28"/>
        </w:rPr>
        <w:t>000 zł brutto.</w:t>
      </w:r>
    </w:p>
    <w:p w:rsidR="005276DA" w:rsidRPr="005276DA" w:rsidRDefault="005276DA" w:rsidP="005276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6DA" w:rsidRDefault="00FB4B7E" w:rsidP="00FB4B7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0826">
        <w:rPr>
          <w:rFonts w:ascii="Times New Roman" w:hAnsi="Times New Roman" w:cs="Times New Roman"/>
          <w:sz w:val="28"/>
          <w:szCs w:val="28"/>
        </w:rPr>
        <w:t xml:space="preserve">Odbiór końcowy zadania: </w:t>
      </w:r>
      <w:r w:rsidRPr="005A0826">
        <w:rPr>
          <w:rFonts w:ascii="Times New Roman" w:hAnsi="Times New Roman" w:cs="Times New Roman"/>
          <w:bCs/>
          <w:sz w:val="28"/>
          <w:szCs w:val="28"/>
        </w:rPr>
        <w:t>„Budowa oświetlenia ul. Czerwonych Maków (boczna)”.</w:t>
      </w:r>
      <w:r w:rsidR="005A08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A0826">
        <w:rPr>
          <w:rFonts w:ascii="Times New Roman" w:hAnsi="Times New Roman" w:cs="Times New Roman"/>
          <w:sz w:val="28"/>
          <w:szCs w:val="28"/>
        </w:rPr>
        <w:t>W</w:t>
      </w:r>
      <w:r w:rsidR="007A3FB2">
        <w:rPr>
          <w:rFonts w:ascii="Times New Roman" w:hAnsi="Times New Roman" w:cs="Times New Roman"/>
          <w:sz w:val="28"/>
          <w:szCs w:val="28"/>
        </w:rPr>
        <w:t>artość: 31.</w:t>
      </w:r>
      <w:r w:rsidRPr="005A0826">
        <w:rPr>
          <w:rFonts w:ascii="Times New Roman" w:hAnsi="Times New Roman" w:cs="Times New Roman"/>
          <w:sz w:val="28"/>
          <w:szCs w:val="28"/>
        </w:rPr>
        <w:t>650,10 zł.</w:t>
      </w:r>
      <w:r w:rsidR="005A0826">
        <w:rPr>
          <w:rFonts w:ascii="Times New Roman" w:hAnsi="Times New Roman" w:cs="Times New Roman"/>
          <w:sz w:val="28"/>
          <w:szCs w:val="28"/>
        </w:rPr>
        <w:t xml:space="preserve"> W</w:t>
      </w:r>
      <w:r w:rsidRPr="005A0826">
        <w:rPr>
          <w:rFonts w:ascii="Times New Roman" w:hAnsi="Times New Roman" w:cs="Times New Roman"/>
          <w:sz w:val="28"/>
          <w:szCs w:val="28"/>
        </w:rPr>
        <w:t>ykonawca: Przedsiębiorstwo Produkcyjno-Usługowo-Handlowe „ELEKTROS” sp. z o.o., ul. 10-go Marca, 59-700 Bolesławiec.</w:t>
      </w:r>
    </w:p>
    <w:p w:rsidR="005276DA" w:rsidRPr="005276DA" w:rsidRDefault="005276DA" w:rsidP="005276D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FB4B7E" w:rsidRPr="00FB4B7E" w:rsidRDefault="00FB4B7E" w:rsidP="00FB4B7E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Zawarto umowę na:  „Wykonanie zabezpieczenia przed graffiti amfiteatru w Parku Miejskim w Bolesławcu”</w:t>
      </w:r>
      <w:r w:rsidR="005276DA">
        <w:rPr>
          <w:rFonts w:ascii="Times New Roman" w:hAnsi="Times New Roman" w:cs="Times New Roman"/>
          <w:sz w:val="28"/>
          <w:szCs w:val="28"/>
        </w:rPr>
        <w:t xml:space="preserve">. </w:t>
      </w:r>
      <w:r w:rsidRPr="00FB4B7E">
        <w:rPr>
          <w:rFonts w:ascii="Times New Roman" w:hAnsi="Times New Roman" w:cs="Times New Roman"/>
          <w:sz w:val="28"/>
          <w:szCs w:val="28"/>
        </w:rPr>
        <w:t>Termin realizacji: do dnia 21.04.2017 r.</w:t>
      </w:r>
      <w:r w:rsidR="005276DA">
        <w:rPr>
          <w:rFonts w:ascii="Times New Roman" w:hAnsi="Times New Roman" w:cs="Times New Roman"/>
          <w:sz w:val="28"/>
          <w:szCs w:val="28"/>
        </w:rPr>
        <w:t xml:space="preserve"> </w:t>
      </w:r>
      <w:r w:rsidRPr="00FB4B7E">
        <w:rPr>
          <w:rFonts w:ascii="Times New Roman" w:hAnsi="Times New Roman" w:cs="Times New Roman"/>
          <w:sz w:val="28"/>
          <w:szCs w:val="28"/>
        </w:rPr>
        <w:t>Wykonawca: BBI Budownictwo Sp. z o.o., ul. Tarnobrzeska 2/2,</w:t>
      </w:r>
      <w:r w:rsidR="005276DA">
        <w:rPr>
          <w:rFonts w:ascii="Times New Roman" w:hAnsi="Times New Roman" w:cs="Times New Roman"/>
          <w:sz w:val="28"/>
          <w:szCs w:val="28"/>
        </w:rPr>
        <w:t xml:space="preserve"> </w:t>
      </w:r>
      <w:r w:rsidRPr="00FB4B7E">
        <w:rPr>
          <w:rFonts w:ascii="Times New Roman" w:hAnsi="Times New Roman" w:cs="Times New Roman"/>
          <w:sz w:val="28"/>
          <w:szCs w:val="28"/>
        </w:rPr>
        <w:t>53-404 Wrocław.</w:t>
      </w:r>
      <w:r w:rsidR="005276DA">
        <w:rPr>
          <w:rFonts w:ascii="Times New Roman" w:hAnsi="Times New Roman" w:cs="Times New Roman"/>
          <w:sz w:val="28"/>
          <w:szCs w:val="28"/>
        </w:rPr>
        <w:t xml:space="preserve"> Wartość umowy:  26.</w:t>
      </w:r>
      <w:r w:rsidRPr="00FB4B7E">
        <w:rPr>
          <w:rFonts w:ascii="Times New Roman" w:hAnsi="Times New Roman" w:cs="Times New Roman"/>
          <w:sz w:val="28"/>
          <w:szCs w:val="28"/>
        </w:rPr>
        <w:t>745,97 zł brutto.</w:t>
      </w:r>
    </w:p>
    <w:p w:rsidR="00FB4B7E" w:rsidRDefault="00FB4B7E" w:rsidP="005276DA">
      <w:pPr>
        <w:pStyle w:val="Tekstpodstawowy"/>
        <w:numPr>
          <w:ilvl w:val="0"/>
          <w:numId w:val="23"/>
        </w:numPr>
        <w:jc w:val="both"/>
      </w:pPr>
      <w:r w:rsidRPr="00FB4B7E">
        <w:lastRenderedPageBreak/>
        <w:t xml:space="preserve">Zawarto porozumienie w sprawie udostępnienia terenów do </w:t>
      </w:r>
      <w:proofErr w:type="spellStart"/>
      <w:r w:rsidRPr="00FB4B7E">
        <w:t>nasadzeń</w:t>
      </w:r>
      <w:proofErr w:type="spellEnd"/>
      <w:r w:rsidRPr="00FB4B7E">
        <w:t xml:space="preserve"> zastępczych – kompensacja przyrodnicza, w zamian za usunięte drzewa pod budowę galerii handlowej „Stara Mleczarnia”.</w:t>
      </w:r>
    </w:p>
    <w:p w:rsidR="005276DA" w:rsidRPr="00FB4B7E" w:rsidRDefault="005276DA" w:rsidP="005276DA">
      <w:pPr>
        <w:pStyle w:val="Tekstpodstawowy"/>
        <w:ind w:left="720"/>
        <w:jc w:val="both"/>
      </w:pPr>
    </w:p>
    <w:p w:rsidR="00FB4B7E" w:rsidRDefault="00FB4B7E" w:rsidP="00FB4B7E">
      <w:pPr>
        <w:numPr>
          <w:ilvl w:val="0"/>
          <w:numId w:val="21"/>
        </w:numPr>
        <w:spacing w:after="0" w:line="240" w:lineRule="auto"/>
        <w:ind w:left="355" w:hanging="283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 xml:space="preserve">wydano pięć decyzji w sprawie zezwolenia na usunięcie drzew i krzewów, </w:t>
      </w:r>
    </w:p>
    <w:p w:rsidR="005276DA" w:rsidRPr="00FB4B7E" w:rsidRDefault="005276DA" w:rsidP="005276DA">
      <w:pPr>
        <w:spacing w:after="0" w:line="240" w:lineRule="auto"/>
        <w:ind w:left="355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5276DA">
      <w:pPr>
        <w:numPr>
          <w:ilvl w:val="0"/>
          <w:numId w:val="21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wydano opinię, w formie postanowienia, projektu decyzji o środowiskowych uwarunkowaniach realizacji przedsięwzięcia pn. „Przebudowa odcinków DW 297 w ramach Zadania: Przebudowa drogi wojewódzkiej nr 297 km ok. 74+300 - 90+300 z elementami rozbudowy, jako połączenie miast Dolnego Śląska, Bolesławiec – Lwówek Śląski”.</w:t>
      </w:r>
    </w:p>
    <w:p w:rsidR="005276DA" w:rsidRPr="00FB4B7E" w:rsidRDefault="005276DA" w:rsidP="00527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5276DA">
      <w:pPr>
        <w:numPr>
          <w:ilvl w:val="0"/>
          <w:numId w:val="21"/>
        </w:numPr>
        <w:tabs>
          <w:tab w:val="num" w:pos="355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wydano opinię, w formie postanowienia, projektu decyzji Ministra Środowiska w sprawie wygaśnięcie koncesji wydanej na rzecz firmy PPI CHROBOK S.A przez Ministra Środowiska na poszukiwanie złóż ropy naftowej i gazu ziemnego na obszarze „Bolesławiec”,</w:t>
      </w:r>
    </w:p>
    <w:p w:rsidR="005276DA" w:rsidRPr="00FB4B7E" w:rsidRDefault="005276DA" w:rsidP="00527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FB4B7E">
      <w:pPr>
        <w:numPr>
          <w:ilvl w:val="0"/>
          <w:numId w:val="21"/>
        </w:numPr>
        <w:tabs>
          <w:tab w:val="num" w:pos="355"/>
        </w:tabs>
        <w:spacing w:after="0" w:line="240" w:lineRule="auto"/>
        <w:ind w:left="355" w:hanging="283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wykonano ekspertyzę dendrologiczną pięciu drzew – pomników przyrody rosnących na terenie miasta Bolesławiec.</w:t>
      </w:r>
    </w:p>
    <w:p w:rsidR="005276DA" w:rsidRPr="00FB4B7E" w:rsidRDefault="005276DA" w:rsidP="00527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5276DA">
      <w:pPr>
        <w:numPr>
          <w:ilvl w:val="0"/>
          <w:numId w:val="21"/>
        </w:numPr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FB4B7E">
        <w:rPr>
          <w:rFonts w:ascii="Times New Roman" w:hAnsi="Times New Roman" w:cs="Times New Roman"/>
          <w:sz w:val="28"/>
          <w:szCs w:val="28"/>
        </w:rPr>
        <w:t>sporządzono i przesłano Marszałkowi Województwa Dolnośląskiego sprawozdania z realizacji w roku 2015 i 2016 przez Gminę Miejską Bolesławiec działań naprawczych określonych w Programie ochrony powietrza dla województwa dolnośląskiego.</w:t>
      </w:r>
    </w:p>
    <w:p w:rsidR="005276DA" w:rsidRPr="00FB4B7E" w:rsidRDefault="005276DA" w:rsidP="005276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B7E" w:rsidRDefault="00FB4B7E" w:rsidP="00FB4B7E">
      <w:pPr>
        <w:pStyle w:val="Tekstpodstawowy"/>
        <w:numPr>
          <w:ilvl w:val="0"/>
          <w:numId w:val="22"/>
        </w:numPr>
        <w:ind w:left="355" w:hanging="283"/>
        <w:jc w:val="both"/>
      </w:pPr>
      <w:r w:rsidRPr="00FB4B7E">
        <w:rPr>
          <w:bCs/>
        </w:rPr>
        <w:t>wydano</w:t>
      </w:r>
      <w:r w:rsidRPr="00FB4B7E">
        <w:rPr>
          <w:b/>
          <w:bCs/>
        </w:rPr>
        <w:t xml:space="preserve"> </w:t>
      </w:r>
      <w:r w:rsidRPr="00FB4B7E">
        <w:t>5 decyzji na awaryjne zajęcie pasa drogowego (ul. Niepodległości, ul. 1 Maja, ul. Królowej Jadwigi, ul. Szarotek, ul. Ślusarska),</w:t>
      </w:r>
    </w:p>
    <w:p w:rsidR="005276DA" w:rsidRPr="00FB4B7E" w:rsidRDefault="005276DA" w:rsidP="005276DA">
      <w:pPr>
        <w:pStyle w:val="Tekstpodstawowy"/>
        <w:ind w:left="355"/>
        <w:jc w:val="both"/>
      </w:pPr>
    </w:p>
    <w:p w:rsidR="00FB4B7E" w:rsidRPr="005276DA" w:rsidRDefault="00FB4B7E" w:rsidP="00FB4B7E">
      <w:pPr>
        <w:pStyle w:val="Tekstpodstawowy"/>
        <w:numPr>
          <w:ilvl w:val="0"/>
          <w:numId w:val="22"/>
        </w:numPr>
        <w:ind w:left="355" w:hanging="283"/>
        <w:jc w:val="both"/>
      </w:pPr>
      <w:r w:rsidRPr="00FB4B7E">
        <w:rPr>
          <w:bCs/>
        </w:rPr>
        <w:t>wydano 2 opinie dot. zmian w organizacji ruchu</w:t>
      </w:r>
      <w:r w:rsidRPr="00FB4B7E">
        <w:t xml:space="preserve"> </w:t>
      </w:r>
      <w:r w:rsidRPr="00FB4B7E">
        <w:rPr>
          <w:bCs/>
        </w:rPr>
        <w:t>- uzyskano pozytywne opinie Zarządu Dróg Powiatowych i Policji dot. projektu nowej organizacji ruchu w rejonie ul. Armii Krajowej i Szkolnej i przekazano ten projekt do zatwierdzenia do Starosty Bolesławieckiego,</w:t>
      </w:r>
    </w:p>
    <w:p w:rsidR="005276DA" w:rsidRPr="00FB4B7E" w:rsidRDefault="005276DA" w:rsidP="005276DA">
      <w:pPr>
        <w:pStyle w:val="Tekstpodstawowy"/>
        <w:jc w:val="both"/>
      </w:pPr>
    </w:p>
    <w:p w:rsidR="005276DA" w:rsidRPr="005276DA" w:rsidRDefault="00FB4B7E" w:rsidP="00FB4B7E">
      <w:pPr>
        <w:pStyle w:val="Tekstpodstawowy"/>
        <w:numPr>
          <w:ilvl w:val="0"/>
          <w:numId w:val="22"/>
        </w:numPr>
        <w:ind w:left="355" w:hanging="283"/>
        <w:jc w:val="both"/>
      </w:pPr>
      <w:r w:rsidRPr="00FB4B7E">
        <w:t xml:space="preserve">wydano 3 </w:t>
      </w:r>
      <w:r w:rsidRPr="00FB4B7E">
        <w:rPr>
          <w:bCs/>
        </w:rPr>
        <w:t>decyzje na zajęcie pasa dr</w:t>
      </w:r>
      <w:r w:rsidR="005276DA">
        <w:rPr>
          <w:bCs/>
        </w:rPr>
        <w:t xml:space="preserve">óg publicznych wraz z umieszczeniem </w:t>
      </w:r>
      <w:r w:rsidRPr="00FB4B7E">
        <w:rPr>
          <w:bCs/>
        </w:rPr>
        <w:t>urządzeń oraz 6 umów na zajęcie pasa dróg wewnętrznych i umieszczenie urządzeń,</w:t>
      </w:r>
    </w:p>
    <w:p w:rsidR="005276DA" w:rsidRPr="005276DA" w:rsidRDefault="005276DA" w:rsidP="005276DA">
      <w:pPr>
        <w:pStyle w:val="Tekstpodstawowy"/>
        <w:jc w:val="both"/>
      </w:pPr>
    </w:p>
    <w:p w:rsidR="0061092C" w:rsidRPr="005276DA" w:rsidRDefault="00FB4B7E" w:rsidP="00FB4B7E">
      <w:pPr>
        <w:pStyle w:val="Tekstpodstawowy"/>
        <w:numPr>
          <w:ilvl w:val="0"/>
          <w:numId w:val="22"/>
        </w:numPr>
        <w:ind w:left="355" w:hanging="283"/>
        <w:jc w:val="both"/>
      </w:pPr>
      <w:r w:rsidRPr="005276DA">
        <w:t xml:space="preserve">wydano </w:t>
      </w:r>
      <w:r w:rsidRPr="005276DA">
        <w:rPr>
          <w:bCs/>
        </w:rPr>
        <w:t xml:space="preserve">6 uzgodnień sieci i przyłączy wod.-kan., </w:t>
      </w:r>
      <w:proofErr w:type="spellStart"/>
      <w:r w:rsidRPr="005276DA">
        <w:rPr>
          <w:bCs/>
        </w:rPr>
        <w:t>ciepłown</w:t>
      </w:r>
      <w:proofErr w:type="spellEnd"/>
      <w:r w:rsidRPr="005276DA">
        <w:rPr>
          <w:bCs/>
        </w:rPr>
        <w:t>., gazowych i telekom.</w:t>
      </w:r>
    </w:p>
    <w:p w:rsidR="00FF4AB1" w:rsidRPr="00826720" w:rsidRDefault="00FF4AB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07D5A" w:rsidRPr="00C07D5A" w:rsidRDefault="00C07D5A" w:rsidP="0052538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77695" w:rsidRPr="002E2878" w:rsidRDefault="000104A0" w:rsidP="006A634B">
      <w:pPr>
        <w:pStyle w:val="Tekstpodstawowy"/>
        <w:tabs>
          <w:tab w:val="left" w:pos="2280"/>
        </w:tabs>
        <w:jc w:val="both"/>
      </w:pPr>
      <w:r w:rsidRPr="002E2878">
        <w:tab/>
        <w:t xml:space="preserve">  </w:t>
      </w:r>
    </w:p>
    <w:p w:rsidR="00D84BC8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W sprawach budżetowych</w:t>
      </w:r>
    </w:p>
    <w:p w:rsidR="00C31DA8" w:rsidRPr="000E4243" w:rsidRDefault="00C31DA8" w:rsidP="00C31DA8">
      <w:pPr>
        <w:pStyle w:val="Tekstpodstawowy"/>
        <w:jc w:val="both"/>
        <w:rPr>
          <w:b/>
          <w:u w:val="single"/>
        </w:rPr>
      </w:pPr>
    </w:p>
    <w:p w:rsidR="00C86DD9" w:rsidRPr="000E4243" w:rsidRDefault="000E4243" w:rsidP="000E4243">
      <w:pPr>
        <w:pStyle w:val="Akapitzlist"/>
        <w:keepNext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zarządzenie n</w:t>
      </w:r>
      <w:r w:rsidR="00C86DD9" w:rsidRPr="000E4243">
        <w:rPr>
          <w:rFonts w:ascii="Times New Roman" w:hAnsi="Times New Roman" w:cs="Times New Roman"/>
          <w:sz w:val="28"/>
          <w:szCs w:val="28"/>
        </w:rPr>
        <w:t xml:space="preserve">r 93/2017 Prezydenta Miasta Bolesławiec </w:t>
      </w:r>
      <w:r w:rsidR="00C86DD9" w:rsidRPr="000E4243">
        <w:rPr>
          <w:rFonts w:ascii="Times New Roman" w:hAnsi="Times New Roman" w:cs="Times New Roman"/>
          <w:sz w:val="28"/>
          <w:szCs w:val="28"/>
        </w:rPr>
        <w:br/>
        <w:t xml:space="preserve">z dnia 31 marca 2017 r. </w:t>
      </w:r>
      <w:r w:rsidR="00C86DD9" w:rsidRPr="000E4243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0E4243" w:rsidRDefault="000E4243" w:rsidP="000E4243">
      <w:pPr>
        <w:pStyle w:val="Tekstpodstawowy"/>
        <w:rPr>
          <w:iCs/>
          <w:u w:val="single"/>
        </w:rPr>
      </w:pPr>
      <w:r>
        <w:rPr>
          <w:iCs/>
          <w:u w:val="single"/>
        </w:rPr>
        <w:t>zmiany w budżecie polegały na:</w:t>
      </w:r>
    </w:p>
    <w:p w:rsidR="000E4243" w:rsidRPr="000E4243" w:rsidRDefault="00C86DD9" w:rsidP="000E4243">
      <w:pPr>
        <w:pStyle w:val="Tekstpodstawowy"/>
        <w:numPr>
          <w:ilvl w:val="0"/>
          <w:numId w:val="26"/>
        </w:numPr>
        <w:rPr>
          <w:iCs/>
          <w:u w:val="single"/>
        </w:rPr>
      </w:pPr>
      <w:r w:rsidRPr="000E4243">
        <w:rPr>
          <w:iCs/>
        </w:rPr>
        <w:t>zwiększeniu planu dochodów i wydatków o kwotę 123.199 zł (pisma Wojewody Dolnośląskiego), w tym:</w:t>
      </w:r>
    </w:p>
    <w:p w:rsidR="000E4243" w:rsidRPr="000E4243" w:rsidRDefault="000E4243" w:rsidP="000E4243">
      <w:pPr>
        <w:pStyle w:val="Tekstpodstawowy"/>
        <w:ind w:left="1068"/>
        <w:rPr>
          <w:iCs/>
          <w:u w:val="single"/>
        </w:rPr>
      </w:pPr>
    </w:p>
    <w:p w:rsidR="000E4243" w:rsidRPr="000E4243" w:rsidRDefault="00C86DD9" w:rsidP="000E4243">
      <w:pPr>
        <w:pStyle w:val="Tekstpodstawowy"/>
        <w:numPr>
          <w:ilvl w:val="1"/>
          <w:numId w:val="26"/>
        </w:numPr>
        <w:rPr>
          <w:iCs/>
          <w:u w:val="single"/>
        </w:rPr>
      </w:pPr>
      <w:r w:rsidRPr="000E4243">
        <w:rPr>
          <w:iCs/>
        </w:rPr>
        <w:t xml:space="preserve">zwiększenie o </w:t>
      </w:r>
      <w:r w:rsidRPr="000E4243">
        <w:t xml:space="preserve">10.984 zł na  wypłacenie wynagrodzenia za sprawowanie opieki </w:t>
      </w:r>
      <w:r w:rsidR="000E4243">
        <w:t>oraz na obsługę tego zadania,</w:t>
      </w:r>
    </w:p>
    <w:p w:rsidR="000E4243" w:rsidRPr="000E4243" w:rsidRDefault="000E4243" w:rsidP="000E4243">
      <w:pPr>
        <w:pStyle w:val="Tekstpodstawowy"/>
        <w:ind w:left="1788"/>
        <w:rPr>
          <w:iCs/>
          <w:u w:val="single"/>
        </w:rPr>
      </w:pPr>
    </w:p>
    <w:p w:rsidR="000E4243" w:rsidRDefault="00C86DD9" w:rsidP="000E4243">
      <w:pPr>
        <w:pStyle w:val="Tekstpodstawowy"/>
        <w:numPr>
          <w:ilvl w:val="1"/>
          <w:numId w:val="26"/>
        </w:numPr>
        <w:rPr>
          <w:iCs/>
          <w:u w:val="single"/>
        </w:rPr>
      </w:pPr>
      <w:r w:rsidRPr="000E4243">
        <w:t>zwiększenie o 8.244 zł na dofinansowanie organizowania i świadczenia specjalistycznych usług opiekuńczych dla o</w:t>
      </w:r>
      <w:r w:rsidR="000E4243">
        <w:t>sób z zaburzeniami psychicznymi,</w:t>
      </w:r>
    </w:p>
    <w:p w:rsidR="000E4243" w:rsidRPr="000E4243" w:rsidRDefault="000E4243" w:rsidP="000E4243">
      <w:pPr>
        <w:pStyle w:val="Tekstpodstawowy"/>
        <w:rPr>
          <w:iCs/>
          <w:u w:val="single"/>
        </w:rPr>
      </w:pPr>
    </w:p>
    <w:p w:rsidR="000E4243" w:rsidRPr="000E4243" w:rsidRDefault="00C86DD9" w:rsidP="000E4243">
      <w:pPr>
        <w:pStyle w:val="Tekstpodstawowy"/>
        <w:numPr>
          <w:ilvl w:val="1"/>
          <w:numId w:val="26"/>
        </w:numPr>
        <w:rPr>
          <w:iCs/>
          <w:u w:val="single"/>
        </w:rPr>
      </w:pPr>
      <w:r w:rsidRPr="000E4243">
        <w:t xml:space="preserve">zwiększenie o 105.000 zł na dofinansowanie świadczeń pomocy materialnej </w:t>
      </w:r>
    </w:p>
    <w:p w:rsidR="000E4243" w:rsidRPr="000E4243" w:rsidRDefault="000E4243" w:rsidP="000E4243">
      <w:pPr>
        <w:pStyle w:val="Tekstpodstawowy"/>
        <w:rPr>
          <w:iCs/>
          <w:u w:val="single"/>
        </w:rPr>
      </w:pPr>
    </w:p>
    <w:p w:rsidR="00C86DD9" w:rsidRPr="000E4243" w:rsidRDefault="00C86DD9" w:rsidP="000E4243">
      <w:pPr>
        <w:pStyle w:val="Tekstpodstawowy"/>
        <w:numPr>
          <w:ilvl w:val="1"/>
          <w:numId w:val="26"/>
        </w:numPr>
        <w:rPr>
          <w:iCs/>
          <w:u w:val="single"/>
        </w:rPr>
      </w:pPr>
      <w:r w:rsidRPr="000E4243">
        <w:t>zmniejszenie o 1.029 zł, środki przeznaczone były na wypłatę zryczałtowanych dodatków energetycznych za I kwartał 2017r.</w:t>
      </w:r>
    </w:p>
    <w:p w:rsidR="000E4243" w:rsidRDefault="000E4243" w:rsidP="000E424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243" w:rsidRDefault="00C86DD9" w:rsidP="000E4243">
      <w:pPr>
        <w:pStyle w:val="Akapitzlist"/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sz w:val="28"/>
          <w:szCs w:val="28"/>
        </w:rPr>
        <w:t>przeniesieniu planu wydatków z rezerwy ogólnej w kwocie 12.300 zł na opłatę aktywacyjną dodatkowych usług w aplikacji system SI</w:t>
      </w:r>
      <w:r w:rsidR="00BB2899">
        <w:rPr>
          <w:rFonts w:ascii="Times New Roman" w:hAnsi="Times New Roman" w:cs="Times New Roman"/>
          <w:sz w:val="28"/>
          <w:szCs w:val="28"/>
        </w:rPr>
        <w:t>S</w:t>
      </w:r>
      <w:r w:rsidRPr="000E4243">
        <w:rPr>
          <w:rFonts w:ascii="Times New Roman" w:hAnsi="Times New Roman" w:cs="Times New Roman"/>
          <w:sz w:val="28"/>
          <w:szCs w:val="28"/>
        </w:rPr>
        <w:t>MS.</w:t>
      </w:r>
    </w:p>
    <w:p w:rsidR="000E4243" w:rsidRDefault="000E4243" w:rsidP="000E4243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C86DD9" w:rsidRDefault="00C86DD9" w:rsidP="000E4243">
      <w:pPr>
        <w:pStyle w:val="Akapitzlist"/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sz w:val="28"/>
          <w:szCs w:val="28"/>
        </w:rPr>
        <w:t xml:space="preserve">przeniesieniu planu wydatków między paragrafami klasyfikacji budżetowej w kwocie 8.625 zł </w:t>
      </w:r>
    </w:p>
    <w:p w:rsidR="000E4243" w:rsidRPr="000E4243" w:rsidRDefault="000E4243" w:rsidP="000E424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4243" w:rsidRDefault="00C86DD9" w:rsidP="00C86DD9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sz w:val="28"/>
          <w:szCs w:val="28"/>
        </w:rPr>
        <w:t>7.500 zł na realizację programu z zakresu profilaktyki i rozwiązywania problemów uzależnień pt. "Zanim będzie za późno - edukacja rówieśnicza" realizowanego przez Gimnazjum Samorządowego Nr 2,</w:t>
      </w:r>
    </w:p>
    <w:p w:rsidR="000E4243" w:rsidRDefault="000E4243" w:rsidP="000E4243">
      <w:pPr>
        <w:pStyle w:val="Akapitzlist"/>
        <w:ind w:left="1776"/>
        <w:jc w:val="both"/>
        <w:rPr>
          <w:rFonts w:ascii="Times New Roman" w:hAnsi="Times New Roman" w:cs="Times New Roman"/>
          <w:sz w:val="28"/>
          <w:szCs w:val="28"/>
        </w:rPr>
      </w:pPr>
    </w:p>
    <w:p w:rsidR="00C86DD9" w:rsidRPr="000E4243" w:rsidRDefault="00C86DD9" w:rsidP="00C86DD9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sz w:val="28"/>
          <w:szCs w:val="28"/>
        </w:rPr>
        <w:t xml:space="preserve">1.125 zł na  realizację projektu pn. "Połączeni rzeką - modernizacja trasy biegowo-rowerowej "Bobrowa ścieżka" biegnącej wzdłuż rzeki Bóbr" w ramach Funduszu Mikroprojektów </w:t>
      </w:r>
      <w:proofErr w:type="spellStart"/>
      <w:r w:rsidRPr="000E4243">
        <w:rPr>
          <w:rFonts w:ascii="Times New Roman" w:hAnsi="Times New Roman" w:cs="Times New Roman"/>
          <w:sz w:val="28"/>
          <w:szCs w:val="28"/>
        </w:rPr>
        <w:t>Nisa</w:t>
      </w:r>
      <w:proofErr w:type="spellEnd"/>
      <w:r w:rsidRPr="000E4243">
        <w:rPr>
          <w:rFonts w:ascii="Times New Roman" w:hAnsi="Times New Roman" w:cs="Times New Roman"/>
          <w:sz w:val="28"/>
          <w:szCs w:val="28"/>
        </w:rPr>
        <w:t>-Nysa INTERREG VA Republika Czeska-Polska</w:t>
      </w:r>
    </w:p>
    <w:p w:rsidR="00C86DD9" w:rsidRDefault="00C86DD9" w:rsidP="00C86DD9"/>
    <w:p w:rsidR="007A3FB2" w:rsidRDefault="007A3FB2" w:rsidP="00C86DD9"/>
    <w:p w:rsidR="00C86DD9" w:rsidRPr="000E4243" w:rsidRDefault="00C86DD9" w:rsidP="00C86DD9">
      <w:pPr>
        <w:pStyle w:val="Tekstpodstawowy"/>
        <w:jc w:val="both"/>
        <w:rPr>
          <w:b/>
          <w:u w:val="single"/>
        </w:rPr>
      </w:pPr>
      <w:r w:rsidRPr="000E4243">
        <w:rPr>
          <w:b/>
          <w:u w:val="single"/>
        </w:rPr>
        <w:lastRenderedPageBreak/>
        <w:t>Sprawy podatkowe</w:t>
      </w:r>
    </w:p>
    <w:p w:rsidR="00C86DD9" w:rsidRPr="000E4243" w:rsidRDefault="00C86DD9" w:rsidP="00C86DD9">
      <w:pPr>
        <w:pStyle w:val="Tekstpodstawowy"/>
        <w:jc w:val="both"/>
        <w:rPr>
          <w:b/>
          <w:u w:val="single"/>
        </w:rPr>
      </w:pPr>
    </w:p>
    <w:p w:rsidR="00C86DD9" w:rsidRPr="000E4243" w:rsidRDefault="00C86DD9" w:rsidP="00C86DD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243">
        <w:rPr>
          <w:rFonts w:ascii="Times New Roman" w:hAnsi="Times New Roman" w:cs="Times New Roman"/>
          <w:b/>
          <w:sz w:val="28"/>
          <w:szCs w:val="28"/>
        </w:rPr>
        <w:t xml:space="preserve">*ogółem  wydano   105  decyzji   z  tego: </w:t>
      </w:r>
    </w:p>
    <w:p w:rsidR="000E4243" w:rsidRDefault="00C86DD9" w:rsidP="00C86DD9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b/>
          <w:sz w:val="28"/>
          <w:szCs w:val="28"/>
        </w:rPr>
        <w:t xml:space="preserve">83 </w:t>
      </w:r>
      <w:r w:rsidRPr="000E4243">
        <w:rPr>
          <w:rFonts w:ascii="Times New Roman" w:hAnsi="Times New Roman" w:cs="Times New Roman"/>
          <w:sz w:val="28"/>
          <w:szCs w:val="28"/>
        </w:rPr>
        <w:t xml:space="preserve">w sprawie  wymiaru  i zmieniające wymiar  w podatkach  i opłatach lokalnych, </w:t>
      </w:r>
    </w:p>
    <w:p w:rsidR="000E4243" w:rsidRDefault="00C86DD9" w:rsidP="00C86DD9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0E4243">
        <w:rPr>
          <w:rFonts w:ascii="Times New Roman" w:hAnsi="Times New Roman" w:cs="Times New Roman"/>
          <w:sz w:val="28"/>
          <w:szCs w:val="28"/>
        </w:rPr>
        <w:t>w sprawie  opłaty skarbowej,</w:t>
      </w:r>
    </w:p>
    <w:p w:rsidR="00C31DA8" w:rsidRPr="000E4243" w:rsidRDefault="00C86DD9" w:rsidP="00C31DA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4243">
        <w:rPr>
          <w:rFonts w:ascii="Times New Roman" w:hAnsi="Times New Roman" w:cs="Times New Roman"/>
          <w:b/>
          <w:sz w:val="28"/>
          <w:szCs w:val="28"/>
        </w:rPr>
        <w:t xml:space="preserve">19 </w:t>
      </w:r>
      <w:r w:rsidRPr="000E4243">
        <w:rPr>
          <w:rFonts w:ascii="Times New Roman" w:hAnsi="Times New Roman" w:cs="Times New Roman"/>
          <w:sz w:val="28"/>
          <w:szCs w:val="28"/>
        </w:rPr>
        <w:t xml:space="preserve"> w sprawie  umorzenia  z urzędu zaległości  w podatku od nieruchomości.</w:t>
      </w:r>
    </w:p>
    <w:p w:rsidR="00387584" w:rsidRPr="00387584" w:rsidRDefault="00387584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36470" w:rsidRDefault="000D48C9" w:rsidP="00173EB0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edukacji i spraw społecznych:</w:t>
      </w:r>
    </w:p>
    <w:p w:rsidR="00C274AC" w:rsidRDefault="00C274AC" w:rsidP="007A3FB2">
      <w:pPr>
        <w:pStyle w:val="Tekstpodstawowy"/>
        <w:numPr>
          <w:ilvl w:val="0"/>
          <w:numId w:val="29"/>
        </w:numPr>
        <w:jc w:val="both"/>
      </w:pPr>
      <w:r w:rsidRPr="00C274AC">
        <w:t>Prezydent Miasta zatwierdził an</w:t>
      </w:r>
      <w:r w:rsidR="007A3FB2">
        <w:t xml:space="preserve">eks nr 10/ 2016/2017 do arkusza </w:t>
      </w:r>
      <w:r w:rsidRPr="00C274AC">
        <w:t>organizacji Szkoły Podstawowej nr 4 w Bolesławcu – na rok szkolny 2016/2017.</w:t>
      </w:r>
    </w:p>
    <w:p w:rsidR="00C274AC" w:rsidRDefault="00C274AC" w:rsidP="00C274AC">
      <w:pPr>
        <w:pStyle w:val="Tekstpodstawowy"/>
        <w:ind w:left="360"/>
        <w:jc w:val="both"/>
      </w:pPr>
    </w:p>
    <w:p w:rsid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>Prezydent Miasta Bolesławiec zatwierdził Ane</w:t>
      </w:r>
      <w:r>
        <w:t xml:space="preserve">ks nr 5/17 do arkusza </w:t>
      </w:r>
      <w:r w:rsidRPr="00C274AC">
        <w:t>organizacji Miejskiego Przedszkola Publicznego nr 7 z oddziałami integracyjnymi w Bolesławcu.</w:t>
      </w:r>
    </w:p>
    <w:p w:rsidR="00C274AC" w:rsidRDefault="00C274AC" w:rsidP="00C274AC">
      <w:pPr>
        <w:pStyle w:val="Akapitzlist"/>
        <w:jc w:val="both"/>
      </w:pPr>
    </w:p>
    <w:p w:rsidR="00C274AC" w:rsidRP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>Prez</w:t>
      </w:r>
      <w:r>
        <w:t xml:space="preserve">ydent Miasta zatwierdził aneks </w:t>
      </w:r>
      <w:r w:rsidRPr="00C274AC">
        <w:t>nr 11/ 2016/2017 do arkusza organizacji Szkoły Podstawowej nr 4 w Bolesławcu – na rok szkolny 2016/2017.</w:t>
      </w:r>
    </w:p>
    <w:p w:rsidR="00C274AC" w:rsidRPr="00C274AC" w:rsidRDefault="00C274AC" w:rsidP="00C274AC">
      <w:pPr>
        <w:pStyle w:val="Tekstpodstawowy"/>
        <w:jc w:val="both"/>
      </w:pPr>
    </w:p>
    <w:p w:rsidR="00C274AC" w:rsidRPr="00C274AC" w:rsidRDefault="00C274AC" w:rsidP="00C274AC">
      <w:pPr>
        <w:pStyle w:val="Tekstpodstawowy"/>
        <w:jc w:val="both"/>
      </w:pPr>
    </w:p>
    <w:p w:rsidR="00C274AC" w:rsidRP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 xml:space="preserve">Prezydent Miasta Bolesławiec zatwierdził Aneks nr 1 </w:t>
      </w:r>
      <w:r w:rsidRPr="00C274AC">
        <w:br/>
        <w:t>do arkusza organizacji Miejskiego Przedszkola Publicznego nr 5 w Bolesławcu.</w:t>
      </w:r>
    </w:p>
    <w:p w:rsidR="00C274AC" w:rsidRPr="00C274AC" w:rsidRDefault="00C274AC" w:rsidP="00C274AC">
      <w:pPr>
        <w:pStyle w:val="Tekstpodstawowy"/>
        <w:jc w:val="both"/>
      </w:pPr>
    </w:p>
    <w:p w:rsid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>Prez</w:t>
      </w:r>
      <w:r>
        <w:t xml:space="preserve">ydent Miasta zatwierdził aneks </w:t>
      </w:r>
      <w:r w:rsidRPr="00C274AC">
        <w:t>nr 8/ 2016/2017 do arkusza organizacji Szkoły Podstawowej nr 5 w Bolesławcu – na rok szkolny 2016/2017.</w:t>
      </w:r>
    </w:p>
    <w:p w:rsidR="00C274AC" w:rsidRDefault="00C274AC" w:rsidP="00C274AC">
      <w:pPr>
        <w:pStyle w:val="Akapitzlist"/>
        <w:jc w:val="both"/>
      </w:pPr>
    </w:p>
    <w:p w:rsid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>Prez</w:t>
      </w:r>
      <w:r>
        <w:t xml:space="preserve">ydent Miasta zatwierdził aneks </w:t>
      </w:r>
      <w:r w:rsidRPr="00C274AC">
        <w:t>nr 8/ 2016/2017 do arkusza organizacji Szkoły Podstawowej nr 2 w Bolesławcu – na rok szkolny 2016/2017.</w:t>
      </w:r>
    </w:p>
    <w:p w:rsidR="00C274AC" w:rsidRDefault="00C274AC" w:rsidP="00C274AC">
      <w:pPr>
        <w:pStyle w:val="Akapitzlist"/>
        <w:jc w:val="both"/>
      </w:pPr>
    </w:p>
    <w:p w:rsidR="00C274AC" w:rsidRP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>Prezydent Miasta zatwierdził aneks nr 9/2016/2017 do arkusza organizacji Gimnazjum Samorządowego nr 3 w Bolesławcu – na rok szkolny 2016/2017.</w:t>
      </w:r>
    </w:p>
    <w:p w:rsidR="00C274AC" w:rsidRPr="00C274AC" w:rsidRDefault="00C274AC" w:rsidP="00C274AC">
      <w:pPr>
        <w:pStyle w:val="Tekstpodstawowy"/>
      </w:pPr>
    </w:p>
    <w:p w:rsidR="00C274AC" w:rsidRPr="00C274AC" w:rsidRDefault="00C274AC" w:rsidP="00C274AC">
      <w:pPr>
        <w:pStyle w:val="Tekstpodstawowy"/>
      </w:pPr>
    </w:p>
    <w:p w:rsidR="00C274AC" w:rsidRPr="00C274AC" w:rsidRDefault="00C274AC" w:rsidP="00C274AC">
      <w:pPr>
        <w:pStyle w:val="Tekstpodstawowy"/>
      </w:pPr>
    </w:p>
    <w:p w:rsidR="00C274AC" w:rsidRDefault="00C274AC" w:rsidP="00C274AC">
      <w:pPr>
        <w:pStyle w:val="Tekstpodstawowy"/>
        <w:numPr>
          <w:ilvl w:val="0"/>
          <w:numId w:val="29"/>
        </w:numPr>
        <w:jc w:val="both"/>
      </w:pPr>
      <w:r w:rsidRPr="00C274AC">
        <w:t xml:space="preserve">Prezydent Miasta wydał 66 decyzji pozytywnych przyznających drugą transzę stypendium szkolnego w roku szkolnym 2016/2017. </w:t>
      </w:r>
    </w:p>
    <w:p w:rsidR="00C274AC" w:rsidRDefault="00C274AC" w:rsidP="00C274AC">
      <w:pPr>
        <w:pStyle w:val="Tekstpodstawowy"/>
        <w:ind w:left="720"/>
      </w:pPr>
    </w:p>
    <w:p w:rsidR="00E36470" w:rsidRDefault="00C274AC" w:rsidP="00C274AC">
      <w:pPr>
        <w:pStyle w:val="Tekstpodstawowy"/>
        <w:numPr>
          <w:ilvl w:val="0"/>
          <w:numId w:val="29"/>
        </w:numPr>
      </w:pPr>
      <w:r w:rsidRPr="00C274AC">
        <w:t>Prezydent Miasta wydał 2 decyzje pozytywne przyznające zasiłek szkolny  uczniom ze względu na zdarzenie losowe w rodzinie ( śmierć ojca).</w:t>
      </w:r>
    </w:p>
    <w:p w:rsidR="00C274AC" w:rsidRDefault="00C274AC" w:rsidP="00C274AC">
      <w:pPr>
        <w:pStyle w:val="Akapitzlist"/>
      </w:pPr>
    </w:p>
    <w:p w:rsidR="00C274AC" w:rsidRPr="00C274AC" w:rsidRDefault="00C274AC" w:rsidP="00C274AC">
      <w:pPr>
        <w:pStyle w:val="Tekstpodstawowy"/>
        <w:ind w:left="720"/>
      </w:pPr>
    </w:p>
    <w:p w:rsidR="00C274AC" w:rsidRPr="00C274AC" w:rsidRDefault="00920605" w:rsidP="00C274AC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8758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zakresie spraw obywatelskich:</w:t>
      </w:r>
    </w:p>
    <w:p w:rsidR="00C274AC" w:rsidRPr="00C274AC" w:rsidRDefault="00C274AC" w:rsidP="00C274AC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w  sprawach meldunkowych wydano 3 decyzje</w:t>
      </w:r>
    </w:p>
    <w:p w:rsidR="00C274AC" w:rsidRPr="00C274AC" w:rsidRDefault="00C274AC" w:rsidP="00C274AC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w sprawach wojskowych wydano 4 decyzje</w:t>
      </w:r>
    </w:p>
    <w:p w:rsidR="00C274AC" w:rsidRPr="00C274AC" w:rsidRDefault="00C274AC" w:rsidP="00C274AC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C274AC" w:rsidRDefault="00C274AC" w:rsidP="00C274A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53 urodzenia</w:t>
      </w:r>
    </w:p>
    <w:p w:rsidR="00C274AC" w:rsidRDefault="00C274AC" w:rsidP="00C274A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17 małżeństw</w:t>
      </w:r>
    </w:p>
    <w:p w:rsidR="00C274AC" w:rsidRPr="00C274AC" w:rsidRDefault="00C274AC" w:rsidP="00C274AC">
      <w:pPr>
        <w:pStyle w:val="Akapitzlist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 xml:space="preserve"> 43 zgony</w:t>
      </w:r>
    </w:p>
    <w:p w:rsidR="00C274AC" w:rsidRPr="00C274AC" w:rsidRDefault="00C274AC" w:rsidP="00C274AC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w sprawie zmiany imion i nazwisk wydano 3 decyzje</w:t>
      </w:r>
    </w:p>
    <w:p w:rsidR="00C274AC" w:rsidRPr="00C274AC" w:rsidRDefault="00C274AC" w:rsidP="00C274AC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C274AC" w:rsidRDefault="00C274AC" w:rsidP="00C274AC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16 decyzji</w:t>
      </w:r>
    </w:p>
    <w:p w:rsidR="00C274AC" w:rsidRDefault="00C274AC" w:rsidP="00C274AC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C274AC">
        <w:rPr>
          <w:rFonts w:ascii="Times New Roman" w:hAnsi="Times New Roman" w:cs="Times New Roman"/>
          <w:sz w:val="28"/>
          <w:szCs w:val="28"/>
        </w:rPr>
        <w:t xml:space="preserve"> przyjęto i przetworzono 183 wnioski o wpis do  Centralnej Ewidencji i Informacji o Działalności Gospodarczej.</w:t>
      </w:r>
    </w:p>
    <w:p w:rsidR="007A3FB2" w:rsidRPr="00C274AC" w:rsidRDefault="007A3FB2" w:rsidP="007A3FB2">
      <w:pPr>
        <w:pStyle w:val="Akapitzlist"/>
        <w:ind w:left="1068"/>
        <w:rPr>
          <w:rFonts w:ascii="Times New Roman" w:hAnsi="Times New Roman" w:cs="Times New Roman"/>
          <w:sz w:val="28"/>
          <w:szCs w:val="28"/>
        </w:rPr>
      </w:pPr>
    </w:p>
    <w:p w:rsidR="005C50F8" w:rsidRPr="0038758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8758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5C50F8" w:rsidRPr="0038758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C87" w:rsidRDefault="00B11C87" w:rsidP="00695EC6">
      <w:pPr>
        <w:spacing w:after="0" w:line="240" w:lineRule="auto"/>
      </w:pPr>
      <w:r>
        <w:separator/>
      </w:r>
    </w:p>
  </w:endnote>
  <w:endnote w:type="continuationSeparator" w:id="0">
    <w:p w:rsidR="00B11C87" w:rsidRDefault="00B11C87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2D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C87" w:rsidRDefault="00B11C87" w:rsidP="00695EC6">
      <w:pPr>
        <w:spacing w:after="0" w:line="240" w:lineRule="auto"/>
      </w:pPr>
      <w:r>
        <w:separator/>
      </w:r>
    </w:p>
  </w:footnote>
  <w:footnote w:type="continuationSeparator" w:id="0">
    <w:p w:rsidR="00B11C87" w:rsidRDefault="00B11C87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A0924"/>
    <w:multiLevelType w:val="hybridMultilevel"/>
    <w:tmpl w:val="1CF40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3BB3"/>
    <w:multiLevelType w:val="hybridMultilevel"/>
    <w:tmpl w:val="3C04DA88"/>
    <w:lvl w:ilvl="0" w:tplc="50149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18B17649"/>
    <w:multiLevelType w:val="multilevel"/>
    <w:tmpl w:val="33B2B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95306F6"/>
    <w:multiLevelType w:val="hybridMultilevel"/>
    <w:tmpl w:val="5D504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93047"/>
    <w:multiLevelType w:val="hybridMultilevel"/>
    <w:tmpl w:val="41DE5FA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26AABC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6922F97"/>
    <w:multiLevelType w:val="hybridMultilevel"/>
    <w:tmpl w:val="62CC9394"/>
    <w:lvl w:ilvl="0" w:tplc="3DB0E2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C715D"/>
    <w:multiLevelType w:val="hybridMultilevel"/>
    <w:tmpl w:val="BA0603E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A7728AE"/>
    <w:multiLevelType w:val="hybridMultilevel"/>
    <w:tmpl w:val="DC8EB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142A0"/>
    <w:multiLevelType w:val="hybridMultilevel"/>
    <w:tmpl w:val="51187F6A"/>
    <w:lvl w:ilvl="0" w:tplc="26AABCD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C1065C"/>
    <w:multiLevelType w:val="hybridMultilevel"/>
    <w:tmpl w:val="4D1A663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3D244A19"/>
    <w:multiLevelType w:val="hybridMultilevel"/>
    <w:tmpl w:val="84C01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54DF9"/>
    <w:multiLevelType w:val="hybridMultilevel"/>
    <w:tmpl w:val="198A4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4" w15:restartNumberingAfterBreak="0">
    <w:nsid w:val="3F165EAF"/>
    <w:multiLevelType w:val="hybridMultilevel"/>
    <w:tmpl w:val="508C7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81EB5"/>
    <w:multiLevelType w:val="hybridMultilevel"/>
    <w:tmpl w:val="5008D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E364D"/>
    <w:multiLevelType w:val="hybridMultilevel"/>
    <w:tmpl w:val="79148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D4F6E"/>
    <w:multiLevelType w:val="hybridMultilevel"/>
    <w:tmpl w:val="CBD890F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BF054ED"/>
    <w:multiLevelType w:val="hybridMultilevel"/>
    <w:tmpl w:val="A1641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8477ED"/>
    <w:multiLevelType w:val="hybridMultilevel"/>
    <w:tmpl w:val="2FCABE12"/>
    <w:lvl w:ilvl="0" w:tplc="26AABCD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CD769D1"/>
    <w:multiLevelType w:val="hybridMultilevel"/>
    <w:tmpl w:val="152C90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B5081"/>
    <w:multiLevelType w:val="hybridMultilevel"/>
    <w:tmpl w:val="551A39C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6393398F"/>
    <w:multiLevelType w:val="hybridMultilevel"/>
    <w:tmpl w:val="AE266346"/>
    <w:lvl w:ilvl="0" w:tplc="26AABCD4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6A0B6F71"/>
    <w:multiLevelType w:val="hybridMultilevel"/>
    <w:tmpl w:val="164E1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56CCF"/>
    <w:multiLevelType w:val="hybridMultilevel"/>
    <w:tmpl w:val="6F520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1F7486"/>
    <w:multiLevelType w:val="hybridMultilevel"/>
    <w:tmpl w:val="3070B9A0"/>
    <w:lvl w:ilvl="0" w:tplc="26AABCD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9" w15:restartNumberingAfterBreak="0">
    <w:nsid w:val="7B44302A"/>
    <w:multiLevelType w:val="hybridMultilevel"/>
    <w:tmpl w:val="AAE2168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CD37957"/>
    <w:multiLevelType w:val="hybridMultilevel"/>
    <w:tmpl w:val="C3341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2518EB"/>
    <w:multiLevelType w:val="hybridMultilevel"/>
    <w:tmpl w:val="1A6043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73C8F"/>
    <w:multiLevelType w:val="hybridMultilevel"/>
    <w:tmpl w:val="1A687A5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6AABC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8"/>
  </w:num>
  <w:num w:numId="3">
    <w:abstractNumId w:val="15"/>
  </w:num>
  <w:num w:numId="4">
    <w:abstractNumId w:val="13"/>
  </w:num>
  <w:num w:numId="5">
    <w:abstractNumId w:val="2"/>
  </w:num>
  <w:num w:numId="6">
    <w:abstractNumId w:val="29"/>
  </w:num>
  <w:num w:numId="7">
    <w:abstractNumId w:val="0"/>
  </w:num>
  <w:num w:numId="8">
    <w:abstractNumId w:val="20"/>
  </w:num>
  <w:num w:numId="9">
    <w:abstractNumId w:val="1"/>
  </w:num>
  <w:num w:numId="10">
    <w:abstractNumId w:val="10"/>
  </w:num>
  <w:num w:numId="11">
    <w:abstractNumId w:val="12"/>
  </w:num>
  <w:num w:numId="12">
    <w:abstractNumId w:val="32"/>
  </w:num>
  <w:num w:numId="13">
    <w:abstractNumId w:val="30"/>
  </w:num>
  <w:num w:numId="14">
    <w:abstractNumId w:val="8"/>
  </w:num>
  <w:num w:numId="15">
    <w:abstractNumId w:val="17"/>
  </w:num>
  <w:num w:numId="16">
    <w:abstractNumId w:val="16"/>
  </w:num>
  <w:num w:numId="17">
    <w:abstractNumId w:val="18"/>
  </w:num>
  <w:num w:numId="18">
    <w:abstractNumId w:val="3"/>
  </w:num>
  <w:num w:numId="19">
    <w:abstractNumId w:val="25"/>
  </w:num>
  <w:num w:numId="20">
    <w:abstractNumId w:val="7"/>
  </w:num>
  <w:num w:numId="21">
    <w:abstractNumId w:val="19"/>
  </w:num>
  <w:num w:numId="22">
    <w:abstractNumId w:val="4"/>
  </w:num>
  <w:num w:numId="23">
    <w:abstractNumId w:val="26"/>
  </w:num>
  <w:num w:numId="24">
    <w:abstractNumId w:val="6"/>
  </w:num>
  <w:num w:numId="25">
    <w:abstractNumId w:val="11"/>
  </w:num>
  <w:num w:numId="26">
    <w:abstractNumId w:val="5"/>
  </w:num>
  <w:num w:numId="27">
    <w:abstractNumId w:val="27"/>
  </w:num>
  <w:num w:numId="28">
    <w:abstractNumId w:val="24"/>
  </w:num>
  <w:num w:numId="29">
    <w:abstractNumId w:val="31"/>
  </w:num>
  <w:num w:numId="30">
    <w:abstractNumId w:val="14"/>
  </w:num>
  <w:num w:numId="31">
    <w:abstractNumId w:val="21"/>
  </w:num>
  <w:num w:numId="32">
    <w:abstractNumId w:val="22"/>
  </w:num>
  <w:num w:numId="33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65A8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25A5"/>
    <w:rsid w:val="002D7747"/>
    <w:rsid w:val="002E05A7"/>
    <w:rsid w:val="002E1589"/>
    <w:rsid w:val="002E2878"/>
    <w:rsid w:val="002F0F7D"/>
    <w:rsid w:val="002F1891"/>
    <w:rsid w:val="002F71D8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51E9"/>
    <w:rsid w:val="003264AD"/>
    <w:rsid w:val="00326BFC"/>
    <w:rsid w:val="003271BC"/>
    <w:rsid w:val="00330088"/>
    <w:rsid w:val="00336B50"/>
    <w:rsid w:val="00337A8E"/>
    <w:rsid w:val="00337B26"/>
    <w:rsid w:val="00341D58"/>
    <w:rsid w:val="0034592B"/>
    <w:rsid w:val="0034667C"/>
    <w:rsid w:val="00347B7E"/>
    <w:rsid w:val="00347D9D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E5A"/>
    <w:rsid w:val="003D7081"/>
    <w:rsid w:val="003E1C03"/>
    <w:rsid w:val="003E3AD9"/>
    <w:rsid w:val="003E4E58"/>
    <w:rsid w:val="003E64F3"/>
    <w:rsid w:val="003F493C"/>
    <w:rsid w:val="003F7612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B18EE"/>
    <w:rsid w:val="004B2083"/>
    <w:rsid w:val="004B225F"/>
    <w:rsid w:val="004C2BC1"/>
    <w:rsid w:val="004C2C82"/>
    <w:rsid w:val="004C302C"/>
    <w:rsid w:val="004C68CF"/>
    <w:rsid w:val="004D07E6"/>
    <w:rsid w:val="004D2BBC"/>
    <w:rsid w:val="004D4B9A"/>
    <w:rsid w:val="004D5265"/>
    <w:rsid w:val="004E0329"/>
    <w:rsid w:val="004E1B88"/>
    <w:rsid w:val="004E457B"/>
    <w:rsid w:val="004E7D24"/>
    <w:rsid w:val="004F328F"/>
    <w:rsid w:val="004F336D"/>
    <w:rsid w:val="004F3AAF"/>
    <w:rsid w:val="004F5D03"/>
    <w:rsid w:val="004F61C2"/>
    <w:rsid w:val="004F67D1"/>
    <w:rsid w:val="00502588"/>
    <w:rsid w:val="00503123"/>
    <w:rsid w:val="00503FDC"/>
    <w:rsid w:val="0050526B"/>
    <w:rsid w:val="00506531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400A0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150F4"/>
    <w:rsid w:val="00715D40"/>
    <w:rsid w:val="0072363E"/>
    <w:rsid w:val="00723B05"/>
    <w:rsid w:val="007243F0"/>
    <w:rsid w:val="00730002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75D"/>
    <w:rsid w:val="0077435A"/>
    <w:rsid w:val="0077473B"/>
    <w:rsid w:val="007767B6"/>
    <w:rsid w:val="007779DA"/>
    <w:rsid w:val="007820C2"/>
    <w:rsid w:val="00785EE0"/>
    <w:rsid w:val="0078632C"/>
    <w:rsid w:val="0079058D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D1BF2"/>
    <w:rsid w:val="007D4D6D"/>
    <w:rsid w:val="007D61A1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67006"/>
    <w:rsid w:val="008711F0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035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613"/>
    <w:rsid w:val="00AC1D47"/>
    <w:rsid w:val="00AC3142"/>
    <w:rsid w:val="00AC3435"/>
    <w:rsid w:val="00AC7321"/>
    <w:rsid w:val="00AD0F50"/>
    <w:rsid w:val="00AD1926"/>
    <w:rsid w:val="00AD1D67"/>
    <w:rsid w:val="00AD22A7"/>
    <w:rsid w:val="00AE3E35"/>
    <w:rsid w:val="00AE6AC8"/>
    <w:rsid w:val="00AE79EE"/>
    <w:rsid w:val="00AF2793"/>
    <w:rsid w:val="00AF3F31"/>
    <w:rsid w:val="00AF4920"/>
    <w:rsid w:val="00B00EBF"/>
    <w:rsid w:val="00B043AB"/>
    <w:rsid w:val="00B05128"/>
    <w:rsid w:val="00B11C87"/>
    <w:rsid w:val="00B236E5"/>
    <w:rsid w:val="00B326C4"/>
    <w:rsid w:val="00B35094"/>
    <w:rsid w:val="00B355BB"/>
    <w:rsid w:val="00B37CC4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D12"/>
    <w:rsid w:val="00C447A0"/>
    <w:rsid w:val="00C45017"/>
    <w:rsid w:val="00C5061D"/>
    <w:rsid w:val="00C54E37"/>
    <w:rsid w:val="00C60803"/>
    <w:rsid w:val="00C63C8F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0C9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7EC2"/>
    <w:rsid w:val="00D83833"/>
    <w:rsid w:val="00D8429C"/>
    <w:rsid w:val="00D84BC8"/>
    <w:rsid w:val="00D87A4D"/>
    <w:rsid w:val="00D953BE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779B"/>
    <w:rsid w:val="00DE1DE6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224E"/>
    <w:rsid w:val="00E51DC4"/>
    <w:rsid w:val="00E535C7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787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CB2DA-E7DF-40F1-A9CC-655FCFD78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10</Pages>
  <Words>2154</Words>
  <Characters>12930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18</cp:revision>
  <cp:lastPrinted>2017-04-25T09:08:00Z</cp:lastPrinted>
  <dcterms:created xsi:type="dcterms:W3CDTF">2017-04-24T06:43:00Z</dcterms:created>
  <dcterms:modified xsi:type="dcterms:W3CDTF">2017-04-25T09:14:00Z</dcterms:modified>
</cp:coreProperties>
</file>