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626133" w:rsidRDefault="000C64B0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6F9B" w:rsidRPr="00CE5C8C">
        <w:rPr>
          <w:rFonts w:ascii="Times New Roman" w:eastAsia="Calibri" w:hAnsi="Times New Roman" w:cs="Times New Roman"/>
          <w:sz w:val="28"/>
          <w:szCs w:val="28"/>
        </w:rPr>
        <w:t>OR-II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.0057.</w:t>
      </w:r>
      <w:r w:rsidR="00AD22A7" w:rsidRPr="00626133">
        <w:rPr>
          <w:rFonts w:ascii="Times New Roman" w:eastAsia="Calibri" w:hAnsi="Times New Roman" w:cs="Times New Roman"/>
          <w:sz w:val="28"/>
          <w:szCs w:val="28"/>
        </w:rPr>
        <w:t>3</w:t>
      </w:r>
      <w:r w:rsidR="00AE4B22">
        <w:rPr>
          <w:rFonts w:ascii="Times New Roman" w:eastAsia="Calibri" w:hAnsi="Times New Roman" w:cs="Times New Roman"/>
          <w:sz w:val="28"/>
          <w:szCs w:val="28"/>
        </w:rPr>
        <w:t>8</w:t>
      </w:r>
      <w:r w:rsidR="00934444" w:rsidRPr="00626133">
        <w:rPr>
          <w:rFonts w:ascii="Times New Roman" w:eastAsia="Calibri" w:hAnsi="Times New Roman" w:cs="Times New Roman"/>
          <w:sz w:val="28"/>
          <w:szCs w:val="28"/>
        </w:rPr>
        <w:t>. 201</w:t>
      </w:r>
      <w:r w:rsidR="008958A8" w:rsidRPr="00626133">
        <w:rPr>
          <w:rFonts w:ascii="Times New Roman" w:eastAsia="Calibri" w:hAnsi="Times New Roman" w:cs="Times New Roman"/>
          <w:sz w:val="28"/>
          <w:szCs w:val="28"/>
        </w:rPr>
        <w:t>7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</w:t>
      </w:r>
      <w:r w:rsidR="00AE4B22">
        <w:rPr>
          <w:rFonts w:ascii="Times New Roman" w:eastAsia="Calibri" w:hAnsi="Times New Roman" w:cs="Times New Roman"/>
          <w:sz w:val="28"/>
          <w:szCs w:val="28"/>
        </w:rPr>
        <w:t>7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9700C8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363BF7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0E2CC7" w:rsidRPr="00626133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="00ED39FF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D3152B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AE4B22">
        <w:rPr>
          <w:rFonts w:ascii="Times New Roman" w:eastAsia="Calibri" w:hAnsi="Times New Roman" w:cs="Times New Roman"/>
          <w:b/>
          <w:sz w:val="28"/>
          <w:szCs w:val="28"/>
        </w:rPr>
        <w:t xml:space="preserve">I 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AE4B22">
        <w:rPr>
          <w:rFonts w:ascii="Times New Roman" w:eastAsia="Calibri" w:hAnsi="Times New Roman" w:cs="Times New Roman"/>
          <w:b/>
          <w:sz w:val="28"/>
          <w:szCs w:val="28"/>
        </w:rPr>
        <w:t>28 czerwca</w:t>
      </w:r>
      <w:r w:rsidR="000E2CC7"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B7838" w:rsidRPr="00626133">
        <w:rPr>
          <w:rFonts w:ascii="Times New Roman" w:eastAsia="Calibri" w:hAnsi="Times New Roman" w:cs="Times New Roman"/>
          <w:b/>
          <w:sz w:val="28"/>
          <w:szCs w:val="28"/>
        </w:rPr>
        <w:t>2017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AE4B22" w:rsidRPr="00626133" w:rsidRDefault="00AE4B22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0006BF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06BF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3232C4" w:rsidRPr="000006BF" w:rsidRDefault="005B6F9B" w:rsidP="00AE4B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06B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0006B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E4B22" w:rsidRPr="000006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0AC" w:rsidRPr="000006BF" w:rsidRDefault="00B067FF" w:rsidP="003232C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06BF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C208FE" w:rsidRPr="000006BF" w:rsidRDefault="005B6F9B" w:rsidP="00D315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06BF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B00EBF" w:rsidRPr="000006BF">
        <w:rPr>
          <w:rFonts w:ascii="Times New Roman" w:eastAsia="Calibri" w:hAnsi="Times New Roman" w:cs="Times New Roman"/>
          <w:sz w:val="28"/>
          <w:szCs w:val="28"/>
        </w:rPr>
        <w:t>XX</w:t>
      </w:r>
      <w:r w:rsidR="007352D8" w:rsidRPr="000006BF">
        <w:rPr>
          <w:rFonts w:ascii="Times New Roman" w:eastAsia="Calibri" w:hAnsi="Times New Roman" w:cs="Times New Roman"/>
          <w:sz w:val="28"/>
          <w:szCs w:val="28"/>
        </w:rPr>
        <w:t>X</w:t>
      </w:r>
      <w:r w:rsidR="00C208FE" w:rsidRPr="000006BF">
        <w:rPr>
          <w:rFonts w:ascii="Times New Roman" w:eastAsia="Calibri" w:hAnsi="Times New Roman" w:cs="Times New Roman"/>
          <w:sz w:val="28"/>
          <w:szCs w:val="28"/>
        </w:rPr>
        <w:t>V</w:t>
      </w:r>
      <w:r w:rsidR="00ED39FF" w:rsidRPr="000006BF">
        <w:rPr>
          <w:rFonts w:ascii="Times New Roman" w:eastAsia="Calibri" w:hAnsi="Times New Roman" w:cs="Times New Roman"/>
          <w:sz w:val="28"/>
          <w:szCs w:val="28"/>
        </w:rPr>
        <w:t>I</w:t>
      </w:r>
      <w:r w:rsidR="00AE4B22" w:rsidRPr="000006BF">
        <w:rPr>
          <w:rFonts w:ascii="Times New Roman" w:eastAsia="Calibri" w:hAnsi="Times New Roman" w:cs="Times New Roman"/>
          <w:sz w:val="28"/>
          <w:szCs w:val="28"/>
        </w:rPr>
        <w:t>I</w:t>
      </w:r>
      <w:r w:rsidR="00456738" w:rsidRPr="000006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06BF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0006BF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 w:rsidRPr="000006BF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 w:rsidRPr="000006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 w:rsidRPr="000006BF">
        <w:rPr>
          <w:rFonts w:ascii="Times New Roman" w:eastAsia="Calibri" w:hAnsi="Times New Roman" w:cs="Times New Roman"/>
          <w:sz w:val="28"/>
          <w:szCs w:val="28"/>
        </w:rPr>
        <w:br/>
      </w:r>
      <w:r w:rsidR="00AE4B22" w:rsidRPr="000006BF">
        <w:rPr>
          <w:rFonts w:ascii="Times New Roman" w:eastAsia="Calibri" w:hAnsi="Times New Roman" w:cs="Times New Roman"/>
          <w:sz w:val="28"/>
          <w:szCs w:val="28"/>
        </w:rPr>
        <w:t>31 maja</w:t>
      </w:r>
      <w:r w:rsidR="00BB2899" w:rsidRPr="000006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0006BF">
        <w:rPr>
          <w:rFonts w:ascii="Times New Roman" w:eastAsia="Calibri" w:hAnsi="Times New Roman" w:cs="Times New Roman"/>
          <w:sz w:val="28"/>
          <w:szCs w:val="28"/>
        </w:rPr>
        <w:t>201</w:t>
      </w:r>
      <w:r w:rsidR="004D07E6" w:rsidRPr="000006BF">
        <w:rPr>
          <w:rFonts w:ascii="Times New Roman" w:eastAsia="Calibri" w:hAnsi="Times New Roman" w:cs="Times New Roman"/>
          <w:sz w:val="28"/>
          <w:szCs w:val="28"/>
        </w:rPr>
        <w:t>7</w:t>
      </w:r>
      <w:r w:rsidR="00220160" w:rsidRPr="000006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0006BF">
        <w:rPr>
          <w:rFonts w:ascii="Times New Roman" w:eastAsia="Calibri" w:hAnsi="Times New Roman" w:cs="Times New Roman"/>
          <w:sz w:val="28"/>
          <w:szCs w:val="28"/>
        </w:rPr>
        <w:t>r.</w:t>
      </w:r>
      <w:r w:rsidRPr="000006BF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</w:t>
      </w:r>
      <w:r w:rsidR="00ED39FF" w:rsidRPr="000006BF">
        <w:rPr>
          <w:rFonts w:ascii="Times New Roman" w:eastAsia="Calibri" w:hAnsi="Times New Roman" w:cs="Times New Roman"/>
          <w:sz w:val="28"/>
          <w:szCs w:val="28"/>
        </w:rPr>
        <w:t xml:space="preserve">następujące </w:t>
      </w:r>
      <w:r w:rsidRPr="000006BF">
        <w:rPr>
          <w:rFonts w:ascii="Times New Roman" w:eastAsia="Calibri" w:hAnsi="Times New Roman" w:cs="Times New Roman"/>
          <w:sz w:val="28"/>
          <w:szCs w:val="28"/>
        </w:rPr>
        <w:t>projekt</w:t>
      </w:r>
      <w:r w:rsidR="00ED39FF" w:rsidRPr="000006BF">
        <w:rPr>
          <w:rFonts w:ascii="Times New Roman" w:eastAsia="Calibri" w:hAnsi="Times New Roman" w:cs="Times New Roman"/>
          <w:sz w:val="28"/>
          <w:szCs w:val="28"/>
        </w:rPr>
        <w:t>y</w:t>
      </w:r>
      <w:r w:rsidR="00D3152B" w:rsidRPr="000006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06BF">
        <w:rPr>
          <w:rFonts w:ascii="Times New Roman" w:eastAsia="Calibri" w:hAnsi="Times New Roman" w:cs="Times New Roman"/>
          <w:sz w:val="28"/>
          <w:szCs w:val="28"/>
        </w:rPr>
        <w:t>uchwał</w:t>
      </w:r>
      <w:r w:rsidR="00ED39FF" w:rsidRPr="000006B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E4B22" w:rsidRPr="000006BF" w:rsidRDefault="00AE4B22" w:rsidP="00AE4B22">
      <w:pPr>
        <w:pStyle w:val="Akapitzlist"/>
        <w:numPr>
          <w:ilvl w:val="0"/>
          <w:numId w:val="14"/>
        </w:numPr>
        <w:tabs>
          <w:tab w:val="left" w:pos="8222"/>
        </w:tabs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w sprawie uchwalenia miejscowego planu zagospodarowania przestrzennego dla terenów zlokalizowanych przy ul. T. Kościuszki w Bolesławcu,</w:t>
      </w:r>
    </w:p>
    <w:p w:rsidR="00AE4B22" w:rsidRPr="000006BF" w:rsidRDefault="00AE4B22" w:rsidP="00AE4B22">
      <w:pPr>
        <w:pStyle w:val="Akapitzlist"/>
        <w:numPr>
          <w:ilvl w:val="0"/>
          <w:numId w:val="14"/>
        </w:numPr>
        <w:tabs>
          <w:tab w:val="left" w:pos="8222"/>
        </w:tabs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w sprawie uchwalenia miejscowego planu zagospodarowania przestrzennego dla terenu zlokalizowanego w rejonie ulic: Tulipanowa – Narcyzów – Różana w Bolesławcu,</w:t>
      </w:r>
    </w:p>
    <w:p w:rsidR="00AE4B22" w:rsidRPr="000006BF" w:rsidRDefault="00AE4B22" w:rsidP="00AE4B22">
      <w:pPr>
        <w:pStyle w:val="Akapitzlist"/>
        <w:numPr>
          <w:ilvl w:val="0"/>
          <w:numId w:val="14"/>
        </w:numPr>
        <w:tabs>
          <w:tab w:val="left" w:pos="8222"/>
        </w:tabs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w sprawie uchwalenia miejscowego planu zagospodarowania przestrzennego dla terenu zlokalizowanego w obrębie ulic: T. Kościuszki i S. Staszica w Bolesławcu,</w:t>
      </w:r>
    </w:p>
    <w:p w:rsidR="00AE4B22" w:rsidRPr="000006BF" w:rsidRDefault="00AE4B22" w:rsidP="00AE4B22">
      <w:pPr>
        <w:pStyle w:val="Akapitzlist"/>
        <w:numPr>
          <w:ilvl w:val="0"/>
          <w:numId w:val="14"/>
        </w:numPr>
        <w:tabs>
          <w:tab w:val="left" w:pos="8222"/>
        </w:tabs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 xml:space="preserve">w sprawie uchwalenia zmiany miejscowego planu zagospodarowania przestrzennego dla terenu zlokalizowanego w rejonie ulicy Leśnej </w:t>
      </w:r>
      <w:r w:rsidRPr="000006BF">
        <w:rPr>
          <w:rFonts w:ascii="Times New Roman" w:hAnsi="Times New Roman" w:cs="Times New Roman"/>
          <w:sz w:val="28"/>
          <w:szCs w:val="28"/>
        </w:rPr>
        <w:br/>
        <w:t>w Bolesławcu,</w:t>
      </w:r>
    </w:p>
    <w:p w:rsidR="00AE4B22" w:rsidRPr="000006BF" w:rsidRDefault="00AE4B22" w:rsidP="00AE4B22">
      <w:pPr>
        <w:pStyle w:val="Akapitzlist"/>
        <w:numPr>
          <w:ilvl w:val="0"/>
          <w:numId w:val="14"/>
        </w:numPr>
        <w:tabs>
          <w:tab w:val="left" w:pos="8222"/>
        </w:tabs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w sprawie zmiany uchwały nr XXXI/317/2016 Rady Miasta Bolesławiec z dnia 21 grudnia 2016 r. w sprawie udzielenia dotacji na prace konserwatorskie przy zabytku wpisanym do rejestru zabytków,</w:t>
      </w:r>
    </w:p>
    <w:p w:rsidR="00AE4B22" w:rsidRPr="000006BF" w:rsidRDefault="00AE4B22" w:rsidP="00AE4B22">
      <w:pPr>
        <w:pStyle w:val="Akapitzlist"/>
        <w:numPr>
          <w:ilvl w:val="0"/>
          <w:numId w:val="14"/>
        </w:numPr>
        <w:tabs>
          <w:tab w:val="left" w:pos="8222"/>
        </w:tabs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w sprawie zmiany uchwały nr XXXIII/280/08 Rady Miasta Bolesławiec z dnia 17 grudnia 2008 r. w sprawie nadania nazwy ulicy na terenie miasta Bolesławiec,</w:t>
      </w:r>
    </w:p>
    <w:p w:rsidR="00AE4B22" w:rsidRPr="000006BF" w:rsidRDefault="00AE4B22" w:rsidP="00AE4B22">
      <w:pPr>
        <w:pStyle w:val="Akapitzlist"/>
        <w:numPr>
          <w:ilvl w:val="0"/>
          <w:numId w:val="14"/>
        </w:numPr>
        <w:tabs>
          <w:tab w:val="left" w:pos="8222"/>
        </w:tabs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w sprawie zmiany uchwały nr XXX/224/2012 Rady Miasta Bolesławiec z dnia 28 listopada 2012 r. w sprawie nadania nazwy ulicy  na terenie miasta Bolesławiec,</w:t>
      </w:r>
    </w:p>
    <w:p w:rsidR="00AE4B22" w:rsidRPr="000006BF" w:rsidRDefault="00AE4B22" w:rsidP="00AE4B22">
      <w:pPr>
        <w:pStyle w:val="Akapitzlist"/>
        <w:numPr>
          <w:ilvl w:val="0"/>
          <w:numId w:val="14"/>
        </w:numPr>
        <w:tabs>
          <w:tab w:val="left" w:pos="8222"/>
        </w:tabs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 xml:space="preserve">w sprawie przyjęcia regulaminu udzielania dotacji celowych osobom fizycznym oraz wspólnotom mieszkaniowym ze środków budżetu Gminy Miejskiej Bolesławiec na zadanie służące ograniczeniu niskiej emisji, </w:t>
      </w:r>
      <w:r w:rsidRPr="000006BF">
        <w:rPr>
          <w:rFonts w:ascii="Times New Roman" w:hAnsi="Times New Roman" w:cs="Times New Roman"/>
          <w:sz w:val="28"/>
          <w:szCs w:val="28"/>
        </w:rPr>
        <w:lastRenderedPageBreak/>
        <w:t xml:space="preserve">polegające na zmianie systemu ogrzewania w ramach programu „Ograniczenie niskiej emisji na obszarze województwa dolnośląskiego” przy wsparciu finansowym Wojewódzkiego Funduszu Ochrony Środowiska i Gospodarki Wodnej we Wrocławiu, </w:t>
      </w:r>
    </w:p>
    <w:p w:rsidR="00AE4B22" w:rsidRPr="000006BF" w:rsidRDefault="00AE4B22" w:rsidP="00AE4B22">
      <w:pPr>
        <w:pStyle w:val="Akapitzlist"/>
        <w:numPr>
          <w:ilvl w:val="0"/>
          <w:numId w:val="14"/>
        </w:numPr>
        <w:tabs>
          <w:tab w:val="left" w:pos="8222"/>
        </w:tabs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AE4B22" w:rsidRPr="000006BF" w:rsidRDefault="00AE4B22" w:rsidP="00AE4B22">
      <w:pPr>
        <w:pStyle w:val="Akapitzlist"/>
        <w:numPr>
          <w:ilvl w:val="0"/>
          <w:numId w:val="14"/>
        </w:numPr>
        <w:tabs>
          <w:tab w:val="left" w:pos="8222"/>
        </w:tabs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w sprawie zmian w budżecie miasta na 2017 r.</w:t>
      </w:r>
    </w:p>
    <w:p w:rsidR="00C208FE" w:rsidRPr="000006BF" w:rsidRDefault="00C208FE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0006BF" w:rsidRDefault="005B6F9B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0006BF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0E2CC7" w:rsidRPr="000006B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AE4B22" w:rsidRPr="000006BF">
        <w:rPr>
          <w:rFonts w:ascii="Times New Roman" w:eastAsia="Calibri" w:hAnsi="Times New Roman" w:cs="Times New Roman"/>
          <w:b/>
          <w:sz w:val="28"/>
          <w:szCs w:val="28"/>
          <w:u w:val="single"/>
        </w:rPr>
        <w:t>30</w:t>
      </w:r>
      <w:r w:rsidR="00ED39FF" w:rsidRPr="000006B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A875FB" w:rsidRPr="000006B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0006BF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</w:t>
      </w:r>
      <w:r w:rsidR="004F3AAF" w:rsidRPr="000006BF">
        <w:rPr>
          <w:rFonts w:ascii="Times New Roman" w:eastAsia="Calibri" w:hAnsi="Times New Roman" w:cs="Times New Roman"/>
          <w:b/>
          <w:sz w:val="28"/>
          <w:szCs w:val="28"/>
          <w:u w:val="single"/>
        </w:rPr>
        <w:t>eń</w:t>
      </w:r>
      <w:r w:rsidRPr="000006BF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ED39FF" w:rsidRPr="000006BF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0006BF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06BF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ED39FF" w:rsidRPr="000006BF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0006BF" w:rsidRDefault="00ED39FF" w:rsidP="00AE4B2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komisji</w:t>
      </w:r>
      <w:r w:rsidR="00981768" w:rsidRPr="000006BF">
        <w:rPr>
          <w:rFonts w:ascii="Times New Roman" w:hAnsi="Times New Roman" w:cs="Times New Roman"/>
          <w:sz w:val="28"/>
          <w:szCs w:val="28"/>
        </w:rPr>
        <w:t xml:space="preserve"> odbiorowej zadania pn.: „Budowa kanalizacji deszczowej terenu zaplecze ul. Warszawska – Garncarska”</w:t>
      </w:r>
    </w:p>
    <w:p w:rsidR="00981768" w:rsidRPr="000006BF" w:rsidRDefault="00981768" w:rsidP="00AE4B2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komisji ds. opiniowania ofert na wspieranie realizacji zadania publicznego z zakresu przeciwdziałania narkomanii</w:t>
      </w:r>
    </w:p>
    <w:p w:rsidR="00981768" w:rsidRPr="000006BF" w:rsidRDefault="00981768" w:rsidP="00AE4B2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Komitetu Rewitalizacji Gminy Miejskiej Bolesławiec</w:t>
      </w:r>
    </w:p>
    <w:p w:rsidR="00981768" w:rsidRPr="000006BF" w:rsidRDefault="00981768" w:rsidP="00AE4B2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komisji odbiorowej zadania pn.: „Budowa oświetlenia drogowego ul. Bazaltowa w Bolesławcu”</w:t>
      </w:r>
    </w:p>
    <w:p w:rsidR="00AE4B22" w:rsidRPr="000006BF" w:rsidRDefault="00AE4B22" w:rsidP="00AE4B22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0006BF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06BF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ED39FF" w:rsidRPr="000006BF" w:rsidRDefault="00ED39FF" w:rsidP="00ED39FF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06BF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D39FF" w:rsidRPr="000006BF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006BF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ED39FF" w:rsidRPr="000006BF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46C1F" w:rsidRPr="000006BF" w:rsidRDefault="00ED39FF" w:rsidP="00AE4B22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006BF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="00981768" w:rsidRPr="000006BF">
        <w:rPr>
          <w:rFonts w:ascii="Times New Roman" w:hAnsi="Times New Roman" w:cs="Times New Roman"/>
          <w:sz w:val="28"/>
          <w:szCs w:val="28"/>
        </w:rPr>
        <w:t>na rzecz najemcy – lokalu mieszkalnego wraz z oddanie</w:t>
      </w:r>
      <w:r w:rsidR="00D36252">
        <w:rPr>
          <w:rFonts w:ascii="Times New Roman" w:hAnsi="Times New Roman" w:cs="Times New Roman"/>
          <w:sz w:val="28"/>
          <w:szCs w:val="28"/>
        </w:rPr>
        <w:t>m</w:t>
      </w:r>
      <w:r w:rsidR="00981768" w:rsidRPr="000006BF">
        <w:rPr>
          <w:rFonts w:ascii="Times New Roman" w:hAnsi="Times New Roman" w:cs="Times New Roman"/>
          <w:sz w:val="28"/>
          <w:szCs w:val="28"/>
        </w:rPr>
        <w:t xml:space="preserve">  w użytkowanie wieczyste ułamkowej części gruntu zabudowanego – w trybie bezprzetargowym</w:t>
      </w:r>
    </w:p>
    <w:p w:rsidR="00981768" w:rsidRPr="000006BF" w:rsidRDefault="00981768" w:rsidP="00AE4B22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006BF">
        <w:rPr>
          <w:rFonts w:ascii="Times New Roman" w:hAnsi="Times New Roman" w:cs="Times New Roman"/>
          <w:sz w:val="28"/>
          <w:szCs w:val="28"/>
        </w:rPr>
        <w:t xml:space="preserve">     nieruchomości gruntowej niezabudowanej, położonej w Bolesławcu przy ul. Lubańskiej – do sprzedaży w drodze przetargu ustnego nieograniczonego</w:t>
      </w:r>
    </w:p>
    <w:p w:rsidR="00A759DE" w:rsidRPr="000006BF" w:rsidRDefault="00A759DE" w:rsidP="00AE4B22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006BF">
        <w:rPr>
          <w:rFonts w:ascii="Times New Roman" w:hAnsi="Times New Roman" w:cs="Times New Roman"/>
          <w:sz w:val="28"/>
          <w:szCs w:val="28"/>
        </w:rPr>
        <w:t xml:space="preserve">     na rzecz dotychczasowego użytkownika wieczystego w drodze bezprzetargowej – nieruchomości gruntowej, położonej w Bolesławcu przy ul. Bolesława Chrobrego nr 9 – stanowiącej własność Gminy Miejskiej Bolesławiec</w:t>
      </w:r>
    </w:p>
    <w:p w:rsidR="00A759DE" w:rsidRPr="000006BF" w:rsidRDefault="00A759DE" w:rsidP="00AE4B22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006BF">
        <w:rPr>
          <w:rFonts w:ascii="Times New Roman" w:hAnsi="Times New Roman" w:cs="Times New Roman"/>
          <w:sz w:val="28"/>
          <w:szCs w:val="28"/>
        </w:rPr>
        <w:t xml:space="preserve">     W sprawie przeznaczenia nieruchomości gruntowej niezabudowanej , położonej w Bolesławcu przy ul. Mostowej –w drodze przetargu ustnego nieograniczonego</w:t>
      </w:r>
    </w:p>
    <w:p w:rsidR="006C0F02" w:rsidRPr="000006BF" w:rsidRDefault="006C0F02" w:rsidP="00AE4B22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006BF">
        <w:rPr>
          <w:rFonts w:ascii="Times New Roman" w:hAnsi="Times New Roman" w:cs="Times New Roman"/>
          <w:sz w:val="28"/>
          <w:szCs w:val="28"/>
        </w:rPr>
        <w:t xml:space="preserve">     nieruchomości gruntowej niezabudowanej, położonej w Bolesławcu przy Al. Tysiąclecia – do sprzedaży w drodze bezprzetargowej na rzecz właścicieli wyodrębnionych lokali mieszkalnych w budynku nr 19 przy Al. Tysiąclecia</w:t>
      </w:r>
    </w:p>
    <w:p w:rsidR="006C0F02" w:rsidRPr="000006BF" w:rsidRDefault="006C0F02" w:rsidP="006C0F02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006BF">
        <w:rPr>
          <w:rFonts w:ascii="Times New Roman" w:hAnsi="Times New Roman" w:cs="Times New Roman"/>
          <w:sz w:val="28"/>
          <w:szCs w:val="28"/>
        </w:rPr>
        <w:lastRenderedPageBreak/>
        <w:t xml:space="preserve">     nieruchomości gruntowej niezabudowanej, położnej w Bolesławcu przy ul. Jagiellonów - w drodze przetargu ustnego nieograniczonego.</w:t>
      </w:r>
    </w:p>
    <w:p w:rsidR="006C0F02" w:rsidRPr="000006BF" w:rsidRDefault="006C0F02" w:rsidP="006C0F02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006BF">
        <w:rPr>
          <w:rFonts w:ascii="Times New Roman" w:hAnsi="Times New Roman" w:cs="Times New Roman"/>
          <w:sz w:val="28"/>
          <w:szCs w:val="28"/>
        </w:rPr>
        <w:t xml:space="preserve">     na rzecz najemców – nieruchomości gruntowych zabudowanych budynkami transportu i łączności – garażami, położonych w Bolesławcu przy ul. Ignacego Daszyńskiego (obręb -9), ul. Wąskiej (obręb-9), ul. Garncarskiej (obręb-9) i ul. Bolesława Chrobrego (obręb-10) -0 w trybie bezprzetargowym</w:t>
      </w:r>
    </w:p>
    <w:p w:rsidR="006C0F02" w:rsidRPr="000006BF" w:rsidRDefault="006C0F02" w:rsidP="00AE4B22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006BF">
        <w:rPr>
          <w:rFonts w:ascii="Times New Roman" w:hAnsi="Times New Roman" w:cs="Times New Roman"/>
          <w:sz w:val="28"/>
          <w:szCs w:val="28"/>
        </w:rPr>
        <w:t xml:space="preserve">     w drodze przetargu ustnego nieograniczonego lokalu użytkowego nr 12, położonego w budynku przy ul. Ignacego Daszyńskiego Nr 9a w  Bolesławcu wraz z oddaniem w użytkowanie wieczyste ułamkowej części gruntu</w:t>
      </w:r>
    </w:p>
    <w:p w:rsidR="006C0F02" w:rsidRPr="000006BF" w:rsidRDefault="006C0F02" w:rsidP="00AE4B22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006BF">
        <w:rPr>
          <w:rFonts w:ascii="Times New Roman" w:hAnsi="Times New Roman" w:cs="Times New Roman"/>
          <w:sz w:val="28"/>
          <w:szCs w:val="28"/>
        </w:rPr>
        <w:t xml:space="preserve">     w drodze przetargu ustnego nieograniczonego lokalu użytkowego nr 13 w budynku przy ul. Ignacego Daszyńskiego Nr 9 w Bolesławcu wraz ze sprzedażą ułamkowej części gruntu zabudowanego  </w:t>
      </w:r>
    </w:p>
    <w:p w:rsidR="006C0F02" w:rsidRPr="000006BF" w:rsidRDefault="006C0F02" w:rsidP="00AE4B22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006BF">
        <w:rPr>
          <w:rFonts w:ascii="Times New Roman" w:hAnsi="Times New Roman" w:cs="Times New Roman"/>
          <w:sz w:val="28"/>
          <w:szCs w:val="28"/>
        </w:rPr>
        <w:t xml:space="preserve">     nieruchomości gruntowej niezabudowanej, położonej w Bolesławcu przy ul. Gałczyńskiego –w drodze bezprzetargowej  </w:t>
      </w:r>
    </w:p>
    <w:p w:rsidR="00981768" w:rsidRPr="000006BF" w:rsidRDefault="00981768" w:rsidP="000006BF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0006BF" w:rsidRDefault="00ED39FF" w:rsidP="00C46C1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006BF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ED39FF" w:rsidRPr="000006BF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0006BF" w:rsidRDefault="00ED39FF" w:rsidP="00ED39FF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06BF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0006BF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0006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06BF">
        <w:rPr>
          <w:rFonts w:ascii="Times New Roman" w:hAnsi="Times New Roman" w:cs="Times New Roman"/>
          <w:sz w:val="28"/>
          <w:szCs w:val="28"/>
        </w:rPr>
        <w:t>gruntu położonego:</w:t>
      </w:r>
    </w:p>
    <w:p w:rsidR="00ED39FF" w:rsidRPr="000006BF" w:rsidRDefault="00ED39FF" w:rsidP="00ED39FF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0006BF" w:rsidRDefault="00ED39FF" w:rsidP="00ED39FF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06BF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ED39FF" w:rsidRPr="000006BF" w:rsidRDefault="00ED39FF" w:rsidP="00ED39F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0006BF" w:rsidRDefault="00981768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przy Placu Pokoju</w:t>
      </w:r>
    </w:p>
    <w:p w:rsidR="00A759DE" w:rsidRPr="000006BF" w:rsidRDefault="00A759DE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przy pl. Ks. J. Popiełuszki</w:t>
      </w:r>
    </w:p>
    <w:p w:rsidR="006C0F02" w:rsidRPr="000006BF" w:rsidRDefault="006C0F02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przy ul. Willowej</w:t>
      </w:r>
    </w:p>
    <w:p w:rsidR="000006BF" w:rsidRPr="000006BF" w:rsidRDefault="000006BF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przy ul. Staszica</w:t>
      </w:r>
    </w:p>
    <w:p w:rsidR="00ED39FF" w:rsidRPr="000006BF" w:rsidRDefault="00ED39FF" w:rsidP="00ED39FF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59DE" w:rsidRPr="000006BF" w:rsidRDefault="00ED39FF" w:rsidP="00ED39FF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w sprawie</w:t>
      </w:r>
      <w:r w:rsidR="00981768" w:rsidRPr="000006BF">
        <w:rPr>
          <w:rFonts w:ascii="Times New Roman" w:hAnsi="Times New Roman" w:cs="Times New Roman"/>
          <w:sz w:val="28"/>
          <w:szCs w:val="28"/>
        </w:rPr>
        <w:t xml:space="preserve"> przeznaczenia gruntu położonego w Bolesławcu przy ul. Rynek do oddania w dzierżawę na okres 16 maja do 31 sierpnia 2017 r. w drodze bezprzetargowej</w:t>
      </w:r>
    </w:p>
    <w:p w:rsidR="00A759DE" w:rsidRPr="000006BF" w:rsidRDefault="006C0F02" w:rsidP="00ED39FF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 xml:space="preserve">w </w:t>
      </w:r>
      <w:r w:rsidR="00A759DE" w:rsidRPr="000006BF">
        <w:rPr>
          <w:rFonts w:ascii="Times New Roman" w:hAnsi="Times New Roman" w:cs="Times New Roman"/>
          <w:sz w:val="28"/>
          <w:szCs w:val="28"/>
        </w:rPr>
        <w:t>sprawie przeznaczenia gruntu położonego w Bolesławcu przy ul. Rynek do oddania w dzierżawę na okres od 26 maja do 31 października 2017 r. -  drodze bezprzetargowej</w:t>
      </w:r>
    </w:p>
    <w:p w:rsidR="00ED39FF" w:rsidRPr="000006BF" w:rsidRDefault="006C0F02" w:rsidP="00ED39FF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w sprawie przeznaczenia gruntu położonego w Bolesławcu przy ul. B. Prusa do oddania w dzierżawę na okres od 01 czerwca do 30 września 2017 r. – w drodze bezprzetargowej</w:t>
      </w:r>
    </w:p>
    <w:p w:rsidR="00ED39FF" w:rsidRPr="000006BF" w:rsidRDefault="00ED39FF" w:rsidP="00ED39FF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</w:p>
    <w:p w:rsidR="00ED39FF" w:rsidRPr="000006BF" w:rsidRDefault="00ED39FF" w:rsidP="00ED39FF">
      <w:pPr>
        <w:pStyle w:val="Akapitzlist"/>
        <w:tabs>
          <w:tab w:val="left" w:pos="1701"/>
        </w:tabs>
        <w:spacing w:after="0" w:line="240" w:lineRule="auto"/>
        <w:ind w:left="149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006BF" w:rsidRPr="000006BF" w:rsidRDefault="00ED39FF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006BF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0006BF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981768" w:rsidRPr="000006BF" w:rsidRDefault="00981768" w:rsidP="00981768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lastRenderedPageBreak/>
        <w:t xml:space="preserve">w sprawie nabycia w skład mienia komunalnego nieruchomości położonych w obrębie : nr 0010, Bolesławiec </w:t>
      </w:r>
      <w:r w:rsidR="00A759DE" w:rsidRPr="000006BF">
        <w:rPr>
          <w:rFonts w:ascii="Times New Roman" w:hAnsi="Times New Roman" w:cs="Times New Roman"/>
          <w:sz w:val="28"/>
          <w:szCs w:val="28"/>
        </w:rPr>
        <w:t>–</w:t>
      </w:r>
      <w:r w:rsidRPr="000006BF">
        <w:rPr>
          <w:rFonts w:ascii="Times New Roman" w:hAnsi="Times New Roman" w:cs="Times New Roman"/>
          <w:sz w:val="28"/>
          <w:szCs w:val="28"/>
        </w:rPr>
        <w:t xml:space="preserve"> 10</w:t>
      </w:r>
    </w:p>
    <w:p w:rsidR="00A759DE" w:rsidRPr="000006BF" w:rsidRDefault="00A759DE" w:rsidP="00981768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w sprawie obniżenia ceny wywoławczej z II przetargu ustnego nieograniczonego na sprzedaż lokalu mieszkalnego nr 5 w klatce nr 32 C budynku przy ul. Tysiąclecia nr 32B, 32C, 32E w Bolesławcu wraz ze sprzedażą ułamkowej części gruntu zabudowanego – w związku z przeznaczeniem tego lokalu do sprzedaży w trybie III przetargu ustnego nieograniczonego</w:t>
      </w:r>
    </w:p>
    <w:p w:rsidR="006C0F02" w:rsidRPr="000006BF" w:rsidRDefault="006C0F02" w:rsidP="00981768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w sprawie częściowego zniesienia prawa współwłasności budynku i współużytkowania wieczystego ułamkowych części gruntu, związanych z własnością lokali oraz zmiany wysokości udziałów związanych z własnością lokali</w:t>
      </w:r>
    </w:p>
    <w:p w:rsidR="00A759DE" w:rsidRPr="000006BF" w:rsidRDefault="006C0F02" w:rsidP="00981768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W sprawie przekazania nieruchomości, stanowiącej własność Gminy Miejskiej Bolesławiec, do zarządzania i administrowania Miejskiemu Zakładowi Gospodarki Mieszkaniowej w Bolesławcu</w:t>
      </w:r>
    </w:p>
    <w:p w:rsidR="00ED39FF" w:rsidRPr="000006BF" w:rsidRDefault="00ED39FF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006B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87277F" w:rsidRPr="000006BF" w:rsidRDefault="0087277F" w:rsidP="0087277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06BF">
        <w:rPr>
          <w:rFonts w:ascii="Times New Roman" w:eastAsia="Calibri" w:hAnsi="Times New Roman" w:cs="Times New Roman"/>
          <w:b/>
          <w:sz w:val="28"/>
          <w:szCs w:val="28"/>
        </w:rPr>
        <w:t xml:space="preserve">- w sprawie zmiany zarządzenia: </w:t>
      </w:r>
    </w:p>
    <w:p w:rsidR="0087277F" w:rsidRPr="000006BF" w:rsidRDefault="0087277F" w:rsidP="0087277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E4B22" w:rsidRPr="000006BF" w:rsidRDefault="006C0F02" w:rsidP="00AE4B2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 xml:space="preserve">nr 145/2017 Prezydenta Miasta Bolesławiec z dnia 23 maja 2017 r. w sprawie przeznaczenia do sprzedaży – na rzecz najemców – lokali mieszkalnych wraz z oddaniem w użytkowanie wieczyste ułamkowych części gruntu zabudowanego – w trybie bezprzetargowym   </w:t>
      </w:r>
    </w:p>
    <w:p w:rsidR="006C0F02" w:rsidRPr="000006BF" w:rsidRDefault="006C0F02" w:rsidP="006C0F02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1768" w:rsidRDefault="00981768" w:rsidP="0098176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06BF">
        <w:rPr>
          <w:rFonts w:ascii="Times New Roman" w:eastAsia="Calibri" w:hAnsi="Times New Roman" w:cs="Times New Roman"/>
          <w:b/>
          <w:sz w:val="28"/>
          <w:szCs w:val="28"/>
        </w:rPr>
        <w:t>- w sprawach budżetowo-finansowych:</w:t>
      </w:r>
    </w:p>
    <w:p w:rsidR="000006BF" w:rsidRPr="000006BF" w:rsidRDefault="000006BF" w:rsidP="0098176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1768" w:rsidRPr="000006BF" w:rsidRDefault="00981768" w:rsidP="0098176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w sprawie zmian w budżecie miasta na 2017 r.</w:t>
      </w:r>
    </w:p>
    <w:p w:rsidR="000006BF" w:rsidRPr="000006BF" w:rsidRDefault="000006BF" w:rsidP="000006BF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0006BF" w:rsidRDefault="00ED39FF" w:rsidP="00AE4B2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06BF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AE4B22" w:rsidRPr="000006BF" w:rsidRDefault="0087277F" w:rsidP="00AE4B2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0006BF">
        <w:rPr>
          <w:rFonts w:ascii="Times New Roman" w:hAnsi="Times New Roman" w:cs="Times New Roman"/>
          <w:sz w:val="28"/>
          <w:szCs w:val="28"/>
        </w:rPr>
        <w:t xml:space="preserve">w sprawie </w:t>
      </w:r>
      <w:r w:rsidR="00981768" w:rsidRPr="000006BF">
        <w:rPr>
          <w:rFonts w:ascii="Times New Roman" w:hAnsi="Times New Roman" w:cs="Times New Roman"/>
          <w:sz w:val="28"/>
          <w:szCs w:val="28"/>
        </w:rPr>
        <w:t>przekazania środków trwałych</w:t>
      </w:r>
    </w:p>
    <w:p w:rsidR="00981768" w:rsidRPr="000006BF" w:rsidRDefault="00981768" w:rsidP="00AE4B2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0006BF">
        <w:rPr>
          <w:rFonts w:ascii="Times New Roman" w:hAnsi="Times New Roman" w:cs="Times New Roman"/>
          <w:sz w:val="28"/>
          <w:szCs w:val="28"/>
        </w:rPr>
        <w:t>w sprawie oddania w użyczenie składników majątkowych</w:t>
      </w:r>
    </w:p>
    <w:p w:rsidR="00981768" w:rsidRPr="000006BF" w:rsidRDefault="00A759DE" w:rsidP="00AE4B2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0006BF">
        <w:rPr>
          <w:rFonts w:ascii="Times New Roman" w:hAnsi="Times New Roman" w:cs="Times New Roman"/>
          <w:sz w:val="28"/>
          <w:szCs w:val="28"/>
        </w:rPr>
        <w:t xml:space="preserve">w sprawie ustalenia cennika za usługi cmentarne obowiązującego na Cmentarzu Komunalnym w Bolesławcu, ul. Śluzowa 10  </w:t>
      </w:r>
    </w:p>
    <w:p w:rsidR="00A759DE" w:rsidRPr="000006BF" w:rsidRDefault="00A759DE" w:rsidP="00AE4B2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0006BF">
        <w:rPr>
          <w:rFonts w:ascii="Times New Roman" w:hAnsi="Times New Roman" w:cs="Times New Roman"/>
          <w:sz w:val="28"/>
          <w:szCs w:val="28"/>
        </w:rPr>
        <w:t>w sprawie przekazania środków trwałych na rzecz Województwa Dolnośląskiego – Dolnośląskiej Służbie Dróg i Kolei we Wrocławiu</w:t>
      </w:r>
    </w:p>
    <w:p w:rsidR="00AE4B22" w:rsidRPr="00AE4B22" w:rsidRDefault="00AE4B22" w:rsidP="00AE4B2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260B44" w:rsidRPr="00AE4B22" w:rsidRDefault="00260B44" w:rsidP="00AE4B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AE4B22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C16871" w:rsidRDefault="00C16871" w:rsidP="00CE0C99">
      <w:pP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16871" w:rsidRPr="000006BF" w:rsidRDefault="00C16871" w:rsidP="00C16871">
      <w:pPr>
        <w:rPr>
          <w:rFonts w:ascii="Times New Roman" w:hAnsi="Times New Roman" w:cs="Times New Roman"/>
          <w:b/>
          <w:sz w:val="28"/>
          <w:szCs w:val="28"/>
        </w:rPr>
      </w:pPr>
      <w:r w:rsidRPr="000006BF">
        <w:rPr>
          <w:rFonts w:ascii="Times New Roman" w:hAnsi="Times New Roman" w:cs="Times New Roman"/>
          <w:b/>
          <w:sz w:val="28"/>
          <w:szCs w:val="28"/>
        </w:rPr>
        <w:t>I. Sprzedaży nieruchomości w drodze bezprzetargowej:</w:t>
      </w:r>
    </w:p>
    <w:p w:rsidR="000006BF" w:rsidRPr="000006BF" w:rsidRDefault="000006BF" w:rsidP="000006BF">
      <w:pPr>
        <w:jc w:val="both"/>
        <w:rPr>
          <w:rFonts w:ascii="Times New Roman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- lokale mieszkalne na rzecz najemców z 90% bonifikatą :</w:t>
      </w:r>
    </w:p>
    <w:p w:rsidR="000006BF" w:rsidRPr="000006BF" w:rsidRDefault="000006BF" w:rsidP="000006BF">
      <w:pPr>
        <w:jc w:val="both"/>
        <w:rPr>
          <w:rFonts w:ascii="Times New Roman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lastRenderedPageBreak/>
        <w:t>* lokal mieszkalny nr 3 – w budynku przy ul. Karola Miarki nr 4 (cena lokalu netto:</w:t>
      </w:r>
      <w:r w:rsidRPr="000006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06BF">
        <w:rPr>
          <w:rFonts w:ascii="Times New Roman" w:hAnsi="Times New Roman" w:cs="Times New Roman"/>
          <w:sz w:val="28"/>
          <w:szCs w:val="28"/>
        </w:rPr>
        <w:t xml:space="preserve">11.119,00 zł + I opłata za grunt netto: 71,03 zł); </w:t>
      </w:r>
    </w:p>
    <w:p w:rsidR="00C16871" w:rsidRPr="000006BF" w:rsidRDefault="000006BF" w:rsidP="000006BF">
      <w:pPr>
        <w:jc w:val="both"/>
        <w:rPr>
          <w:rFonts w:ascii="Times New Roman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- działka nr 938 o pow. 428 m</w:t>
      </w:r>
      <w:r w:rsidRPr="000006BF">
        <w:rPr>
          <w:rFonts w:ascii="Times New Roman" w:hAnsi="Times New Roman" w:cs="Times New Roman"/>
          <w:sz w:val="28"/>
          <w:szCs w:val="28"/>
          <w:vertAlign w:val="superscript"/>
        </w:rPr>
        <w:t xml:space="preserve"> 2 </w:t>
      </w:r>
      <w:r w:rsidRPr="000006BF">
        <w:rPr>
          <w:rFonts w:ascii="Times New Roman" w:hAnsi="Times New Roman" w:cs="Times New Roman"/>
          <w:sz w:val="28"/>
          <w:szCs w:val="28"/>
        </w:rPr>
        <w:t>położona przy ul. Piaskowej nr 15 – na rzecz dotychczasowego użytkownika wieczystego (cena nieruchomości netto: 12.300,00 zł);</w:t>
      </w:r>
    </w:p>
    <w:p w:rsidR="00C16871" w:rsidRPr="000006BF" w:rsidRDefault="000006BF" w:rsidP="00C16871">
      <w:pPr>
        <w:rPr>
          <w:rFonts w:ascii="Times New Roman" w:hAnsi="Times New Roman" w:cs="Times New Roman"/>
          <w:b/>
          <w:sz w:val="28"/>
          <w:szCs w:val="28"/>
        </w:rPr>
      </w:pPr>
      <w:r w:rsidRPr="000006BF">
        <w:rPr>
          <w:rFonts w:ascii="Times New Roman" w:hAnsi="Times New Roman" w:cs="Times New Roman"/>
          <w:b/>
          <w:sz w:val="28"/>
          <w:szCs w:val="28"/>
        </w:rPr>
        <w:t>II</w:t>
      </w:r>
      <w:r w:rsidR="00C16871" w:rsidRPr="000006BF">
        <w:rPr>
          <w:rFonts w:ascii="Times New Roman" w:hAnsi="Times New Roman" w:cs="Times New Roman"/>
          <w:b/>
          <w:sz w:val="28"/>
          <w:szCs w:val="28"/>
        </w:rPr>
        <w:t>. Decyzje w sprawie:</w:t>
      </w:r>
    </w:p>
    <w:p w:rsidR="000006BF" w:rsidRPr="000006BF" w:rsidRDefault="000006BF" w:rsidP="000006BF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 xml:space="preserve">-  podziału  nieruchomości  -  wydano 4 decyzje w tym 2 na wniosek osoby </w:t>
      </w:r>
      <w:r w:rsidR="0079702D">
        <w:rPr>
          <w:rFonts w:ascii="Times New Roman" w:hAnsi="Times New Roman" w:cs="Times New Roman"/>
          <w:sz w:val="28"/>
          <w:szCs w:val="28"/>
        </w:rPr>
        <w:t xml:space="preserve"> </w:t>
      </w:r>
      <w:r w:rsidR="003A2AA1">
        <w:rPr>
          <w:rFonts w:ascii="Times New Roman" w:hAnsi="Times New Roman" w:cs="Times New Roman"/>
          <w:sz w:val="28"/>
          <w:szCs w:val="28"/>
        </w:rPr>
        <w:t>fi</w:t>
      </w:r>
      <w:r w:rsidRPr="000006BF">
        <w:rPr>
          <w:rFonts w:ascii="Times New Roman" w:hAnsi="Times New Roman" w:cs="Times New Roman"/>
          <w:sz w:val="28"/>
          <w:szCs w:val="28"/>
        </w:rPr>
        <w:t>zycznej;</w:t>
      </w:r>
      <w:r w:rsidRPr="000006B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C16871" w:rsidRPr="00C16871" w:rsidRDefault="000006BF" w:rsidP="00BB190E">
      <w:pPr>
        <w:jc w:val="both"/>
        <w:rPr>
          <w:rFonts w:ascii="Times New Roman" w:hAnsi="Times New Roman" w:cs="Times New Roman"/>
          <w:sz w:val="28"/>
          <w:szCs w:val="28"/>
        </w:rPr>
      </w:pPr>
      <w:r w:rsidRPr="000006BF">
        <w:rPr>
          <w:rFonts w:ascii="Times New Roman" w:hAnsi="Times New Roman" w:cs="Times New Roman"/>
          <w:sz w:val="28"/>
          <w:szCs w:val="28"/>
        </w:rPr>
        <w:t>- wydano 1 decyzję w sprawie przekształcenia prawa użytkowania wieczystego w prawo wł</w:t>
      </w:r>
      <w:r w:rsidR="00BB190E">
        <w:rPr>
          <w:rFonts w:ascii="Times New Roman" w:hAnsi="Times New Roman" w:cs="Times New Roman"/>
          <w:sz w:val="28"/>
          <w:szCs w:val="28"/>
        </w:rPr>
        <w:t>asności</w:t>
      </w:r>
    </w:p>
    <w:p w:rsidR="00AE4B22" w:rsidRDefault="00AE4B22" w:rsidP="006B3B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50F4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C16871" w:rsidRDefault="00C16871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B190E" w:rsidRDefault="00BB190E" w:rsidP="00BB190E">
      <w:pPr>
        <w:pStyle w:val="Tekstpodstawowy"/>
        <w:numPr>
          <w:ilvl w:val="0"/>
          <w:numId w:val="15"/>
        </w:numPr>
        <w:jc w:val="both"/>
      </w:pPr>
      <w:r w:rsidRPr="00BB190E">
        <w:t>Zakończono realizację zadania pn. „Budowa oświetlenia drogowego ul. Bazaltowa”.</w:t>
      </w:r>
      <w:r>
        <w:t xml:space="preserve"> </w:t>
      </w:r>
      <w:r w:rsidRPr="00BB190E">
        <w:t>Wykonawcą była Firma Produkcyjno-Usługowo-Handlowa „Roberto” ze Zgorzelca.</w:t>
      </w:r>
      <w:r>
        <w:t xml:space="preserve"> </w:t>
      </w:r>
      <w:r w:rsidRPr="00BB190E">
        <w:t>Wartość umowna 34.317 zł.  Wybudowano 9 latar</w:t>
      </w:r>
      <w:r>
        <w:t>ni</w:t>
      </w:r>
      <w:r w:rsidRPr="00BB190E">
        <w:t xml:space="preserve"> z oprawami LED.</w:t>
      </w:r>
    </w:p>
    <w:p w:rsidR="00BB190E" w:rsidRPr="00BB190E" w:rsidRDefault="00BB190E" w:rsidP="00BB190E">
      <w:pPr>
        <w:pStyle w:val="Tekstpodstawowy"/>
        <w:ind w:left="720"/>
        <w:jc w:val="both"/>
      </w:pPr>
    </w:p>
    <w:p w:rsidR="00BB190E" w:rsidRDefault="00BB190E" w:rsidP="00BB190E">
      <w:pPr>
        <w:pStyle w:val="Tekstpodstawowy"/>
        <w:numPr>
          <w:ilvl w:val="0"/>
          <w:numId w:val="15"/>
        </w:numPr>
        <w:jc w:val="both"/>
      </w:pPr>
      <w:r w:rsidRPr="00BB190E">
        <w:t>Podpisano umowę na realizację zadania pn. „Budowa drogi dojazdowej do garaży przy ul. Staroszkolnej</w:t>
      </w:r>
      <w:r>
        <w:t xml:space="preserve">”; </w:t>
      </w:r>
      <w:r w:rsidRPr="00BB190E">
        <w:t>Wykonawca – Miejski Zakład Gosp</w:t>
      </w:r>
      <w:r>
        <w:t>odarki Komunalnej</w:t>
      </w:r>
      <w:r w:rsidRPr="00BB190E">
        <w:t xml:space="preserve"> Sp. z o.o. w Bolesławcu </w:t>
      </w:r>
      <w:r>
        <w:t xml:space="preserve">. </w:t>
      </w:r>
      <w:r w:rsidRPr="00BB190E">
        <w:t>Wynagrodzenie umowne – 97.498,84 zł brutto</w:t>
      </w:r>
    </w:p>
    <w:p w:rsidR="00BB190E" w:rsidRDefault="00BB190E" w:rsidP="00BB190E">
      <w:pPr>
        <w:pStyle w:val="Akapitzlist"/>
        <w:rPr>
          <w:color w:val="000000"/>
        </w:rPr>
      </w:pPr>
    </w:p>
    <w:p w:rsidR="00BB190E" w:rsidRPr="00BB190E" w:rsidRDefault="00BB190E" w:rsidP="00BB190E">
      <w:pPr>
        <w:pStyle w:val="Tekstpodstawowy"/>
        <w:numPr>
          <w:ilvl w:val="0"/>
          <w:numId w:val="15"/>
        </w:numPr>
        <w:jc w:val="both"/>
      </w:pPr>
      <w:r w:rsidRPr="00BB190E">
        <w:rPr>
          <w:color w:val="000000"/>
        </w:rPr>
        <w:t>Podpisano umowę na opracowanie dokumentacji projektowej budowy sygnalizacji świetlnej skrzyżowania dróg al. Tysiąclecia i ul. Gałczyńskiego w ramach zadania pn.: „Budowa sygnalizacji świetlnej –  Al. Tysiąclecia”.</w:t>
      </w:r>
      <w:r>
        <w:rPr>
          <w:color w:val="000000"/>
        </w:rPr>
        <w:t xml:space="preserve"> </w:t>
      </w:r>
      <w:r w:rsidRPr="00BB190E">
        <w:rPr>
          <w:color w:val="000000"/>
        </w:rPr>
        <w:t xml:space="preserve">Wykonawca: Zakład Usług Inwestycyjno-Budowlanych i Pomiarów Elektrycznych inż. Bogdan Cybertowicz, z  Lubania. </w:t>
      </w:r>
      <w:r w:rsidRPr="00BB190E">
        <w:t xml:space="preserve">Wynagrodzenie umowne – </w:t>
      </w:r>
      <w:r w:rsidRPr="00BB190E">
        <w:rPr>
          <w:color w:val="000000"/>
        </w:rPr>
        <w:t xml:space="preserve"> 14.760,00 zł brutto</w:t>
      </w:r>
    </w:p>
    <w:p w:rsidR="00BB190E" w:rsidRPr="00BB190E" w:rsidRDefault="00BB190E" w:rsidP="00BB190E">
      <w:pPr>
        <w:pStyle w:val="Tekstpodstawowy"/>
        <w:jc w:val="both"/>
      </w:pPr>
    </w:p>
    <w:p w:rsidR="00BB190E" w:rsidRDefault="00BB190E" w:rsidP="00BB190E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B190E">
        <w:rPr>
          <w:rFonts w:ascii="Times New Roman" w:hAnsi="Times New Roman" w:cs="Times New Roman"/>
          <w:sz w:val="28"/>
          <w:szCs w:val="28"/>
        </w:rPr>
        <w:t xml:space="preserve">Na ul. Armii Krajowej wprowadzono ruch dwukierunkowy na odcinku od ul. Grunwaldzkiej do ul. Szkolnej. </w:t>
      </w:r>
    </w:p>
    <w:p w:rsidR="003A2AA1" w:rsidRPr="003A2AA1" w:rsidRDefault="003A2AA1" w:rsidP="003A2AA1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3A2AA1" w:rsidRPr="00BB190E" w:rsidRDefault="003A2AA1" w:rsidP="003A2AA1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BB190E" w:rsidRDefault="00BB190E" w:rsidP="00BB190E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4493">
        <w:rPr>
          <w:rFonts w:ascii="Times New Roman" w:hAnsi="Times New Roman" w:cs="Times New Roman"/>
          <w:sz w:val="28"/>
          <w:szCs w:val="28"/>
        </w:rPr>
        <w:t xml:space="preserve">Podpisano umowę na sprzedaż i instalację sprzętu komputerowego (fabrycznie nowego)  </w:t>
      </w:r>
      <w:r w:rsidRPr="004D4493">
        <w:rPr>
          <w:rFonts w:ascii="Times New Roman" w:hAnsi="Times New Roman" w:cs="Times New Roman"/>
          <w:sz w:val="28"/>
          <w:szCs w:val="28"/>
          <w:u w:val="single"/>
        </w:rPr>
        <w:t>macierze, serwery wraz z osprzętem,</w:t>
      </w:r>
      <w:r w:rsidRPr="004D4493">
        <w:rPr>
          <w:rFonts w:ascii="Times New Roman" w:hAnsi="Times New Roman" w:cs="Times New Roman"/>
          <w:sz w:val="28"/>
          <w:szCs w:val="28"/>
        </w:rPr>
        <w:t xml:space="preserve"> w ramach realizacji Projektu</w:t>
      </w:r>
      <w:r w:rsidRPr="004D4493">
        <w:rPr>
          <w:rFonts w:ascii="Times New Roman" w:hAnsi="Times New Roman" w:cs="Times New Roman"/>
          <w:i/>
          <w:sz w:val="28"/>
          <w:szCs w:val="28"/>
        </w:rPr>
        <w:t xml:space="preserve"> „Budowa Systemu Informacji Przestrzennej oraz </w:t>
      </w:r>
      <w:r w:rsidRPr="004D4493">
        <w:rPr>
          <w:rFonts w:ascii="Times New Roman" w:hAnsi="Times New Roman" w:cs="Times New Roman"/>
          <w:i/>
          <w:sz w:val="28"/>
          <w:szCs w:val="28"/>
        </w:rPr>
        <w:lastRenderedPageBreak/>
        <w:t xml:space="preserve">rozwój e-usług publicznych i elektronicznych usług administracyjnych w północno-zachodniej części województwa dolnośląskiego” </w:t>
      </w:r>
      <w:r w:rsidRPr="004D4493">
        <w:rPr>
          <w:rFonts w:ascii="Times New Roman" w:hAnsi="Times New Roman" w:cs="Times New Roman"/>
          <w:sz w:val="28"/>
          <w:szCs w:val="28"/>
        </w:rPr>
        <w:t>współfinansowany ze środków Unii Europejskiej, Europejskiego Funduszu Rozwoju Regionalnego  w ramach Regionalnego Programu Operacyjnego Województwa Dolnośląskiego na lata 2014-2020 (nr RPDS.02.01.01-02-0025/16).</w:t>
      </w:r>
      <w:r w:rsidR="004D4493">
        <w:rPr>
          <w:rFonts w:ascii="Times New Roman" w:hAnsi="Times New Roman" w:cs="Times New Roman"/>
          <w:sz w:val="28"/>
          <w:szCs w:val="28"/>
        </w:rPr>
        <w:t xml:space="preserve"> </w:t>
      </w:r>
      <w:r w:rsidRPr="004D4493">
        <w:rPr>
          <w:rFonts w:ascii="Times New Roman" w:hAnsi="Times New Roman" w:cs="Times New Roman"/>
          <w:sz w:val="28"/>
          <w:szCs w:val="28"/>
        </w:rPr>
        <w:t>Dostawca: ARCUS S.A. z Warszawy.</w:t>
      </w:r>
      <w:r w:rsidR="004D4493">
        <w:rPr>
          <w:rFonts w:ascii="Times New Roman" w:hAnsi="Times New Roman" w:cs="Times New Roman"/>
          <w:sz w:val="28"/>
          <w:szCs w:val="28"/>
        </w:rPr>
        <w:t xml:space="preserve"> </w:t>
      </w:r>
      <w:r w:rsidRPr="004D4493">
        <w:rPr>
          <w:rFonts w:ascii="Times New Roman" w:hAnsi="Times New Roman" w:cs="Times New Roman"/>
          <w:sz w:val="28"/>
          <w:szCs w:val="28"/>
        </w:rPr>
        <w:t>Wynagr</w:t>
      </w:r>
      <w:r w:rsidR="004D4493">
        <w:rPr>
          <w:rFonts w:ascii="Times New Roman" w:hAnsi="Times New Roman" w:cs="Times New Roman"/>
          <w:sz w:val="28"/>
          <w:szCs w:val="28"/>
        </w:rPr>
        <w:t>odzenie umowne: 159. 039,00  zł</w:t>
      </w:r>
    </w:p>
    <w:p w:rsidR="004D4493" w:rsidRPr="004D4493" w:rsidRDefault="004D4493" w:rsidP="004D4493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BB190E" w:rsidRDefault="00BB190E" w:rsidP="00BB190E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4493">
        <w:rPr>
          <w:rFonts w:ascii="Times New Roman" w:hAnsi="Times New Roman" w:cs="Times New Roman"/>
          <w:sz w:val="28"/>
          <w:szCs w:val="28"/>
        </w:rPr>
        <w:t xml:space="preserve">Podpisano umowę na sprzedaż i instalację sprzętu komputerowego (fabrycznie nowego)  </w:t>
      </w:r>
      <w:r w:rsidRPr="004D4493">
        <w:rPr>
          <w:rFonts w:ascii="Times New Roman" w:hAnsi="Times New Roman" w:cs="Times New Roman"/>
          <w:sz w:val="28"/>
          <w:szCs w:val="28"/>
          <w:u w:val="single"/>
        </w:rPr>
        <w:t>komputery, urządzenia peryferyjne, tablety i oprogramowanie,</w:t>
      </w:r>
      <w:r w:rsidRPr="004D4493">
        <w:rPr>
          <w:rFonts w:ascii="Times New Roman" w:hAnsi="Times New Roman" w:cs="Times New Roman"/>
          <w:sz w:val="28"/>
          <w:szCs w:val="28"/>
        </w:rPr>
        <w:t xml:space="preserve"> w ramach realizacji Projektu</w:t>
      </w:r>
      <w:r w:rsidRPr="004D4493">
        <w:rPr>
          <w:rFonts w:ascii="Times New Roman" w:hAnsi="Times New Roman" w:cs="Times New Roman"/>
          <w:i/>
          <w:sz w:val="28"/>
          <w:szCs w:val="28"/>
        </w:rPr>
        <w:t xml:space="preserve"> „Budowa Systemu Informacji Przestrzennej oraz rozwój e-usług publicznych i elektronicznych usług administracyjnych w północno-zachodniej części województwa dolnośląskiego” </w:t>
      </w:r>
      <w:r w:rsidRPr="004D4493">
        <w:rPr>
          <w:rFonts w:ascii="Times New Roman" w:hAnsi="Times New Roman" w:cs="Times New Roman"/>
          <w:sz w:val="28"/>
          <w:szCs w:val="28"/>
        </w:rPr>
        <w:t>współfinansowany ze środków Unii Europejskiej, Europejskiego Funduszu Rozwoju Regionalnego  w ramach Regionalnego Programu Operacyjnego Województwa Dolnośląskiego na lata 2014-2020 (nr RPDS.02.01.01-02-0025/16).</w:t>
      </w:r>
      <w:r w:rsidR="004D4493">
        <w:rPr>
          <w:rFonts w:ascii="Times New Roman" w:hAnsi="Times New Roman" w:cs="Times New Roman"/>
          <w:sz w:val="28"/>
          <w:szCs w:val="28"/>
        </w:rPr>
        <w:t xml:space="preserve"> </w:t>
      </w:r>
      <w:r w:rsidRPr="004D4493">
        <w:rPr>
          <w:rFonts w:ascii="Times New Roman" w:hAnsi="Times New Roman" w:cs="Times New Roman"/>
          <w:sz w:val="28"/>
          <w:szCs w:val="28"/>
        </w:rPr>
        <w:t>Dostawca: Przedsiębiorstwo Optimus Sp. z o.o.</w:t>
      </w:r>
      <w:r w:rsidR="004D4493">
        <w:rPr>
          <w:rFonts w:ascii="Times New Roman" w:hAnsi="Times New Roman" w:cs="Times New Roman"/>
          <w:sz w:val="28"/>
          <w:szCs w:val="28"/>
        </w:rPr>
        <w:t xml:space="preserve"> </w:t>
      </w:r>
      <w:r w:rsidRPr="004D4493">
        <w:rPr>
          <w:rFonts w:ascii="Times New Roman" w:hAnsi="Times New Roman" w:cs="Times New Roman"/>
          <w:sz w:val="28"/>
          <w:szCs w:val="28"/>
        </w:rPr>
        <w:t>Wynagrodzenie umowne: 1.449.278,37 zł.</w:t>
      </w:r>
    </w:p>
    <w:p w:rsidR="004D4493" w:rsidRPr="004D4493" w:rsidRDefault="004D4493" w:rsidP="004D4493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4D4493" w:rsidRDefault="00BB190E" w:rsidP="004D4493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4493">
        <w:rPr>
          <w:rFonts w:ascii="Times New Roman" w:hAnsi="Times New Roman" w:cs="Times New Roman"/>
          <w:sz w:val="28"/>
          <w:szCs w:val="28"/>
        </w:rPr>
        <w:t xml:space="preserve">Podpisano umowę na sprzedaż i instalację sprzętu komputerowego (fabrycznie nowego)  </w:t>
      </w:r>
      <w:r w:rsidRPr="004D4493">
        <w:rPr>
          <w:rFonts w:ascii="Times New Roman" w:hAnsi="Times New Roman" w:cs="Times New Roman"/>
          <w:sz w:val="28"/>
          <w:szCs w:val="28"/>
          <w:u w:val="single"/>
        </w:rPr>
        <w:t>infokioski wewnętrzne i zewnętrzne,</w:t>
      </w:r>
      <w:r w:rsidRPr="004D4493">
        <w:rPr>
          <w:rFonts w:ascii="Times New Roman" w:hAnsi="Times New Roman" w:cs="Times New Roman"/>
          <w:sz w:val="28"/>
          <w:szCs w:val="28"/>
        </w:rPr>
        <w:t xml:space="preserve"> w ramach realizacji Projektu</w:t>
      </w:r>
      <w:r w:rsidRPr="004D4493">
        <w:rPr>
          <w:rFonts w:ascii="Times New Roman" w:hAnsi="Times New Roman" w:cs="Times New Roman"/>
          <w:i/>
          <w:sz w:val="28"/>
          <w:szCs w:val="28"/>
        </w:rPr>
        <w:t xml:space="preserve"> „Budowa Systemu Informacji Przestrzennej oraz rozwój e-usług publicznych i elektronicznych usług administracyjnych w północno-zachodniej części województwa dolnośląskiego” </w:t>
      </w:r>
      <w:r w:rsidRPr="004D4493">
        <w:rPr>
          <w:rFonts w:ascii="Times New Roman" w:hAnsi="Times New Roman" w:cs="Times New Roman"/>
          <w:sz w:val="28"/>
          <w:szCs w:val="28"/>
        </w:rPr>
        <w:t>współfinansowany ze środków Unii Europejskiej, Europejskiego Funduszu Rozwoju Regionalnego  w ramach Regionalnego Programu Operacyjnego Województwa Dolnośląskiego na lata 2014-2020 (nr RPDS.02.01.01-02-0025/16).</w:t>
      </w:r>
      <w:r w:rsidR="004D4493">
        <w:rPr>
          <w:rFonts w:ascii="Times New Roman" w:hAnsi="Times New Roman" w:cs="Times New Roman"/>
          <w:sz w:val="28"/>
          <w:szCs w:val="28"/>
        </w:rPr>
        <w:t xml:space="preserve"> </w:t>
      </w:r>
      <w:r w:rsidRPr="004D4493">
        <w:rPr>
          <w:rFonts w:ascii="Times New Roman" w:hAnsi="Times New Roman" w:cs="Times New Roman"/>
          <w:sz w:val="28"/>
          <w:szCs w:val="28"/>
        </w:rPr>
        <w:t>Dostawca: SENSONICS Sp. z o.o. z Cieszyna.</w:t>
      </w:r>
      <w:r w:rsidR="004D4493">
        <w:rPr>
          <w:rFonts w:ascii="Times New Roman" w:hAnsi="Times New Roman" w:cs="Times New Roman"/>
          <w:sz w:val="28"/>
          <w:szCs w:val="28"/>
        </w:rPr>
        <w:t xml:space="preserve"> </w:t>
      </w:r>
      <w:r w:rsidRPr="004D4493">
        <w:rPr>
          <w:rFonts w:ascii="Times New Roman" w:hAnsi="Times New Roman" w:cs="Times New Roman"/>
          <w:sz w:val="28"/>
          <w:szCs w:val="28"/>
        </w:rPr>
        <w:t>Wynagrodzenie umowne: 95.755,50 zł.</w:t>
      </w:r>
    </w:p>
    <w:p w:rsidR="004D4493" w:rsidRPr="004D4493" w:rsidRDefault="004D4493" w:rsidP="004D449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4D4493" w:rsidRPr="004D4493" w:rsidRDefault="004D4493" w:rsidP="004D449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D4493">
        <w:rPr>
          <w:rFonts w:ascii="Times New Roman" w:hAnsi="Times New Roman" w:cs="Times New Roman"/>
          <w:b/>
          <w:sz w:val="28"/>
          <w:szCs w:val="28"/>
          <w:u w:val="single"/>
        </w:rPr>
        <w:t xml:space="preserve">W zakresie gospodarowania odpadami: </w:t>
      </w:r>
    </w:p>
    <w:p w:rsidR="004D4493" w:rsidRPr="004D4493" w:rsidRDefault="004D4493" w:rsidP="004D449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4D4493" w:rsidRDefault="00BB190E" w:rsidP="004D4493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4493">
        <w:rPr>
          <w:rFonts w:ascii="Times New Roman" w:hAnsi="Times New Roman" w:cs="Times New Roman"/>
          <w:sz w:val="28"/>
          <w:szCs w:val="28"/>
        </w:rPr>
        <w:t xml:space="preserve">Na dzień 19 czerwca 2017 r. objętych nowym systemem gospodarowania odpadami komunalnymi jest 31.751 mieszkańców, z tego deklarujących segregację odpadów jest  26.265 osób, a niesegregujących 5.486 osób. </w:t>
      </w:r>
    </w:p>
    <w:p w:rsidR="003A2AA1" w:rsidRDefault="00BB190E" w:rsidP="003A2AA1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4493">
        <w:rPr>
          <w:rFonts w:ascii="Times New Roman" w:hAnsi="Times New Roman" w:cs="Times New Roman"/>
          <w:sz w:val="28"/>
          <w:szCs w:val="28"/>
        </w:rPr>
        <w:lastRenderedPageBreak/>
        <w:t xml:space="preserve">Przyjęto i zaksięgowano 188 deklaracji o wysokości opłat za gospodarowanie odpadami komunalnymi. Sporządzono 188 zawiadomień. </w:t>
      </w:r>
    </w:p>
    <w:p w:rsidR="003A2AA1" w:rsidRDefault="003A2AA1" w:rsidP="003A2AA1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4D4493" w:rsidRPr="003A2AA1" w:rsidRDefault="00BB190E" w:rsidP="003A2AA1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2AA1">
        <w:rPr>
          <w:rFonts w:ascii="Times New Roman" w:hAnsi="Times New Roman" w:cs="Times New Roman"/>
          <w:sz w:val="28"/>
          <w:szCs w:val="28"/>
        </w:rPr>
        <w:t xml:space="preserve">W ramach systematycznie prowadzonych działań w zakresie analizy zobowiązanych do uiszczenia opłaty za gospodarowanie odpadami komunalnymi wystawiono 39 wezwań do złożenia deklaracji. </w:t>
      </w:r>
    </w:p>
    <w:p w:rsidR="004D4493" w:rsidRPr="004D4493" w:rsidRDefault="004D4493" w:rsidP="004D449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4D4493" w:rsidRDefault="00BB190E" w:rsidP="00BB190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D4493">
        <w:rPr>
          <w:rFonts w:ascii="Times New Roman" w:hAnsi="Times New Roman" w:cs="Times New Roman"/>
          <w:sz w:val="28"/>
          <w:szCs w:val="28"/>
        </w:rPr>
        <w:t xml:space="preserve">Sporządzono i wysłano 33  postanowień o zarachowaniu wpłat i 3 wnioski w zakresie nadpłat. </w:t>
      </w:r>
    </w:p>
    <w:p w:rsidR="004D4493" w:rsidRPr="004D4493" w:rsidRDefault="004D4493" w:rsidP="004D449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4D4493" w:rsidRDefault="00BB190E" w:rsidP="00BB190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D4493">
        <w:rPr>
          <w:rFonts w:ascii="Times New Roman" w:hAnsi="Times New Roman" w:cs="Times New Roman"/>
          <w:sz w:val="28"/>
          <w:szCs w:val="28"/>
        </w:rPr>
        <w:t>W celu realizacji obowiązku uiszczania opłaty wystawiono 255 upomnień na kwotę 26.897,66 zł. W ramach tzw. „miękkiej egzekucji” sporządzono i wysłano 50 informacji o zaległościach.</w:t>
      </w:r>
    </w:p>
    <w:p w:rsidR="004D4493" w:rsidRPr="004D4493" w:rsidRDefault="004D4493" w:rsidP="004D449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4D4493" w:rsidRDefault="00BB190E" w:rsidP="00BB190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D4493">
        <w:rPr>
          <w:rFonts w:ascii="Times New Roman" w:hAnsi="Times New Roman" w:cs="Times New Roman"/>
          <w:sz w:val="28"/>
          <w:szCs w:val="28"/>
        </w:rPr>
        <w:t>Celem przymusowego ściągnięcia należności w trybie egzekucji administracyjnej wystawiono 86 tytułów wykonawczych na kwotę 7.832,68 zł przekazanych do realizacji organom egzekucyjnym. Sporządzono do Urzędu Skarbowego 29 zawiadomienia o wycofaniu lub ograniczeniu tytułów wykonawczych.  Dokonano refundacji 45 tytułów wykonawczych. Przyjęto do realizacji 160 zgłoszeń wywozu odpadów wielkogabarytowych z terenu nieruchomości.</w:t>
      </w:r>
    </w:p>
    <w:p w:rsidR="004D4493" w:rsidRPr="004D4493" w:rsidRDefault="004D4493" w:rsidP="004D449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4D4493" w:rsidRDefault="00BB190E" w:rsidP="00BB190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D4493">
        <w:rPr>
          <w:rFonts w:ascii="Times New Roman" w:hAnsi="Times New Roman" w:cs="Times New Roman"/>
          <w:sz w:val="28"/>
          <w:szCs w:val="28"/>
        </w:rPr>
        <w:t xml:space="preserve">Wszczęto 2 postępowania podatkowe. </w:t>
      </w:r>
    </w:p>
    <w:p w:rsidR="004D4493" w:rsidRPr="004D4493" w:rsidRDefault="004D4493" w:rsidP="004D449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BB190E" w:rsidRDefault="00BB190E" w:rsidP="00BB190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D4493">
        <w:rPr>
          <w:rFonts w:ascii="Times New Roman" w:hAnsi="Times New Roman" w:cs="Times New Roman"/>
          <w:sz w:val="28"/>
          <w:szCs w:val="28"/>
        </w:rPr>
        <w:t>Wydano 1 decyzję określającą opłatę za gospodarowanie odpadami komunalnymi za okres od września 2013 r.</w:t>
      </w:r>
    </w:p>
    <w:p w:rsidR="003A2AA1" w:rsidRDefault="003A2AA1" w:rsidP="004D449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D4493" w:rsidRPr="004D4493" w:rsidRDefault="004D4493" w:rsidP="004D449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D4493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infrastruktury miejskiej i ochrony środowiska: </w:t>
      </w:r>
    </w:p>
    <w:p w:rsidR="00BB190E" w:rsidRPr="004D4493" w:rsidRDefault="00BB190E" w:rsidP="004D4493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D4493">
        <w:rPr>
          <w:rFonts w:ascii="Times New Roman" w:hAnsi="Times New Roman" w:cs="Times New Roman"/>
          <w:sz w:val="28"/>
          <w:szCs w:val="28"/>
        </w:rPr>
        <w:t>Wydano 4 decyzje w sprawie zezwolenia na usunięcie drzew i krzewów,</w:t>
      </w:r>
    </w:p>
    <w:p w:rsidR="004D4493" w:rsidRDefault="00BB190E" w:rsidP="00BB190E">
      <w:pPr>
        <w:pStyle w:val="Tekstpodstawowy"/>
        <w:numPr>
          <w:ilvl w:val="0"/>
          <w:numId w:val="16"/>
        </w:numPr>
        <w:jc w:val="both"/>
        <w:rPr>
          <w:bCs/>
        </w:rPr>
      </w:pPr>
      <w:r w:rsidRPr="00BB190E">
        <w:rPr>
          <w:bCs/>
        </w:rPr>
        <w:t>W zakresie awaryjnego zajęcia pasa drogowego:</w:t>
      </w:r>
    </w:p>
    <w:p w:rsidR="00BB190E" w:rsidRPr="004D4493" w:rsidRDefault="00BB190E" w:rsidP="004D4493">
      <w:pPr>
        <w:pStyle w:val="Tekstpodstawowy"/>
        <w:numPr>
          <w:ilvl w:val="1"/>
          <w:numId w:val="16"/>
        </w:numPr>
        <w:jc w:val="both"/>
        <w:rPr>
          <w:bCs/>
        </w:rPr>
      </w:pPr>
      <w:r w:rsidRPr="00BB190E">
        <w:t>2 decyzje na awaryjne zajęcie pasa drogowego (ul. Piotra i Pawła oraz Stokrotek).</w:t>
      </w:r>
    </w:p>
    <w:p w:rsidR="004D4493" w:rsidRPr="004D4493" w:rsidRDefault="004D4493" w:rsidP="004D4493">
      <w:pPr>
        <w:pStyle w:val="Tekstpodstawowy"/>
        <w:ind w:left="1440"/>
        <w:jc w:val="both"/>
        <w:rPr>
          <w:bCs/>
        </w:rPr>
      </w:pPr>
    </w:p>
    <w:p w:rsidR="004D4493" w:rsidRDefault="00BB190E" w:rsidP="00BB190E">
      <w:pPr>
        <w:pStyle w:val="Tekstpodstawowy"/>
        <w:numPr>
          <w:ilvl w:val="0"/>
          <w:numId w:val="17"/>
        </w:numPr>
        <w:jc w:val="both"/>
        <w:rPr>
          <w:bCs/>
        </w:rPr>
      </w:pPr>
      <w:r w:rsidRPr="00BB190E">
        <w:rPr>
          <w:bCs/>
        </w:rPr>
        <w:t>Organizacje ruchu:</w:t>
      </w:r>
    </w:p>
    <w:p w:rsidR="00BB190E" w:rsidRDefault="00BB190E" w:rsidP="004D4493">
      <w:pPr>
        <w:pStyle w:val="Tekstpodstawowy"/>
        <w:numPr>
          <w:ilvl w:val="1"/>
          <w:numId w:val="17"/>
        </w:numPr>
        <w:jc w:val="both"/>
        <w:rPr>
          <w:bCs/>
        </w:rPr>
      </w:pPr>
      <w:r w:rsidRPr="004D4493">
        <w:rPr>
          <w:bCs/>
        </w:rPr>
        <w:lastRenderedPageBreak/>
        <w:t xml:space="preserve"> 6 opinii dot. zmian w organizacji ruchu.</w:t>
      </w:r>
    </w:p>
    <w:p w:rsidR="004D4493" w:rsidRPr="004D4493" w:rsidRDefault="004D4493" w:rsidP="004D4493">
      <w:pPr>
        <w:pStyle w:val="Tekstpodstawowy"/>
        <w:ind w:left="1440"/>
        <w:jc w:val="both"/>
        <w:rPr>
          <w:bCs/>
        </w:rPr>
      </w:pPr>
    </w:p>
    <w:p w:rsidR="004D4493" w:rsidRDefault="00BB190E" w:rsidP="00BB190E">
      <w:pPr>
        <w:pStyle w:val="Tekstpodstawowy"/>
        <w:numPr>
          <w:ilvl w:val="0"/>
          <w:numId w:val="17"/>
        </w:numPr>
        <w:jc w:val="both"/>
        <w:rPr>
          <w:bCs/>
        </w:rPr>
      </w:pPr>
      <w:r w:rsidRPr="00BB190E">
        <w:rPr>
          <w:bCs/>
        </w:rPr>
        <w:t>Uzgodnienia zjazdów:</w:t>
      </w:r>
    </w:p>
    <w:p w:rsidR="00BB190E" w:rsidRDefault="00BB190E" w:rsidP="004D4493">
      <w:pPr>
        <w:pStyle w:val="Tekstpodstawowy"/>
        <w:numPr>
          <w:ilvl w:val="1"/>
          <w:numId w:val="17"/>
        </w:numPr>
        <w:jc w:val="both"/>
        <w:rPr>
          <w:bCs/>
        </w:rPr>
      </w:pPr>
      <w:r w:rsidRPr="004D4493">
        <w:rPr>
          <w:bCs/>
        </w:rPr>
        <w:t>3 uzgodnienia dot. lokalizacji zjazdów z dróg publicznych.</w:t>
      </w:r>
    </w:p>
    <w:p w:rsidR="004D4493" w:rsidRPr="004D4493" w:rsidRDefault="004D4493" w:rsidP="004D4493">
      <w:pPr>
        <w:pStyle w:val="Tekstpodstawowy"/>
        <w:ind w:left="1440"/>
        <w:jc w:val="both"/>
        <w:rPr>
          <w:bCs/>
        </w:rPr>
      </w:pPr>
    </w:p>
    <w:p w:rsidR="004D4493" w:rsidRDefault="00BB190E" w:rsidP="00BB190E">
      <w:pPr>
        <w:pStyle w:val="Tekstpodstawowy"/>
        <w:numPr>
          <w:ilvl w:val="0"/>
          <w:numId w:val="19"/>
        </w:numPr>
        <w:jc w:val="both"/>
        <w:rPr>
          <w:bCs/>
        </w:rPr>
      </w:pPr>
      <w:r w:rsidRPr="00BB190E">
        <w:rPr>
          <w:bCs/>
        </w:rPr>
        <w:t>Zajęcie pasa drogowego:</w:t>
      </w:r>
    </w:p>
    <w:p w:rsidR="00BB190E" w:rsidRDefault="00BB190E" w:rsidP="004D4493">
      <w:pPr>
        <w:pStyle w:val="Tekstpodstawowy"/>
        <w:numPr>
          <w:ilvl w:val="1"/>
          <w:numId w:val="19"/>
        </w:numPr>
        <w:jc w:val="both"/>
        <w:rPr>
          <w:bCs/>
        </w:rPr>
      </w:pPr>
      <w:r w:rsidRPr="004D4493">
        <w:rPr>
          <w:bCs/>
        </w:rPr>
        <w:t>21 umów na zajęcie pasa dróg wewnętrznych i umieszczenie urządzeń oraz 6 decyzji na zajęcie pasa dróg publicznych.</w:t>
      </w:r>
    </w:p>
    <w:p w:rsidR="004D4493" w:rsidRPr="004D4493" w:rsidRDefault="004D4493" w:rsidP="004D4493">
      <w:pPr>
        <w:pStyle w:val="Tekstpodstawowy"/>
        <w:ind w:left="1440"/>
        <w:jc w:val="both"/>
        <w:rPr>
          <w:bCs/>
        </w:rPr>
      </w:pPr>
    </w:p>
    <w:p w:rsidR="004D4493" w:rsidRDefault="00BB190E" w:rsidP="00BB190E">
      <w:pPr>
        <w:pStyle w:val="Tekstpodstawowy"/>
        <w:numPr>
          <w:ilvl w:val="0"/>
          <w:numId w:val="19"/>
        </w:numPr>
        <w:jc w:val="both"/>
        <w:rPr>
          <w:bCs/>
        </w:rPr>
      </w:pPr>
      <w:r w:rsidRPr="00BB190E">
        <w:rPr>
          <w:bCs/>
        </w:rPr>
        <w:t>Uzgodnienia sieci i przyłączy:</w:t>
      </w:r>
    </w:p>
    <w:p w:rsidR="00BB190E" w:rsidRDefault="00BB190E" w:rsidP="004D4493">
      <w:pPr>
        <w:pStyle w:val="Tekstpodstawowy"/>
        <w:numPr>
          <w:ilvl w:val="1"/>
          <w:numId w:val="19"/>
        </w:numPr>
        <w:jc w:val="both"/>
        <w:rPr>
          <w:bCs/>
        </w:rPr>
      </w:pPr>
      <w:r w:rsidRPr="004D4493">
        <w:rPr>
          <w:bCs/>
        </w:rPr>
        <w:t>2 uzgodnienia przyłączy telekom.</w:t>
      </w:r>
    </w:p>
    <w:p w:rsidR="004D4493" w:rsidRPr="004D4493" w:rsidRDefault="004D4493" w:rsidP="004D4493">
      <w:pPr>
        <w:pStyle w:val="Tekstpodstawowy"/>
        <w:ind w:left="1440"/>
        <w:jc w:val="both"/>
        <w:rPr>
          <w:bCs/>
        </w:rPr>
      </w:pPr>
    </w:p>
    <w:p w:rsidR="00BB190E" w:rsidRPr="004D4493" w:rsidRDefault="00BB190E" w:rsidP="00BB190E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4493">
        <w:rPr>
          <w:rFonts w:ascii="Times New Roman" w:hAnsi="Times New Roman" w:cs="Times New Roman"/>
          <w:sz w:val="28"/>
          <w:szCs w:val="28"/>
        </w:rPr>
        <w:t>Projekt partnerski pn. „Regionalny Program Energetyki Prosumenckiej – mikroinstalacje fotowoltaiczne w budynkach jednorodzinnych na terenie wybranych gmin Dolnego Śląska” został wybrany do dofinansowania w ramach Działania 3.1 Produkcja i dystrybucja</w:t>
      </w:r>
      <w:r w:rsidR="004D4493">
        <w:rPr>
          <w:rFonts w:ascii="Times New Roman" w:hAnsi="Times New Roman" w:cs="Times New Roman"/>
          <w:sz w:val="28"/>
          <w:szCs w:val="28"/>
        </w:rPr>
        <w:t xml:space="preserve"> energii ze źródeł odnawialnych </w:t>
      </w:r>
      <w:r w:rsidRPr="004D4493">
        <w:rPr>
          <w:rFonts w:ascii="Times New Roman" w:hAnsi="Times New Roman" w:cs="Times New Roman"/>
          <w:sz w:val="28"/>
          <w:szCs w:val="28"/>
        </w:rPr>
        <w:t xml:space="preserve">w ramach Regionalnego Programu Operacyjnego Województwa Dolnośląskiego na lata 2014-2020.Całkowita wartość projektu wynosi: 24.458.000,00 zł (w tym udział Gminy </w:t>
      </w:r>
      <w:r w:rsidRPr="004D4493">
        <w:rPr>
          <w:rFonts w:ascii="Times New Roman" w:hAnsi="Times New Roman" w:cs="Times New Roman"/>
          <w:bCs/>
          <w:sz w:val="28"/>
          <w:szCs w:val="28"/>
        </w:rPr>
        <w:t>Miejskiej Bolesławiec</w:t>
      </w:r>
      <w:r w:rsidRPr="004D4493">
        <w:rPr>
          <w:rFonts w:ascii="Times New Roman" w:hAnsi="Times New Roman" w:cs="Times New Roman"/>
          <w:sz w:val="28"/>
          <w:szCs w:val="28"/>
        </w:rPr>
        <w:t xml:space="preserve"> – 1.517.000,00 zł). Otrzymana kwota dofinansowania: 20.717.900,00 zł (w tym Gmina </w:t>
      </w:r>
      <w:r w:rsidRPr="004D4493">
        <w:rPr>
          <w:rFonts w:ascii="Times New Roman" w:hAnsi="Times New Roman" w:cs="Times New Roman"/>
          <w:bCs/>
          <w:sz w:val="28"/>
          <w:szCs w:val="28"/>
        </w:rPr>
        <w:t xml:space="preserve">Miejska Bolesławiec </w:t>
      </w:r>
      <w:r w:rsidRPr="004D4493">
        <w:rPr>
          <w:rFonts w:ascii="Times New Roman" w:hAnsi="Times New Roman" w:cs="Times New Roman"/>
          <w:sz w:val="28"/>
          <w:szCs w:val="28"/>
        </w:rPr>
        <w:t>–1.279.250,00 zł).</w:t>
      </w:r>
    </w:p>
    <w:p w:rsidR="00BB190E" w:rsidRPr="004D4493" w:rsidRDefault="00BB190E" w:rsidP="004D449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D4493">
        <w:rPr>
          <w:rFonts w:ascii="Times New Roman" w:hAnsi="Times New Roman" w:cs="Times New Roman"/>
          <w:sz w:val="28"/>
          <w:szCs w:val="28"/>
        </w:rPr>
        <w:br/>
        <w:t xml:space="preserve">Szczegóły dotyczące możliwości ubiegania się mieszkańców Gminy o dofinansowanie na zakup i montaż instalacji fotowoltaicznych (przewidziano 43 instalacje), będą umieszczone na stronie internetowej po podpisaniu umowy o dofinansowanie. </w:t>
      </w:r>
      <w:r w:rsidRPr="004D4493">
        <w:rPr>
          <w:rFonts w:ascii="Times New Roman" w:hAnsi="Times New Roman" w:cs="Times New Roman"/>
          <w:sz w:val="28"/>
          <w:szCs w:val="28"/>
          <w:u w:val="single"/>
        </w:rPr>
        <w:t>Spodziewany termin podpisania to wrzesień - październik 2017 roku.</w:t>
      </w:r>
    </w:p>
    <w:p w:rsidR="004D4493" w:rsidRPr="004D4493" w:rsidRDefault="004D4493" w:rsidP="004D449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B4B7E" w:rsidRPr="00C16871" w:rsidRDefault="00FB4B7E" w:rsidP="00FB4B7E">
      <w:pPr>
        <w:pStyle w:val="Tekstpodstawowy"/>
        <w:jc w:val="both"/>
      </w:pPr>
    </w:p>
    <w:p w:rsidR="00FB1B2A" w:rsidRPr="00FB1B2A" w:rsidRDefault="00FB1B2A" w:rsidP="00FB1B2A">
      <w:pPr>
        <w:pStyle w:val="Tekstpodstawowy"/>
        <w:jc w:val="both"/>
        <w:rPr>
          <w:b/>
          <w:bCs/>
          <w:u w:val="single"/>
        </w:rPr>
      </w:pPr>
      <w:r>
        <w:rPr>
          <w:b/>
          <w:u w:val="single"/>
        </w:rPr>
        <w:t>W sprawach promocji:</w:t>
      </w:r>
    </w:p>
    <w:p w:rsidR="00077695" w:rsidRPr="00BA624C" w:rsidRDefault="000104A0" w:rsidP="00FB1B2A">
      <w:pPr>
        <w:pStyle w:val="Tekstpodstawowy"/>
        <w:ind w:left="1440"/>
        <w:jc w:val="both"/>
      </w:pPr>
      <w:r w:rsidRPr="00BA624C">
        <w:t xml:space="preserve"> </w:t>
      </w:r>
    </w:p>
    <w:p w:rsidR="0079702D" w:rsidRDefault="0079702D" w:rsidP="0079702D">
      <w:pPr>
        <w:pStyle w:val="Tekstpodstawowy"/>
        <w:numPr>
          <w:ilvl w:val="0"/>
          <w:numId w:val="11"/>
        </w:numPr>
        <w:jc w:val="both"/>
      </w:pPr>
      <w:r>
        <w:t>W dniu 17 czerwca 2017 r. w festiwalu Kultury Południowosłowiańskiej uczestniczyli ambasadorowie Bośni i Hercegowiny, Republiki Serbii oraz delegacja miasta partnerskiego Prnjavor.</w:t>
      </w:r>
    </w:p>
    <w:p w:rsidR="0079702D" w:rsidRDefault="0079702D" w:rsidP="0079702D">
      <w:pPr>
        <w:pStyle w:val="Tekstpodstawowy"/>
        <w:ind w:left="720"/>
        <w:jc w:val="both"/>
      </w:pPr>
    </w:p>
    <w:p w:rsidR="00AE4B22" w:rsidRPr="00BA624C" w:rsidRDefault="0079702D" w:rsidP="0079702D">
      <w:pPr>
        <w:pStyle w:val="Tekstpodstawowy"/>
        <w:numPr>
          <w:ilvl w:val="0"/>
          <w:numId w:val="11"/>
        </w:numPr>
        <w:jc w:val="both"/>
      </w:pPr>
      <w:r>
        <w:t>Wystawa „Z bolesławieckiej gliny. Wystawa Stowarzyszenia Gmin Ceramicznych Rzeczypospolitej Polskiej” przygotowana przez Stowarzyszenie Gmin Ceramicznych Rzeczypospolitej Polskiej i Muzeum Ceramiki w Bolesławcu przy wsparciu lokalnych firm ceramicznych prezentowana jest w muzeum miejskim w Anconie (Włochy).</w:t>
      </w:r>
    </w:p>
    <w:p w:rsidR="00E563CD" w:rsidRPr="00BA624C" w:rsidRDefault="00E563CD" w:rsidP="00AE4B22">
      <w:pPr>
        <w:pStyle w:val="Tekstpodstawowy"/>
        <w:ind w:left="720"/>
        <w:jc w:val="both"/>
      </w:pPr>
    </w:p>
    <w:p w:rsidR="00D84BC8" w:rsidRPr="00FB1B2A" w:rsidRDefault="00D84BC8" w:rsidP="00387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FB1B2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W sprawach budżetowych</w:t>
      </w:r>
    </w:p>
    <w:p w:rsidR="00C31DA8" w:rsidRDefault="00C31DA8" w:rsidP="00C31DA8">
      <w:pPr>
        <w:pStyle w:val="Tekstpodstawowy"/>
        <w:jc w:val="both"/>
        <w:rPr>
          <w:b/>
          <w:u w:val="single"/>
        </w:rPr>
      </w:pPr>
    </w:p>
    <w:p w:rsidR="00A8153B" w:rsidRPr="00F338E3" w:rsidRDefault="00A8153B" w:rsidP="00A8153B">
      <w:pPr>
        <w:pStyle w:val="Tekstpodstawowy"/>
        <w:jc w:val="both"/>
        <w:rPr>
          <w:b/>
          <w:sz w:val="22"/>
          <w:szCs w:val="22"/>
          <w:u w:val="single"/>
        </w:rPr>
      </w:pPr>
    </w:p>
    <w:p w:rsidR="00A8153B" w:rsidRPr="00A8153B" w:rsidRDefault="00A8153B" w:rsidP="00A8153B">
      <w:pPr>
        <w:pStyle w:val="Akapitzlist"/>
        <w:keepNext/>
        <w:numPr>
          <w:ilvl w:val="0"/>
          <w:numId w:val="1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 z</w:t>
      </w:r>
      <w:r w:rsidRPr="00A8153B">
        <w:rPr>
          <w:rFonts w:ascii="Times New Roman" w:hAnsi="Times New Roman" w:cs="Times New Roman"/>
          <w:sz w:val="28"/>
          <w:szCs w:val="28"/>
        </w:rPr>
        <w:t xml:space="preserve">arządzenie 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A8153B">
        <w:rPr>
          <w:rFonts w:ascii="Times New Roman" w:hAnsi="Times New Roman" w:cs="Times New Roman"/>
          <w:sz w:val="28"/>
          <w:szCs w:val="28"/>
        </w:rPr>
        <w:t xml:space="preserve">r 148/2017 Prezydenta Miasta Bolesławiec </w:t>
      </w:r>
      <w:r w:rsidRPr="00A8153B">
        <w:rPr>
          <w:rFonts w:ascii="Times New Roman" w:hAnsi="Times New Roman" w:cs="Times New Roman"/>
          <w:sz w:val="28"/>
          <w:szCs w:val="28"/>
        </w:rPr>
        <w:br/>
        <w:t xml:space="preserve">z dnia 31 maja 2017 r. </w:t>
      </w:r>
      <w:r w:rsidRPr="00A8153B">
        <w:rPr>
          <w:rFonts w:ascii="Times New Roman" w:hAnsi="Times New Roman" w:cs="Times New Roman"/>
          <w:bCs/>
          <w:sz w:val="28"/>
          <w:szCs w:val="28"/>
        </w:rPr>
        <w:t>w sprawie zmian w budżecie miasta na 2017 r.</w:t>
      </w:r>
    </w:p>
    <w:p w:rsidR="00A8153B" w:rsidRPr="00A8153B" w:rsidRDefault="00A8153B" w:rsidP="00A8153B">
      <w:pPr>
        <w:keepNext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8153B" w:rsidRPr="00A8153B" w:rsidRDefault="00A8153B" w:rsidP="00A8153B">
      <w:pPr>
        <w:pStyle w:val="Tekstpodstawowy"/>
        <w:rPr>
          <w:iCs/>
          <w:u w:val="single"/>
        </w:rPr>
      </w:pPr>
      <w:r w:rsidRPr="00A8153B">
        <w:rPr>
          <w:iCs/>
          <w:u w:val="single"/>
        </w:rPr>
        <w:t>zmiany w budżecie polegały na:</w:t>
      </w:r>
    </w:p>
    <w:p w:rsidR="00A8153B" w:rsidRPr="00A8153B" w:rsidRDefault="00A8153B" w:rsidP="00A8153B">
      <w:pPr>
        <w:pStyle w:val="Tekstpodstawowy"/>
        <w:rPr>
          <w:iCs/>
          <w:u w:val="single"/>
        </w:rPr>
      </w:pPr>
    </w:p>
    <w:p w:rsidR="00A8153B" w:rsidRPr="00A8153B" w:rsidRDefault="00A8153B" w:rsidP="00A8153B">
      <w:pPr>
        <w:numPr>
          <w:ilvl w:val="0"/>
          <w:numId w:val="21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iCs/>
          <w:sz w:val="28"/>
          <w:szCs w:val="28"/>
        </w:rPr>
        <w:t xml:space="preserve">Zwiększeniu planu dochodów i wydatków o kwotę 36.000 zł </w:t>
      </w:r>
      <w:r w:rsidRPr="00A8153B">
        <w:rPr>
          <w:rFonts w:ascii="Times New Roman" w:hAnsi="Times New Roman" w:cs="Times New Roman"/>
          <w:sz w:val="28"/>
          <w:szCs w:val="28"/>
        </w:rPr>
        <w:t>na dofinansowanie wypłaty zasiłków stałych zgodnie z pismem Wojewody Dolnośląskiego Nr FB-BP.3111.137. 2017 KR z dnia 10 maja 2017 r.</w:t>
      </w:r>
    </w:p>
    <w:p w:rsidR="00A8153B" w:rsidRPr="00A8153B" w:rsidRDefault="00A8153B" w:rsidP="00A8153B">
      <w:pPr>
        <w:tabs>
          <w:tab w:val="left" w:pos="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8153B" w:rsidRPr="00A8153B" w:rsidRDefault="00A8153B" w:rsidP="00A8153B">
      <w:pPr>
        <w:numPr>
          <w:ilvl w:val="0"/>
          <w:numId w:val="21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iCs/>
          <w:sz w:val="28"/>
          <w:szCs w:val="28"/>
        </w:rPr>
        <w:t xml:space="preserve">przeniesieniu planu  wydatków z rezerwy ogólnej w kwocie  5.000 zł </w:t>
      </w:r>
      <w:r w:rsidRPr="00A8153B">
        <w:rPr>
          <w:rFonts w:ascii="Times New Roman" w:hAnsi="Times New Roman" w:cs="Times New Roman"/>
          <w:sz w:val="28"/>
          <w:szCs w:val="28"/>
        </w:rPr>
        <w:t>na wykonanie renowacji posadzki kamiennej (granitowej) w lokalu użytkowym przy ul. Rynek 19-21.</w:t>
      </w:r>
    </w:p>
    <w:p w:rsidR="00A8153B" w:rsidRPr="00A8153B" w:rsidRDefault="00A8153B" w:rsidP="00A8153B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A8153B" w:rsidRPr="00A8153B" w:rsidRDefault="00A8153B" w:rsidP="00A8153B">
      <w:pPr>
        <w:numPr>
          <w:ilvl w:val="0"/>
          <w:numId w:val="21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iCs/>
          <w:sz w:val="28"/>
          <w:szCs w:val="28"/>
        </w:rPr>
        <w:t xml:space="preserve">Przeniesieniu planu  wydatków z rezerwy celowej w kwocie  89.640 zł </w:t>
      </w:r>
      <w:r w:rsidRPr="00A8153B">
        <w:rPr>
          <w:rFonts w:ascii="Times New Roman" w:hAnsi="Times New Roman" w:cs="Times New Roman"/>
          <w:sz w:val="28"/>
          <w:szCs w:val="28"/>
        </w:rPr>
        <w:t>na odprawy emerytalne pracowników Urzędu Miasta.</w:t>
      </w:r>
    </w:p>
    <w:p w:rsidR="00A8153B" w:rsidRPr="00A8153B" w:rsidRDefault="00A8153B" w:rsidP="00A8153B">
      <w:pPr>
        <w:tabs>
          <w:tab w:val="left" w:pos="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8153B" w:rsidRPr="00A8153B" w:rsidRDefault="00A8153B" w:rsidP="00A8153B">
      <w:pPr>
        <w:numPr>
          <w:ilvl w:val="0"/>
          <w:numId w:val="21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8153B">
        <w:rPr>
          <w:rFonts w:ascii="Times New Roman" w:hAnsi="Times New Roman" w:cs="Times New Roman"/>
          <w:iCs/>
          <w:sz w:val="28"/>
          <w:szCs w:val="28"/>
        </w:rPr>
        <w:t xml:space="preserve">przeniesieniu planu  wydatków z rezerwy </w:t>
      </w:r>
      <w:r w:rsidRPr="00A8153B">
        <w:rPr>
          <w:rFonts w:ascii="Times New Roman" w:hAnsi="Times New Roman" w:cs="Times New Roman"/>
          <w:sz w:val="28"/>
          <w:szCs w:val="28"/>
        </w:rPr>
        <w:t xml:space="preserve">na inwestycje i zakupy inwestycyjne </w:t>
      </w:r>
      <w:r w:rsidRPr="00A8153B">
        <w:rPr>
          <w:rFonts w:ascii="Times New Roman" w:hAnsi="Times New Roman" w:cs="Times New Roman"/>
          <w:iCs/>
          <w:sz w:val="28"/>
          <w:szCs w:val="28"/>
        </w:rPr>
        <w:t xml:space="preserve">w kwocie  6.000 zł </w:t>
      </w:r>
      <w:r w:rsidRPr="00A8153B">
        <w:rPr>
          <w:rFonts w:ascii="Times New Roman" w:hAnsi="Times New Roman" w:cs="Times New Roman"/>
          <w:sz w:val="28"/>
          <w:szCs w:val="28"/>
        </w:rPr>
        <w:t>na wykonanie prac związanych z uruchomieniem Punktu Informacji Turystycznej - sieć komputerowa.</w:t>
      </w:r>
    </w:p>
    <w:p w:rsidR="00A8153B" w:rsidRPr="00A8153B" w:rsidRDefault="00A8153B" w:rsidP="00A8153B">
      <w:pPr>
        <w:tabs>
          <w:tab w:val="left" w:pos="35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A8153B" w:rsidRPr="00A8153B" w:rsidRDefault="00A8153B" w:rsidP="00A8153B">
      <w:pPr>
        <w:numPr>
          <w:ilvl w:val="0"/>
          <w:numId w:val="21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8153B">
        <w:rPr>
          <w:rFonts w:ascii="Times New Roman" w:hAnsi="Times New Roman" w:cs="Times New Roman"/>
          <w:iCs/>
          <w:sz w:val="28"/>
          <w:szCs w:val="28"/>
        </w:rPr>
        <w:t>przeniesieniu planu  wydatków między  paragrafami klasyfikacji  budżetowej w kwocie   10.400 zł, z tego:</w:t>
      </w:r>
    </w:p>
    <w:p w:rsidR="00A8153B" w:rsidRPr="00A8153B" w:rsidRDefault="00A8153B" w:rsidP="00A8153B">
      <w:pPr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sz w:val="28"/>
          <w:szCs w:val="28"/>
        </w:rPr>
        <w:t>- 4.400 zł w związku z przygotowaniem i uruchomieniem w Bolesławcu Punktu Informacji Turystycznej,</w:t>
      </w:r>
    </w:p>
    <w:p w:rsidR="00A8153B" w:rsidRPr="00A8153B" w:rsidRDefault="00A8153B" w:rsidP="00A8153B">
      <w:pPr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sz w:val="28"/>
          <w:szCs w:val="28"/>
        </w:rPr>
        <w:t>- 6.000 zł w związku z planowanym cyklem warsztatów edukacyjnych w zakresie prawidłowego postępowania z odpadami komunalnymi, w szczególności w zakresie selektywnej zbiórki odpadów komunalnych.</w:t>
      </w:r>
    </w:p>
    <w:p w:rsidR="00A8153B" w:rsidRPr="00A8153B" w:rsidRDefault="00A8153B" w:rsidP="00A8153B">
      <w:pPr>
        <w:pStyle w:val="Tekstpodstawowy"/>
        <w:jc w:val="both"/>
        <w:rPr>
          <w:b/>
          <w:u w:val="single"/>
        </w:rPr>
      </w:pPr>
    </w:p>
    <w:p w:rsidR="00A8153B" w:rsidRPr="00A8153B" w:rsidRDefault="00A8153B" w:rsidP="00A8153B">
      <w:pPr>
        <w:pStyle w:val="Akapitzlist"/>
        <w:keepNext/>
        <w:numPr>
          <w:ilvl w:val="0"/>
          <w:numId w:val="1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 z</w:t>
      </w:r>
      <w:r w:rsidRPr="00A8153B">
        <w:rPr>
          <w:rFonts w:ascii="Times New Roman" w:hAnsi="Times New Roman" w:cs="Times New Roman"/>
          <w:sz w:val="28"/>
          <w:szCs w:val="28"/>
        </w:rPr>
        <w:t xml:space="preserve">arządzenie Nr 179/2017 Prezydenta Miasta Bolesławiec </w:t>
      </w:r>
      <w:r w:rsidRPr="00A8153B">
        <w:rPr>
          <w:rFonts w:ascii="Times New Roman" w:hAnsi="Times New Roman" w:cs="Times New Roman"/>
          <w:sz w:val="28"/>
          <w:szCs w:val="28"/>
        </w:rPr>
        <w:br/>
        <w:t xml:space="preserve">z dnia 13 czerwca 2017 r. </w:t>
      </w:r>
      <w:r w:rsidRPr="00A8153B">
        <w:rPr>
          <w:rFonts w:ascii="Times New Roman" w:hAnsi="Times New Roman" w:cs="Times New Roman"/>
          <w:bCs/>
          <w:sz w:val="28"/>
          <w:szCs w:val="28"/>
        </w:rPr>
        <w:t>w sprawie zmian w budżecie miasta na 2017 r.</w:t>
      </w:r>
    </w:p>
    <w:p w:rsidR="00A8153B" w:rsidRPr="00A8153B" w:rsidRDefault="00A8153B" w:rsidP="00A8153B">
      <w:pPr>
        <w:pStyle w:val="Tekstpodstawowy"/>
      </w:pPr>
    </w:p>
    <w:p w:rsidR="00A8153B" w:rsidRPr="00A8153B" w:rsidRDefault="00A8153B" w:rsidP="00A8153B">
      <w:pPr>
        <w:pStyle w:val="Tekstpodstawowy"/>
        <w:rPr>
          <w:iCs/>
          <w:u w:val="single"/>
        </w:rPr>
      </w:pPr>
      <w:r w:rsidRPr="00A8153B">
        <w:rPr>
          <w:iCs/>
          <w:u w:val="single"/>
        </w:rPr>
        <w:t>zmiany w budżecie polegały na:</w:t>
      </w:r>
    </w:p>
    <w:p w:rsidR="00A8153B" w:rsidRPr="00A8153B" w:rsidRDefault="00A8153B" w:rsidP="00A8153B">
      <w:pPr>
        <w:numPr>
          <w:ilvl w:val="0"/>
          <w:numId w:val="22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zwiększeniu planu dochodów i wydatków o kwotę 4.128 zł na wypłatę jednorazowego świadczenia </w:t>
      </w:r>
      <w:r w:rsidRPr="00A8153B">
        <w:rPr>
          <w:rFonts w:ascii="Times New Roman" w:hAnsi="Times New Roman" w:cs="Times New Roman"/>
          <w:sz w:val="28"/>
          <w:szCs w:val="28"/>
        </w:rPr>
        <w:t>przeznaczonego zgodnie z art. 10 ustawy z dnia 4 listopada 2016 r. o wsparciu kobiet w ciąży i rodzin ”Za życiem" zgodnie z pismem Wojewody Dolnośląskiego Nr FB-BP.3111.157.2017 KR z dnia 23 maja 2017 r.</w:t>
      </w:r>
    </w:p>
    <w:p w:rsidR="00A8153B" w:rsidRPr="00A8153B" w:rsidRDefault="00A8153B" w:rsidP="00A8153B">
      <w:pPr>
        <w:tabs>
          <w:tab w:val="left" w:pos="355"/>
        </w:tabs>
        <w:rPr>
          <w:rFonts w:ascii="Times New Roman" w:hAnsi="Times New Roman" w:cs="Times New Roman"/>
          <w:sz w:val="28"/>
          <w:szCs w:val="28"/>
        </w:rPr>
      </w:pPr>
    </w:p>
    <w:p w:rsidR="00A8153B" w:rsidRPr="00A8153B" w:rsidRDefault="00A8153B" w:rsidP="00A8153B">
      <w:pPr>
        <w:numPr>
          <w:ilvl w:val="0"/>
          <w:numId w:val="22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sz w:val="28"/>
          <w:szCs w:val="28"/>
        </w:rPr>
        <w:t xml:space="preserve"> p</w:t>
      </w:r>
      <w:r w:rsidRPr="00A8153B">
        <w:rPr>
          <w:rFonts w:ascii="Times New Roman" w:hAnsi="Times New Roman" w:cs="Times New Roman"/>
          <w:iCs/>
          <w:sz w:val="28"/>
          <w:szCs w:val="28"/>
        </w:rPr>
        <w:t xml:space="preserve">rzeniesieniu planu  wydatków z rezerwy ogólnej w kwocie  5.336 zł </w:t>
      </w:r>
      <w:r w:rsidRPr="00A8153B">
        <w:rPr>
          <w:rFonts w:ascii="Times New Roman" w:hAnsi="Times New Roman" w:cs="Times New Roman"/>
          <w:sz w:val="28"/>
          <w:szCs w:val="28"/>
        </w:rPr>
        <w:t>na dofinansowanie projektu z programu Ministerstwa Kultury i Dziedzictwa Narodowego Conrad 2017 - "Iść za marzeniem, śladami Conrada".</w:t>
      </w:r>
    </w:p>
    <w:p w:rsidR="00A8153B" w:rsidRPr="00A8153B" w:rsidRDefault="00A8153B" w:rsidP="00A8153B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A8153B" w:rsidRPr="00A8153B" w:rsidRDefault="00A8153B" w:rsidP="00A8153B">
      <w:pPr>
        <w:numPr>
          <w:ilvl w:val="0"/>
          <w:numId w:val="22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8153B">
        <w:rPr>
          <w:rFonts w:ascii="Times New Roman" w:hAnsi="Times New Roman" w:cs="Times New Roman"/>
          <w:sz w:val="28"/>
          <w:szCs w:val="28"/>
        </w:rPr>
        <w:t xml:space="preserve"> </w:t>
      </w:r>
      <w:r w:rsidRPr="00A8153B">
        <w:rPr>
          <w:rFonts w:ascii="Times New Roman" w:hAnsi="Times New Roman" w:cs="Times New Roman"/>
          <w:iCs/>
          <w:sz w:val="28"/>
          <w:szCs w:val="28"/>
        </w:rPr>
        <w:t>przeniesieniu planu  wydatków między  paragrafami klasyfikacji  budżetowej w kwocie  180.804 zł, z tego:</w:t>
      </w:r>
    </w:p>
    <w:p w:rsidR="00A8153B" w:rsidRPr="00A8153B" w:rsidRDefault="00A8153B" w:rsidP="00A8153B">
      <w:pPr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sz w:val="28"/>
          <w:szCs w:val="28"/>
        </w:rPr>
        <w:t>- w kwocie 4.919 zł dotacja na zwrot podatku akcyzowego zawartego w cenie oleju napędowego wykorzystywanego do produkcji rolnej przez producentów rolnych,</w:t>
      </w:r>
    </w:p>
    <w:p w:rsidR="00A8153B" w:rsidRPr="00A8153B" w:rsidRDefault="00A8153B" w:rsidP="00A8153B">
      <w:pPr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sz w:val="28"/>
          <w:szCs w:val="28"/>
        </w:rPr>
        <w:t>- w kwocie 15.000 zł na zadanie ”Budowa drogi ul. Miłosza - II etap",</w:t>
      </w:r>
    </w:p>
    <w:p w:rsidR="00A8153B" w:rsidRPr="00A8153B" w:rsidRDefault="00A8153B" w:rsidP="00A8153B">
      <w:pPr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sz w:val="28"/>
          <w:szCs w:val="28"/>
        </w:rPr>
        <w:t>- w kwocie 100.000 zł na zadanie  "Budowa dróg w rejonie ul. Warszawskiej - Gdańskiej - Śluzowej - ul. Rotmistrza Pileckiego - I etap",</w:t>
      </w:r>
    </w:p>
    <w:p w:rsidR="00A8153B" w:rsidRPr="00A8153B" w:rsidRDefault="00A8153B" w:rsidP="00A8153B">
      <w:pPr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sz w:val="28"/>
          <w:szCs w:val="28"/>
        </w:rPr>
        <w:t>- w kwocie 2.000 zł  na wyposażenie Punktu Informacji Turystycznej,</w:t>
      </w:r>
    </w:p>
    <w:p w:rsidR="00A8153B" w:rsidRPr="00A8153B" w:rsidRDefault="00A8153B" w:rsidP="00A8153B">
      <w:pPr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sz w:val="28"/>
          <w:szCs w:val="28"/>
        </w:rPr>
        <w:t xml:space="preserve">- w kwocie 15.000 zł na zadanie "Dofinansowanie  tworzenia i uzupełnienia bazy niezbędnej do realizacji alternatywnych form spędzania czasu wolnego przez dzieci i młodzież w ramach środowiskowej profilaktyki uzależnień </w:t>
      </w:r>
    </w:p>
    <w:p w:rsidR="00A8153B" w:rsidRDefault="00A8153B" w:rsidP="00A8153B">
      <w:pPr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sz w:val="28"/>
          <w:szCs w:val="28"/>
        </w:rPr>
        <w:t>- w kwocie 43.885 zł na zakup rolby - urządzenia do czyszczenia lodu.</w:t>
      </w:r>
    </w:p>
    <w:p w:rsidR="00A8153B" w:rsidRPr="00A8153B" w:rsidRDefault="00A8153B" w:rsidP="00A815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153B" w:rsidRPr="00A8153B" w:rsidRDefault="00A8153B" w:rsidP="00A8153B">
      <w:pPr>
        <w:pStyle w:val="Tekstpodstawowy"/>
        <w:jc w:val="both"/>
        <w:rPr>
          <w:b/>
          <w:u w:val="single"/>
        </w:rPr>
      </w:pPr>
      <w:r w:rsidRPr="00A8153B">
        <w:rPr>
          <w:b/>
          <w:u w:val="single"/>
        </w:rPr>
        <w:t>Sprawy podatkowe</w:t>
      </w:r>
    </w:p>
    <w:p w:rsidR="00A8153B" w:rsidRPr="00A8153B" w:rsidRDefault="00A8153B" w:rsidP="00A8153B">
      <w:pPr>
        <w:pStyle w:val="Tekstpodstawowy"/>
        <w:jc w:val="both"/>
        <w:rPr>
          <w:b/>
          <w:u w:val="single"/>
        </w:rPr>
      </w:pPr>
    </w:p>
    <w:p w:rsidR="00A8153B" w:rsidRPr="00A8153B" w:rsidRDefault="00A8153B" w:rsidP="00A8153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153B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A8153B" w:rsidRPr="00A8153B" w:rsidRDefault="00A8153B" w:rsidP="00A8153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153B">
        <w:rPr>
          <w:rFonts w:ascii="Times New Roman" w:hAnsi="Times New Roman" w:cs="Times New Roman"/>
          <w:b/>
          <w:sz w:val="28"/>
          <w:szCs w:val="28"/>
        </w:rPr>
        <w:t xml:space="preserve"> *ogółem  wydano  82  decyzje  z  tego: </w:t>
      </w:r>
    </w:p>
    <w:p w:rsidR="00A8153B" w:rsidRPr="00A8153B" w:rsidRDefault="00A8153B" w:rsidP="00A8153B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b/>
          <w:sz w:val="28"/>
          <w:szCs w:val="28"/>
        </w:rPr>
        <w:t xml:space="preserve">76 </w:t>
      </w:r>
      <w:r w:rsidRPr="00A8153B">
        <w:rPr>
          <w:rFonts w:ascii="Times New Roman" w:hAnsi="Times New Roman" w:cs="Times New Roman"/>
          <w:sz w:val="28"/>
          <w:szCs w:val="28"/>
        </w:rPr>
        <w:t xml:space="preserve">w sprawie wymiaru i zmieniające wymiar w podatkach </w:t>
      </w:r>
      <w:r w:rsidRPr="00A8153B">
        <w:rPr>
          <w:rFonts w:ascii="Times New Roman" w:hAnsi="Times New Roman" w:cs="Times New Roman"/>
          <w:sz w:val="28"/>
          <w:szCs w:val="28"/>
        </w:rPr>
        <w:br/>
        <w:t xml:space="preserve">i opłatach lokalnych, </w:t>
      </w:r>
    </w:p>
    <w:p w:rsidR="00A8153B" w:rsidRPr="00A8153B" w:rsidRDefault="00A8153B" w:rsidP="00A8153B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153B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A8153B">
        <w:rPr>
          <w:rFonts w:ascii="Times New Roman" w:hAnsi="Times New Roman" w:cs="Times New Roman"/>
          <w:sz w:val="28"/>
          <w:szCs w:val="28"/>
        </w:rPr>
        <w:t>w sprawie  opłaty skarbowej,</w:t>
      </w:r>
    </w:p>
    <w:p w:rsidR="00A8153B" w:rsidRPr="00A8153B" w:rsidRDefault="00A8153B" w:rsidP="00A8153B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b/>
          <w:sz w:val="28"/>
          <w:szCs w:val="28"/>
        </w:rPr>
        <w:t>1</w:t>
      </w:r>
      <w:r w:rsidRPr="00A8153B">
        <w:rPr>
          <w:rFonts w:ascii="Times New Roman" w:hAnsi="Times New Roman" w:cs="Times New Roman"/>
          <w:sz w:val="28"/>
          <w:szCs w:val="28"/>
        </w:rPr>
        <w:t xml:space="preserve"> w sprawie odmowy rozłożenia na raty zaległości </w:t>
      </w:r>
      <w:r w:rsidRPr="00A8153B">
        <w:rPr>
          <w:rFonts w:ascii="Times New Roman" w:hAnsi="Times New Roman" w:cs="Times New Roman"/>
          <w:sz w:val="28"/>
          <w:szCs w:val="28"/>
        </w:rPr>
        <w:br/>
        <w:t>w podatku od nieruchomości,</w:t>
      </w:r>
    </w:p>
    <w:p w:rsidR="00A8153B" w:rsidRPr="00A8153B" w:rsidRDefault="00A8153B" w:rsidP="00A8153B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Pr="00A8153B">
        <w:rPr>
          <w:rFonts w:ascii="Times New Roman" w:hAnsi="Times New Roman" w:cs="Times New Roman"/>
          <w:sz w:val="28"/>
          <w:szCs w:val="28"/>
        </w:rPr>
        <w:t xml:space="preserve"> w sprawie rozłożenia na raty zaległości z tytułu grzywny  nałożonej  mandatem  karnym,</w:t>
      </w:r>
    </w:p>
    <w:p w:rsidR="00A8153B" w:rsidRPr="00A8153B" w:rsidRDefault="00A8153B" w:rsidP="00A8153B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153B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A8153B">
        <w:rPr>
          <w:rFonts w:ascii="Times New Roman" w:hAnsi="Times New Roman" w:cs="Times New Roman"/>
          <w:sz w:val="28"/>
          <w:szCs w:val="28"/>
        </w:rPr>
        <w:t>w sprawie odmowy  umorzenia zaległości w podatku od nieruchomości.</w:t>
      </w:r>
    </w:p>
    <w:p w:rsidR="00AE4B22" w:rsidRPr="00A8153B" w:rsidRDefault="00AE4B22" w:rsidP="00A940AC">
      <w:pPr>
        <w:pStyle w:val="Tekstpodstawowy"/>
        <w:jc w:val="both"/>
        <w:rPr>
          <w:b/>
          <w:u w:val="single"/>
        </w:rPr>
      </w:pPr>
    </w:p>
    <w:p w:rsidR="00A8153B" w:rsidRDefault="00A8153B" w:rsidP="00A940AC">
      <w:pPr>
        <w:pStyle w:val="Tekstpodstawowy"/>
        <w:jc w:val="both"/>
        <w:rPr>
          <w:b/>
          <w:u w:val="single"/>
        </w:rPr>
      </w:pPr>
    </w:p>
    <w:p w:rsidR="00646C38" w:rsidRDefault="00BA624C" w:rsidP="006313E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A624C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oświatowych: </w:t>
      </w:r>
    </w:p>
    <w:p w:rsidR="00A8153B" w:rsidRPr="00A8153B" w:rsidRDefault="00A8153B" w:rsidP="00A8153B">
      <w:pPr>
        <w:pStyle w:val="Tekstpodstawowy"/>
        <w:numPr>
          <w:ilvl w:val="0"/>
          <w:numId w:val="23"/>
        </w:numPr>
        <w:jc w:val="both"/>
      </w:pPr>
      <w:r w:rsidRPr="00A8153B">
        <w:t>Prezydent Miasta Bolesławiec zatwierdził arkusze organizacji pracy miejskich szkół na rok szkolny 2017/2018.</w:t>
      </w:r>
    </w:p>
    <w:p w:rsidR="00A8153B" w:rsidRPr="00A8153B" w:rsidRDefault="00A8153B" w:rsidP="00A8153B">
      <w:pPr>
        <w:pStyle w:val="Tekstpodstawowy"/>
        <w:jc w:val="both"/>
      </w:pPr>
    </w:p>
    <w:p w:rsidR="00A8153B" w:rsidRPr="00A8153B" w:rsidRDefault="00A8153B" w:rsidP="00A8153B">
      <w:pPr>
        <w:pStyle w:val="Tekstpodstawowy"/>
        <w:numPr>
          <w:ilvl w:val="0"/>
          <w:numId w:val="23"/>
        </w:numPr>
        <w:jc w:val="both"/>
      </w:pPr>
      <w:r w:rsidRPr="00A8153B">
        <w:t>Prezydent Miasta Bolesławiec zatwierdził arkusze organizacji pracy miejskich przedszkoli publicznych na rok szkolny 2017/2018.</w:t>
      </w:r>
    </w:p>
    <w:p w:rsidR="00A8153B" w:rsidRPr="00A8153B" w:rsidRDefault="00A8153B" w:rsidP="00A8153B">
      <w:pPr>
        <w:pStyle w:val="Tekstpodstawowy"/>
        <w:jc w:val="both"/>
      </w:pPr>
    </w:p>
    <w:p w:rsidR="00A8153B" w:rsidRPr="00A8153B" w:rsidRDefault="00A8153B" w:rsidP="00A8153B">
      <w:pPr>
        <w:pStyle w:val="Tekstpodstawowy"/>
        <w:numPr>
          <w:ilvl w:val="0"/>
          <w:numId w:val="23"/>
        </w:numPr>
        <w:jc w:val="both"/>
      </w:pPr>
      <w:r w:rsidRPr="00A8153B">
        <w:t>Prezydent Miasta Bolesławiec zezwolił na przeprowadzenie imprezy masowej występ kabaretu Neo-Nówka w dniu 11.06.2017</w:t>
      </w:r>
    </w:p>
    <w:p w:rsidR="00A8153B" w:rsidRPr="00A8153B" w:rsidRDefault="00A8153B" w:rsidP="00A8153B">
      <w:pPr>
        <w:pStyle w:val="Tekstpodstawowy"/>
        <w:jc w:val="both"/>
      </w:pPr>
    </w:p>
    <w:p w:rsidR="00A8153B" w:rsidRDefault="00A8153B" w:rsidP="00A8153B">
      <w:pPr>
        <w:pStyle w:val="Tekstpodstawowy"/>
        <w:numPr>
          <w:ilvl w:val="0"/>
          <w:numId w:val="23"/>
        </w:numPr>
        <w:jc w:val="both"/>
      </w:pPr>
      <w:r w:rsidRPr="00A8153B">
        <w:t>Prezydent Miasta Bolesławiec zezwolił na przeprowadzenie imprezy masowej koncerty zespołów Bartek Wrona, Bayer Full w dniu 18.06.2017</w:t>
      </w:r>
    </w:p>
    <w:p w:rsidR="007313A6" w:rsidRDefault="007313A6" w:rsidP="007313A6">
      <w:pPr>
        <w:pStyle w:val="Akapitzlist"/>
      </w:pPr>
    </w:p>
    <w:p w:rsidR="007313A6" w:rsidRDefault="007313A6" w:rsidP="007313A6">
      <w:pPr>
        <w:pStyle w:val="Tekstpodstawowy"/>
        <w:jc w:val="both"/>
      </w:pPr>
    </w:p>
    <w:p w:rsidR="007313A6" w:rsidRPr="00251D7E" w:rsidRDefault="007313A6" w:rsidP="007313A6">
      <w:pPr>
        <w:pStyle w:val="Tekstpodstawowy"/>
        <w:jc w:val="both"/>
        <w:rPr>
          <w:b/>
          <w:u w:val="single"/>
        </w:rPr>
      </w:pPr>
      <w:r w:rsidRPr="00251D7E">
        <w:rPr>
          <w:b/>
          <w:u w:val="single"/>
        </w:rPr>
        <w:t>W zakresie spraw społecznych:</w:t>
      </w:r>
    </w:p>
    <w:p w:rsidR="007313A6" w:rsidRDefault="007313A6" w:rsidP="007313A6">
      <w:pPr>
        <w:pStyle w:val="Tekstpodstawowy"/>
        <w:jc w:val="both"/>
      </w:pPr>
    </w:p>
    <w:p w:rsidR="007313A6" w:rsidRDefault="007313A6" w:rsidP="007313A6">
      <w:pPr>
        <w:pStyle w:val="Tekstpodstawowy"/>
        <w:jc w:val="both"/>
      </w:pPr>
    </w:p>
    <w:p w:rsidR="007313A6" w:rsidRPr="00251D7E" w:rsidRDefault="007313A6" w:rsidP="00251D7E">
      <w:pPr>
        <w:pStyle w:val="Akapitzlist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1D7E">
        <w:rPr>
          <w:rFonts w:ascii="Times New Roman" w:eastAsia="Times New Roman" w:hAnsi="Times New Roman" w:cs="Times New Roman"/>
          <w:sz w:val="28"/>
          <w:szCs w:val="28"/>
        </w:rPr>
        <w:t>Muzeum Ceramiki w Bolesławcu wspólnie z Muzeum Karkonoskiego Parku Narodowego we Vrchlabi realizuje projekt „Współpraca muzeów na rzecz rozwoju edukacji muzealnej na pograniczu polsko-czeskim”, którego wartość po polskiej stronie wynosi 800 000 zł. W jego ramach zostanie zakupiony sprzęt multimedialny z oprogramowaniem urozmaicającym wystawy stałe bolesławieckiego muzeum, powstanie nowa strona internetowa placówki z aplikacjami na smartfony, muzea wspólnie też przygotują wystawy z publikacjami, programami edukacyjnymi i warsztatami. Projekt, dofinansowany ze środków programu „Interreg Va Republika Czeska-Rzeczpospolita Polska 2014-2020”, realizowany będzie do 2019 roku.</w:t>
      </w:r>
    </w:p>
    <w:p w:rsidR="007313A6" w:rsidRDefault="007313A6" w:rsidP="007313A6">
      <w:pPr>
        <w:pStyle w:val="Tekstpodstawowy"/>
        <w:jc w:val="both"/>
      </w:pPr>
    </w:p>
    <w:p w:rsidR="007313A6" w:rsidRDefault="007313A6" w:rsidP="007313A6">
      <w:pPr>
        <w:pStyle w:val="Tekstpodstawowy"/>
        <w:jc w:val="both"/>
      </w:pPr>
    </w:p>
    <w:p w:rsidR="00981768" w:rsidRDefault="00981768" w:rsidP="006313E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W sprawach obywatelskich:</w:t>
      </w:r>
    </w:p>
    <w:p w:rsidR="00A8153B" w:rsidRPr="00A8153B" w:rsidRDefault="00A8153B" w:rsidP="00A8153B">
      <w:pPr>
        <w:pStyle w:val="Tekstpodstawowy"/>
        <w:jc w:val="both"/>
        <w:rPr>
          <w:b/>
        </w:rPr>
      </w:pPr>
      <w:r w:rsidRPr="00A8153B">
        <w:rPr>
          <w:b/>
        </w:rPr>
        <w:t>Sprawy obronne</w:t>
      </w:r>
    </w:p>
    <w:p w:rsidR="00A8153B" w:rsidRPr="00A8153B" w:rsidRDefault="00A8153B" w:rsidP="00A8153B">
      <w:pPr>
        <w:pStyle w:val="Tekstpodstawowy"/>
        <w:numPr>
          <w:ilvl w:val="0"/>
          <w:numId w:val="25"/>
        </w:numPr>
        <w:jc w:val="both"/>
      </w:pPr>
      <w:r w:rsidRPr="00A8153B">
        <w:lastRenderedPageBreak/>
        <w:t xml:space="preserve">Wydano </w:t>
      </w:r>
      <w:r w:rsidRPr="00A8153B">
        <w:rPr>
          <w:b/>
        </w:rPr>
        <w:t>8</w:t>
      </w:r>
      <w:r w:rsidRPr="00A8153B">
        <w:t xml:space="preserve"> decyzji w tym zakresie.</w:t>
      </w:r>
    </w:p>
    <w:p w:rsidR="00251D7E" w:rsidRDefault="00251D7E" w:rsidP="00A8153B">
      <w:pPr>
        <w:pStyle w:val="Tekstpodstawowy"/>
        <w:jc w:val="both"/>
        <w:rPr>
          <w:b/>
        </w:rPr>
      </w:pPr>
    </w:p>
    <w:p w:rsidR="00A8153B" w:rsidRPr="00A8153B" w:rsidRDefault="00A8153B" w:rsidP="00A8153B">
      <w:pPr>
        <w:pStyle w:val="Tekstpodstawowy"/>
        <w:jc w:val="both"/>
        <w:rPr>
          <w:b/>
        </w:rPr>
      </w:pPr>
      <w:r w:rsidRPr="00A8153B">
        <w:rPr>
          <w:b/>
        </w:rPr>
        <w:t>Sprawy meldunkowe</w:t>
      </w:r>
    </w:p>
    <w:p w:rsidR="00A8153B" w:rsidRPr="00A8153B" w:rsidRDefault="00A8153B" w:rsidP="00A8153B">
      <w:pPr>
        <w:pStyle w:val="Tekstpodstawowy"/>
        <w:numPr>
          <w:ilvl w:val="0"/>
          <w:numId w:val="25"/>
        </w:numPr>
        <w:jc w:val="both"/>
      </w:pPr>
      <w:r w:rsidRPr="00A8153B">
        <w:t xml:space="preserve">Wydano </w:t>
      </w:r>
      <w:r w:rsidRPr="00A8153B">
        <w:rPr>
          <w:b/>
        </w:rPr>
        <w:t>10</w:t>
      </w:r>
      <w:r w:rsidRPr="00A8153B">
        <w:t xml:space="preserve"> decyzji.</w:t>
      </w:r>
    </w:p>
    <w:p w:rsidR="00A8153B" w:rsidRPr="00A8153B" w:rsidRDefault="00A8153B" w:rsidP="00A8153B">
      <w:pPr>
        <w:pStyle w:val="Tekstpodstawowy"/>
        <w:jc w:val="both"/>
      </w:pPr>
    </w:p>
    <w:p w:rsidR="00A8153B" w:rsidRPr="00A8153B" w:rsidRDefault="00A8153B" w:rsidP="00A8153B">
      <w:pPr>
        <w:pStyle w:val="Tekstpodstawowy"/>
        <w:jc w:val="both"/>
        <w:rPr>
          <w:b/>
        </w:rPr>
      </w:pPr>
      <w:r w:rsidRPr="00A8153B">
        <w:rPr>
          <w:b/>
        </w:rPr>
        <w:t>Sprawy z zakresu USC</w:t>
      </w:r>
    </w:p>
    <w:p w:rsidR="00A8153B" w:rsidRDefault="00A8153B" w:rsidP="00A8153B">
      <w:pPr>
        <w:pStyle w:val="Tekstpodstawowy"/>
        <w:numPr>
          <w:ilvl w:val="0"/>
          <w:numId w:val="25"/>
        </w:numPr>
        <w:jc w:val="both"/>
      </w:pPr>
      <w:r w:rsidRPr="00A8153B">
        <w:t>Wydano</w:t>
      </w:r>
      <w:r>
        <w:t>:</w:t>
      </w:r>
    </w:p>
    <w:p w:rsidR="00A8153B" w:rsidRPr="00A8153B" w:rsidRDefault="00A8153B" w:rsidP="00A8153B">
      <w:pPr>
        <w:pStyle w:val="Tekstpodstawowy"/>
        <w:numPr>
          <w:ilvl w:val="1"/>
          <w:numId w:val="25"/>
        </w:numPr>
        <w:jc w:val="both"/>
      </w:pPr>
      <w:r w:rsidRPr="00A8153B">
        <w:t xml:space="preserve"> </w:t>
      </w:r>
      <w:r w:rsidRPr="00A8153B">
        <w:rPr>
          <w:b/>
        </w:rPr>
        <w:t>5</w:t>
      </w:r>
      <w:r w:rsidRPr="00A8153B">
        <w:t xml:space="preserve">  decyzji,</w:t>
      </w:r>
    </w:p>
    <w:p w:rsidR="00A8153B" w:rsidRPr="00A8153B" w:rsidRDefault="00A8153B" w:rsidP="00A8153B">
      <w:pPr>
        <w:pStyle w:val="Akapitzlist"/>
        <w:numPr>
          <w:ilvl w:val="1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b/>
          <w:sz w:val="28"/>
          <w:szCs w:val="28"/>
        </w:rPr>
        <w:t>56</w:t>
      </w:r>
      <w:r w:rsidRPr="00A8153B">
        <w:rPr>
          <w:rFonts w:ascii="Times New Roman" w:hAnsi="Times New Roman" w:cs="Times New Roman"/>
          <w:sz w:val="28"/>
          <w:szCs w:val="28"/>
        </w:rPr>
        <w:t xml:space="preserve">  aktów urodzeń,</w:t>
      </w:r>
    </w:p>
    <w:p w:rsidR="00A8153B" w:rsidRPr="00A8153B" w:rsidRDefault="00A8153B" w:rsidP="00A8153B">
      <w:pPr>
        <w:pStyle w:val="Akapitzlist"/>
        <w:numPr>
          <w:ilvl w:val="1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b/>
          <w:sz w:val="28"/>
          <w:szCs w:val="28"/>
        </w:rPr>
        <w:t>33</w:t>
      </w:r>
      <w:r w:rsidRPr="00A8153B">
        <w:rPr>
          <w:rFonts w:ascii="Times New Roman" w:hAnsi="Times New Roman" w:cs="Times New Roman"/>
          <w:sz w:val="28"/>
          <w:szCs w:val="28"/>
        </w:rPr>
        <w:t xml:space="preserve">  akty małżeństw,</w:t>
      </w:r>
    </w:p>
    <w:p w:rsidR="00A8153B" w:rsidRPr="00A8153B" w:rsidRDefault="00A8153B" w:rsidP="00A8153B">
      <w:pPr>
        <w:pStyle w:val="Akapitzlist"/>
        <w:numPr>
          <w:ilvl w:val="1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b/>
          <w:sz w:val="28"/>
          <w:szCs w:val="28"/>
        </w:rPr>
        <w:t>37</w:t>
      </w:r>
      <w:r w:rsidRPr="00A8153B">
        <w:rPr>
          <w:rFonts w:ascii="Times New Roman" w:hAnsi="Times New Roman" w:cs="Times New Roman"/>
          <w:sz w:val="28"/>
          <w:szCs w:val="28"/>
        </w:rPr>
        <w:t xml:space="preserve">  aktów zgonów,</w:t>
      </w:r>
    </w:p>
    <w:p w:rsidR="00A8153B" w:rsidRPr="00A8153B" w:rsidRDefault="00A8153B" w:rsidP="00A8153B">
      <w:pPr>
        <w:pStyle w:val="Akapitzlist"/>
        <w:numPr>
          <w:ilvl w:val="1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b/>
          <w:sz w:val="28"/>
          <w:szCs w:val="28"/>
        </w:rPr>
        <w:t xml:space="preserve">469 </w:t>
      </w:r>
      <w:r w:rsidRPr="00A8153B">
        <w:rPr>
          <w:rFonts w:ascii="Times New Roman" w:hAnsi="Times New Roman" w:cs="Times New Roman"/>
          <w:sz w:val="28"/>
          <w:szCs w:val="28"/>
        </w:rPr>
        <w:t>migracji aktów do systemu,</w:t>
      </w:r>
    </w:p>
    <w:p w:rsidR="00A8153B" w:rsidRPr="00A8153B" w:rsidRDefault="00A8153B" w:rsidP="00A8153B">
      <w:pPr>
        <w:pStyle w:val="Akapitzlist"/>
        <w:numPr>
          <w:ilvl w:val="1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b/>
          <w:sz w:val="28"/>
          <w:szCs w:val="28"/>
        </w:rPr>
        <w:t>651</w:t>
      </w:r>
      <w:r w:rsidRPr="00A8153B">
        <w:rPr>
          <w:rFonts w:ascii="Times New Roman" w:hAnsi="Times New Roman" w:cs="Times New Roman"/>
          <w:sz w:val="28"/>
          <w:szCs w:val="28"/>
        </w:rPr>
        <w:t xml:space="preserve"> odpisów.</w:t>
      </w:r>
    </w:p>
    <w:p w:rsidR="00A8153B" w:rsidRPr="00A8153B" w:rsidRDefault="00A8153B" w:rsidP="00A8153B">
      <w:pPr>
        <w:pStyle w:val="Tekstpodstawowy"/>
        <w:jc w:val="both"/>
        <w:rPr>
          <w:b/>
        </w:rPr>
      </w:pPr>
    </w:p>
    <w:p w:rsidR="00A8153B" w:rsidRDefault="00A8153B" w:rsidP="00A8153B">
      <w:pPr>
        <w:pStyle w:val="Tekstpodstawowy"/>
        <w:jc w:val="both"/>
        <w:rPr>
          <w:b/>
        </w:rPr>
      </w:pPr>
      <w:r w:rsidRPr="00A8153B">
        <w:rPr>
          <w:b/>
        </w:rPr>
        <w:t>Sprawy związane z przedsiębiorczością:</w:t>
      </w:r>
    </w:p>
    <w:p w:rsidR="00A8153B" w:rsidRPr="00A8153B" w:rsidRDefault="00A8153B" w:rsidP="00A8153B">
      <w:pPr>
        <w:pStyle w:val="Tekstpodstawowy"/>
        <w:jc w:val="both"/>
        <w:rPr>
          <w:b/>
        </w:rPr>
      </w:pPr>
    </w:p>
    <w:p w:rsidR="00A8153B" w:rsidRPr="00A8153B" w:rsidRDefault="00A8153B" w:rsidP="00A8153B">
      <w:pPr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sz w:val="28"/>
          <w:szCs w:val="28"/>
        </w:rPr>
        <w:t>1.Wydano:</w:t>
      </w:r>
    </w:p>
    <w:p w:rsidR="00A8153B" w:rsidRPr="00A8153B" w:rsidRDefault="00A8153B" w:rsidP="00A8153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sz w:val="28"/>
          <w:szCs w:val="28"/>
        </w:rPr>
        <w:t xml:space="preserve">- </w:t>
      </w:r>
      <w:r w:rsidRPr="00A8153B">
        <w:rPr>
          <w:rFonts w:ascii="Times New Roman" w:hAnsi="Times New Roman" w:cs="Times New Roman"/>
          <w:b/>
          <w:sz w:val="28"/>
          <w:szCs w:val="28"/>
        </w:rPr>
        <w:t>1</w:t>
      </w:r>
      <w:r w:rsidRPr="00A8153B">
        <w:rPr>
          <w:rFonts w:ascii="Times New Roman" w:hAnsi="Times New Roman" w:cs="Times New Roman"/>
          <w:sz w:val="28"/>
          <w:szCs w:val="28"/>
        </w:rPr>
        <w:t xml:space="preserve"> decyzja – wygaszenie licencji na przewóz osób taksówką,</w:t>
      </w:r>
    </w:p>
    <w:p w:rsidR="00A8153B" w:rsidRPr="00A8153B" w:rsidRDefault="00A8153B" w:rsidP="00A8153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sz w:val="28"/>
          <w:szCs w:val="28"/>
        </w:rPr>
        <w:t xml:space="preserve">- </w:t>
      </w:r>
      <w:r w:rsidRPr="00A8153B">
        <w:rPr>
          <w:rFonts w:ascii="Times New Roman" w:hAnsi="Times New Roman" w:cs="Times New Roman"/>
          <w:b/>
          <w:sz w:val="28"/>
          <w:szCs w:val="28"/>
        </w:rPr>
        <w:t>1</w:t>
      </w:r>
      <w:r w:rsidRPr="00A8153B">
        <w:rPr>
          <w:rFonts w:ascii="Times New Roman" w:hAnsi="Times New Roman" w:cs="Times New Roman"/>
          <w:sz w:val="28"/>
          <w:szCs w:val="28"/>
        </w:rPr>
        <w:t xml:space="preserve"> decyzja – zezwolenie na sprzedaż napojów alkoholowych,</w:t>
      </w:r>
    </w:p>
    <w:p w:rsidR="00A8153B" w:rsidRPr="00A8153B" w:rsidRDefault="00A8153B" w:rsidP="00A8153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sz w:val="28"/>
          <w:szCs w:val="28"/>
        </w:rPr>
        <w:t xml:space="preserve">- </w:t>
      </w:r>
      <w:r w:rsidRPr="00A8153B">
        <w:rPr>
          <w:rFonts w:ascii="Times New Roman" w:hAnsi="Times New Roman" w:cs="Times New Roman"/>
          <w:b/>
          <w:sz w:val="28"/>
          <w:szCs w:val="28"/>
        </w:rPr>
        <w:t>9</w:t>
      </w:r>
      <w:r w:rsidRPr="00A8153B">
        <w:rPr>
          <w:rFonts w:ascii="Times New Roman" w:hAnsi="Times New Roman" w:cs="Times New Roman"/>
          <w:sz w:val="28"/>
          <w:szCs w:val="28"/>
        </w:rPr>
        <w:t xml:space="preserve"> decyzji – wygaszenie zezwoleń na sprzedaż napojów alkoholowych.</w:t>
      </w:r>
    </w:p>
    <w:p w:rsidR="00A8153B" w:rsidRPr="00A8153B" w:rsidRDefault="00A8153B" w:rsidP="00A8153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8153B" w:rsidRPr="00A8153B" w:rsidRDefault="00A8153B" w:rsidP="00A8153B">
      <w:pPr>
        <w:pStyle w:val="Akapitzlist"/>
        <w:numPr>
          <w:ilvl w:val="0"/>
          <w:numId w:val="2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sz w:val="28"/>
          <w:szCs w:val="28"/>
        </w:rPr>
        <w:t xml:space="preserve">W okresie międzysesyjnym przyjęto i przetworzono </w:t>
      </w:r>
      <w:r w:rsidRPr="00A8153B">
        <w:rPr>
          <w:rFonts w:ascii="Times New Roman" w:hAnsi="Times New Roman" w:cs="Times New Roman"/>
          <w:b/>
          <w:sz w:val="28"/>
          <w:szCs w:val="28"/>
        </w:rPr>
        <w:t>157</w:t>
      </w:r>
      <w:r w:rsidRPr="00A8153B">
        <w:rPr>
          <w:rFonts w:ascii="Times New Roman" w:hAnsi="Times New Roman" w:cs="Times New Roman"/>
          <w:sz w:val="28"/>
          <w:szCs w:val="28"/>
        </w:rPr>
        <w:t xml:space="preserve"> wniosków o wpis do Centralnej Ewidencji i Informacji o Działalności Gospodarczej.</w:t>
      </w:r>
    </w:p>
    <w:p w:rsidR="00A8153B" w:rsidRPr="00A8153B" w:rsidRDefault="00A8153B" w:rsidP="00A815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153B" w:rsidRPr="00A8153B" w:rsidRDefault="00A8153B" w:rsidP="00A8153B">
      <w:pPr>
        <w:pStyle w:val="Akapitzlist"/>
        <w:numPr>
          <w:ilvl w:val="0"/>
          <w:numId w:val="2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sz w:val="28"/>
          <w:szCs w:val="28"/>
        </w:rPr>
        <w:t xml:space="preserve">W dniu 31 maja 2017 r. Referat CWP wspólnie z Karkonoską Agencją Rozwoju Regionalnego SA w Jeleniej Górze zorganizował spotkanie informacyjne nt. dotacji na rozpoczęcie działalności gospodarczej, szkoleń zawodowych, staży zawodowych oraz preferencyjnych pożyczek. </w:t>
      </w:r>
    </w:p>
    <w:p w:rsidR="00A8153B" w:rsidRPr="00A8153B" w:rsidRDefault="00A8153B" w:rsidP="00A8153B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 w:rsidRPr="00A8153B">
        <w:rPr>
          <w:rFonts w:ascii="Times New Roman" w:hAnsi="Times New Roman" w:cs="Times New Roman"/>
          <w:sz w:val="28"/>
          <w:szCs w:val="28"/>
        </w:rPr>
        <w:t>W spotkaniu uczestniczyło 9 osób.</w:t>
      </w:r>
    </w:p>
    <w:p w:rsidR="007A3FB2" w:rsidRPr="00C274AC" w:rsidRDefault="007A3FB2" w:rsidP="007A3FB2">
      <w:pPr>
        <w:pStyle w:val="Akapitzlist"/>
        <w:ind w:left="1068"/>
        <w:rPr>
          <w:rFonts w:ascii="Times New Roman" w:hAnsi="Times New Roman" w:cs="Times New Roman"/>
          <w:sz w:val="28"/>
          <w:szCs w:val="28"/>
        </w:rPr>
      </w:pPr>
    </w:p>
    <w:p w:rsidR="004570DE" w:rsidRDefault="005C50F8">
      <w:pPr>
        <w:rPr>
          <w:rFonts w:ascii="Times New Roman" w:eastAsia="Calibri" w:hAnsi="Times New Roman" w:cs="Times New Roman"/>
          <w:sz w:val="28"/>
          <w:szCs w:val="28"/>
        </w:rPr>
      </w:pPr>
      <w:r w:rsidRPr="00387584">
        <w:rPr>
          <w:rFonts w:ascii="Times New Roman" w:eastAsia="Calibri" w:hAnsi="Times New Roman" w:cs="Times New Roman"/>
          <w:sz w:val="28"/>
          <w:szCs w:val="28"/>
        </w:rPr>
        <w:t>Sporządziła:</w:t>
      </w:r>
    </w:p>
    <w:p w:rsidR="007313A6" w:rsidRDefault="007313A6">
      <w:pPr>
        <w:rPr>
          <w:rFonts w:ascii="Times New Roman" w:eastAsia="Calibri" w:hAnsi="Times New Roman" w:cs="Times New Roman"/>
          <w:sz w:val="28"/>
          <w:szCs w:val="28"/>
        </w:rPr>
      </w:pPr>
    </w:p>
    <w:p w:rsidR="007313A6" w:rsidRPr="007313A6" w:rsidRDefault="007313A6" w:rsidP="007313A6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7313A6" w:rsidRPr="007313A6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631" w:rsidRDefault="00A60631" w:rsidP="00695EC6">
      <w:pPr>
        <w:spacing w:after="0" w:line="240" w:lineRule="auto"/>
      </w:pPr>
      <w:r>
        <w:separator/>
      </w:r>
    </w:p>
  </w:endnote>
  <w:endnote w:type="continuationSeparator" w:id="0">
    <w:p w:rsidR="00A60631" w:rsidRDefault="00A60631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3069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1D0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631" w:rsidRDefault="00A60631" w:rsidP="00695EC6">
      <w:pPr>
        <w:spacing w:after="0" w:line="240" w:lineRule="auto"/>
      </w:pPr>
      <w:r>
        <w:separator/>
      </w:r>
    </w:p>
  </w:footnote>
  <w:footnote w:type="continuationSeparator" w:id="0">
    <w:p w:rsidR="00A60631" w:rsidRDefault="00A60631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2573C"/>
    <w:multiLevelType w:val="hybridMultilevel"/>
    <w:tmpl w:val="2C7E3F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72CA4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150D558A"/>
    <w:multiLevelType w:val="hybridMultilevel"/>
    <w:tmpl w:val="D4A8E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6123B1"/>
    <w:multiLevelType w:val="hybridMultilevel"/>
    <w:tmpl w:val="E13A06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2F5062"/>
    <w:multiLevelType w:val="hybridMultilevel"/>
    <w:tmpl w:val="CB62F0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78780C"/>
    <w:multiLevelType w:val="hybridMultilevel"/>
    <w:tmpl w:val="EBA6FC08"/>
    <w:lvl w:ilvl="0" w:tplc="442014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F66F0A"/>
    <w:multiLevelType w:val="hybridMultilevel"/>
    <w:tmpl w:val="43268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446825"/>
    <w:multiLevelType w:val="hybridMultilevel"/>
    <w:tmpl w:val="8228C09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8">
    <w:nsid w:val="4092690A"/>
    <w:multiLevelType w:val="hybridMultilevel"/>
    <w:tmpl w:val="1C58B5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3B2321"/>
    <w:multiLevelType w:val="hybridMultilevel"/>
    <w:tmpl w:val="E7B80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784662"/>
    <w:multiLevelType w:val="hybridMultilevel"/>
    <w:tmpl w:val="311C8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482E62"/>
    <w:multiLevelType w:val="hybridMultilevel"/>
    <w:tmpl w:val="25688E3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58421A86"/>
    <w:multiLevelType w:val="hybridMultilevel"/>
    <w:tmpl w:val="ADC02B34"/>
    <w:lvl w:ilvl="0" w:tplc="755014E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55697A"/>
    <w:multiLevelType w:val="hybridMultilevel"/>
    <w:tmpl w:val="6906AC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1239AA"/>
    <w:multiLevelType w:val="hybridMultilevel"/>
    <w:tmpl w:val="71E4BE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3B5081"/>
    <w:multiLevelType w:val="hybridMultilevel"/>
    <w:tmpl w:val="156E766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6475271A"/>
    <w:multiLevelType w:val="hybridMultilevel"/>
    <w:tmpl w:val="B00C5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763C13"/>
    <w:multiLevelType w:val="hybridMultilevel"/>
    <w:tmpl w:val="EE84BB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704A5C"/>
    <w:multiLevelType w:val="hybridMultilevel"/>
    <w:tmpl w:val="354291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755E53"/>
    <w:multiLevelType w:val="hybridMultilevel"/>
    <w:tmpl w:val="B8E476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500CEB"/>
    <w:multiLevelType w:val="hybridMultilevel"/>
    <w:tmpl w:val="95CEA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D06D21"/>
    <w:multiLevelType w:val="hybridMultilevel"/>
    <w:tmpl w:val="F14C87E0"/>
    <w:lvl w:ilvl="0" w:tplc="FD7E95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24">
    <w:nsid w:val="7B44302A"/>
    <w:multiLevelType w:val="hybridMultilevel"/>
    <w:tmpl w:val="AAE2168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7D3B0B18"/>
    <w:multiLevelType w:val="hybridMultilevel"/>
    <w:tmpl w:val="CBDC30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3"/>
  </w:num>
  <w:num w:numId="3">
    <w:abstractNumId w:val="9"/>
  </w:num>
  <w:num w:numId="4">
    <w:abstractNumId w:val="7"/>
  </w:num>
  <w:num w:numId="5">
    <w:abstractNumId w:val="1"/>
  </w:num>
  <w:num w:numId="6">
    <w:abstractNumId w:val="24"/>
  </w:num>
  <w:num w:numId="7">
    <w:abstractNumId w:val="12"/>
  </w:num>
  <w:num w:numId="8">
    <w:abstractNumId w:val="6"/>
  </w:num>
  <w:num w:numId="9">
    <w:abstractNumId w:val="4"/>
  </w:num>
  <w:num w:numId="10">
    <w:abstractNumId w:val="15"/>
  </w:num>
  <w:num w:numId="11">
    <w:abstractNumId w:val="19"/>
  </w:num>
  <w:num w:numId="12">
    <w:abstractNumId w:val="3"/>
  </w:num>
  <w:num w:numId="13">
    <w:abstractNumId w:val="20"/>
  </w:num>
  <w:num w:numId="14">
    <w:abstractNumId w:val="18"/>
  </w:num>
  <w:num w:numId="15">
    <w:abstractNumId w:val="25"/>
  </w:num>
  <w:num w:numId="16">
    <w:abstractNumId w:val="11"/>
  </w:num>
  <w:num w:numId="17">
    <w:abstractNumId w:val="17"/>
  </w:num>
  <w:num w:numId="18">
    <w:abstractNumId w:val="21"/>
  </w:num>
  <w:num w:numId="19">
    <w:abstractNumId w:val="8"/>
  </w:num>
  <w:num w:numId="20">
    <w:abstractNumId w:val="2"/>
  </w:num>
  <w:num w:numId="21">
    <w:abstractNumId w:val="5"/>
  </w:num>
  <w:num w:numId="22">
    <w:abstractNumId w:val="22"/>
  </w:num>
  <w:num w:numId="23">
    <w:abstractNumId w:val="14"/>
  </w:num>
  <w:num w:numId="24">
    <w:abstractNumId w:val="13"/>
  </w:num>
  <w:num w:numId="25">
    <w:abstractNumId w:val="0"/>
  </w:num>
  <w:num w:numId="26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F9B"/>
    <w:rsid w:val="000006BF"/>
    <w:rsid w:val="0000195E"/>
    <w:rsid w:val="00004F9C"/>
    <w:rsid w:val="000076DC"/>
    <w:rsid w:val="00007BC1"/>
    <w:rsid w:val="000104A0"/>
    <w:rsid w:val="00010B94"/>
    <w:rsid w:val="0001277A"/>
    <w:rsid w:val="00017116"/>
    <w:rsid w:val="000224E0"/>
    <w:rsid w:val="00022517"/>
    <w:rsid w:val="00025C10"/>
    <w:rsid w:val="00026012"/>
    <w:rsid w:val="00041049"/>
    <w:rsid w:val="000438FC"/>
    <w:rsid w:val="00044A2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9047E"/>
    <w:rsid w:val="000922CE"/>
    <w:rsid w:val="00092709"/>
    <w:rsid w:val="00093A00"/>
    <w:rsid w:val="00096A26"/>
    <w:rsid w:val="000A107F"/>
    <w:rsid w:val="000A6E26"/>
    <w:rsid w:val="000B07F8"/>
    <w:rsid w:val="000B4D32"/>
    <w:rsid w:val="000B560D"/>
    <w:rsid w:val="000C21AA"/>
    <w:rsid w:val="000C3A0A"/>
    <w:rsid w:val="000C64B0"/>
    <w:rsid w:val="000D26D0"/>
    <w:rsid w:val="000D48C9"/>
    <w:rsid w:val="000D7B71"/>
    <w:rsid w:val="000D7D00"/>
    <w:rsid w:val="000E0F45"/>
    <w:rsid w:val="000E15C3"/>
    <w:rsid w:val="000E2CC7"/>
    <w:rsid w:val="000E4243"/>
    <w:rsid w:val="000E5483"/>
    <w:rsid w:val="000E6773"/>
    <w:rsid w:val="000F18FE"/>
    <w:rsid w:val="000F2E39"/>
    <w:rsid w:val="000F6971"/>
    <w:rsid w:val="001029A6"/>
    <w:rsid w:val="0010367E"/>
    <w:rsid w:val="00105B6D"/>
    <w:rsid w:val="00106328"/>
    <w:rsid w:val="00113150"/>
    <w:rsid w:val="0011382D"/>
    <w:rsid w:val="0012285F"/>
    <w:rsid w:val="00123ABD"/>
    <w:rsid w:val="00123C7B"/>
    <w:rsid w:val="00130E69"/>
    <w:rsid w:val="00131D1C"/>
    <w:rsid w:val="001326CB"/>
    <w:rsid w:val="001347D5"/>
    <w:rsid w:val="001373A7"/>
    <w:rsid w:val="00140B83"/>
    <w:rsid w:val="0014337B"/>
    <w:rsid w:val="0014565A"/>
    <w:rsid w:val="0015132D"/>
    <w:rsid w:val="001553C2"/>
    <w:rsid w:val="00160BDC"/>
    <w:rsid w:val="00161A58"/>
    <w:rsid w:val="00163067"/>
    <w:rsid w:val="00166BCF"/>
    <w:rsid w:val="0017020C"/>
    <w:rsid w:val="00173EB0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10DA"/>
    <w:rsid w:val="001B6379"/>
    <w:rsid w:val="001C5631"/>
    <w:rsid w:val="001C63EC"/>
    <w:rsid w:val="001C6E55"/>
    <w:rsid w:val="001C7757"/>
    <w:rsid w:val="001D3575"/>
    <w:rsid w:val="001D665A"/>
    <w:rsid w:val="001E2601"/>
    <w:rsid w:val="001E2DAA"/>
    <w:rsid w:val="00200481"/>
    <w:rsid w:val="00200501"/>
    <w:rsid w:val="00201513"/>
    <w:rsid w:val="00216007"/>
    <w:rsid w:val="00216E1C"/>
    <w:rsid w:val="00220160"/>
    <w:rsid w:val="00222EEE"/>
    <w:rsid w:val="00223909"/>
    <w:rsid w:val="002246A0"/>
    <w:rsid w:val="00225C3E"/>
    <w:rsid w:val="00231BEB"/>
    <w:rsid w:val="00232E47"/>
    <w:rsid w:val="002338C2"/>
    <w:rsid w:val="002346DB"/>
    <w:rsid w:val="0024030A"/>
    <w:rsid w:val="00242C8A"/>
    <w:rsid w:val="00243246"/>
    <w:rsid w:val="002465A8"/>
    <w:rsid w:val="00251D7E"/>
    <w:rsid w:val="0025340C"/>
    <w:rsid w:val="0025375A"/>
    <w:rsid w:val="002544FC"/>
    <w:rsid w:val="00256992"/>
    <w:rsid w:val="00260B44"/>
    <w:rsid w:val="00260E55"/>
    <w:rsid w:val="00260EC0"/>
    <w:rsid w:val="00263C2E"/>
    <w:rsid w:val="0026655D"/>
    <w:rsid w:val="00271B5C"/>
    <w:rsid w:val="00271E7C"/>
    <w:rsid w:val="00283BEA"/>
    <w:rsid w:val="00286988"/>
    <w:rsid w:val="002905F8"/>
    <w:rsid w:val="00290963"/>
    <w:rsid w:val="002913B6"/>
    <w:rsid w:val="0029266C"/>
    <w:rsid w:val="00292F78"/>
    <w:rsid w:val="00293A12"/>
    <w:rsid w:val="0029519B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19DB"/>
    <w:rsid w:val="002B578B"/>
    <w:rsid w:val="002B60CD"/>
    <w:rsid w:val="002B73B3"/>
    <w:rsid w:val="002C2A7D"/>
    <w:rsid w:val="002C2CA6"/>
    <w:rsid w:val="002C6AB4"/>
    <w:rsid w:val="002C7401"/>
    <w:rsid w:val="002C7502"/>
    <w:rsid w:val="002D10CE"/>
    <w:rsid w:val="002D25A5"/>
    <w:rsid w:val="002D7747"/>
    <w:rsid w:val="002E05A7"/>
    <w:rsid w:val="002E1589"/>
    <w:rsid w:val="002E2878"/>
    <w:rsid w:val="002F0F7D"/>
    <w:rsid w:val="002F1891"/>
    <w:rsid w:val="002F71D8"/>
    <w:rsid w:val="002F781E"/>
    <w:rsid w:val="00300B38"/>
    <w:rsid w:val="003020B0"/>
    <w:rsid w:val="0030431D"/>
    <w:rsid w:val="003059D8"/>
    <w:rsid w:val="00306913"/>
    <w:rsid w:val="003116AC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32C4"/>
    <w:rsid w:val="00324E09"/>
    <w:rsid w:val="003251E9"/>
    <w:rsid w:val="00325DC6"/>
    <w:rsid w:val="003264AD"/>
    <w:rsid w:val="00326BFC"/>
    <w:rsid w:val="003271BC"/>
    <w:rsid w:val="00330088"/>
    <w:rsid w:val="00336B50"/>
    <w:rsid w:val="00337A8E"/>
    <w:rsid w:val="00337B26"/>
    <w:rsid w:val="00341D58"/>
    <w:rsid w:val="0034592B"/>
    <w:rsid w:val="0034667C"/>
    <w:rsid w:val="00347B7E"/>
    <w:rsid w:val="00347D9D"/>
    <w:rsid w:val="00352339"/>
    <w:rsid w:val="00354813"/>
    <w:rsid w:val="00356C84"/>
    <w:rsid w:val="00356E5D"/>
    <w:rsid w:val="003631C7"/>
    <w:rsid w:val="00363BF7"/>
    <w:rsid w:val="00365513"/>
    <w:rsid w:val="00375A94"/>
    <w:rsid w:val="003869D5"/>
    <w:rsid w:val="00387580"/>
    <w:rsid w:val="00387584"/>
    <w:rsid w:val="003906D5"/>
    <w:rsid w:val="00391BB0"/>
    <w:rsid w:val="00392874"/>
    <w:rsid w:val="00392FAC"/>
    <w:rsid w:val="00396C9B"/>
    <w:rsid w:val="00397DBC"/>
    <w:rsid w:val="003A16BF"/>
    <w:rsid w:val="003A1B26"/>
    <w:rsid w:val="003A2AA1"/>
    <w:rsid w:val="003A3F49"/>
    <w:rsid w:val="003A6515"/>
    <w:rsid w:val="003A6B51"/>
    <w:rsid w:val="003A7AC8"/>
    <w:rsid w:val="003B05B8"/>
    <w:rsid w:val="003B06AA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00D"/>
    <w:rsid w:val="003D475C"/>
    <w:rsid w:val="003D4B1F"/>
    <w:rsid w:val="003D53D3"/>
    <w:rsid w:val="003D5E5A"/>
    <w:rsid w:val="003D7081"/>
    <w:rsid w:val="003E1C03"/>
    <w:rsid w:val="003E3AD9"/>
    <w:rsid w:val="003E4E58"/>
    <w:rsid w:val="003E64F3"/>
    <w:rsid w:val="003F493C"/>
    <w:rsid w:val="003F7612"/>
    <w:rsid w:val="00406416"/>
    <w:rsid w:val="004078DC"/>
    <w:rsid w:val="00410E86"/>
    <w:rsid w:val="004113D1"/>
    <w:rsid w:val="00414051"/>
    <w:rsid w:val="00415B5D"/>
    <w:rsid w:val="004204BB"/>
    <w:rsid w:val="0042362A"/>
    <w:rsid w:val="00423B2C"/>
    <w:rsid w:val="00426C62"/>
    <w:rsid w:val="00434A57"/>
    <w:rsid w:val="00434EAE"/>
    <w:rsid w:val="00435ECF"/>
    <w:rsid w:val="00437326"/>
    <w:rsid w:val="00441558"/>
    <w:rsid w:val="00441870"/>
    <w:rsid w:val="00447DE7"/>
    <w:rsid w:val="004516E1"/>
    <w:rsid w:val="004557D3"/>
    <w:rsid w:val="00455AB5"/>
    <w:rsid w:val="0045610C"/>
    <w:rsid w:val="0045672D"/>
    <w:rsid w:val="00456738"/>
    <w:rsid w:val="004570DE"/>
    <w:rsid w:val="0045797D"/>
    <w:rsid w:val="00457FA9"/>
    <w:rsid w:val="004609B2"/>
    <w:rsid w:val="00460EA8"/>
    <w:rsid w:val="00461EEC"/>
    <w:rsid w:val="00462AAC"/>
    <w:rsid w:val="00465C8B"/>
    <w:rsid w:val="00476BFE"/>
    <w:rsid w:val="00477B9E"/>
    <w:rsid w:val="004845C5"/>
    <w:rsid w:val="00497D76"/>
    <w:rsid w:val="004A600F"/>
    <w:rsid w:val="004B01D4"/>
    <w:rsid w:val="004B18EE"/>
    <w:rsid w:val="004B1E35"/>
    <w:rsid w:val="004B2083"/>
    <w:rsid w:val="004B225F"/>
    <w:rsid w:val="004C2BC1"/>
    <w:rsid w:val="004C2C82"/>
    <w:rsid w:val="004C302C"/>
    <w:rsid w:val="004C68CF"/>
    <w:rsid w:val="004D07E6"/>
    <w:rsid w:val="004D2BBC"/>
    <w:rsid w:val="004D3B87"/>
    <w:rsid w:val="004D4493"/>
    <w:rsid w:val="004D4B9A"/>
    <w:rsid w:val="004D5265"/>
    <w:rsid w:val="004E0329"/>
    <w:rsid w:val="004E1B88"/>
    <w:rsid w:val="004E457B"/>
    <w:rsid w:val="004E7D24"/>
    <w:rsid w:val="004F328F"/>
    <w:rsid w:val="004F336D"/>
    <w:rsid w:val="004F3AAF"/>
    <w:rsid w:val="004F5D03"/>
    <w:rsid w:val="004F61C2"/>
    <w:rsid w:val="004F67D1"/>
    <w:rsid w:val="00502588"/>
    <w:rsid w:val="00503123"/>
    <w:rsid w:val="00503FDC"/>
    <w:rsid w:val="0050526B"/>
    <w:rsid w:val="00506531"/>
    <w:rsid w:val="005219A6"/>
    <w:rsid w:val="00524BC1"/>
    <w:rsid w:val="0052536C"/>
    <w:rsid w:val="00525385"/>
    <w:rsid w:val="00527117"/>
    <w:rsid w:val="005276DA"/>
    <w:rsid w:val="00527BF3"/>
    <w:rsid w:val="0053093D"/>
    <w:rsid w:val="00535B01"/>
    <w:rsid w:val="00537ED7"/>
    <w:rsid w:val="00542A16"/>
    <w:rsid w:val="00543D25"/>
    <w:rsid w:val="00543F5F"/>
    <w:rsid w:val="00550583"/>
    <w:rsid w:val="00552C65"/>
    <w:rsid w:val="00560725"/>
    <w:rsid w:val="005609DE"/>
    <w:rsid w:val="00563E59"/>
    <w:rsid w:val="00564578"/>
    <w:rsid w:val="00564D47"/>
    <w:rsid w:val="005662DA"/>
    <w:rsid w:val="00573A91"/>
    <w:rsid w:val="005810BC"/>
    <w:rsid w:val="00582AD0"/>
    <w:rsid w:val="00582C21"/>
    <w:rsid w:val="005923D8"/>
    <w:rsid w:val="005956E3"/>
    <w:rsid w:val="0059716B"/>
    <w:rsid w:val="005A0826"/>
    <w:rsid w:val="005A1EEE"/>
    <w:rsid w:val="005A299C"/>
    <w:rsid w:val="005A49B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051"/>
    <w:rsid w:val="005D26AF"/>
    <w:rsid w:val="005D26D3"/>
    <w:rsid w:val="005D35CE"/>
    <w:rsid w:val="005E18DD"/>
    <w:rsid w:val="005E4FA0"/>
    <w:rsid w:val="005E5804"/>
    <w:rsid w:val="005E5EAE"/>
    <w:rsid w:val="005F0BA2"/>
    <w:rsid w:val="005F103E"/>
    <w:rsid w:val="005F1187"/>
    <w:rsid w:val="005F25D7"/>
    <w:rsid w:val="005F77A3"/>
    <w:rsid w:val="00600437"/>
    <w:rsid w:val="006006CC"/>
    <w:rsid w:val="0060241B"/>
    <w:rsid w:val="00605AFC"/>
    <w:rsid w:val="006072C1"/>
    <w:rsid w:val="0060793F"/>
    <w:rsid w:val="0061092C"/>
    <w:rsid w:val="00611CE5"/>
    <w:rsid w:val="0061661F"/>
    <w:rsid w:val="006169EF"/>
    <w:rsid w:val="00621702"/>
    <w:rsid w:val="00621CE1"/>
    <w:rsid w:val="00621D0F"/>
    <w:rsid w:val="00622FFD"/>
    <w:rsid w:val="0062400C"/>
    <w:rsid w:val="00625F8D"/>
    <w:rsid w:val="00626133"/>
    <w:rsid w:val="006313E4"/>
    <w:rsid w:val="006400A0"/>
    <w:rsid w:val="00641CCC"/>
    <w:rsid w:val="00643C0D"/>
    <w:rsid w:val="00644E49"/>
    <w:rsid w:val="00646C38"/>
    <w:rsid w:val="0064721C"/>
    <w:rsid w:val="00650FCC"/>
    <w:rsid w:val="006530E1"/>
    <w:rsid w:val="006550B3"/>
    <w:rsid w:val="00660A53"/>
    <w:rsid w:val="00665B24"/>
    <w:rsid w:val="00666AE0"/>
    <w:rsid w:val="0066719D"/>
    <w:rsid w:val="00667A10"/>
    <w:rsid w:val="006737D9"/>
    <w:rsid w:val="006746AC"/>
    <w:rsid w:val="00676B1B"/>
    <w:rsid w:val="006818FA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40DA"/>
    <w:rsid w:val="006B4153"/>
    <w:rsid w:val="006B512F"/>
    <w:rsid w:val="006B5B5E"/>
    <w:rsid w:val="006B6765"/>
    <w:rsid w:val="006B6B1F"/>
    <w:rsid w:val="006B6D8A"/>
    <w:rsid w:val="006C0765"/>
    <w:rsid w:val="006C0ADB"/>
    <w:rsid w:val="006C0F02"/>
    <w:rsid w:val="006C21F7"/>
    <w:rsid w:val="006C3D48"/>
    <w:rsid w:val="006C570B"/>
    <w:rsid w:val="006C751D"/>
    <w:rsid w:val="006C7E43"/>
    <w:rsid w:val="006D0772"/>
    <w:rsid w:val="006D2D49"/>
    <w:rsid w:val="006D3484"/>
    <w:rsid w:val="006D353D"/>
    <w:rsid w:val="006D4621"/>
    <w:rsid w:val="006D5874"/>
    <w:rsid w:val="006E0A13"/>
    <w:rsid w:val="006E0FB0"/>
    <w:rsid w:val="006E1411"/>
    <w:rsid w:val="006E1804"/>
    <w:rsid w:val="006E1941"/>
    <w:rsid w:val="006E33E0"/>
    <w:rsid w:val="006E3818"/>
    <w:rsid w:val="006E64DB"/>
    <w:rsid w:val="006F012F"/>
    <w:rsid w:val="006F47C8"/>
    <w:rsid w:val="00704CF4"/>
    <w:rsid w:val="0071214F"/>
    <w:rsid w:val="00713512"/>
    <w:rsid w:val="007150F4"/>
    <w:rsid w:val="00715D40"/>
    <w:rsid w:val="0072363E"/>
    <w:rsid w:val="00723B05"/>
    <w:rsid w:val="007243F0"/>
    <w:rsid w:val="00730002"/>
    <w:rsid w:val="007313A6"/>
    <w:rsid w:val="007323E0"/>
    <w:rsid w:val="0073409E"/>
    <w:rsid w:val="007352D8"/>
    <w:rsid w:val="007436A7"/>
    <w:rsid w:val="00743E75"/>
    <w:rsid w:val="0074509A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452"/>
    <w:rsid w:val="00766643"/>
    <w:rsid w:val="00766F62"/>
    <w:rsid w:val="0076775D"/>
    <w:rsid w:val="0077435A"/>
    <w:rsid w:val="0077473B"/>
    <w:rsid w:val="007767B6"/>
    <w:rsid w:val="007779DA"/>
    <w:rsid w:val="007820C2"/>
    <w:rsid w:val="00785EE0"/>
    <w:rsid w:val="0078632C"/>
    <w:rsid w:val="0079058D"/>
    <w:rsid w:val="007924EE"/>
    <w:rsid w:val="00793D78"/>
    <w:rsid w:val="00793FD8"/>
    <w:rsid w:val="00795E15"/>
    <w:rsid w:val="0079702D"/>
    <w:rsid w:val="007A00C6"/>
    <w:rsid w:val="007A0918"/>
    <w:rsid w:val="007A099B"/>
    <w:rsid w:val="007A0A60"/>
    <w:rsid w:val="007A0D8F"/>
    <w:rsid w:val="007A3863"/>
    <w:rsid w:val="007A3A29"/>
    <w:rsid w:val="007A3FB2"/>
    <w:rsid w:val="007A50B6"/>
    <w:rsid w:val="007A59FB"/>
    <w:rsid w:val="007B1A79"/>
    <w:rsid w:val="007B2731"/>
    <w:rsid w:val="007B49F8"/>
    <w:rsid w:val="007B6A70"/>
    <w:rsid w:val="007B7393"/>
    <w:rsid w:val="007C1E11"/>
    <w:rsid w:val="007C2920"/>
    <w:rsid w:val="007C2FC9"/>
    <w:rsid w:val="007C730E"/>
    <w:rsid w:val="007D0B6B"/>
    <w:rsid w:val="007D110E"/>
    <w:rsid w:val="007D1BF2"/>
    <w:rsid w:val="007D4D6D"/>
    <w:rsid w:val="007D61A1"/>
    <w:rsid w:val="007E0EFD"/>
    <w:rsid w:val="007E1DFD"/>
    <w:rsid w:val="007E5A64"/>
    <w:rsid w:val="007E60CA"/>
    <w:rsid w:val="007F4147"/>
    <w:rsid w:val="007F5AC1"/>
    <w:rsid w:val="00800896"/>
    <w:rsid w:val="00803CA2"/>
    <w:rsid w:val="008043D9"/>
    <w:rsid w:val="00805F03"/>
    <w:rsid w:val="00806C2C"/>
    <w:rsid w:val="00807F43"/>
    <w:rsid w:val="00810EFB"/>
    <w:rsid w:val="00814560"/>
    <w:rsid w:val="00815613"/>
    <w:rsid w:val="008221BE"/>
    <w:rsid w:val="008250FD"/>
    <w:rsid w:val="00825246"/>
    <w:rsid w:val="00826720"/>
    <w:rsid w:val="00832D91"/>
    <w:rsid w:val="008343D9"/>
    <w:rsid w:val="0083499B"/>
    <w:rsid w:val="00835C07"/>
    <w:rsid w:val="008363C8"/>
    <w:rsid w:val="00840D96"/>
    <w:rsid w:val="00844A71"/>
    <w:rsid w:val="008512D7"/>
    <w:rsid w:val="008542CA"/>
    <w:rsid w:val="00867006"/>
    <w:rsid w:val="008711F0"/>
    <w:rsid w:val="0087277F"/>
    <w:rsid w:val="008738F9"/>
    <w:rsid w:val="00873F74"/>
    <w:rsid w:val="00877F99"/>
    <w:rsid w:val="00881FEF"/>
    <w:rsid w:val="00886371"/>
    <w:rsid w:val="008865E4"/>
    <w:rsid w:val="00887CD7"/>
    <w:rsid w:val="008958A8"/>
    <w:rsid w:val="00895A2F"/>
    <w:rsid w:val="00896F35"/>
    <w:rsid w:val="008A021D"/>
    <w:rsid w:val="008A317A"/>
    <w:rsid w:val="008A43D3"/>
    <w:rsid w:val="008A67A9"/>
    <w:rsid w:val="008A6D22"/>
    <w:rsid w:val="008A6DF1"/>
    <w:rsid w:val="008B494E"/>
    <w:rsid w:val="008B756C"/>
    <w:rsid w:val="008C0E47"/>
    <w:rsid w:val="008C0FFC"/>
    <w:rsid w:val="008C1EB0"/>
    <w:rsid w:val="008C2DAE"/>
    <w:rsid w:val="008C7AE1"/>
    <w:rsid w:val="008C7B94"/>
    <w:rsid w:val="008D0A06"/>
    <w:rsid w:val="008D4CE1"/>
    <w:rsid w:val="008D5EB9"/>
    <w:rsid w:val="008D6C3B"/>
    <w:rsid w:val="008E0BF4"/>
    <w:rsid w:val="008E508F"/>
    <w:rsid w:val="008E6B7D"/>
    <w:rsid w:val="0090188C"/>
    <w:rsid w:val="009057B5"/>
    <w:rsid w:val="0091127B"/>
    <w:rsid w:val="0091182C"/>
    <w:rsid w:val="0091494C"/>
    <w:rsid w:val="0091626D"/>
    <w:rsid w:val="00916590"/>
    <w:rsid w:val="00920605"/>
    <w:rsid w:val="00920994"/>
    <w:rsid w:val="009232CF"/>
    <w:rsid w:val="00926614"/>
    <w:rsid w:val="009342F8"/>
    <w:rsid w:val="00934444"/>
    <w:rsid w:val="0093793F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00C8"/>
    <w:rsid w:val="00972709"/>
    <w:rsid w:val="00974F77"/>
    <w:rsid w:val="00977D81"/>
    <w:rsid w:val="00981768"/>
    <w:rsid w:val="00981BB5"/>
    <w:rsid w:val="00983CD9"/>
    <w:rsid w:val="00985D74"/>
    <w:rsid w:val="00987FE3"/>
    <w:rsid w:val="009936F4"/>
    <w:rsid w:val="009978F0"/>
    <w:rsid w:val="009A038D"/>
    <w:rsid w:val="009A1B10"/>
    <w:rsid w:val="009A36EB"/>
    <w:rsid w:val="009A4CA5"/>
    <w:rsid w:val="009A5634"/>
    <w:rsid w:val="009A659A"/>
    <w:rsid w:val="009A7C57"/>
    <w:rsid w:val="009B0358"/>
    <w:rsid w:val="009B21D7"/>
    <w:rsid w:val="009B4352"/>
    <w:rsid w:val="009B43DC"/>
    <w:rsid w:val="009B50B6"/>
    <w:rsid w:val="009B631F"/>
    <w:rsid w:val="009B7294"/>
    <w:rsid w:val="009B792A"/>
    <w:rsid w:val="009B7F72"/>
    <w:rsid w:val="009C2C05"/>
    <w:rsid w:val="009C3BFB"/>
    <w:rsid w:val="009C5184"/>
    <w:rsid w:val="009C5601"/>
    <w:rsid w:val="009D14F5"/>
    <w:rsid w:val="009D35C0"/>
    <w:rsid w:val="009D4834"/>
    <w:rsid w:val="009D5373"/>
    <w:rsid w:val="009E4F7A"/>
    <w:rsid w:val="009E6C03"/>
    <w:rsid w:val="009F313F"/>
    <w:rsid w:val="009F68CF"/>
    <w:rsid w:val="00A02E73"/>
    <w:rsid w:val="00A030DC"/>
    <w:rsid w:val="00A0477D"/>
    <w:rsid w:val="00A20EE8"/>
    <w:rsid w:val="00A220CD"/>
    <w:rsid w:val="00A24610"/>
    <w:rsid w:val="00A27051"/>
    <w:rsid w:val="00A31366"/>
    <w:rsid w:val="00A35D6E"/>
    <w:rsid w:val="00A371DC"/>
    <w:rsid w:val="00A372DA"/>
    <w:rsid w:val="00A421AD"/>
    <w:rsid w:val="00A60631"/>
    <w:rsid w:val="00A70D3A"/>
    <w:rsid w:val="00A718F9"/>
    <w:rsid w:val="00A759DE"/>
    <w:rsid w:val="00A80404"/>
    <w:rsid w:val="00A8153B"/>
    <w:rsid w:val="00A84667"/>
    <w:rsid w:val="00A85D49"/>
    <w:rsid w:val="00A86AD7"/>
    <w:rsid w:val="00A86FB5"/>
    <w:rsid w:val="00A875FB"/>
    <w:rsid w:val="00A87B51"/>
    <w:rsid w:val="00A91162"/>
    <w:rsid w:val="00A9314A"/>
    <w:rsid w:val="00A940AC"/>
    <w:rsid w:val="00A946AF"/>
    <w:rsid w:val="00A94CF1"/>
    <w:rsid w:val="00A9775E"/>
    <w:rsid w:val="00AA5CFC"/>
    <w:rsid w:val="00AB0311"/>
    <w:rsid w:val="00AB3384"/>
    <w:rsid w:val="00AB4128"/>
    <w:rsid w:val="00AC1613"/>
    <w:rsid w:val="00AC1D47"/>
    <w:rsid w:val="00AC3142"/>
    <w:rsid w:val="00AC3435"/>
    <w:rsid w:val="00AC7321"/>
    <w:rsid w:val="00AD0F50"/>
    <w:rsid w:val="00AD1926"/>
    <w:rsid w:val="00AD1D67"/>
    <w:rsid w:val="00AD22A7"/>
    <w:rsid w:val="00AE3E35"/>
    <w:rsid w:val="00AE4B22"/>
    <w:rsid w:val="00AE6AC8"/>
    <w:rsid w:val="00AE79EE"/>
    <w:rsid w:val="00AE7A88"/>
    <w:rsid w:val="00AF2793"/>
    <w:rsid w:val="00AF3F31"/>
    <w:rsid w:val="00AF4920"/>
    <w:rsid w:val="00B00EBF"/>
    <w:rsid w:val="00B043AB"/>
    <w:rsid w:val="00B050CA"/>
    <w:rsid w:val="00B05128"/>
    <w:rsid w:val="00B067FF"/>
    <w:rsid w:val="00B11C87"/>
    <w:rsid w:val="00B236E5"/>
    <w:rsid w:val="00B31D01"/>
    <w:rsid w:val="00B326C4"/>
    <w:rsid w:val="00B35094"/>
    <w:rsid w:val="00B355BB"/>
    <w:rsid w:val="00B37CC4"/>
    <w:rsid w:val="00B40E91"/>
    <w:rsid w:val="00B4151E"/>
    <w:rsid w:val="00B41E73"/>
    <w:rsid w:val="00B4321D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84F0B"/>
    <w:rsid w:val="00B87245"/>
    <w:rsid w:val="00B92658"/>
    <w:rsid w:val="00B96AD9"/>
    <w:rsid w:val="00BA0DEF"/>
    <w:rsid w:val="00BA16DF"/>
    <w:rsid w:val="00BA624C"/>
    <w:rsid w:val="00BA713F"/>
    <w:rsid w:val="00BB0E53"/>
    <w:rsid w:val="00BB190E"/>
    <w:rsid w:val="00BB274F"/>
    <w:rsid w:val="00BB2899"/>
    <w:rsid w:val="00BB40C2"/>
    <w:rsid w:val="00BB6567"/>
    <w:rsid w:val="00BC0821"/>
    <w:rsid w:val="00BC2667"/>
    <w:rsid w:val="00BC45C5"/>
    <w:rsid w:val="00BC6073"/>
    <w:rsid w:val="00BD0752"/>
    <w:rsid w:val="00BD34E0"/>
    <w:rsid w:val="00BD4CBE"/>
    <w:rsid w:val="00BD5B19"/>
    <w:rsid w:val="00BD6B6B"/>
    <w:rsid w:val="00BD6DF1"/>
    <w:rsid w:val="00BE292D"/>
    <w:rsid w:val="00BE5C28"/>
    <w:rsid w:val="00BE6B4E"/>
    <w:rsid w:val="00BF064B"/>
    <w:rsid w:val="00BF2581"/>
    <w:rsid w:val="00BF5838"/>
    <w:rsid w:val="00BF6F37"/>
    <w:rsid w:val="00BF78CE"/>
    <w:rsid w:val="00BF7EA1"/>
    <w:rsid w:val="00BF7ECB"/>
    <w:rsid w:val="00C000CF"/>
    <w:rsid w:val="00C004B0"/>
    <w:rsid w:val="00C03060"/>
    <w:rsid w:val="00C07D5A"/>
    <w:rsid w:val="00C123B0"/>
    <w:rsid w:val="00C14B37"/>
    <w:rsid w:val="00C16871"/>
    <w:rsid w:val="00C208FE"/>
    <w:rsid w:val="00C226F4"/>
    <w:rsid w:val="00C22BA0"/>
    <w:rsid w:val="00C237BF"/>
    <w:rsid w:val="00C25B12"/>
    <w:rsid w:val="00C26ED9"/>
    <w:rsid w:val="00C27130"/>
    <w:rsid w:val="00C274AC"/>
    <w:rsid w:val="00C31DA8"/>
    <w:rsid w:val="00C3203E"/>
    <w:rsid w:val="00C3607C"/>
    <w:rsid w:val="00C40EB7"/>
    <w:rsid w:val="00C41D12"/>
    <w:rsid w:val="00C447A0"/>
    <w:rsid w:val="00C45017"/>
    <w:rsid w:val="00C46C1F"/>
    <w:rsid w:val="00C5061D"/>
    <w:rsid w:val="00C54E37"/>
    <w:rsid w:val="00C60803"/>
    <w:rsid w:val="00C63C8F"/>
    <w:rsid w:val="00C728EA"/>
    <w:rsid w:val="00C744B6"/>
    <w:rsid w:val="00C74762"/>
    <w:rsid w:val="00C74FF6"/>
    <w:rsid w:val="00C750C3"/>
    <w:rsid w:val="00C75576"/>
    <w:rsid w:val="00C75A75"/>
    <w:rsid w:val="00C76466"/>
    <w:rsid w:val="00C7696A"/>
    <w:rsid w:val="00C77040"/>
    <w:rsid w:val="00C815FF"/>
    <w:rsid w:val="00C86DD9"/>
    <w:rsid w:val="00C91337"/>
    <w:rsid w:val="00C924BC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2290"/>
    <w:rsid w:val="00CB2AEB"/>
    <w:rsid w:val="00CB3B8D"/>
    <w:rsid w:val="00CB4459"/>
    <w:rsid w:val="00CB4865"/>
    <w:rsid w:val="00CB571A"/>
    <w:rsid w:val="00CB695C"/>
    <w:rsid w:val="00CB6A06"/>
    <w:rsid w:val="00CB786D"/>
    <w:rsid w:val="00CC04A7"/>
    <w:rsid w:val="00CC1EB6"/>
    <w:rsid w:val="00CC1F66"/>
    <w:rsid w:val="00CD1828"/>
    <w:rsid w:val="00CD19D0"/>
    <w:rsid w:val="00CD20C9"/>
    <w:rsid w:val="00CE0548"/>
    <w:rsid w:val="00CE0C99"/>
    <w:rsid w:val="00CE5C8C"/>
    <w:rsid w:val="00CE746A"/>
    <w:rsid w:val="00CF1DE0"/>
    <w:rsid w:val="00CF5B68"/>
    <w:rsid w:val="00D01E35"/>
    <w:rsid w:val="00D055CA"/>
    <w:rsid w:val="00D07CAE"/>
    <w:rsid w:val="00D122B9"/>
    <w:rsid w:val="00D14B20"/>
    <w:rsid w:val="00D20EE8"/>
    <w:rsid w:val="00D22541"/>
    <w:rsid w:val="00D26754"/>
    <w:rsid w:val="00D278DA"/>
    <w:rsid w:val="00D3152B"/>
    <w:rsid w:val="00D32254"/>
    <w:rsid w:val="00D33217"/>
    <w:rsid w:val="00D33F5E"/>
    <w:rsid w:val="00D341C4"/>
    <w:rsid w:val="00D341FC"/>
    <w:rsid w:val="00D34F79"/>
    <w:rsid w:val="00D36252"/>
    <w:rsid w:val="00D44583"/>
    <w:rsid w:val="00D44E90"/>
    <w:rsid w:val="00D4578C"/>
    <w:rsid w:val="00D50ED6"/>
    <w:rsid w:val="00D51A4F"/>
    <w:rsid w:val="00D53594"/>
    <w:rsid w:val="00D5385D"/>
    <w:rsid w:val="00D6122A"/>
    <w:rsid w:val="00D63377"/>
    <w:rsid w:val="00D70869"/>
    <w:rsid w:val="00D7319B"/>
    <w:rsid w:val="00D75ABD"/>
    <w:rsid w:val="00D76A4F"/>
    <w:rsid w:val="00D77EC2"/>
    <w:rsid w:val="00D83833"/>
    <w:rsid w:val="00D8429C"/>
    <w:rsid w:val="00D84BC8"/>
    <w:rsid w:val="00D87A4D"/>
    <w:rsid w:val="00D953BE"/>
    <w:rsid w:val="00DA344C"/>
    <w:rsid w:val="00DA45EB"/>
    <w:rsid w:val="00DB4822"/>
    <w:rsid w:val="00DB4CD8"/>
    <w:rsid w:val="00DB785E"/>
    <w:rsid w:val="00DC1FC0"/>
    <w:rsid w:val="00DC2674"/>
    <w:rsid w:val="00DC5B99"/>
    <w:rsid w:val="00DD128D"/>
    <w:rsid w:val="00DD1346"/>
    <w:rsid w:val="00DD779B"/>
    <w:rsid w:val="00DE1DE6"/>
    <w:rsid w:val="00DE282A"/>
    <w:rsid w:val="00DE4CCC"/>
    <w:rsid w:val="00DF16D1"/>
    <w:rsid w:val="00DF257E"/>
    <w:rsid w:val="00DF5E03"/>
    <w:rsid w:val="00DF60F4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338F"/>
    <w:rsid w:val="00E23D65"/>
    <w:rsid w:val="00E254CD"/>
    <w:rsid w:val="00E26BE3"/>
    <w:rsid w:val="00E312D8"/>
    <w:rsid w:val="00E33290"/>
    <w:rsid w:val="00E336D9"/>
    <w:rsid w:val="00E36470"/>
    <w:rsid w:val="00E40380"/>
    <w:rsid w:val="00E4051A"/>
    <w:rsid w:val="00E4224E"/>
    <w:rsid w:val="00E51DC4"/>
    <w:rsid w:val="00E535C7"/>
    <w:rsid w:val="00E563CD"/>
    <w:rsid w:val="00E56A6A"/>
    <w:rsid w:val="00E64481"/>
    <w:rsid w:val="00E671B7"/>
    <w:rsid w:val="00E7042A"/>
    <w:rsid w:val="00E70646"/>
    <w:rsid w:val="00E73293"/>
    <w:rsid w:val="00E73A2C"/>
    <w:rsid w:val="00E76C97"/>
    <w:rsid w:val="00E7780B"/>
    <w:rsid w:val="00E77F9A"/>
    <w:rsid w:val="00E90F53"/>
    <w:rsid w:val="00E92389"/>
    <w:rsid w:val="00E92451"/>
    <w:rsid w:val="00E95D70"/>
    <w:rsid w:val="00EA03F4"/>
    <w:rsid w:val="00EA07BF"/>
    <w:rsid w:val="00EA3017"/>
    <w:rsid w:val="00EA4C8C"/>
    <w:rsid w:val="00EB32BE"/>
    <w:rsid w:val="00EB37F6"/>
    <w:rsid w:val="00EB487D"/>
    <w:rsid w:val="00EB4F7A"/>
    <w:rsid w:val="00EB7838"/>
    <w:rsid w:val="00EB7AC2"/>
    <w:rsid w:val="00EC1F49"/>
    <w:rsid w:val="00EC3B88"/>
    <w:rsid w:val="00EC45DF"/>
    <w:rsid w:val="00EC56DB"/>
    <w:rsid w:val="00EC68EC"/>
    <w:rsid w:val="00ED1A82"/>
    <w:rsid w:val="00ED39FF"/>
    <w:rsid w:val="00EE34E9"/>
    <w:rsid w:val="00EE5DF9"/>
    <w:rsid w:val="00EF0537"/>
    <w:rsid w:val="00EF0782"/>
    <w:rsid w:val="00EF0A6E"/>
    <w:rsid w:val="00EF2831"/>
    <w:rsid w:val="00EF4B58"/>
    <w:rsid w:val="00EF6B89"/>
    <w:rsid w:val="00EF767F"/>
    <w:rsid w:val="00F01E3B"/>
    <w:rsid w:val="00F05CB2"/>
    <w:rsid w:val="00F12449"/>
    <w:rsid w:val="00F15246"/>
    <w:rsid w:val="00F157AD"/>
    <w:rsid w:val="00F17C78"/>
    <w:rsid w:val="00F226BC"/>
    <w:rsid w:val="00F26688"/>
    <w:rsid w:val="00F274B2"/>
    <w:rsid w:val="00F31B54"/>
    <w:rsid w:val="00F32043"/>
    <w:rsid w:val="00F329BE"/>
    <w:rsid w:val="00F339BF"/>
    <w:rsid w:val="00F3576D"/>
    <w:rsid w:val="00F35AB0"/>
    <w:rsid w:val="00F36571"/>
    <w:rsid w:val="00F424E8"/>
    <w:rsid w:val="00F427AC"/>
    <w:rsid w:val="00F42DB3"/>
    <w:rsid w:val="00F42E15"/>
    <w:rsid w:val="00F4560B"/>
    <w:rsid w:val="00F46297"/>
    <w:rsid w:val="00F47E12"/>
    <w:rsid w:val="00F5271D"/>
    <w:rsid w:val="00F528B4"/>
    <w:rsid w:val="00F54F2E"/>
    <w:rsid w:val="00F559C4"/>
    <w:rsid w:val="00F601DA"/>
    <w:rsid w:val="00F601EE"/>
    <w:rsid w:val="00F62A85"/>
    <w:rsid w:val="00F63C7B"/>
    <w:rsid w:val="00F661A7"/>
    <w:rsid w:val="00F66591"/>
    <w:rsid w:val="00F6761D"/>
    <w:rsid w:val="00F7053B"/>
    <w:rsid w:val="00F71E7F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1B2A"/>
    <w:rsid w:val="00FB4B7E"/>
    <w:rsid w:val="00FB53BD"/>
    <w:rsid w:val="00FB6CAB"/>
    <w:rsid w:val="00FB7474"/>
    <w:rsid w:val="00FC233C"/>
    <w:rsid w:val="00FC4450"/>
    <w:rsid w:val="00FC77CF"/>
    <w:rsid w:val="00FC792B"/>
    <w:rsid w:val="00FD1DDF"/>
    <w:rsid w:val="00FE19ED"/>
    <w:rsid w:val="00FE211A"/>
    <w:rsid w:val="00FE2575"/>
    <w:rsid w:val="00FE513A"/>
    <w:rsid w:val="00FF07D2"/>
    <w:rsid w:val="00FF45C1"/>
    <w:rsid w:val="00FF4AB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47C828-E61E-4E27-8233-410DD3F13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2698</Words>
  <Characters>16192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18853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2</cp:revision>
  <cp:lastPrinted>2017-06-26T09:05:00Z</cp:lastPrinted>
  <dcterms:created xsi:type="dcterms:W3CDTF">2017-06-30T06:38:00Z</dcterms:created>
  <dcterms:modified xsi:type="dcterms:W3CDTF">2017-06-30T06:38:00Z</dcterms:modified>
</cp:coreProperties>
</file>