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  </w:t>
      </w:r>
      <w:r w:rsidR="00545DE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12</w:t>
      </w:r>
      <w:r w:rsidR="00D87B4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545DE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B5CA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30 sierpnia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BB5CA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IX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736C49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C49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9D549B">
        <w:rPr>
          <w:rFonts w:ascii="Times New Roman" w:eastAsia="Times New Roman" w:hAnsi="Times New Roman" w:cs="Times New Roman"/>
          <w:sz w:val="24"/>
          <w:szCs w:val="24"/>
          <w:lang w:eastAsia="pl-PL"/>
        </w:rPr>
        <w:t>44.2017.11</w:t>
      </w:r>
    </w:p>
    <w:p w:rsidR="00AC540E" w:rsidRPr="00736C49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C49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646DE5" w:rsidRPr="00736C49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545DEA">
        <w:rPr>
          <w:rFonts w:ascii="Times New Roman" w:eastAsia="Times New Roman" w:hAnsi="Times New Roman" w:cs="Times New Roman"/>
          <w:sz w:val="24"/>
          <w:szCs w:val="24"/>
          <w:lang w:eastAsia="pl-PL"/>
        </w:rPr>
        <w:t>9.2017.12</w:t>
      </w:r>
    </w:p>
    <w:p w:rsidR="00AC540E" w:rsidRPr="00736C49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C49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9D549B">
        <w:rPr>
          <w:rFonts w:ascii="Times New Roman" w:eastAsia="Times New Roman" w:hAnsi="Times New Roman" w:cs="Times New Roman"/>
          <w:sz w:val="24"/>
          <w:szCs w:val="24"/>
          <w:lang w:eastAsia="pl-PL"/>
        </w:rPr>
        <w:t>42.2017.11</w:t>
      </w:r>
    </w:p>
    <w:p w:rsidR="00AC540E" w:rsidRPr="00736C49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C49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9D549B">
        <w:rPr>
          <w:rFonts w:ascii="Times New Roman" w:eastAsia="Times New Roman" w:hAnsi="Times New Roman" w:cs="Times New Roman"/>
          <w:sz w:val="24"/>
          <w:szCs w:val="24"/>
          <w:lang w:eastAsia="pl-PL"/>
        </w:rPr>
        <w:t>41.2017.11</w:t>
      </w:r>
      <w:bookmarkStart w:id="0" w:name="_GoBack"/>
      <w:bookmarkEnd w:id="0"/>
    </w:p>
    <w:p w:rsidR="00AC540E" w:rsidRPr="008F2865" w:rsidRDefault="00C373E0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BB5CA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10.30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B5CA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11.15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50FB1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C3D2B" w:rsidRDefault="00DC3D2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A4934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1A4934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1A4934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1A4934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1A4934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A4934" w:rsidRDefault="001A4934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1A4934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373E0" w:rsidRDefault="00C373E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AC540E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8F286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A4934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BB5CA6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BB5CA6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BB5CA6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5CA6" w:rsidRDefault="00BB5CA6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BB5CA6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BB5CA6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84517F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5CA6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5CA6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5CA6" w:rsidRDefault="00BB5CA6" w:rsidP="00BB5CA6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BB5CA6" w:rsidRDefault="00BB5CA6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8365E" w:rsidRDefault="0058365E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Piotr Roman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58365E" w:rsidRDefault="0058365E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7E3C10" w:rsidRPr="007E3C10" w:rsidRDefault="007E3C10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58365E" w:rsidRDefault="007E3C10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7E3C10" w:rsidRDefault="007E3C10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D77D6D" w:rsidRDefault="00D77D6D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D77D6D" w:rsidRDefault="00D77D6D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352D4B" w:rsidRDefault="00352D4B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Zastępca Dyrektora Miejskiego Zakładu Gospodarki Mieszkaniowej</w:t>
      </w:r>
    </w:p>
    <w:p w:rsidR="007E3C10" w:rsidRDefault="007E3C10" w:rsidP="00352D4B">
      <w:pPr>
        <w:pStyle w:val="Akapitzlist"/>
        <w:tabs>
          <w:tab w:val="left" w:pos="284"/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7C22F0" w:rsidRDefault="005A4EED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352D4B" w:rsidRPr="00352D4B" w:rsidRDefault="00352D4B" w:rsidP="00352D4B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D4B">
        <w:rPr>
          <w:rFonts w:ascii="Times New Roman" w:hAnsi="Times New Roman" w:cs="Times New Roman"/>
          <w:bCs/>
          <w:sz w:val="28"/>
          <w:szCs w:val="28"/>
        </w:rPr>
        <w:t>Otwarcie posiedzenia, stwierdzenie quorum, przyjęcie porządku posiedzenia.</w:t>
      </w:r>
    </w:p>
    <w:p w:rsidR="00352D4B" w:rsidRPr="00352D4B" w:rsidRDefault="00352D4B" w:rsidP="00352D4B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D4B">
        <w:rPr>
          <w:rFonts w:ascii="Times New Roman" w:hAnsi="Times New Roman" w:cs="Times New Roman"/>
          <w:bCs/>
          <w:sz w:val="28"/>
          <w:szCs w:val="28"/>
        </w:rPr>
        <w:t xml:space="preserve">Zaopiniowanie projektów uchwał: </w:t>
      </w:r>
    </w:p>
    <w:p w:rsidR="00352D4B" w:rsidRPr="00352D4B" w:rsidRDefault="00352D4B" w:rsidP="00352D4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2D4B" w:rsidRPr="00352D4B" w:rsidRDefault="00352D4B" w:rsidP="00352D4B">
      <w:pPr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D4B">
        <w:rPr>
          <w:rFonts w:ascii="Times New Roman" w:hAnsi="Times New Roman" w:cs="Times New Roman"/>
          <w:bCs/>
          <w:sz w:val="28"/>
          <w:szCs w:val="28"/>
        </w:rPr>
        <w:lastRenderedPageBreak/>
        <w:t>w sprawie zmiany uchwały Nr XIII/165/2015 Rady Miasta Bolesławiec z dnia 23 września 2015 r. w sprawie wieloletniego programu gospodarowania mieszkaniowym zasobem Gminy Miejskiej Bolesławiec na lata 2015-2020,</w:t>
      </w:r>
    </w:p>
    <w:p w:rsidR="00352D4B" w:rsidRPr="00352D4B" w:rsidRDefault="00352D4B" w:rsidP="00352D4B">
      <w:pPr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D4B">
        <w:rPr>
          <w:rFonts w:ascii="Times New Roman" w:hAnsi="Times New Roman" w:cs="Times New Roman"/>
          <w:bCs/>
          <w:sz w:val="28"/>
          <w:szCs w:val="28"/>
        </w:rPr>
        <w:t xml:space="preserve">zmieniająca uchwałę w sprawie Regulaminu udzielania dotacji celowych osobom fizycznym oraz wspólnotom mieszkaniowym ze środków budżetu Gminy Miejskiej Bolesławiec na zadanie służące ograniczeniu niskiej emisji, polegające na zmianie systemu ogrzewania </w:t>
      </w:r>
      <w:r w:rsidRPr="00352D4B">
        <w:rPr>
          <w:rFonts w:ascii="Times New Roman" w:hAnsi="Times New Roman" w:cs="Times New Roman"/>
          <w:bCs/>
          <w:sz w:val="28"/>
          <w:szCs w:val="28"/>
        </w:rPr>
        <w:br/>
        <w:t>w ramach programu „Ograniczenie niskiej emisji na obszarze województwa dolnośląskiego” przy wsparciu finansowym Wojewódzkiego Funduszu Ochrony Środowiska i Gospodarki Wodnej we Wrocławiu,</w:t>
      </w:r>
    </w:p>
    <w:p w:rsidR="00352D4B" w:rsidRPr="00352D4B" w:rsidRDefault="00352D4B" w:rsidP="00352D4B">
      <w:pPr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D4B">
        <w:rPr>
          <w:rFonts w:ascii="Times New Roman" w:hAnsi="Times New Roman" w:cs="Times New Roman"/>
          <w:bCs/>
          <w:sz w:val="28"/>
          <w:szCs w:val="28"/>
        </w:rPr>
        <w:t>w sprawie zmiany Wieloletniej Prognozy Finansowej Gminy Miejskiej Bolesławiec,</w:t>
      </w:r>
    </w:p>
    <w:p w:rsidR="00352D4B" w:rsidRPr="00352D4B" w:rsidRDefault="00352D4B" w:rsidP="00352D4B">
      <w:pPr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D4B">
        <w:rPr>
          <w:rFonts w:ascii="Times New Roman" w:hAnsi="Times New Roman" w:cs="Times New Roman"/>
          <w:bCs/>
          <w:sz w:val="28"/>
          <w:szCs w:val="28"/>
        </w:rPr>
        <w:t>w sprawie zmian w budżecie miasta na 2017 r.</w:t>
      </w:r>
    </w:p>
    <w:p w:rsidR="00352D4B" w:rsidRPr="00352D4B" w:rsidRDefault="00352D4B" w:rsidP="00352D4B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D4B">
        <w:rPr>
          <w:rFonts w:ascii="Times New Roman" w:hAnsi="Times New Roman" w:cs="Times New Roman"/>
          <w:bCs/>
          <w:sz w:val="28"/>
          <w:szCs w:val="28"/>
        </w:rPr>
        <w:t>Zamknięcie wspólnego posiedzenia Komisji stałych Rady Miasta.</w:t>
      </w:r>
    </w:p>
    <w:p w:rsidR="00C86D12" w:rsidRDefault="00C86D12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2D4B" w:rsidRPr="00B32E8D" w:rsidRDefault="00352D4B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który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52D4B" w:rsidRPr="00352D4B" w:rsidRDefault="00352D4B" w:rsidP="00352D4B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aopiniowanie projektów uchwał: </w:t>
      </w:r>
    </w:p>
    <w:p w:rsidR="009F14D1" w:rsidRDefault="00352D4B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</w:t>
      </w:r>
      <w:r w:rsidRPr="00352D4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2.1.</w:t>
      </w:r>
      <w:r w:rsidRPr="00352D4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w</w:t>
      </w:r>
      <w:r w:rsidRPr="00352D4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sprawie zmiany uchwały Nr XIII/165/2015 Rady Miasta Bolesławiec z dnia 23 września 2015 r. w sprawie wieloletniego programu gospodarowania mieszkaniowym zasobem Gminy Miejskie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j Bolesławiec na lata 2015-2020</w:t>
      </w:r>
    </w:p>
    <w:p w:rsidR="00352D4B" w:rsidRDefault="00352D4B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352D4B" w:rsidRP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1)</w:t>
      </w:r>
    </w:p>
    <w:p w:rsidR="00FC1B53" w:rsidRDefault="00FC1B53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5ABD" w:rsidRDefault="002218FE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Zastępca Dyrektora MZGM Grażyna Strzyżewska</w:t>
      </w:r>
      <w:r w:rsidR="001C5AB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36C49" w:rsidRDefault="00736C49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C5ABD" w:rsidRDefault="001C5ABD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W dyskusji głos zabrali radni Bogdan Biernat, Dariusz Mucha oraz Stanisław Wiącek.</w:t>
      </w:r>
    </w:p>
    <w:p w:rsidR="001C5ABD" w:rsidRDefault="001C5ABD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5ABD" w:rsidRDefault="001C5ABD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Wyjaśnień udzieliła Zastępca Dyrektora MZGM Grażyna Strzyżewska.</w:t>
      </w:r>
    </w:p>
    <w:p w:rsidR="00AD5FA8" w:rsidRPr="001C5ABD" w:rsidRDefault="00AD5FA8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641F16" w:rsidRDefault="00FC1B53" w:rsidP="00FC1B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 w:rsidR="009F14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D5FA8">
        <w:rPr>
          <w:rFonts w:ascii="Times New Roman" w:hAnsi="Times New Roman" w:cs="Times New Roman"/>
          <w:b/>
          <w:sz w:val="28"/>
          <w:szCs w:val="28"/>
        </w:rPr>
        <w:t>6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9F14D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8D1" w:rsidRDefault="003908D1" w:rsidP="003908D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08D1">
        <w:rPr>
          <w:rFonts w:ascii="Times New Roman" w:hAnsi="Times New Roman" w:cs="Times New Roman"/>
          <w:b/>
          <w:sz w:val="28"/>
          <w:szCs w:val="28"/>
          <w:u w:val="single"/>
        </w:rPr>
        <w:t>Ad 2.2. zmieniająca uchwałę w sprawie Regulaminu udzielania dotacji celowych osobom fizycznym oraz wspólnotom mieszkaniowym ze środków budżetu Gminy Miejskiej Bolesławiec na zadanie służące ograniczeniu niskiej emisji, polegające na zmianie systemu ogrzewania w ramach programu „Ograniczenie niskiej emisji na obszarze województwa dolnośląskiego” przy wsparciu finansowym Wojewódzkiego Funduszu Ochrony Środowiska i Gospodarki Wodnej we Wrocławiu</w:t>
      </w:r>
    </w:p>
    <w:p w:rsidR="003908D1" w:rsidRDefault="003908D1" w:rsidP="003908D1">
      <w:pPr>
        <w:tabs>
          <w:tab w:val="left" w:pos="112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03A6" w:rsidRDefault="00BE03A6" w:rsidP="00BE03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  <w:r w:rsidR="0066458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Radni otrzymali również autopoprawkę do przedmiotowego projektu uchwały.</w:t>
      </w:r>
    </w:p>
    <w:p w:rsidR="003908D1" w:rsidRDefault="00BE03A6" w:rsidP="006645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664588" w:rsidRDefault="00664588" w:rsidP="006645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(autopoprawka – zał. nr 3)</w:t>
      </w:r>
    </w:p>
    <w:p w:rsidR="00664588" w:rsidRDefault="00664588" w:rsidP="006645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03A6" w:rsidRDefault="00BE03A6" w:rsidP="00BE03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 Naczelnik Wydziału Zamówień Publicznych </w:t>
      </w:r>
      <w:r>
        <w:rPr>
          <w:rFonts w:ascii="Times New Roman" w:hAnsi="Times New Roman" w:cs="Times New Roman"/>
          <w:sz w:val="28"/>
          <w:szCs w:val="28"/>
        </w:rPr>
        <w:br/>
        <w:t xml:space="preserve">i Inwestycji Miejskich Andrzej Kuriata. </w:t>
      </w:r>
    </w:p>
    <w:p w:rsidR="00664588" w:rsidRDefault="00664588" w:rsidP="00BE03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E03A6" w:rsidRDefault="00BE03A6" w:rsidP="00BE03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Do omawianego projektu uchwały odnieśli się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 Filistyński,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Wojciech Kasprzyk, </w:t>
      </w:r>
      <w:r w:rsidR="0009237B">
        <w:rPr>
          <w:rFonts w:ascii="Times New Roman" w:hAnsi="Times New Roman" w:cs="Times New Roman"/>
          <w:sz w:val="28"/>
          <w:szCs w:val="28"/>
        </w:rPr>
        <w:t xml:space="preserve">radni Dariusz Mucha, Łukasz </w:t>
      </w:r>
      <w:proofErr w:type="spellStart"/>
      <w:r w:rsidR="0009237B">
        <w:rPr>
          <w:rFonts w:ascii="Times New Roman" w:hAnsi="Times New Roman" w:cs="Times New Roman"/>
          <w:sz w:val="28"/>
          <w:szCs w:val="28"/>
        </w:rPr>
        <w:t>Molak</w:t>
      </w:r>
      <w:proofErr w:type="spellEnd"/>
      <w:r w:rsidR="0009237B">
        <w:rPr>
          <w:rFonts w:ascii="Times New Roman" w:hAnsi="Times New Roman" w:cs="Times New Roman"/>
          <w:sz w:val="28"/>
          <w:szCs w:val="28"/>
        </w:rPr>
        <w:t xml:space="preserve"> i Eugeniusz Jabłoński.</w:t>
      </w:r>
    </w:p>
    <w:p w:rsidR="0009237B" w:rsidRDefault="0009237B" w:rsidP="00BE03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BE03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Na pytania odpowiedzieli Naczelnik Wydziału Zamówień Publicznych </w:t>
      </w:r>
      <w:r>
        <w:rPr>
          <w:rFonts w:ascii="Times New Roman" w:hAnsi="Times New Roman" w:cs="Times New Roman"/>
          <w:sz w:val="28"/>
          <w:szCs w:val="28"/>
        </w:rPr>
        <w:br/>
        <w:t xml:space="preserve">i Inwestycji Miejskich Andrzej Kuriata, 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 oraz Prezydent Miasta Piotr Roman.</w:t>
      </w:r>
    </w:p>
    <w:p w:rsidR="0009237B" w:rsidRDefault="0009237B" w:rsidP="00BE03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Pr="00641F16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9237B" w:rsidRPr="00BE03A6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3908D1" w:rsidRDefault="003908D1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09237B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8"/>
        </w:rPr>
      </w:pPr>
      <w:r w:rsidRPr="0009237B">
        <w:rPr>
          <w:rFonts w:ascii="Times New Roman" w:hAnsi="Times New Roman" w:cs="Times New Roman"/>
          <w:i/>
          <w:sz w:val="20"/>
          <w:szCs w:val="28"/>
        </w:rPr>
        <w:t xml:space="preserve">O godz. 11.15 wspólne posiedzenie Komisji opuściła radna Renata </w:t>
      </w:r>
      <w:proofErr w:type="spellStart"/>
      <w:r w:rsidRPr="0009237B">
        <w:rPr>
          <w:rFonts w:ascii="Times New Roman" w:hAnsi="Times New Roman" w:cs="Times New Roman"/>
          <w:i/>
          <w:sz w:val="20"/>
          <w:szCs w:val="28"/>
        </w:rPr>
        <w:t>Fredyk</w:t>
      </w:r>
      <w:proofErr w:type="spellEnd"/>
      <w:r w:rsidRPr="0009237B">
        <w:rPr>
          <w:rFonts w:ascii="Times New Roman" w:hAnsi="Times New Roman" w:cs="Times New Roman"/>
          <w:i/>
          <w:sz w:val="20"/>
          <w:szCs w:val="28"/>
        </w:rPr>
        <w:t>.</w:t>
      </w:r>
    </w:p>
    <w:p w:rsidR="0009237B" w:rsidRPr="0009237B" w:rsidRDefault="0009237B" w:rsidP="0009237B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8"/>
        </w:rPr>
      </w:pPr>
      <w:r w:rsidRPr="0009237B">
        <w:rPr>
          <w:rFonts w:ascii="Times New Roman" w:hAnsi="Times New Roman" w:cs="Times New Roman"/>
          <w:i/>
          <w:sz w:val="20"/>
          <w:szCs w:val="28"/>
        </w:rPr>
        <w:t xml:space="preserve">Komisja </w:t>
      </w:r>
      <w:proofErr w:type="spellStart"/>
      <w:r w:rsidRPr="0009237B">
        <w:rPr>
          <w:rFonts w:ascii="Times New Roman" w:hAnsi="Times New Roman" w:cs="Times New Roman"/>
          <w:i/>
          <w:sz w:val="20"/>
          <w:szCs w:val="28"/>
        </w:rPr>
        <w:t>ZRiSS</w:t>
      </w:r>
      <w:proofErr w:type="spellEnd"/>
      <w:r w:rsidRPr="0009237B">
        <w:rPr>
          <w:rFonts w:ascii="Times New Roman" w:hAnsi="Times New Roman" w:cs="Times New Roman"/>
          <w:i/>
          <w:sz w:val="20"/>
          <w:szCs w:val="28"/>
        </w:rPr>
        <w:t xml:space="preserve"> obraduje w składzie 5 radnych.</w:t>
      </w: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Pr="0009237B" w:rsidRDefault="0009237B" w:rsidP="0009237B">
      <w:pPr>
        <w:tabs>
          <w:tab w:val="left" w:pos="357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237B">
        <w:rPr>
          <w:rFonts w:ascii="Times New Roman" w:hAnsi="Times New Roman" w:cs="Times New Roman"/>
          <w:b/>
          <w:sz w:val="28"/>
          <w:szCs w:val="28"/>
          <w:u w:val="single"/>
        </w:rPr>
        <w:t>Ad 2.3. w sprawie zmiany Wieloletniej Prognozy Finansowej Gminy Miejskiej Bolesławiec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66458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237B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09237B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>
        <w:rPr>
          <w:rFonts w:ascii="Times New Roman" w:hAnsi="Times New Roman" w:cs="Times New Roman"/>
          <w:sz w:val="28"/>
          <w:szCs w:val="28"/>
        </w:rPr>
        <w:t>Projekt uchwały zreferowała Naczelniczka Wydziału Finansowo-Budżetowego Małgorzata Gawlik.</w:t>
      </w:r>
    </w:p>
    <w:p w:rsidR="0009237B" w:rsidRP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9237B" w:rsidRPr="00641F16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9237B" w:rsidRPr="00BE03A6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P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237B">
        <w:rPr>
          <w:rFonts w:ascii="Times New Roman" w:hAnsi="Times New Roman" w:cs="Times New Roman"/>
          <w:b/>
          <w:sz w:val="28"/>
          <w:szCs w:val="28"/>
          <w:u w:val="single"/>
        </w:rPr>
        <w:t>Ad 2.4. w sprawie zmian w budżecie miasta na 2017 r.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66458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23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hAnsi="Times New Roman" w:cs="Times New Roman"/>
          <w:sz w:val="28"/>
          <w:szCs w:val="28"/>
        </w:rPr>
        <w:t>Projekt uchwały zreferowała Skarbnik Miasta Mirosława Mitek.</w:t>
      </w: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Głos w dyskusji zabrał radny Dariusz Mucha oraz Skarbnik Miasta Mirosława Mitek.</w:t>
      </w: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Pr="00641F16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9237B" w:rsidRPr="00BE03A6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Pr="0009237B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9F14D1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9F14D1">
        <w:rPr>
          <w:rFonts w:ascii="Times New Roman" w:hAnsi="Times New Roman" w:cs="Times New Roman"/>
          <w:sz w:val="28"/>
          <w:szCs w:val="28"/>
        </w:rPr>
        <w:t>Eugeniusz Kowalski</w:t>
      </w:r>
      <w:r w:rsidR="00FC1B53">
        <w:rPr>
          <w:rFonts w:ascii="Times New Roman" w:hAnsi="Times New Roman" w:cs="Times New Roman"/>
          <w:sz w:val="28"/>
          <w:szCs w:val="28"/>
        </w:rPr>
        <w:t xml:space="preserve"> zamknęła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2B68" w:rsidRDefault="009B2B68" w:rsidP="009B2B68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>Przewodniczący Komisji</w:t>
      </w:r>
    </w:p>
    <w:p w:rsidR="009B2B68" w:rsidRDefault="009B2B68" w:rsidP="009B2B68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 xml:space="preserve">Infrastruktury, Gospodarki Przestrzennej </w:t>
      </w:r>
      <w:r>
        <w:rPr>
          <w:rFonts w:ascii="Times New Roman" w:eastAsia="Times New Roman" w:hAnsi="Times New Roman" w:cs="Times New Roman"/>
          <w:szCs w:val="28"/>
          <w:lang w:eastAsia="pl-PL"/>
        </w:rPr>
        <w:br/>
        <w:t>i Budownictwa</w:t>
      </w:r>
    </w:p>
    <w:p w:rsidR="009B2B68" w:rsidRDefault="009B2B68" w:rsidP="009B2B68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</w:p>
    <w:p w:rsidR="009B2B68" w:rsidRDefault="009B2B68" w:rsidP="009B2B68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>/-/ Wojciech Kasprzyk</w:t>
      </w:r>
    </w:p>
    <w:p w:rsidR="009B2B68" w:rsidRDefault="009B2B68" w:rsidP="009B2B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</w:p>
    <w:p w:rsidR="009B2B68" w:rsidRDefault="009B2B68" w:rsidP="009B2B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Paraniak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833" w:rsidRDefault="00D14833" w:rsidP="00B87F12">
      <w:pPr>
        <w:spacing w:after="0" w:line="240" w:lineRule="auto"/>
      </w:pPr>
      <w:r>
        <w:separator/>
      </w:r>
    </w:p>
  </w:endnote>
  <w:endnote w:type="continuationSeparator" w:id="0">
    <w:p w:rsidR="00D14833" w:rsidRDefault="00D1483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549B">
          <w:rPr>
            <w:noProof/>
          </w:rPr>
          <w:t>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833" w:rsidRDefault="00D14833" w:rsidP="00B87F12">
      <w:pPr>
        <w:spacing w:after="0" w:line="240" w:lineRule="auto"/>
      </w:pPr>
      <w:r>
        <w:separator/>
      </w:r>
    </w:p>
  </w:footnote>
  <w:footnote w:type="continuationSeparator" w:id="0">
    <w:p w:rsidR="00D14833" w:rsidRDefault="00D1483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8"/>
  </w:num>
  <w:num w:numId="10">
    <w:abstractNumId w:val="7"/>
  </w:num>
  <w:num w:numId="11">
    <w:abstractNumId w:val="4"/>
  </w:num>
  <w:num w:numId="12">
    <w:abstractNumId w:val="17"/>
  </w:num>
  <w:num w:numId="13">
    <w:abstractNumId w:val="18"/>
  </w:num>
  <w:num w:numId="14">
    <w:abstractNumId w:val="5"/>
  </w:num>
  <w:num w:numId="15">
    <w:abstractNumId w:val="14"/>
  </w:num>
  <w:num w:numId="16">
    <w:abstractNumId w:val="12"/>
  </w:num>
  <w:num w:numId="17">
    <w:abstractNumId w:val="13"/>
  </w:num>
  <w:num w:numId="18">
    <w:abstractNumId w:val="15"/>
  </w:num>
  <w:num w:numId="19">
    <w:abstractNumId w:val="6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10387D"/>
    <w:rsid w:val="001133B4"/>
    <w:rsid w:val="00114113"/>
    <w:rsid w:val="00117ACE"/>
    <w:rsid w:val="00121084"/>
    <w:rsid w:val="001212F5"/>
    <w:rsid w:val="00126645"/>
    <w:rsid w:val="00136FA7"/>
    <w:rsid w:val="00137ACA"/>
    <w:rsid w:val="00154FC5"/>
    <w:rsid w:val="00155DC4"/>
    <w:rsid w:val="00157A8E"/>
    <w:rsid w:val="0016253E"/>
    <w:rsid w:val="00165412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5E2D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B69"/>
    <w:rsid w:val="00540D70"/>
    <w:rsid w:val="005423C0"/>
    <w:rsid w:val="00545DEA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D3B4E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B68"/>
    <w:rsid w:val="009B2D74"/>
    <w:rsid w:val="009B30C5"/>
    <w:rsid w:val="009B384D"/>
    <w:rsid w:val="009B4F01"/>
    <w:rsid w:val="009D0F59"/>
    <w:rsid w:val="009D3D39"/>
    <w:rsid w:val="009D3D77"/>
    <w:rsid w:val="009D4DAD"/>
    <w:rsid w:val="009D549B"/>
    <w:rsid w:val="009D76DD"/>
    <w:rsid w:val="009D772D"/>
    <w:rsid w:val="009E1396"/>
    <w:rsid w:val="009E411B"/>
    <w:rsid w:val="009E55A1"/>
    <w:rsid w:val="009F14D1"/>
    <w:rsid w:val="00A055B5"/>
    <w:rsid w:val="00A06C00"/>
    <w:rsid w:val="00A16F1E"/>
    <w:rsid w:val="00A16F20"/>
    <w:rsid w:val="00A26D54"/>
    <w:rsid w:val="00A33168"/>
    <w:rsid w:val="00A337D8"/>
    <w:rsid w:val="00A37738"/>
    <w:rsid w:val="00A506F2"/>
    <w:rsid w:val="00A52D58"/>
    <w:rsid w:val="00A70148"/>
    <w:rsid w:val="00A76E06"/>
    <w:rsid w:val="00A92C99"/>
    <w:rsid w:val="00A974FC"/>
    <w:rsid w:val="00AA7BB1"/>
    <w:rsid w:val="00AB2EB7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65700"/>
    <w:rsid w:val="00B71F2F"/>
    <w:rsid w:val="00B73AF2"/>
    <w:rsid w:val="00B84788"/>
    <w:rsid w:val="00B87F12"/>
    <w:rsid w:val="00B9648A"/>
    <w:rsid w:val="00BA0733"/>
    <w:rsid w:val="00BA69E3"/>
    <w:rsid w:val="00BB0C69"/>
    <w:rsid w:val="00BB5CA6"/>
    <w:rsid w:val="00BD74A4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4833"/>
    <w:rsid w:val="00D158BD"/>
    <w:rsid w:val="00D42758"/>
    <w:rsid w:val="00D43616"/>
    <w:rsid w:val="00D50B71"/>
    <w:rsid w:val="00D53FD9"/>
    <w:rsid w:val="00D54D7A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EA0B0-8E85-49E5-9CD0-667444068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1160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3</cp:revision>
  <cp:lastPrinted>2017-09-22T05:40:00Z</cp:lastPrinted>
  <dcterms:created xsi:type="dcterms:W3CDTF">2017-09-29T07:27:00Z</dcterms:created>
  <dcterms:modified xsi:type="dcterms:W3CDTF">2017-09-29T07:52:00Z</dcterms:modified>
</cp:coreProperties>
</file>