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E1D65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XX</w:t>
      </w:r>
      <w:r w:rsidR="00A00911">
        <w:rPr>
          <w:rFonts w:ascii="Book Antiqua" w:hAnsi="Book Antiqua"/>
          <w:b/>
          <w:bCs/>
          <w:color w:val="000000"/>
          <w:sz w:val="32"/>
        </w:rPr>
        <w:t>X</w:t>
      </w:r>
      <w:r w:rsidR="00DC0216">
        <w:rPr>
          <w:rFonts w:ascii="Book Antiqua" w:hAnsi="Book Antiqua"/>
          <w:b/>
          <w:bCs/>
          <w:color w:val="000000"/>
          <w:sz w:val="32"/>
        </w:rPr>
        <w:t>IX</w:t>
      </w:r>
      <w:r w:rsidR="006925E6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1F1209">
        <w:rPr>
          <w:rFonts w:ascii="Book Antiqua" w:hAnsi="Book Antiqua"/>
          <w:b/>
          <w:bCs/>
          <w:color w:val="000000"/>
          <w:sz w:val="32"/>
        </w:rPr>
        <w:t>sesji odbytej w dni</w:t>
      </w:r>
      <w:r w:rsidR="00F1727D">
        <w:rPr>
          <w:rFonts w:ascii="Book Antiqua" w:hAnsi="Book Antiqua"/>
          <w:b/>
          <w:bCs/>
          <w:color w:val="000000"/>
          <w:sz w:val="32"/>
        </w:rPr>
        <w:t>u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DC0216">
        <w:rPr>
          <w:rFonts w:ascii="Book Antiqua" w:hAnsi="Book Antiqua"/>
          <w:b/>
          <w:bCs/>
          <w:color w:val="000000"/>
          <w:sz w:val="32"/>
        </w:rPr>
        <w:t xml:space="preserve">30 sierpnia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4F69BA">
        <w:rPr>
          <w:rFonts w:ascii="Book Antiqua" w:hAnsi="Book Antiqua"/>
          <w:b/>
          <w:bCs/>
          <w:color w:val="000000"/>
          <w:sz w:val="32"/>
        </w:rPr>
        <w:t>7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DC0216">
        <w:rPr>
          <w:rFonts w:ascii="Book Antiqua" w:hAnsi="Book Antiqua"/>
          <w:b/>
          <w:bCs/>
          <w:color w:val="000000"/>
        </w:rPr>
        <w:t>październik</w:t>
      </w:r>
      <w:r w:rsidR="001F1209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4F69BA">
        <w:rPr>
          <w:rFonts w:ascii="Book Antiqua" w:hAnsi="Book Antiqua"/>
          <w:b/>
          <w:bCs/>
          <w:color w:val="000000"/>
        </w:rPr>
        <w:t>7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Zgodnie z przepisami statutowymi Prezydent Miasta Bolesławiec przedkłada Wysokiej Radzie sprawozdanie z wykonania uchwał Rady Miasta podjętych na XX</w:t>
      </w:r>
      <w:r w:rsidR="007767BE">
        <w:rPr>
          <w:rFonts w:ascii="Book Antiqua" w:hAnsi="Book Antiqua"/>
          <w:color w:val="000000"/>
        </w:rPr>
        <w:t>XIX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7767BE">
        <w:rPr>
          <w:rFonts w:ascii="Book Antiqua" w:hAnsi="Book Antiqua"/>
          <w:color w:val="000000"/>
        </w:rPr>
        <w:t>30 sierpnia</w:t>
      </w:r>
      <w:r w:rsidR="003A0C74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</w:rPr>
        <w:t>201</w:t>
      </w:r>
      <w:r w:rsidR="00B41608">
        <w:rPr>
          <w:rFonts w:ascii="Book Antiqua" w:hAnsi="Book Antiqua"/>
          <w:color w:val="000000"/>
        </w:rPr>
        <w:t>7</w:t>
      </w:r>
      <w:r>
        <w:rPr>
          <w:rFonts w:ascii="Book Antiqua" w:hAnsi="Book Antiqua"/>
          <w:color w:val="000000"/>
        </w:rPr>
        <w:t xml:space="preserve">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7767BE">
        <w:rPr>
          <w:rFonts w:ascii="Book Antiqua" w:hAnsi="Book Antiqua"/>
          <w:color w:val="000000"/>
        </w:rPr>
        <w:t>4</w:t>
      </w:r>
      <w:r w:rsidR="00F1727D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</w:rPr>
        <w:t>uchwał, które dotyczyły:</w:t>
      </w:r>
    </w:p>
    <w:p w:rsidR="00AD6337" w:rsidRDefault="00AD6337" w:rsidP="00AD6337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7767BE">
        <w:rPr>
          <w:rFonts w:ascii="Book Antiqua" w:hAnsi="Book Antiqua"/>
          <w:color w:val="000000"/>
        </w:rPr>
        <w:t>1</w:t>
      </w:r>
      <w:r w:rsidR="003A0C74">
        <w:rPr>
          <w:rFonts w:ascii="Book Antiqua" w:hAnsi="Book Antiqua"/>
          <w:color w:val="000000"/>
        </w:rPr>
        <w:t xml:space="preserve"> – spraw finansowo-budżetowych,</w:t>
      </w:r>
    </w:p>
    <w:p w:rsidR="003A0C74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7767BE">
        <w:rPr>
          <w:rFonts w:ascii="Book Antiqua" w:hAnsi="Book Antiqua"/>
        </w:rPr>
        <w:t>2</w:t>
      </w:r>
      <w:r w:rsidR="003A0C74">
        <w:rPr>
          <w:rFonts w:ascii="Book Antiqua" w:hAnsi="Book Antiqua"/>
        </w:rPr>
        <w:t xml:space="preserve"> – spraw problemowych,</w:t>
      </w:r>
    </w:p>
    <w:p w:rsidR="00DE1D65" w:rsidRDefault="003A0C74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- 1 – spraw finansowych. </w:t>
      </w:r>
      <w:r w:rsidR="00DE1D65">
        <w:rPr>
          <w:rFonts w:ascii="Book Antiqua" w:hAnsi="Book Antiqua"/>
        </w:rPr>
        <w:t xml:space="preserve">       </w:t>
      </w:r>
    </w:p>
    <w:p w:rsidR="004D3189" w:rsidRPr="004D3189" w:rsidRDefault="004D3189" w:rsidP="004D3189">
      <w:pPr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</w:t>
      </w:r>
      <w:r w:rsidR="003A0C74">
        <w:rPr>
          <w:rFonts w:ascii="Book Antiqua" w:hAnsi="Book Antiqua"/>
        </w:rPr>
        <w:t xml:space="preserve">i finansowe </w:t>
      </w:r>
      <w:r w:rsidR="00AD6337" w:rsidRPr="00AD6337">
        <w:rPr>
          <w:rFonts w:ascii="Book Antiqua" w:hAnsi="Book Antiqua"/>
        </w:rPr>
        <w:t xml:space="preserve">przekazano Regionalnej Izbie Obrachunkowej Zespołowi w Jeleniej Górze. Ponadto </w:t>
      </w:r>
      <w:r w:rsidR="007767BE">
        <w:rPr>
          <w:rFonts w:ascii="Book Antiqua" w:hAnsi="Book Antiqua"/>
        </w:rPr>
        <w:t>1</w:t>
      </w:r>
      <w:r w:rsidR="00AD6337" w:rsidRPr="00AD6337">
        <w:rPr>
          <w:rFonts w:ascii="Book Antiqua" w:hAnsi="Book Antiqua"/>
        </w:rPr>
        <w:t xml:space="preserve"> uchwał</w:t>
      </w:r>
      <w:r w:rsidR="007767BE">
        <w:rPr>
          <w:rFonts w:ascii="Book Antiqua" w:hAnsi="Book Antiqua"/>
        </w:rPr>
        <w:t>ę</w:t>
      </w:r>
      <w:r w:rsidR="00AD6337" w:rsidRPr="00AD6337">
        <w:rPr>
          <w:rFonts w:ascii="Book Antiqua" w:hAnsi="Book Antiqua"/>
        </w:rPr>
        <w:t xml:space="preserve">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686E43" w:rsidRDefault="00686E43" w:rsidP="00686E4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686E43" w:rsidRDefault="00686E43" w:rsidP="00686E43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7767BE" w:rsidRDefault="007767BE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Pr="005F3EA7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E95EA5" w:rsidP="00DC0216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</w:t>
            </w:r>
            <w:r w:rsidR="00A9639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53243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DC021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DC021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88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DC0216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30</w:t>
            </w:r>
            <w:r w:rsidR="00DE1D65">
              <w:rPr>
                <w:rStyle w:val="StylBookAntiqua11pktKursywa"/>
                <w:iCs/>
                <w:szCs w:val="22"/>
              </w:rPr>
              <w:t>.</w:t>
            </w:r>
            <w:r w:rsidR="004F69BA">
              <w:rPr>
                <w:rStyle w:val="StylBookAntiqua11pktKursywa"/>
                <w:iCs/>
                <w:szCs w:val="22"/>
              </w:rPr>
              <w:t>0</w:t>
            </w:r>
            <w:r>
              <w:rPr>
                <w:rStyle w:val="StylBookAntiqua11pktKursywa"/>
                <w:iCs/>
                <w:szCs w:val="22"/>
              </w:rPr>
              <w:t>8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4F69BA">
              <w:rPr>
                <w:rStyle w:val="StylBookAntiqua11pktKursywa"/>
                <w:iCs/>
                <w:szCs w:val="22"/>
              </w:rPr>
              <w:t>7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3C05E7" w:rsidRDefault="00DC0216" w:rsidP="00990E8D">
            <w:pPr>
              <w:rPr>
                <w:rStyle w:val="StylBookAntiqua11pktKursywa"/>
                <w:bCs/>
                <w:iCs/>
              </w:rPr>
            </w:pPr>
            <w:r w:rsidRPr="00DC0216">
              <w:rPr>
                <w:rStyle w:val="StylBookAntiqua11pktKursywa"/>
                <w:bCs/>
                <w:iCs/>
              </w:rPr>
              <w:t>w sprawie zmiany uchwały Nr XIII/165/2015 Rady Miasta Bolesławiec z dnia 23 września 2015 r. w sprawie wieloletniego programu gospodarowania mieszkaniowym zasobem Gminy Miejskie</w:t>
            </w:r>
            <w:r>
              <w:rPr>
                <w:rStyle w:val="StylBookAntiqua11pktKursywa"/>
                <w:bCs/>
                <w:iCs/>
              </w:rPr>
              <w:t>j Bolesławiec na lata 2015-2020</w:t>
            </w:r>
          </w:p>
          <w:p w:rsidR="001D5843" w:rsidRDefault="001D5843" w:rsidP="00990E8D">
            <w:pPr>
              <w:rPr>
                <w:rStyle w:val="StylBookAntiqua11pktKursywa"/>
                <w:bCs/>
                <w:iCs/>
              </w:rPr>
            </w:pPr>
          </w:p>
          <w:p w:rsidR="001D5843" w:rsidRPr="008248E3" w:rsidRDefault="001D5843" w:rsidP="00990E8D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B92D47" w:rsidRDefault="00B92D47" w:rsidP="00B92D4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92D47" w:rsidRDefault="00DE1D65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  <w:p w:rsidR="00EA5C6D" w:rsidRPr="00E53806" w:rsidRDefault="00EA5C6D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Woj. Dolnośląskiego w dniu 5.09.2017 r.</w:t>
            </w:r>
            <w:r w:rsidR="007767BE">
              <w:rPr>
                <w:rFonts w:ascii="Book Antiqua" w:hAnsi="Book Antiqua"/>
                <w:i/>
                <w:color w:val="000000"/>
                <w:sz w:val="22"/>
                <w:szCs w:val="22"/>
              </w:rPr>
              <w:t>,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poz. 3647.</w:t>
            </w:r>
          </w:p>
        </w:tc>
      </w:tr>
      <w:tr w:rsidR="00151DC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51DC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151DC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2.</w:t>
            </w:r>
          </w:p>
        </w:tc>
        <w:tc>
          <w:tcPr>
            <w:tcW w:w="2438" w:type="dxa"/>
          </w:tcPr>
          <w:p w:rsidR="00151DC5" w:rsidRDefault="00151DC5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151DC5" w:rsidP="00DC0216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XXXI</w:t>
            </w:r>
            <w:r w:rsidR="00DC0216">
              <w:rPr>
                <w:rStyle w:val="StylBookAntiqua11pktKursywa"/>
                <w:iCs/>
              </w:rPr>
              <w:t>X</w:t>
            </w:r>
            <w:r w:rsidRPr="00151DC5">
              <w:rPr>
                <w:rStyle w:val="StylBookAntiqua11pktKursywa"/>
                <w:iCs/>
              </w:rPr>
              <w:t>/</w:t>
            </w:r>
            <w:r w:rsidR="00DC0216">
              <w:rPr>
                <w:rStyle w:val="StylBookAntiqua11pktKursywa"/>
                <w:iCs/>
              </w:rPr>
              <w:t>389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FC26B9" w:rsidRDefault="00FC26B9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DC0216" w:rsidP="00DC021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</w:t>
            </w:r>
            <w:r w:rsidR="00FC26B9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8</w:t>
            </w:r>
            <w:r w:rsidR="00FC26B9" w:rsidRPr="00FC26B9">
              <w:rPr>
                <w:rStyle w:val="StylBookAntiqua11pktKursywa"/>
                <w:iCs/>
              </w:rPr>
              <w:t>.2017 r.</w:t>
            </w:r>
          </w:p>
        </w:tc>
        <w:tc>
          <w:tcPr>
            <w:tcW w:w="3649" w:type="dxa"/>
          </w:tcPr>
          <w:p w:rsidR="00151DC5" w:rsidRDefault="001D5843" w:rsidP="00990E8D">
            <w:pPr>
              <w:rPr>
                <w:rStyle w:val="StylBookAntiqua11pktKursywa"/>
                <w:bCs/>
                <w:iCs/>
              </w:rPr>
            </w:pPr>
            <w:r w:rsidRPr="001D5843">
              <w:rPr>
                <w:rStyle w:val="StylBookAntiqua11pktKursywa"/>
                <w:bCs/>
                <w:iCs/>
              </w:rPr>
              <w:t>zmieniająca uchwałę w sprawie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</w:t>
            </w:r>
            <w:r>
              <w:rPr>
                <w:rStyle w:val="StylBookAntiqua11pktKursywa"/>
                <w:bCs/>
                <w:iCs/>
              </w:rPr>
              <w:t xml:space="preserve"> Gospodarki Wodnej we Wrocławiu</w:t>
            </w:r>
          </w:p>
          <w:p w:rsidR="006A26DE" w:rsidRDefault="006A26DE" w:rsidP="00990E8D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B92D47" w:rsidRDefault="00B92D47" w:rsidP="003C05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C05E7" w:rsidRDefault="00FA76A6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D59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EA5C6D" w:rsidRDefault="00EA5C6D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Zapisy uchwały są realizowane. Zebrano ankiety od mieszkańców i wspólnot mieszkaniowych zainteresowanych udziałem w programie.</w:t>
            </w: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D5843" w:rsidRPr="00E918F6" w:rsidTr="002F780F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1D5843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D5843" w:rsidRPr="00E918F6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1D5843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D5843" w:rsidRPr="009A40B7" w:rsidTr="002F780F">
        <w:trPr>
          <w:tblCellSpacing w:w="20" w:type="dxa"/>
        </w:trPr>
        <w:tc>
          <w:tcPr>
            <w:tcW w:w="713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51DC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51DC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151DC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3.</w:t>
            </w:r>
          </w:p>
        </w:tc>
        <w:tc>
          <w:tcPr>
            <w:tcW w:w="2438" w:type="dxa"/>
          </w:tcPr>
          <w:p w:rsidR="00151DC5" w:rsidRDefault="00151DC5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151DC5" w:rsidP="00DC0216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XXXI</w:t>
            </w:r>
            <w:r w:rsidR="00DC0216">
              <w:rPr>
                <w:rStyle w:val="StylBookAntiqua11pktKursywa"/>
                <w:iCs/>
              </w:rPr>
              <w:t>X</w:t>
            </w:r>
            <w:r w:rsidRPr="00151DC5">
              <w:rPr>
                <w:rStyle w:val="StylBookAntiqua11pktKursywa"/>
                <w:iCs/>
              </w:rPr>
              <w:t>/3</w:t>
            </w:r>
            <w:r w:rsidR="009D4175">
              <w:rPr>
                <w:rStyle w:val="StylBookAntiqua11pktKursywa"/>
                <w:iCs/>
              </w:rPr>
              <w:t>9</w:t>
            </w:r>
            <w:r w:rsidR="00DC0216">
              <w:rPr>
                <w:rStyle w:val="StylBookAntiqua11pktKursywa"/>
                <w:iCs/>
              </w:rPr>
              <w:t>0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FC26B9" w:rsidRDefault="00FC26B9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DC0216" w:rsidP="00DC021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</w:t>
            </w:r>
            <w:r w:rsidR="00FC26B9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8</w:t>
            </w:r>
            <w:r w:rsidR="00FC26B9" w:rsidRPr="00FC26B9">
              <w:rPr>
                <w:rStyle w:val="StylBookAntiqua11pktKursywa"/>
                <w:iCs/>
              </w:rPr>
              <w:t>.2017 r.</w:t>
            </w:r>
          </w:p>
        </w:tc>
        <w:tc>
          <w:tcPr>
            <w:tcW w:w="3649" w:type="dxa"/>
          </w:tcPr>
          <w:p w:rsidR="001D5843" w:rsidRDefault="001D5843" w:rsidP="008E5DAD">
            <w:pPr>
              <w:rPr>
                <w:rStyle w:val="StylBookAntiqua11pktKursywa"/>
                <w:bCs/>
                <w:iCs/>
              </w:rPr>
            </w:pPr>
          </w:p>
          <w:p w:rsidR="00151DC5" w:rsidRPr="006A26DE" w:rsidRDefault="001D5843" w:rsidP="008E5DAD">
            <w:pPr>
              <w:rPr>
                <w:rStyle w:val="StylBookAntiqua11pktKursywa"/>
                <w:bCs/>
                <w:iCs/>
              </w:rPr>
            </w:pPr>
            <w:r w:rsidRPr="006A26DE">
              <w:rPr>
                <w:rStyle w:val="StylBookAntiqua11pktKursywa"/>
                <w:bCs/>
                <w:iCs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916C59" w:rsidRDefault="00916C59" w:rsidP="00916C5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916C59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B230F9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92D47" w:rsidRDefault="00B92D47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0D591B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4.</w:t>
            </w: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Default="000D591B" w:rsidP="001D5843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XXXI</w:t>
            </w:r>
            <w:r w:rsidR="001D5843">
              <w:rPr>
                <w:rStyle w:val="StylBookAntiqua11pktKursywa"/>
                <w:iCs/>
              </w:rPr>
              <w:t>X</w:t>
            </w:r>
            <w:r w:rsidRPr="00151DC5">
              <w:rPr>
                <w:rStyle w:val="StylBookAntiqua11pktKursywa"/>
                <w:iCs/>
              </w:rPr>
              <w:t>/3</w:t>
            </w:r>
            <w:r w:rsidR="001D5843">
              <w:rPr>
                <w:rStyle w:val="StylBookAntiqua11pktKursywa"/>
                <w:iCs/>
              </w:rPr>
              <w:t>91</w:t>
            </w:r>
            <w:r w:rsidRPr="00151DC5">
              <w:rPr>
                <w:rStyle w:val="StylBookAntiqua11pktKursywa"/>
                <w:iCs/>
              </w:rPr>
              <w:t>/2017</w:t>
            </w: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Default="001D5843" w:rsidP="001D584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</w:t>
            </w:r>
            <w:r w:rsidR="000D591B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8</w:t>
            </w:r>
            <w:r w:rsidR="000D591B" w:rsidRPr="00FC26B9">
              <w:rPr>
                <w:rStyle w:val="StylBookAntiqua11pktKursywa"/>
                <w:iCs/>
              </w:rPr>
              <w:t>.2017 r.</w:t>
            </w:r>
          </w:p>
        </w:tc>
        <w:tc>
          <w:tcPr>
            <w:tcW w:w="3649" w:type="dxa"/>
          </w:tcPr>
          <w:p w:rsidR="001D5843" w:rsidRDefault="001D5843" w:rsidP="00B620CB">
            <w:pPr>
              <w:rPr>
                <w:rStyle w:val="StylBookAntiqua11pktKursywa"/>
                <w:bCs/>
                <w:iCs/>
              </w:rPr>
            </w:pPr>
          </w:p>
          <w:p w:rsidR="000D591B" w:rsidRDefault="001D5843" w:rsidP="00B620CB">
            <w:pPr>
              <w:rPr>
                <w:rStyle w:val="StylBookAntiqua11pktKursywa"/>
                <w:bCs/>
                <w:iCs/>
              </w:rPr>
            </w:pPr>
            <w:r w:rsidRPr="00723401">
              <w:rPr>
                <w:rStyle w:val="StylBookAntiqua11pktKursywa"/>
                <w:bCs/>
                <w:iCs/>
              </w:rPr>
              <w:t>w sprawie zmian w budżecie miasta na 2017 r.</w:t>
            </w:r>
          </w:p>
        </w:tc>
        <w:tc>
          <w:tcPr>
            <w:tcW w:w="5614" w:type="dxa"/>
          </w:tcPr>
          <w:p w:rsidR="000D591B" w:rsidRDefault="000D591B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526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</w:p>
          <w:p w:rsidR="001D5843" w:rsidRDefault="00EA5C6D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naniesiona do programów SIGID, Besi@, PlanB celem uaktualnienia planów dochodów i wydatków.</w:t>
            </w: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9B1F3F" w:rsidRDefault="009B1F3F" w:rsidP="009B1F3F">
      <w:pPr>
        <w:ind w:left="10620"/>
        <w:rPr>
          <w:rFonts w:ascii="Book Antiqua" w:hAnsi="Book Antiqua"/>
        </w:rPr>
      </w:pPr>
    </w:p>
    <w:p w:rsidR="00686E43" w:rsidRDefault="00686E43" w:rsidP="00686E4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686E43" w:rsidRDefault="00686E43" w:rsidP="00686E43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9B1F3F" w:rsidRDefault="009B1F3F" w:rsidP="009B1F3F">
      <w:pPr>
        <w:ind w:left="10620"/>
        <w:rPr>
          <w:rFonts w:ascii="Book Antiqua" w:hAnsi="Book Antiqua"/>
        </w:rPr>
      </w:pPr>
    </w:p>
    <w:sectPr w:rsidR="009B1F3F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11B" w:rsidRDefault="00F9411B" w:rsidP="00545A46">
      <w:r>
        <w:separator/>
      </w:r>
    </w:p>
  </w:endnote>
  <w:endnote w:type="continuationSeparator" w:id="0">
    <w:p w:rsidR="00F9411B" w:rsidRDefault="00F9411B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E686D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11B" w:rsidRDefault="00F9411B" w:rsidP="00545A46">
      <w:r>
        <w:separator/>
      </w:r>
    </w:p>
  </w:footnote>
  <w:footnote w:type="continuationSeparator" w:id="0">
    <w:p w:rsidR="00F9411B" w:rsidRDefault="00F9411B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22CC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3042E"/>
    <w:rsid w:val="001315D8"/>
    <w:rsid w:val="00131DED"/>
    <w:rsid w:val="001336CE"/>
    <w:rsid w:val="00135930"/>
    <w:rsid w:val="00136473"/>
    <w:rsid w:val="001409ED"/>
    <w:rsid w:val="00140BCA"/>
    <w:rsid w:val="00141700"/>
    <w:rsid w:val="00143CDD"/>
    <w:rsid w:val="00146AAE"/>
    <w:rsid w:val="00147985"/>
    <w:rsid w:val="00151C72"/>
    <w:rsid w:val="00151DC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121"/>
    <w:rsid w:val="001B0D68"/>
    <w:rsid w:val="001B2607"/>
    <w:rsid w:val="001B4D6C"/>
    <w:rsid w:val="001C1B9A"/>
    <w:rsid w:val="001C3806"/>
    <w:rsid w:val="001C4D5A"/>
    <w:rsid w:val="001C5889"/>
    <w:rsid w:val="001C7073"/>
    <w:rsid w:val="001C7604"/>
    <w:rsid w:val="001D5843"/>
    <w:rsid w:val="001D5D97"/>
    <w:rsid w:val="001D7E1B"/>
    <w:rsid w:val="001D7EDA"/>
    <w:rsid w:val="001E1193"/>
    <w:rsid w:val="001E28D5"/>
    <w:rsid w:val="001E44D2"/>
    <w:rsid w:val="001E702D"/>
    <w:rsid w:val="001E79F6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6588"/>
    <w:rsid w:val="00370C22"/>
    <w:rsid w:val="00370E07"/>
    <w:rsid w:val="003717B4"/>
    <w:rsid w:val="00373349"/>
    <w:rsid w:val="003758A2"/>
    <w:rsid w:val="00375FA0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502F"/>
    <w:rsid w:val="00397625"/>
    <w:rsid w:val="003A098E"/>
    <w:rsid w:val="003A0C74"/>
    <w:rsid w:val="003A1737"/>
    <w:rsid w:val="003A3352"/>
    <w:rsid w:val="003A49D4"/>
    <w:rsid w:val="003A66B7"/>
    <w:rsid w:val="003A7A4C"/>
    <w:rsid w:val="003B1574"/>
    <w:rsid w:val="003B2160"/>
    <w:rsid w:val="003B44D0"/>
    <w:rsid w:val="003B52A8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189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4F69B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76FA7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0E3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3594"/>
    <w:rsid w:val="005E755D"/>
    <w:rsid w:val="005F08A5"/>
    <w:rsid w:val="005F1BA1"/>
    <w:rsid w:val="005F3490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4265"/>
    <w:rsid w:val="006053D3"/>
    <w:rsid w:val="006072E2"/>
    <w:rsid w:val="0060783C"/>
    <w:rsid w:val="00610906"/>
    <w:rsid w:val="00613324"/>
    <w:rsid w:val="00614368"/>
    <w:rsid w:val="00615263"/>
    <w:rsid w:val="00615FBF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6820"/>
    <w:rsid w:val="007F6E0F"/>
    <w:rsid w:val="00801989"/>
    <w:rsid w:val="00804064"/>
    <w:rsid w:val="00804784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188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77CFC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3466"/>
    <w:rsid w:val="008B3FF6"/>
    <w:rsid w:val="008B48E1"/>
    <w:rsid w:val="008B5D86"/>
    <w:rsid w:val="008B6A52"/>
    <w:rsid w:val="008C616A"/>
    <w:rsid w:val="008C6A5A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440B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25A71"/>
    <w:rsid w:val="00A31530"/>
    <w:rsid w:val="00A40EE8"/>
    <w:rsid w:val="00A42978"/>
    <w:rsid w:val="00A44659"/>
    <w:rsid w:val="00A4592B"/>
    <w:rsid w:val="00A46CB0"/>
    <w:rsid w:val="00A50E31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C6876"/>
    <w:rsid w:val="00AD22B7"/>
    <w:rsid w:val="00AD4009"/>
    <w:rsid w:val="00AD6337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0F9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3F3D"/>
    <w:rsid w:val="00B56129"/>
    <w:rsid w:val="00B620CB"/>
    <w:rsid w:val="00B626EA"/>
    <w:rsid w:val="00B66F88"/>
    <w:rsid w:val="00B70B1C"/>
    <w:rsid w:val="00B70B72"/>
    <w:rsid w:val="00B70E2C"/>
    <w:rsid w:val="00B7733F"/>
    <w:rsid w:val="00B77502"/>
    <w:rsid w:val="00B80071"/>
    <w:rsid w:val="00B81F0E"/>
    <w:rsid w:val="00B842FB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691F"/>
    <w:rsid w:val="00BF732C"/>
    <w:rsid w:val="00C03B03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6D12"/>
    <w:rsid w:val="00CA06A2"/>
    <w:rsid w:val="00CA5817"/>
    <w:rsid w:val="00CA7224"/>
    <w:rsid w:val="00CA7A70"/>
    <w:rsid w:val="00CB0841"/>
    <w:rsid w:val="00CB1783"/>
    <w:rsid w:val="00CB2E61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E686D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40E4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3953"/>
    <w:rsid w:val="00DC5AA5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32DE"/>
    <w:rsid w:val="00E736F1"/>
    <w:rsid w:val="00E760C5"/>
    <w:rsid w:val="00E80077"/>
    <w:rsid w:val="00E82532"/>
    <w:rsid w:val="00E8325A"/>
    <w:rsid w:val="00E83955"/>
    <w:rsid w:val="00E8398C"/>
    <w:rsid w:val="00E85452"/>
    <w:rsid w:val="00E860A1"/>
    <w:rsid w:val="00E86312"/>
    <w:rsid w:val="00E8670A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5C6D"/>
    <w:rsid w:val="00EA77F1"/>
    <w:rsid w:val="00EA7F90"/>
    <w:rsid w:val="00EB59FD"/>
    <w:rsid w:val="00EB62E4"/>
    <w:rsid w:val="00ED0716"/>
    <w:rsid w:val="00ED2019"/>
    <w:rsid w:val="00ED30D2"/>
    <w:rsid w:val="00ED3F3C"/>
    <w:rsid w:val="00ED4DD4"/>
    <w:rsid w:val="00ED78B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1727D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113"/>
    <w:rsid w:val="00F429F1"/>
    <w:rsid w:val="00F514BB"/>
    <w:rsid w:val="00F5465B"/>
    <w:rsid w:val="00F5609D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411B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7A1D"/>
    <w:rsid w:val="00FC26B9"/>
    <w:rsid w:val="00FC30B2"/>
    <w:rsid w:val="00FC4FFE"/>
    <w:rsid w:val="00FC59F3"/>
    <w:rsid w:val="00FC5B65"/>
    <w:rsid w:val="00FD0345"/>
    <w:rsid w:val="00FD045E"/>
    <w:rsid w:val="00FD4C42"/>
    <w:rsid w:val="00FD6327"/>
    <w:rsid w:val="00FD7724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DA4BA-73AB-4817-A63A-E066B027F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2017-10-19T11:11:00Z</cp:lastPrinted>
  <dcterms:created xsi:type="dcterms:W3CDTF">2017-10-26T11:54:00Z</dcterms:created>
  <dcterms:modified xsi:type="dcterms:W3CDTF">2017-10-26T11:54:00Z</dcterms:modified>
</cp:coreProperties>
</file>