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8D5183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8D5183">
        <w:rPr>
          <w:rFonts w:ascii="Times New Roman" w:hAnsi="Times New Roman" w:cs="Times New Roman"/>
          <w:b/>
          <w:sz w:val="28"/>
          <w:szCs w:val="28"/>
        </w:rPr>
        <w:t>28 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8D5183">
        <w:rPr>
          <w:rFonts w:ascii="Times New Roman" w:hAnsi="Times New Roman" w:cs="Times New Roman"/>
          <w:sz w:val="24"/>
          <w:szCs w:val="24"/>
        </w:rPr>
        <w:t>6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8D5183">
        <w:rPr>
          <w:rFonts w:ascii="Times New Roman" w:hAnsi="Times New Roman" w:cs="Times New Roman"/>
          <w:sz w:val="24"/>
          <w:szCs w:val="24"/>
        </w:rPr>
        <w:t>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14.1</w:t>
      </w:r>
      <w:r w:rsidR="00E76A84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76A84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F0765D" w:rsidRDefault="00E76A84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7261" w:rsidRDefault="007A7261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261" w:rsidRDefault="007A7261" w:rsidP="007A72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261" w:rsidRPr="00551100" w:rsidRDefault="007A7261" w:rsidP="007A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Pr="000339F7" w:rsidRDefault="007A726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4A6D" w:rsidRPr="00CA4A6D" w:rsidRDefault="00CA4A6D" w:rsidP="00CA4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CA4A6D" w:rsidRPr="00CA4A6D" w:rsidRDefault="00CA4A6D" w:rsidP="00CA4A6D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7A7261" w:rsidRPr="007A7261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informacji o przebiegu wykonania budżetu miasta za I półrocze 2017 r.</w:t>
      </w:r>
    </w:p>
    <w:p w:rsidR="00CA4A6D" w:rsidRPr="00CA4A6D" w:rsidRDefault="00CA4A6D" w:rsidP="00CA4A6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CA4A6D" w:rsidRPr="00CA4A6D" w:rsidRDefault="00CA4A6D" w:rsidP="00CA4A6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</w:t>
      </w:r>
      <w:r w:rsidR="00DA5A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poprzedni</w:t>
      </w:r>
      <w:r w:rsidR="00DA5A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 posiedzenia</w:t>
      </w: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komisji.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A52" w:rsidRPr="007A7261" w:rsidRDefault="005A299C" w:rsidP="007A7261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7A7261" w:rsidRPr="007A72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informacji o przebiegu wykonania budżetu miasta za </w:t>
      </w:r>
      <w:r w:rsidR="007A72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7A7261" w:rsidRPr="007A72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półrocze 2017 r.</w:t>
      </w:r>
    </w:p>
    <w:p w:rsidR="00CA4A6D" w:rsidRPr="00DA5A52" w:rsidRDefault="00CA4A6D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1C392D" w:rsidRDefault="00DA5A52" w:rsidP="00CA4A6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A7261">
        <w:rPr>
          <w:rFonts w:ascii="Times New Roman" w:eastAsia="Times New Roman" w:hAnsi="Times New Roman" w:cs="Times New Roman"/>
          <w:sz w:val="28"/>
          <w:szCs w:val="28"/>
          <w:lang w:eastAsia="pl-PL"/>
        </w:rPr>
        <w:t>w formie zarządzenia Prezydenta Miasta nr 253/2017 z dnia 29 sierpnia 2017 r.</w:t>
      </w:r>
    </w:p>
    <w:p w:rsidR="007A7261" w:rsidRPr="0041718A" w:rsidRDefault="007A7261" w:rsidP="00CA4A6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DA5A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CA4A6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P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92D" w:rsidRDefault="001C392D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zreferowała </w:t>
      </w:r>
      <w:r w:rsidR="007A7261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DA5A52" w:rsidRDefault="00DA5A52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A52" w:rsidRPr="001C392D" w:rsidRDefault="00DA5A52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</w:t>
      </w:r>
      <w:r w:rsidR="007A72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Leszek Chudzik, radny Eugeniusz Jabłoński. Wyjaśnień udzielili </w:t>
      </w:r>
      <w:r w:rsidR="0028479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 Inwestycji Miejskich Andrzej Kuriata oraz Dyrektor MZGM Kazimierz Łomotowski.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9D3" w:rsidRPr="00CA4A6D" w:rsidRDefault="00CA4A6D" w:rsidP="002847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4A6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="00DA5A5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omisja Rewizyjna</w:t>
      </w:r>
      <w:r w:rsidR="002847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 zaopiniowała informację o przebiegu wykonania budżetu miasta za </w:t>
      </w:r>
      <w:r w:rsidR="002847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I półrocze 2017 r.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5103" w:rsidRDefault="00284793" w:rsidP="002847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Leszek Chudzik poinformował, że październikowe posiedzenie poświęcone będzie tematom</w:t>
      </w:r>
      <w:r w:rsidR="00BA5103">
        <w:rPr>
          <w:rFonts w:ascii="Times New Roman" w:hAnsi="Times New Roman" w:cs="Times New Roman"/>
          <w:sz w:val="28"/>
          <w:szCs w:val="28"/>
        </w:rPr>
        <w:t>:</w:t>
      </w:r>
    </w:p>
    <w:p w:rsidR="00284793" w:rsidRPr="00284793" w:rsidRDefault="00BA5103" w:rsidP="002847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47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="00284793" w:rsidRPr="00284793">
        <w:rPr>
          <w:rFonts w:ascii="Times New Roman" w:hAnsi="Times New Roman" w:cs="Times New Roman"/>
          <w:sz w:val="28"/>
          <w:szCs w:val="28"/>
        </w:rPr>
        <w:t>naliza funkcjonowania Cmentarza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793" w:rsidRPr="00284793">
        <w:rPr>
          <w:rFonts w:ascii="Times New Roman" w:hAnsi="Times New Roman" w:cs="Times New Roman"/>
          <w:sz w:val="28"/>
          <w:szCs w:val="28"/>
        </w:rPr>
        <w:t>Komunalnego po przejęciu jego</w:t>
      </w:r>
      <w:r>
        <w:rPr>
          <w:rFonts w:ascii="Times New Roman" w:hAnsi="Times New Roman" w:cs="Times New Roman"/>
          <w:sz w:val="28"/>
          <w:szCs w:val="28"/>
        </w:rPr>
        <w:t xml:space="preserve"> administrowania przez MZGM,</w:t>
      </w:r>
    </w:p>
    <w:p w:rsidR="0095530B" w:rsidRDefault="00BA5103" w:rsidP="002847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</w:t>
      </w:r>
      <w:r w:rsidR="00284793" w:rsidRPr="00284793">
        <w:rPr>
          <w:rFonts w:ascii="Times New Roman" w:hAnsi="Times New Roman" w:cs="Times New Roman"/>
          <w:sz w:val="28"/>
          <w:szCs w:val="28"/>
        </w:rPr>
        <w:t>naliza przebiegu realizacji wybranych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793" w:rsidRPr="00284793">
        <w:rPr>
          <w:rFonts w:ascii="Times New Roman" w:hAnsi="Times New Roman" w:cs="Times New Roman"/>
          <w:sz w:val="28"/>
          <w:szCs w:val="28"/>
        </w:rPr>
        <w:t>inwestycji miejskich.</w:t>
      </w:r>
    </w:p>
    <w:p w:rsidR="00DB330D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BA510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Zdzisław Abramowicz </w:t>
      </w:r>
      <w:r w:rsidR="00904A59">
        <w:rPr>
          <w:rFonts w:ascii="Times New Roman" w:hAnsi="Times New Roman" w:cs="Times New Roman"/>
          <w:sz w:val="28"/>
          <w:szCs w:val="28"/>
        </w:rPr>
        <w:t>zakomunikował, że 30 września br. w CIK nastąpi otwarcie wystawy „70-lecie Harcerstwa w Bolesławcu”.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904A5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904A59">
        <w:rPr>
          <w:rFonts w:ascii="Times New Roman" w:hAnsi="Times New Roman" w:cs="Times New Roman"/>
          <w:b/>
          <w:sz w:val="28"/>
          <w:szCs w:val="28"/>
        </w:rPr>
        <w:t>22 czerwca</w:t>
      </w:r>
      <w:r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000" w:rsidRPr="005C7000" w:rsidRDefault="005C7000" w:rsidP="005C7000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5C7000">
        <w:rPr>
          <w:rFonts w:ascii="Times New Roman" w:hAnsi="Times New Roman" w:cs="Times New Roman"/>
          <w:szCs w:val="28"/>
        </w:rPr>
        <w:t>Przewodniczący</w:t>
      </w:r>
    </w:p>
    <w:p w:rsidR="005C7000" w:rsidRPr="005C7000" w:rsidRDefault="005C7000" w:rsidP="005C7000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5C7000">
        <w:rPr>
          <w:rFonts w:ascii="Times New Roman" w:hAnsi="Times New Roman" w:cs="Times New Roman"/>
          <w:szCs w:val="28"/>
        </w:rPr>
        <w:t>Komisji Rewizyjnej</w:t>
      </w:r>
    </w:p>
    <w:p w:rsidR="005C7000" w:rsidRPr="005C7000" w:rsidRDefault="005C7000" w:rsidP="005C7000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</w:p>
    <w:p w:rsidR="005C7000" w:rsidRPr="005C7000" w:rsidRDefault="005C7000" w:rsidP="005C7000">
      <w:pPr>
        <w:spacing w:after="0" w:line="240" w:lineRule="auto"/>
        <w:ind w:left="5529"/>
        <w:jc w:val="center"/>
        <w:rPr>
          <w:rFonts w:ascii="Times New Roman" w:hAnsi="Times New Roman" w:cs="Times New Roman"/>
          <w:szCs w:val="28"/>
        </w:rPr>
      </w:pPr>
      <w:r w:rsidRPr="005C7000">
        <w:rPr>
          <w:rFonts w:ascii="Times New Roman" w:hAnsi="Times New Roman" w:cs="Times New Roman"/>
          <w:szCs w:val="28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5C700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5C7000">
        <w:rPr>
          <w:rFonts w:ascii="Times New Roman" w:hAnsi="Times New Roman" w:cs="Times New Roman"/>
          <w:sz w:val="20"/>
          <w:szCs w:val="20"/>
        </w:rPr>
        <w:t>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BD2" w:rsidRDefault="003E7BD2" w:rsidP="00FE3FF6">
      <w:pPr>
        <w:spacing w:after="0" w:line="240" w:lineRule="auto"/>
      </w:pPr>
      <w:r>
        <w:separator/>
      </w:r>
    </w:p>
  </w:endnote>
  <w:endnote w:type="continuationSeparator" w:id="0">
    <w:p w:rsidR="003E7BD2" w:rsidRDefault="003E7BD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F9C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BD2" w:rsidRDefault="003E7BD2" w:rsidP="00FE3FF6">
      <w:pPr>
        <w:spacing w:after="0" w:line="240" w:lineRule="auto"/>
      </w:pPr>
      <w:r>
        <w:separator/>
      </w:r>
    </w:p>
  </w:footnote>
  <w:footnote w:type="continuationSeparator" w:id="0">
    <w:p w:rsidR="003E7BD2" w:rsidRDefault="003E7BD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511F2"/>
    <w:rsid w:val="000C670A"/>
    <w:rsid w:val="000E327E"/>
    <w:rsid w:val="00101213"/>
    <w:rsid w:val="001C063A"/>
    <w:rsid w:val="001C392D"/>
    <w:rsid w:val="001D4D6A"/>
    <w:rsid w:val="002058DD"/>
    <w:rsid w:val="00207F9C"/>
    <w:rsid w:val="00237C58"/>
    <w:rsid w:val="00265CCB"/>
    <w:rsid w:val="00267A8D"/>
    <w:rsid w:val="00284793"/>
    <w:rsid w:val="002D387E"/>
    <w:rsid w:val="002E6331"/>
    <w:rsid w:val="00342B4B"/>
    <w:rsid w:val="0034346F"/>
    <w:rsid w:val="003B0C90"/>
    <w:rsid w:val="003E4B04"/>
    <w:rsid w:val="003E7BD2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C7000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A7261"/>
    <w:rsid w:val="007B2FA3"/>
    <w:rsid w:val="007C2A0A"/>
    <w:rsid w:val="007D7473"/>
    <w:rsid w:val="007E7C0E"/>
    <w:rsid w:val="008139EE"/>
    <w:rsid w:val="0083229C"/>
    <w:rsid w:val="00877DA9"/>
    <w:rsid w:val="008D5183"/>
    <w:rsid w:val="00904A59"/>
    <w:rsid w:val="00912FEC"/>
    <w:rsid w:val="0092584B"/>
    <w:rsid w:val="00947A68"/>
    <w:rsid w:val="0095530B"/>
    <w:rsid w:val="00960F57"/>
    <w:rsid w:val="00962B3C"/>
    <w:rsid w:val="00971E07"/>
    <w:rsid w:val="009A5476"/>
    <w:rsid w:val="009B13F5"/>
    <w:rsid w:val="009C5974"/>
    <w:rsid w:val="009F0CD7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A5103"/>
    <w:rsid w:val="00BD7090"/>
    <w:rsid w:val="00C05799"/>
    <w:rsid w:val="00C3061A"/>
    <w:rsid w:val="00C41A76"/>
    <w:rsid w:val="00C467ED"/>
    <w:rsid w:val="00C51631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248BD"/>
    <w:rsid w:val="00F80825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2017-10-16T10:00:00Z</cp:lastPrinted>
  <dcterms:created xsi:type="dcterms:W3CDTF">2017-10-27T07:42:00Z</dcterms:created>
  <dcterms:modified xsi:type="dcterms:W3CDTF">2017-10-27T07:42:00Z</dcterms:modified>
</cp:coreProperties>
</file>