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2D5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D585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975D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D58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lutego</w:t>
      </w:r>
      <w:r w:rsidR="00975D6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2D585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53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.2018</w:t>
      </w:r>
      <w:r w:rsidR="002D585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.3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D58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38AF" w:rsidRPr="00C17517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</w:p>
    <w:p w:rsidR="006238AF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6238AF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5D86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Łukasz </w:t>
      </w:r>
      <w:proofErr w:type="spellStart"/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7471C5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-Dudek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>I Z-ca Prezydenta Miasta</w:t>
      </w:r>
    </w:p>
    <w:p w:rsidR="00CC215B" w:rsidRDefault="00CC215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05DAF" w:rsidRDefault="00266A59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D7E2E" w:rsidRDefault="00975D68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CC65F3" w:rsidRDefault="00CC65F3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281324" w:rsidRDefault="00281324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jednostek oświat</w:t>
      </w:r>
      <w:r w:rsidR="002D43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y, kultury i sportu </w:t>
      </w:r>
    </w:p>
    <w:p w:rsidR="00CC65F3" w:rsidRDefault="00CC65F3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07719" w:rsidRPr="008F48A0" w:rsidRDefault="00607719" w:rsidP="00607719">
      <w:pPr>
        <w:pStyle w:val="Akapitzlist"/>
        <w:tabs>
          <w:tab w:val="left" w:pos="284"/>
          <w:tab w:val="left" w:pos="426"/>
          <w:tab w:val="left" w:pos="2295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2D4327" w:rsidRPr="007330CB" w:rsidRDefault="002D4327" w:rsidP="002D4327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0C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Otwarcie posiedzenia, stwierdzenie quorum i przyjęcie porządku posiedzenia.</w:t>
      </w:r>
    </w:p>
    <w:p w:rsidR="002D4327" w:rsidRPr="007330CB" w:rsidRDefault="002D4327" w:rsidP="002D4327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0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Fundusze zewnętrze jako szansa dalszego rozwoju instytucji oświaty, kultury </w:t>
      </w:r>
      <w:r w:rsidRPr="007330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sportu.</w:t>
      </w:r>
    </w:p>
    <w:p w:rsidR="002D4327" w:rsidRDefault="002D4327" w:rsidP="002D4327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0CB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 xml:space="preserve">w sprawie uchwalenia miejscowego planu zagospodarowania przestrzennego dla terenu zlokalizowanego przy ul. </w:t>
      </w:r>
      <w:proofErr w:type="spellStart"/>
      <w:r w:rsidRPr="007330CB">
        <w:rPr>
          <w:rFonts w:ascii="Times New Roman" w:hAnsi="Times New Roman" w:cs="Times New Roman"/>
          <w:sz w:val="24"/>
        </w:rPr>
        <w:t>Staroszkolnej</w:t>
      </w:r>
      <w:proofErr w:type="spellEnd"/>
      <w:r w:rsidRPr="007330CB">
        <w:rPr>
          <w:rFonts w:ascii="Times New Roman" w:hAnsi="Times New Roman" w:cs="Times New Roman"/>
          <w:sz w:val="24"/>
        </w:rPr>
        <w:t xml:space="preserve"> w Bolesławcu – część „A”,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 xml:space="preserve">w sprawie przystąpienia do sporządzenia miejscowego planu zagospodarowania przestrzennego dla terenu zlokalizowanego przy ul. </w:t>
      </w:r>
      <w:proofErr w:type="spellStart"/>
      <w:r w:rsidRPr="007330CB">
        <w:rPr>
          <w:rFonts w:ascii="Times New Roman" w:hAnsi="Times New Roman" w:cs="Times New Roman"/>
          <w:sz w:val="24"/>
        </w:rPr>
        <w:t>Staroszkolnej</w:t>
      </w:r>
      <w:proofErr w:type="spellEnd"/>
      <w:r w:rsidRPr="007330CB">
        <w:rPr>
          <w:rFonts w:ascii="Times New Roman" w:hAnsi="Times New Roman" w:cs="Times New Roman"/>
          <w:sz w:val="24"/>
        </w:rPr>
        <w:t xml:space="preserve"> 18 w Bolesławcu,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trójkącie ulic: Zygmunta Augusta – B. Kosiby – Murarska w Bolesławcu,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rejonie ulic: A. Cieszkowskiego – al. Tysiąclecia w Bolesławcu,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 xml:space="preserve">w sprawie wyrażenia zgody na udzielenie bonifikaty od ceny sprzedaży lokalu mieszkalnego nr 205, położonego w budynku Nr 6 przy al. Wojska Polskiego </w:t>
      </w:r>
      <w:r w:rsidRPr="007330CB">
        <w:rPr>
          <w:rFonts w:ascii="Times New Roman" w:hAnsi="Times New Roman" w:cs="Times New Roman"/>
          <w:sz w:val="24"/>
        </w:rPr>
        <w:br/>
        <w:t>w Bolesławcu,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>w sprawie wyrażenia zgody na udzielenie bonifikaty od ceny sprzedaży lokalu mieszkalnego nr 8, położonego w budynku Nr 1/3 przy ul. Kutuzowa w Bolesławcu,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>w sprawie nadania nazwy Skwer 100-lecia Odzyskania Niepodległości na terenie miasta Bolesławiec,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>w sprawie nadania nazwy „ulica Sokola</w:t>
      </w:r>
      <w:r>
        <w:rPr>
          <w:rFonts w:ascii="Times New Roman" w:hAnsi="Times New Roman" w:cs="Times New Roman"/>
          <w:sz w:val="24"/>
        </w:rPr>
        <w:t>” na terenie miasta Bolesławiec,</w:t>
      </w:r>
    </w:p>
    <w:p w:rsidR="002D4327" w:rsidRDefault="002D4327" w:rsidP="002D4327">
      <w:pPr>
        <w:pStyle w:val="Akapitzlist"/>
        <w:numPr>
          <w:ilvl w:val="1"/>
          <w:numId w:val="4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330CB">
        <w:rPr>
          <w:rFonts w:ascii="Times New Roman" w:hAnsi="Times New Roman" w:cs="Times New Roman"/>
          <w:sz w:val="24"/>
        </w:rPr>
        <w:t>w sprawie zmiany Wieloletniej Prognozy Finansowego Gminy Miejskiej Bolesławiec,</w:t>
      </w:r>
    </w:p>
    <w:p w:rsidR="002D4327" w:rsidRPr="007330CB" w:rsidRDefault="002D4327" w:rsidP="002D4327">
      <w:pPr>
        <w:pStyle w:val="Akapitzlist"/>
        <w:numPr>
          <w:ilvl w:val="1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330CB">
        <w:rPr>
          <w:rFonts w:ascii="Times New Roman" w:hAnsi="Times New Roman" w:cs="Times New Roman"/>
          <w:sz w:val="24"/>
        </w:rPr>
        <w:t>w sprawie zmian w budżecie miasta na 2018 r.</w:t>
      </w:r>
    </w:p>
    <w:p w:rsidR="002D4327" w:rsidRPr="007330CB" w:rsidRDefault="002D4327" w:rsidP="002D4327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0C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2D4327" w:rsidRPr="007330CB" w:rsidRDefault="002D4327" w:rsidP="002D4327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0C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7330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protokołów poprzednich posiedzeń Komisji. </w:t>
      </w:r>
    </w:p>
    <w:p w:rsidR="002D4327" w:rsidRPr="007330CB" w:rsidRDefault="002D4327" w:rsidP="002D432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4327" w:rsidRDefault="002D4327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94FDF" w:rsidRDefault="00294FD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A1217" w:rsidRPr="00202F91" w:rsidRDefault="00647EA2" w:rsidP="00202F9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="00202F91" w:rsidRPr="00202F91">
        <w:rPr>
          <w:rFonts w:ascii="Times New Roman" w:hAnsi="Times New Roman" w:cs="Times New Roman"/>
          <w:b/>
          <w:sz w:val="28"/>
          <w:u w:val="single"/>
        </w:rPr>
        <w:t>Fundusze zewnętrze jako szansa dalszego rozwoju instytucji oświaty, kultury i sportu.</w:t>
      </w:r>
    </w:p>
    <w:p w:rsidR="00647EA2" w:rsidRPr="00C81546" w:rsidRDefault="00647EA2" w:rsidP="00647EA2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47EA2" w:rsidRPr="00F52C6D" w:rsidRDefault="00ED23CA" w:rsidP="00647EA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Informację na powyższy temat członkowie Komisji </w:t>
      </w:r>
      <w:r w:rsidR="00F52C6D">
        <w:rPr>
          <w:rFonts w:ascii="Times New Roman" w:hAnsi="Times New Roman" w:cs="Times New Roman"/>
          <w:sz w:val="28"/>
        </w:rPr>
        <w:t xml:space="preserve">otrzymali </w:t>
      </w:r>
      <w:r w:rsidR="00DA0AA9">
        <w:rPr>
          <w:rFonts w:ascii="Times New Roman" w:hAnsi="Times New Roman" w:cs="Times New Roman"/>
          <w:sz w:val="28"/>
        </w:rPr>
        <w:br/>
      </w:r>
      <w:r w:rsidR="00F52C6D">
        <w:rPr>
          <w:rFonts w:ascii="Times New Roman" w:hAnsi="Times New Roman" w:cs="Times New Roman"/>
          <w:sz w:val="28"/>
        </w:rPr>
        <w:t>z odpowiednim wyprzedzeniem.</w:t>
      </w:r>
      <w:r w:rsidR="00F52C6D">
        <w:rPr>
          <w:rFonts w:ascii="Times New Roman" w:hAnsi="Times New Roman" w:cs="Times New Roman"/>
          <w:b/>
          <w:i/>
          <w:sz w:val="28"/>
        </w:rPr>
        <w:tab/>
      </w:r>
      <w:r w:rsidR="00F52C6D">
        <w:rPr>
          <w:rFonts w:ascii="Times New Roman" w:hAnsi="Times New Roman" w:cs="Times New Roman"/>
          <w:b/>
          <w:i/>
          <w:sz w:val="28"/>
        </w:rPr>
        <w:tab/>
      </w:r>
      <w:r w:rsidR="00F52C6D">
        <w:rPr>
          <w:rFonts w:ascii="Times New Roman" w:hAnsi="Times New Roman" w:cs="Times New Roman"/>
          <w:b/>
          <w:i/>
          <w:sz w:val="28"/>
        </w:rPr>
        <w:tab/>
      </w:r>
      <w:r w:rsidR="00F52C6D">
        <w:rPr>
          <w:rFonts w:ascii="Times New Roman" w:hAnsi="Times New Roman" w:cs="Times New Roman"/>
          <w:b/>
          <w:i/>
          <w:sz w:val="28"/>
        </w:rPr>
        <w:tab/>
      </w:r>
      <w:r w:rsidR="00F52C6D">
        <w:rPr>
          <w:rFonts w:ascii="Times New Roman" w:hAnsi="Times New Roman" w:cs="Times New Roman"/>
          <w:b/>
          <w:i/>
          <w:sz w:val="28"/>
        </w:rPr>
        <w:tab/>
        <w:t xml:space="preserve">    </w:t>
      </w:r>
    </w:p>
    <w:p w:rsidR="00647EA2" w:rsidRPr="007F40E2" w:rsidRDefault="00647EA2" w:rsidP="00647EA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="00F52C6D">
        <w:rPr>
          <w:rFonts w:ascii="Times New Roman" w:hAnsi="Times New Roman" w:cs="Times New Roman"/>
          <w:b/>
          <w:i/>
          <w:sz w:val="28"/>
        </w:rPr>
        <w:t xml:space="preserve">     </w:t>
      </w:r>
      <w:r w:rsidRPr="00C81546">
        <w:rPr>
          <w:rFonts w:ascii="Times New Roman" w:hAnsi="Times New Roman" w:cs="Times New Roman"/>
          <w:b/>
          <w:i/>
          <w:sz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u w:val="single"/>
        </w:rPr>
        <w:t>(</w:t>
      </w:r>
      <w:r w:rsidR="00F52C6D">
        <w:rPr>
          <w:rFonts w:ascii="Times New Roman" w:hAnsi="Times New Roman" w:cs="Times New Roman"/>
          <w:b/>
          <w:i/>
          <w:sz w:val="28"/>
          <w:u w:val="single"/>
        </w:rPr>
        <w:t>informacja</w:t>
      </w:r>
      <w:r>
        <w:rPr>
          <w:rFonts w:ascii="Times New Roman" w:hAnsi="Times New Roman" w:cs="Times New Roman"/>
          <w:b/>
          <w:i/>
          <w:sz w:val="28"/>
          <w:u w:val="single"/>
        </w:rPr>
        <w:t xml:space="preserve"> – zał. nr </w:t>
      </w:r>
      <w:r w:rsidR="00F52C6D">
        <w:rPr>
          <w:rFonts w:ascii="Times New Roman" w:hAnsi="Times New Roman" w:cs="Times New Roman"/>
          <w:b/>
          <w:i/>
          <w:sz w:val="28"/>
          <w:u w:val="single"/>
        </w:rPr>
        <w:t>1</w:t>
      </w:r>
      <w:r>
        <w:rPr>
          <w:rFonts w:ascii="Times New Roman" w:hAnsi="Times New Roman" w:cs="Times New Roman"/>
          <w:b/>
          <w:i/>
          <w:sz w:val="28"/>
          <w:u w:val="single"/>
        </w:rPr>
        <w:t>)</w:t>
      </w:r>
    </w:p>
    <w:p w:rsidR="00647EA2" w:rsidRPr="007F40E2" w:rsidRDefault="00647EA2" w:rsidP="00647EA2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727B3E" w:rsidRDefault="00727B3E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Powyższą informację zreferowała Naczelniczka Wydziału Społecznego Beata Sulska.</w:t>
      </w:r>
    </w:p>
    <w:p w:rsidR="00727B3E" w:rsidRDefault="00727B3E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C81546" w:rsidRDefault="00727B3E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</w:t>
      </w:r>
      <w:r w:rsidR="009757F4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Łukasz Jaźwiec.</w:t>
      </w:r>
      <w:r w:rsidR="00647E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47E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47E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47E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47E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47EA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27B3E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27B3E" w:rsidRPr="000F14CD" w:rsidRDefault="00727B3E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7EA2" w:rsidRDefault="00727B3E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727B3E" w:rsidRPr="00A15536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D5046A">
        <w:rPr>
          <w:u w:val="single"/>
        </w:rPr>
        <w:t xml:space="preserve"> </w:t>
      </w:r>
      <w:r w:rsidR="00A15536" w:rsidRPr="00A15536">
        <w:rPr>
          <w:rFonts w:ascii="Times New Roman" w:hAnsi="Times New Roman" w:cs="Times New Roman"/>
          <w:b/>
          <w:sz w:val="28"/>
          <w:u w:val="single"/>
        </w:rPr>
        <w:t xml:space="preserve">w sprawie uchwalenia miejscowego planu zagospodarowania przestrzennego dla terenu zlokalizowanego przy ul. </w:t>
      </w:r>
      <w:proofErr w:type="spellStart"/>
      <w:r w:rsidR="00A15536" w:rsidRPr="00A15536">
        <w:rPr>
          <w:rFonts w:ascii="Times New Roman" w:hAnsi="Times New Roman" w:cs="Times New Roman"/>
          <w:b/>
          <w:sz w:val="28"/>
          <w:u w:val="single"/>
        </w:rPr>
        <w:t>Staroszkolnej</w:t>
      </w:r>
      <w:proofErr w:type="spellEnd"/>
      <w:r w:rsidR="00A15536" w:rsidRPr="00A1553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A15536">
        <w:rPr>
          <w:rFonts w:ascii="Times New Roman" w:hAnsi="Times New Roman" w:cs="Times New Roman"/>
          <w:b/>
          <w:sz w:val="28"/>
          <w:u w:val="single"/>
        </w:rPr>
        <w:br/>
      </w:r>
      <w:r w:rsidR="00A15536" w:rsidRPr="00A15536">
        <w:rPr>
          <w:rFonts w:ascii="Times New Roman" w:hAnsi="Times New Roman" w:cs="Times New Roman"/>
          <w:b/>
          <w:sz w:val="28"/>
          <w:u w:val="single"/>
        </w:rPr>
        <w:t>w Bolesławcu – część „A”</w:t>
      </w:r>
    </w:p>
    <w:p w:rsidR="00727B3E" w:rsidRDefault="00727B3E" w:rsidP="00727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27B3E" w:rsidRPr="00643598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5FC" w:rsidRDefault="005E15FC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 proj</w:t>
      </w:r>
      <w:r w:rsidR="00CA4425">
        <w:rPr>
          <w:rFonts w:ascii="Times New Roman" w:hAnsi="Times New Roman" w:cs="Times New Roman"/>
          <w:sz w:val="28"/>
          <w:szCs w:val="28"/>
        </w:rPr>
        <w:t xml:space="preserve">ektu uchwały odnieśli się radny </w:t>
      </w:r>
      <w:r>
        <w:rPr>
          <w:rFonts w:ascii="Times New Roman" w:hAnsi="Times New Roman" w:cs="Times New Roman"/>
          <w:sz w:val="28"/>
          <w:szCs w:val="28"/>
        </w:rPr>
        <w:t xml:space="preserve">Dariusz Filistyński oraz </w:t>
      </w:r>
      <w:r w:rsidR="00CA4425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CA4425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CA4425">
        <w:rPr>
          <w:rFonts w:ascii="Times New Roman" w:hAnsi="Times New Roman" w:cs="Times New Roman"/>
          <w:sz w:val="28"/>
          <w:szCs w:val="28"/>
        </w:rPr>
        <w:t>.</w:t>
      </w:r>
    </w:p>
    <w:p w:rsidR="005E15FC" w:rsidRDefault="005E15FC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Pr="00654481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5E15F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27B3E" w:rsidRDefault="00727B3E" w:rsidP="00727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Default="00727B3E" w:rsidP="00727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Pr="00702F7F" w:rsidRDefault="00727B3E" w:rsidP="00727B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E15FC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CA4425" w:rsidRPr="00CA442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przy ul. </w:t>
      </w:r>
      <w:proofErr w:type="spellStart"/>
      <w:r w:rsidR="00CA4425" w:rsidRPr="00CA4425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="00CA4425" w:rsidRPr="00CA4425">
        <w:rPr>
          <w:rFonts w:ascii="Times New Roman" w:hAnsi="Times New Roman" w:cs="Times New Roman"/>
          <w:b/>
          <w:sz w:val="28"/>
          <w:szCs w:val="28"/>
          <w:u w:val="single"/>
        </w:rPr>
        <w:t xml:space="preserve"> 18 w Bolesławcu</w:t>
      </w:r>
    </w:p>
    <w:p w:rsidR="00727B3E" w:rsidRDefault="00727B3E" w:rsidP="00727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27B3E" w:rsidRPr="00643598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27B3E" w:rsidRDefault="00727B3E" w:rsidP="00CA44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A442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27B3E" w:rsidRDefault="00727B3E" w:rsidP="00727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Pr="00654481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565FC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27B3E" w:rsidRDefault="00727B3E" w:rsidP="00727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Default="00727B3E" w:rsidP="00727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Default="00727B3E" w:rsidP="00727B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</w:t>
      </w:r>
      <w:r w:rsidR="00B53C90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="00CA4425" w:rsidRPr="00CA4425">
        <w:rPr>
          <w:rFonts w:ascii="Times New Roman" w:hAnsi="Times New Roman" w:cs="Times New Roman"/>
          <w:b/>
          <w:sz w:val="28"/>
          <w:u w:val="single"/>
        </w:rPr>
        <w:t>w sprawie przystąpienia do sporządzenia miejscowego planu zagospodarowania przestrzennego dla terenu zlokalizowanego w trójkącie ulic: Zygmunta Augusta – B. Kosiby – Murarska w Bolesławcu</w:t>
      </w:r>
    </w:p>
    <w:p w:rsidR="00727B3E" w:rsidRDefault="00727B3E" w:rsidP="00727B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27B3E" w:rsidRPr="00643598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33066A" w:rsidRDefault="00727B3E" w:rsidP="0033066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66A" w:rsidRDefault="0033066A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temacie zabrał radny Dariusz Filistyński.</w:t>
      </w:r>
    </w:p>
    <w:p w:rsidR="00727B3E" w:rsidRPr="00B53C90" w:rsidRDefault="00727B3E" w:rsidP="00B53C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53C9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B3E" w:rsidRPr="00A67BC5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621537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3066A"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="0033066A" w:rsidRPr="0033066A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w rejonie ulic: A. Cieszkowskiego – al. Tysiąclecia w Bolesławcu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33066A" w:rsidRDefault="00727B3E" w:rsidP="0033066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66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33066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27B3E" w:rsidRDefault="00727B3E" w:rsidP="00727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304F" w:rsidRDefault="00DB304F" w:rsidP="00DB30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odniósł się radny Dariusz Filistyński oraz 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3066A" w:rsidRDefault="0033066A" w:rsidP="00727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62153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B3E" w:rsidRDefault="00727B3E" w:rsidP="00727B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7B3E" w:rsidRPr="00DB304F" w:rsidRDefault="00727B3E" w:rsidP="00727B3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621537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DB304F" w:rsidRPr="00DB304F">
        <w:rPr>
          <w:rFonts w:ascii="Times New Roman" w:hAnsi="Times New Roman" w:cs="Times New Roman"/>
          <w:b/>
          <w:sz w:val="28"/>
          <w:u w:val="single"/>
        </w:rPr>
        <w:t xml:space="preserve">w sprawie wyrażenia zgody na udzielenie bonifikaty od ceny sprzedaży lokalu mieszkalnego nr 205, położonego w budynku </w:t>
      </w:r>
      <w:r w:rsidR="00DB304F">
        <w:rPr>
          <w:rFonts w:ascii="Times New Roman" w:hAnsi="Times New Roman" w:cs="Times New Roman"/>
          <w:b/>
          <w:sz w:val="28"/>
          <w:u w:val="single"/>
        </w:rPr>
        <w:t xml:space="preserve">Nr 6 przy al. Wojska Polskiego </w:t>
      </w:r>
      <w:r w:rsidR="00DB304F" w:rsidRPr="00DB304F">
        <w:rPr>
          <w:rFonts w:ascii="Times New Roman" w:hAnsi="Times New Roman" w:cs="Times New Roman"/>
          <w:b/>
          <w:sz w:val="28"/>
          <w:u w:val="single"/>
        </w:rPr>
        <w:t>w Bolesławcu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>Mienia i Gospodarki Przestrzennej Jan Kisiliczyk.</w:t>
      </w:r>
    </w:p>
    <w:p w:rsidR="00727B3E" w:rsidRPr="00622F69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62153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621537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2F5B1B"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="002F5B1B"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8, położonego w budynku Nr 1/3 przy ul. Kutuzowa w Bolesławcu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27B3E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F5B1B" w:rsidRDefault="00727B3E" w:rsidP="002F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2F5B1B"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62153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621537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27B3E" w:rsidRDefault="00727B3E" w:rsidP="00727B3E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Default="00727B3E" w:rsidP="00727B3E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621537"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2F5B1B" w:rsidRPr="002F5B1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Skwer 100-lecia Odzyskania Niepodległości na terenie miasta Bolesławiec</w:t>
      </w:r>
    </w:p>
    <w:p w:rsidR="00727B3E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  <w:r w:rsidR="00621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537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27B3E" w:rsidRPr="00330905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7B3E" w:rsidRDefault="00727B3E" w:rsidP="00727B3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500B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500B9" w:rsidRDefault="00D500B9" w:rsidP="00727B3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E29C1" w:rsidRPr="006E1309" w:rsidRDefault="002E29C1" w:rsidP="00727B3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27B3E" w:rsidRPr="00431321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2E29C1">
        <w:rPr>
          <w:rFonts w:ascii="Times New Roman" w:hAnsi="Times New Roman" w:cs="Times New Roman"/>
          <w:b/>
          <w:sz w:val="28"/>
          <w:szCs w:val="28"/>
          <w:u w:val="single"/>
        </w:rPr>
        <w:t>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="000B1FA6" w:rsidRPr="000B1FA6">
        <w:rPr>
          <w:rFonts w:ascii="Times New Roman" w:hAnsi="Times New Roman" w:cs="Times New Roman"/>
          <w:b/>
          <w:sz w:val="28"/>
          <w:u w:val="single"/>
        </w:rPr>
        <w:t>w sprawie nadania nazwy „ulica Sokola” na terenie miasta Bolesławiec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E29C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27B3E" w:rsidRPr="000B1FA6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="000B1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i Gospodarki Przestrzennej Jan Kisiliczyk. </w:t>
      </w:r>
    </w:p>
    <w:p w:rsidR="00727B3E" w:rsidRDefault="00727B3E" w:rsidP="002E29C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27B3E" w:rsidRDefault="00727B3E" w:rsidP="00727B3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E29C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Pr="000B1FA6" w:rsidRDefault="00727B3E" w:rsidP="00727B3E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2E29C1">
        <w:rPr>
          <w:rFonts w:ascii="Times New Roman" w:hAnsi="Times New Roman" w:cs="Times New Roman"/>
          <w:b/>
          <w:sz w:val="28"/>
          <w:szCs w:val="28"/>
          <w:u w:val="single"/>
        </w:rPr>
        <w:t>.9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0B1FA6" w:rsidRPr="000B1FA6">
        <w:rPr>
          <w:rFonts w:ascii="Times New Roman" w:hAnsi="Times New Roman" w:cs="Times New Roman"/>
          <w:b/>
          <w:sz w:val="28"/>
          <w:u w:val="single"/>
        </w:rPr>
        <w:t>w sprawie zmiany Wieloletniej Prognozy Finansow</w:t>
      </w:r>
      <w:r w:rsidR="000B1FA6">
        <w:rPr>
          <w:rFonts w:ascii="Times New Roman" w:hAnsi="Times New Roman" w:cs="Times New Roman"/>
          <w:b/>
          <w:sz w:val="28"/>
          <w:u w:val="single"/>
        </w:rPr>
        <w:t>ego Gminy Miejskiej Bolesławiec</w:t>
      </w:r>
    </w:p>
    <w:p w:rsidR="00727B3E" w:rsidRDefault="00727B3E" w:rsidP="00727B3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7B3E" w:rsidRPr="0010265E" w:rsidRDefault="00727B3E" w:rsidP="00727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E29C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</w:t>
      </w:r>
      <w:r w:rsidR="000B1FA6">
        <w:rPr>
          <w:rFonts w:ascii="Times New Roman" w:hAnsi="Times New Roman" w:cs="Times New Roman"/>
          <w:sz w:val="28"/>
          <w:szCs w:val="28"/>
        </w:rPr>
        <w:t>Naczelniczka Wydziału Finansowo-Budżetowego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FA6" w:rsidRDefault="000B1FA6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FA6" w:rsidRDefault="000B1FA6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udział wzięli radny Jan Leon Stasiak oraz Naczelniczka Wydziału Finansowo-Budżetowego Małgorzata Gawlik.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B3E" w:rsidRDefault="00727B3E" w:rsidP="00727B3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E29C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27B3E" w:rsidRDefault="00727B3E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1FA6" w:rsidRDefault="000B1FA6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1FA6" w:rsidRDefault="000B1FA6" w:rsidP="00727B3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0B1FA6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563671" w:rsidRDefault="00563671" w:rsidP="002E2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B1FA6" w:rsidRPr="0010265E" w:rsidRDefault="000B1FA6" w:rsidP="000B1F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B1FA6" w:rsidRDefault="000B1FA6" w:rsidP="000B1F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B1FA6" w:rsidRDefault="000B1FA6" w:rsidP="000B1F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B1FA6" w:rsidRDefault="000B1FA6" w:rsidP="000B1FA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0B1FA6" w:rsidRDefault="000B1FA6" w:rsidP="000B1FA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FA6" w:rsidRDefault="000B1FA6" w:rsidP="000B1FA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1FA6" w:rsidRDefault="000B1FA6" w:rsidP="002E2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B1FA6" w:rsidRDefault="000B1FA6" w:rsidP="002E29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Sprawy bieżące i organizacyjne. </w:t>
      </w: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Zaopiniowanie wniosków o przyznanie nagrody w ramach środków przeznaczonych w budżecie Miasta na promocję Miasta Bolesławiec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w 2017 r. w dziedzinach nauki, kultury, sportu, działalności społecznej i innych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D1705F" w:rsidRPr="0081084E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705F" w:rsidRPr="009E4102" w:rsidRDefault="00D1705F" w:rsidP="00D1705F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>Wykaz wnioskodawców oraz kandydatów do nagrody Prezydenta Miasta Bolesławiec za promocję miasta w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E4102">
        <w:rPr>
          <w:rFonts w:ascii="Times New Roman" w:hAnsi="Times New Roman" w:cs="Times New Roman"/>
          <w:sz w:val="28"/>
          <w:szCs w:val="28"/>
        </w:rPr>
        <w:t xml:space="preserve"> roku radni otrzymali z odpowiednim wyprzedzeniem.</w:t>
      </w:r>
    </w:p>
    <w:p w:rsidR="00D1705F" w:rsidRPr="00553A5C" w:rsidRDefault="00D1705F" w:rsidP="00D1705F">
      <w:pPr>
        <w:tabs>
          <w:tab w:val="left" w:pos="284"/>
        </w:tabs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62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(wykaz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D1705F" w:rsidRDefault="00D1705F" w:rsidP="00D1705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poinformował członków Komisji, iż dokonał wstępnej analizy wniosków o przyznanie nagrody za promocję miasta w 2017 r. W związku z tym przedstawił Komisji swoje propozycje: </w:t>
      </w:r>
    </w:p>
    <w:p w:rsidR="00D1705F" w:rsidRPr="009E4102" w:rsidRDefault="00D1705F" w:rsidP="00D1705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1) w dziedzinie NAUKA: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- </w:t>
      </w:r>
      <w:r>
        <w:rPr>
          <w:rFonts w:ascii="Times New Roman" w:hAnsi="Times New Roman" w:cs="Times New Roman"/>
          <w:sz w:val="28"/>
          <w:szCs w:val="28"/>
        </w:rPr>
        <w:t>Dorota Chrzanowska-Florków (pozycja nr 1);</w:t>
      </w:r>
    </w:p>
    <w:p w:rsidR="00D1705F" w:rsidRPr="005A2036" w:rsidRDefault="00D1705F" w:rsidP="00D1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Barbara </w:t>
      </w:r>
      <w:proofErr w:type="spellStart"/>
      <w:r>
        <w:rPr>
          <w:rFonts w:ascii="Times New Roman" w:hAnsi="Times New Roman" w:cs="Times New Roman"/>
          <w:sz w:val="28"/>
          <w:szCs w:val="28"/>
        </w:rPr>
        <w:t>Jusypenko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2);</w:t>
      </w:r>
    </w:p>
    <w:p w:rsidR="00D1705F" w:rsidRPr="005A2036" w:rsidRDefault="00D1705F" w:rsidP="00D1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Szachowicz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9);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Zespół nauczycielek SP 1 w składzie: Izabela Kulpa, Wioletta Chlastawa, Joanna Kuriata, Monika </w:t>
      </w:r>
      <w:proofErr w:type="spellStart"/>
      <w:r>
        <w:rPr>
          <w:rFonts w:ascii="Times New Roman" w:hAnsi="Times New Roman" w:cs="Times New Roman"/>
          <w:sz w:val="28"/>
          <w:szCs w:val="28"/>
        </w:rPr>
        <w:t>Mlak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10);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842BC">
        <w:rPr>
          <w:rFonts w:ascii="Times New Roman" w:hAnsi="Times New Roman" w:cs="Times New Roman"/>
          <w:sz w:val="28"/>
          <w:szCs w:val="28"/>
        </w:rPr>
        <w:t>Zesp</w:t>
      </w:r>
      <w:r>
        <w:rPr>
          <w:rFonts w:ascii="Times New Roman" w:hAnsi="Times New Roman" w:cs="Times New Roman"/>
          <w:sz w:val="28"/>
          <w:szCs w:val="28"/>
        </w:rPr>
        <w:t xml:space="preserve">ół nauczycielek SP2 w składzie: </w:t>
      </w:r>
      <w:r w:rsidRPr="00C842BC">
        <w:rPr>
          <w:rFonts w:ascii="Times New Roman" w:hAnsi="Times New Roman" w:cs="Times New Roman"/>
          <w:sz w:val="28"/>
          <w:szCs w:val="28"/>
        </w:rPr>
        <w:t>Katarz</w:t>
      </w:r>
      <w:r>
        <w:rPr>
          <w:rFonts w:ascii="Times New Roman" w:hAnsi="Times New Roman" w:cs="Times New Roman"/>
          <w:sz w:val="28"/>
          <w:szCs w:val="28"/>
        </w:rPr>
        <w:t xml:space="preserve">yna Zięba, Monika Kalinowska, </w:t>
      </w:r>
      <w:r w:rsidRPr="00C842BC">
        <w:rPr>
          <w:rFonts w:ascii="Times New Roman" w:hAnsi="Times New Roman" w:cs="Times New Roman"/>
          <w:sz w:val="28"/>
          <w:szCs w:val="28"/>
        </w:rPr>
        <w:t>Ewa Kuczyńska</w:t>
      </w:r>
      <w:r>
        <w:rPr>
          <w:rFonts w:ascii="Times New Roman" w:hAnsi="Times New Roman" w:cs="Times New Roman"/>
          <w:sz w:val="28"/>
          <w:szCs w:val="28"/>
        </w:rPr>
        <w:t xml:space="preserve"> (pozycja nr 11);</w:t>
      </w: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2) w dziedzinie KULTURA:</w:t>
      </w:r>
    </w:p>
    <w:p w:rsidR="00D1705F" w:rsidRPr="00D05F03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Przemysław Kania (pozycja nr 1);</w:t>
      </w: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Grażyna </w:t>
      </w:r>
      <w:proofErr w:type="spellStart"/>
      <w:r>
        <w:rPr>
          <w:rFonts w:ascii="Times New Roman" w:hAnsi="Times New Roman" w:cs="Times New Roman"/>
          <w:sz w:val="28"/>
          <w:szCs w:val="28"/>
        </w:rPr>
        <w:t>Hanaf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2);</w:t>
      </w: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Jan Paździora (pozycja nr 3);</w:t>
      </w:r>
    </w:p>
    <w:p w:rsidR="00D1705F" w:rsidRPr="000F422E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D79">
        <w:rPr>
          <w:rFonts w:ascii="Times New Roman" w:hAnsi="Times New Roman" w:cs="Times New Roman"/>
          <w:sz w:val="28"/>
          <w:szCs w:val="28"/>
        </w:rPr>
        <w:t>- Michał Medyński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(pozycja nr 4);</w:t>
      </w: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23C58">
        <w:rPr>
          <w:rFonts w:ascii="Times New Roman" w:hAnsi="Times New Roman" w:cs="Times New Roman"/>
          <w:sz w:val="28"/>
          <w:szCs w:val="28"/>
        </w:rPr>
        <w:t xml:space="preserve">Zespół Pieśni i Tańca „Jutrzenka” reprezentowany przez Kierownika Bogdana </w:t>
      </w:r>
      <w:proofErr w:type="spellStart"/>
      <w:r w:rsidRPr="00323C58">
        <w:rPr>
          <w:rFonts w:ascii="Times New Roman" w:hAnsi="Times New Roman" w:cs="Times New Roman"/>
          <w:sz w:val="28"/>
          <w:szCs w:val="28"/>
        </w:rPr>
        <w:t>Razika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6);</w:t>
      </w: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23C58">
        <w:rPr>
          <w:rFonts w:ascii="Times New Roman" w:hAnsi="Times New Roman" w:cs="Times New Roman"/>
          <w:sz w:val="28"/>
          <w:szCs w:val="28"/>
        </w:rPr>
        <w:t>Szymon Wasylów i Emil Mazur</w:t>
      </w:r>
      <w:r>
        <w:rPr>
          <w:rFonts w:ascii="Times New Roman" w:hAnsi="Times New Roman" w:cs="Times New Roman"/>
          <w:sz w:val="28"/>
          <w:szCs w:val="28"/>
        </w:rPr>
        <w:t xml:space="preserve"> (pozycja nr 7);</w:t>
      </w:r>
    </w:p>
    <w:p w:rsidR="00D1705F" w:rsidRDefault="00D1705F" w:rsidP="00D170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05F" w:rsidRPr="005A2036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3) w dziedzinie SPOŁECZNE: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Maria Szpak</w:t>
      </w:r>
      <w:r w:rsidRPr="00023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(pozycja nr 1);</w:t>
      </w: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Eugeniusz Jabłoński (pozycja nr 2)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Marta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Pabisz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3);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 Barbara Smoleńska  (pozycja nr 4);   </w:t>
      </w:r>
    </w:p>
    <w:p w:rsidR="009757F4" w:rsidRDefault="009757F4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F6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Igor </w:t>
      </w:r>
      <w:proofErr w:type="spellStart"/>
      <w:r w:rsidRPr="00F6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Kanjski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5);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Halina Waniak (pozycja nr 6);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Pr="00023EE4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7400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Stowarzyszenie Byłych Żołnierzy 62. Kompanii Specjalnej „COMMANDO”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 (pozycja nr 10);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Pr="005A2036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Pr="005A2036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67B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4) w dziedzinie SPORT: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Rafał Śmiałkowski</w:t>
      </w:r>
      <w:r w:rsidRPr="004149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(pozycja nr 5);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Jolanta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Anasiewicz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(pozycja nr 6);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Martyna Stos (pozycja nr 8);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Marcin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Podulka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10);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MKS „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Bolesłavia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 (pozycja nr 11);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EB44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Klub Olimpiad Specjalnych „Olimpijczyk” Bolesławiec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12);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 w:rsidRPr="001832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BIKESTACJA S.C. Łukasz Ryż, Rafał Iwan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(pozycja nr 15).</w:t>
      </w: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Pr="0032490B" w:rsidRDefault="00D1705F" w:rsidP="00D1705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9E3">
        <w:rPr>
          <w:rFonts w:ascii="Times New Roman" w:hAnsi="Times New Roman" w:cs="Times New Roman"/>
          <w:b/>
          <w:sz w:val="28"/>
          <w:szCs w:val="28"/>
        </w:rPr>
        <w:t xml:space="preserve">WYRÓŻNIENIA </w:t>
      </w:r>
      <w:r w:rsidRPr="0032490B">
        <w:rPr>
          <w:rFonts w:ascii="Times New Roman" w:hAnsi="Times New Roman" w:cs="Times New Roman"/>
          <w:b/>
          <w:sz w:val="28"/>
          <w:szCs w:val="28"/>
        </w:rPr>
        <w:t>w dziedzinie SPORT:</w:t>
      </w:r>
    </w:p>
    <w:p w:rsidR="00D1705F" w:rsidRDefault="00D1705F" w:rsidP="00D1705F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Martyna Czuchraj (pozycja nr 1),</w:t>
      </w:r>
    </w:p>
    <w:p w:rsidR="00D1705F" w:rsidRDefault="00D1705F" w:rsidP="00D1705F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768">
        <w:rPr>
          <w:rFonts w:ascii="Times New Roman" w:hAnsi="Times New Roman" w:cs="Times New Roman"/>
          <w:sz w:val="28"/>
          <w:szCs w:val="28"/>
        </w:rPr>
        <w:t xml:space="preserve">AKTYWNY BOLESŁAWIEC: Jolanta Soja, Edyta </w:t>
      </w:r>
      <w:proofErr w:type="spellStart"/>
      <w:r w:rsidRPr="008C1768">
        <w:rPr>
          <w:rFonts w:ascii="Times New Roman" w:hAnsi="Times New Roman" w:cs="Times New Roman"/>
          <w:sz w:val="28"/>
          <w:szCs w:val="28"/>
        </w:rPr>
        <w:t>Sulma</w:t>
      </w:r>
      <w:proofErr w:type="spellEnd"/>
      <w:r w:rsidRPr="008C1768">
        <w:rPr>
          <w:rFonts w:ascii="Times New Roman" w:hAnsi="Times New Roman" w:cs="Times New Roman"/>
          <w:sz w:val="28"/>
          <w:szCs w:val="28"/>
        </w:rPr>
        <w:t xml:space="preserve">, Anita Filipowicz, Ewa </w:t>
      </w:r>
      <w:proofErr w:type="spellStart"/>
      <w:r w:rsidRPr="008C1768">
        <w:rPr>
          <w:rFonts w:ascii="Times New Roman" w:hAnsi="Times New Roman" w:cs="Times New Roman"/>
          <w:sz w:val="28"/>
          <w:szCs w:val="28"/>
        </w:rPr>
        <w:t>Lickiewicz</w:t>
      </w:r>
      <w:proofErr w:type="spellEnd"/>
      <w:r w:rsidRPr="008C1768">
        <w:rPr>
          <w:rFonts w:ascii="Times New Roman" w:hAnsi="Times New Roman" w:cs="Times New Roman"/>
          <w:sz w:val="28"/>
          <w:szCs w:val="28"/>
        </w:rPr>
        <w:t xml:space="preserve">, Iwona Radka, Krystyna </w:t>
      </w:r>
      <w:proofErr w:type="spellStart"/>
      <w:r w:rsidRPr="008C1768">
        <w:rPr>
          <w:rFonts w:ascii="Times New Roman" w:hAnsi="Times New Roman" w:cs="Times New Roman"/>
          <w:sz w:val="28"/>
          <w:szCs w:val="28"/>
        </w:rPr>
        <w:t>Sobas</w:t>
      </w:r>
      <w:proofErr w:type="spellEnd"/>
      <w:r w:rsidRPr="008C1768">
        <w:rPr>
          <w:rFonts w:ascii="Times New Roman" w:hAnsi="Times New Roman" w:cs="Times New Roman"/>
          <w:sz w:val="28"/>
          <w:szCs w:val="28"/>
        </w:rPr>
        <w:t xml:space="preserve">, Jacek </w:t>
      </w:r>
      <w:proofErr w:type="spellStart"/>
      <w:r w:rsidRPr="008C1768">
        <w:rPr>
          <w:rFonts w:ascii="Times New Roman" w:hAnsi="Times New Roman" w:cs="Times New Roman"/>
          <w:sz w:val="28"/>
          <w:szCs w:val="28"/>
        </w:rPr>
        <w:t>Nesler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14).</w:t>
      </w:r>
    </w:p>
    <w:p w:rsidR="00D1705F" w:rsidRDefault="00D1705F" w:rsidP="00D1705F">
      <w:pPr>
        <w:pStyle w:val="Akapitzlist"/>
        <w:spacing w:after="0"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pStyle w:val="Akapitzlist"/>
        <w:spacing w:after="0"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Zdzisław Abramowicz zakomunikował, że w głosowaniu nad kandydatami do nagrody za promocję miasta w 2017 r w dziedzinie KULTURA wstrzymuje się od głosu.</w:t>
      </w:r>
    </w:p>
    <w:p w:rsidR="00D1705F" w:rsidRPr="00C939E3" w:rsidRDefault="00D1705F" w:rsidP="00D1705F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D1705F" w:rsidRDefault="00D1705F" w:rsidP="00D1705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>Komisja Oświaty, Kultury i Sportu po w</w:t>
      </w:r>
      <w:r>
        <w:rPr>
          <w:rFonts w:ascii="Times New Roman" w:hAnsi="Times New Roman" w:cs="Times New Roman"/>
          <w:sz w:val="28"/>
          <w:szCs w:val="28"/>
        </w:rPr>
        <w:t xml:space="preserve">nikliwej dyskusji oraz głosowaniu  </w:t>
      </w:r>
      <w:r w:rsidRPr="009E4102">
        <w:rPr>
          <w:rFonts w:ascii="Times New Roman" w:hAnsi="Times New Roman" w:cs="Times New Roman"/>
          <w:sz w:val="28"/>
          <w:szCs w:val="28"/>
        </w:rPr>
        <w:t>postanowiła</w:t>
      </w:r>
      <w:r>
        <w:rPr>
          <w:rFonts w:ascii="Times New Roman" w:hAnsi="Times New Roman" w:cs="Times New Roman"/>
          <w:sz w:val="28"/>
          <w:szCs w:val="28"/>
        </w:rPr>
        <w:t xml:space="preserve"> zaopiniować pozytywnie powyższe propozycje. </w:t>
      </w:r>
      <w:r w:rsidR="009757F4">
        <w:rPr>
          <w:rFonts w:ascii="Times New Roman" w:hAnsi="Times New Roman" w:cs="Times New Roman"/>
          <w:sz w:val="28"/>
          <w:szCs w:val="28"/>
        </w:rPr>
        <w:br/>
        <w:t>W</w:t>
      </w:r>
      <w:r>
        <w:rPr>
          <w:rFonts w:ascii="Times New Roman" w:hAnsi="Times New Roman" w:cs="Times New Roman"/>
          <w:sz w:val="28"/>
          <w:szCs w:val="28"/>
        </w:rPr>
        <w:t xml:space="preserve"> przypadku Eugeniusza Jabłońskiego (dziedzina SPOŁECZNE) nie wydała opinii. </w:t>
      </w:r>
    </w:p>
    <w:p w:rsidR="0024134A" w:rsidRDefault="0024134A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134A" w:rsidRDefault="0024134A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FA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036D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0B1F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stycznia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29C1" w:rsidRDefault="002E29C1" w:rsidP="002E29C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2/2018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 stycznia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2EE5" w:rsidRDefault="007E2EE5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29C1" w:rsidRPr="00461985" w:rsidRDefault="002E29C1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6C2" w:rsidRPr="00716BED" w:rsidRDefault="00716BED" w:rsidP="00716BE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716BED">
        <w:rPr>
          <w:rFonts w:ascii="Times New Roman" w:hAnsi="Times New Roman" w:cs="Times New Roman"/>
          <w:szCs w:val="28"/>
        </w:rPr>
        <w:t>Przewodniczący Komisji</w:t>
      </w:r>
    </w:p>
    <w:p w:rsidR="00716BED" w:rsidRPr="00716BED" w:rsidRDefault="00716BED" w:rsidP="00716BE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716BED">
        <w:rPr>
          <w:rFonts w:ascii="Times New Roman" w:hAnsi="Times New Roman" w:cs="Times New Roman"/>
          <w:szCs w:val="28"/>
        </w:rPr>
        <w:t>Oświaty, Kultury i Sportu</w:t>
      </w:r>
    </w:p>
    <w:p w:rsidR="00716BED" w:rsidRPr="00716BED" w:rsidRDefault="00716BED" w:rsidP="00716BE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</w:p>
    <w:p w:rsidR="00716BED" w:rsidRPr="00716BED" w:rsidRDefault="00716BED" w:rsidP="00716BED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716BED">
        <w:rPr>
          <w:rFonts w:ascii="Times New Roman" w:hAnsi="Times New Roman" w:cs="Times New Roman"/>
          <w:szCs w:val="28"/>
        </w:rPr>
        <w:t>/-/ Łukasz Jaźwiec</w:t>
      </w:r>
    </w:p>
    <w:p w:rsidR="00C92A84" w:rsidRPr="00716BED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716BED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716BED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716BED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1C0" w:rsidRDefault="00E351C0" w:rsidP="00B87F12">
      <w:pPr>
        <w:spacing w:after="0" w:line="240" w:lineRule="auto"/>
      </w:pPr>
      <w:r>
        <w:separator/>
      </w:r>
    </w:p>
  </w:endnote>
  <w:endnote w:type="continuationSeparator" w:id="0">
    <w:p w:rsidR="00E351C0" w:rsidRDefault="00E351C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BED">
          <w:rPr>
            <w:noProof/>
          </w:rPr>
          <w:t>9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1C0" w:rsidRDefault="00E351C0" w:rsidP="00B87F12">
      <w:pPr>
        <w:spacing w:after="0" w:line="240" w:lineRule="auto"/>
      </w:pPr>
      <w:r>
        <w:separator/>
      </w:r>
    </w:p>
  </w:footnote>
  <w:footnote w:type="continuationSeparator" w:id="0">
    <w:p w:rsidR="00E351C0" w:rsidRDefault="00E351C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13903060"/>
    <w:multiLevelType w:val="multilevel"/>
    <w:tmpl w:val="3A58A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0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8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A43B38"/>
    <w:multiLevelType w:val="multilevel"/>
    <w:tmpl w:val="031CC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3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68232A1"/>
    <w:multiLevelType w:val="multilevel"/>
    <w:tmpl w:val="0F520E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6"/>
  </w:num>
  <w:num w:numId="10">
    <w:abstractNumId w:val="15"/>
  </w:num>
  <w:num w:numId="11">
    <w:abstractNumId w:val="6"/>
  </w:num>
  <w:num w:numId="12">
    <w:abstractNumId w:val="31"/>
  </w:num>
  <w:num w:numId="13">
    <w:abstractNumId w:val="36"/>
  </w:num>
  <w:num w:numId="14">
    <w:abstractNumId w:val="12"/>
  </w:num>
  <w:num w:numId="15">
    <w:abstractNumId w:val="23"/>
  </w:num>
  <w:num w:numId="16">
    <w:abstractNumId w:val="20"/>
  </w:num>
  <w:num w:numId="17">
    <w:abstractNumId w:val="21"/>
  </w:num>
  <w:num w:numId="18">
    <w:abstractNumId w:val="24"/>
  </w:num>
  <w:num w:numId="19">
    <w:abstractNumId w:val="13"/>
  </w:num>
  <w:num w:numId="20">
    <w:abstractNumId w:val="17"/>
  </w:num>
  <w:num w:numId="21">
    <w:abstractNumId w:val="18"/>
  </w:num>
  <w:num w:numId="22">
    <w:abstractNumId w:val="35"/>
  </w:num>
  <w:num w:numId="23">
    <w:abstractNumId w:val="14"/>
  </w:num>
  <w:num w:numId="24">
    <w:abstractNumId w:val="29"/>
  </w:num>
  <w:num w:numId="25">
    <w:abstractNumId w:val="22"/>
  </w:num>
  <w:num w:numId="26">
    <w:abstractNumId w:val="33"/>
  </w:num>
  <w:num w:numId="27">
    <w:abstractNumId w:val="11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30"/>
  </w:num>
  <w:num w:numId="32">
    <w:abstractNumId w:val="28"/>
  </w:num>
  <w:num w:numId="33">
    <w:abstractNumId w:val="10"/>
  </w:num>
  <w:num w:numId="34">
    <w:abstractNumId w:val="1"/>
  </w:num>
  <w:num w:numId="35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9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24A57"/>
    <w:rsid w:val="00032858"/>
    <w:rsid w:val="00033D9F"/>
    <w:rsid w:val="000365FF"/>
    <w:rsid w:val="00036D10"/>
    <w:rsid w:val="000404D3"/>
    <w:rsid w:val="00040810"/>
    <w:rsid w:val="0004098E"/>
    <w:rsid w:val="00040F7A"/>
    <w:rsid w:val="00044FE1"/>
    <w:rsid w:val="000456E0"/>
    <w:rsid w:val="00054828"/>
    <w:rsid w:val="00054BC2"/>
    <w:rsid w:val="000555F4"/>
    <w:rsid w:val="00063C5F"/>
    <w:rsid w:val="000640C7"/>
    <w:rsid w:val="000649DF"/>
    <w:rsid w:val="00065190"/>
    <w:rsid w:val="00066EC8"/>
    <w:rsid w:val="00070071"/>
    <w:rsid w:val="00075A1E"/>
    <w:rsid w:val="00080FA5"/>
    <w:rsid w:val="00086A4E"/>
    <w:rsid w:val="000922EA"/>
    <w:rsid w:val="00094039"/>
    <w:rsid w:val="000963E2"/>
    <w:rsid w:val="000A7369"/>
    <w:rsid w:val="000B1FA6"/>
    <w:rsid w:val="000B3654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16A6"/>
    <w:rsid w:val="00136FA7"/>
    <w:rsid w:val="00137ACA"/>
    <w:rsid w:val="001425C3"/>
    <w:rsid w:val="001468ED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967E4"/>
    <w:rsid w:val="001A1D95"/>
    <w:rsid w:val="001B05C0"/>
    <w:rsid w:val="001B3AF1"/>
    <w:rsid w:val="001B3EFF"/>
    <w:rsid w:val="001B75EB"/>
    <w:rsid w:val="001B7E63"/>
    <w:rsid w:val="001C3EE9"/>
    <w:rsid w:val="001D1A4B"/>
    <w:rsid w:val="001D6694"/>
    <w:rsid w:val="001D7C07"/>
    <w:rsid w:val="001E10B4"/>
    <w:rsid w:val="001E28B6"/>
    <w:rsid w:val="001E2FDE"/>
    <w:rsid w:val="001E58CB"/>
    <w:rsid w:val="001F3834"/>
    <w:rsid w:val="001F4B8E"/>
    <w:rsid w:val="00200201"/>
    <w:rsid w:val="00200284"/>
    <w:rsid w:val="002006F1"/>
    <w:rsid w:val="00202D08"/>
    <w:rsid w:val="00202F91"/>
    <w:rsid w:val="00203806"/>
    <w:rsid w:val="00205C61"/>
    <w:rsid w:val="0020699B"/>
    <w:rsid w:val="00206CA9"/>
    <w:rsid w:val="00207784"/>
    <w:rsid w:val="00211449"/>
    <w:rsid w:val="0021208A"/>
    <w:rsid w:val="002149BD"/>
    <w:rsid w:val="00217A80"/>
    <w:rsid w:val="00222873"/>
    <w:rsid w:val="0022679E"/>
    <w:rsid w:val="002303B3"/>
    <w:rsid w:val="00237C04"/>
    <w:rsid w:val="0024134A"/>
    <w:rsid w:val="00241D5B"/>
    <w:rsid w:val="002501D6"/>
    <w:rsid w:val="00250C1B"/>
    <w:rsid w:val="00250FB1"/>
    <w:rsid w:val="00253EDA"/>
    <w:rsid w:val="002549CF"/>
    <w:rsid w:val="00265E2C"/>
    <w:rsid w:val="00266A59"/>
    <w:rsid w:val="00267344"/>
    <w:rsid w:val="00270DB1"/>
    <w:rsid w:val="00272AA4"/>
    <w:rsid w:val="002735A0"/>
    <w:rsid w:val="00281324"/>
    <w:rsid w:val="00281E8D"/>
    <w:rsid w:val="002834D9"/>
    <w:rsid w:val="00284819"/>
    <w:rsid w:val="002859EC"/>
    <w:rsid w:val="00287FAA"/>
    <w:rsid w:val="00291C37"/>
    <w:rsid w:val="00294FDF"/>
    <w:rsid w:val="002A1217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4327"/>
    <w:rsid w:val="002D5854"/>
    <w:rsid w:val="002D5A52"/>
    <w:rsid w:val="002D6FF5"/>
    <w:rsid w:val="002E29C1"/>
    <w:rsid w:val="002E6B46"/>
    <w:rsid w:val="002E6B91"/>
    <w:rsid w:val="002E7369"/>
    <w:rsid w:val="002F189E"/>
    <w:rsid w:val="002F195F"/>
    <w:rsid w:val="002F2199"/>
    <w:rsid w:val="002F5B1B"/>
    <w:rsid w:val="002F73C7"/>
    <w:rsid w:val="00300F23"/>
    <w:rsid w:val="003015C1"/>
    <w:rsid w:val="00311CA8"/>
    <w:rsid w:val="00316E38"/>
    <w:rsid w:val="00317AD6"/>
    <w:rsid w:val="0032367B"/>
    <w:rsid w:val="00323975"/>
    <w:rsid w:val="00323B02"/>
    <w:rsid w:val="00323CE9"/>
    <w:rsid w:val="0033066A"/>
    <w:rsid w:val="003325E3"/>
    <w:rsid w:val="00332748"/>
    <w:rsid w:val="00341F5B"/>
    <w:rsid w:val="00342E0C"/>
    <w:rsid w:val="0034490C"/>
    <w:rsid w:val="0035093D"/>
    <w:rsid w:val="00353FD6"/>
    <w:rsid w:val="00367B12"/>
    <w:rsid w:val="00376E14"/>
    <w:rsid w:val="00380BF5"/>
    <w:rsid w:val="00380C41"/>
    <w:rsid w:val="00387C5B"/>
    <w:rsid w:val="00390EC9"/>
    <w:rsid w:val="00391246"/>
    <w:rsid w:val="00394B39"/>
    <w:rsid w:val="003954D9"/>
    <w:rsid w:val="00396E56"/>
    <w:rsid w:val="003A03CA"/>
    <w:rsid w:val="003A2541"/>
    <w:rsid w:val="003A26C2"/>
    <w:rsid w:val="003A75B9"/>
    <w:rsid w:val="003B468C"/>
    <w:rsid w:val="003B49C6"/>
    <w:rsid w:val="003B6B40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1816"/>
    <w:rsid w:val="00402A0F"/>
    <w:rsid w:val="0041052C"/>
    <w:rsid w:val="00412605"/>
    <w:rsid w:val="0041403F"/>
    <w:rsid w:val="00422C20"/>
    <w:rsid w:val="004304AD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66C01"/>
    <w:rsid w:val="00470C68"/>
    <w:rsid w:val="00480218"/>
    <w:rsid w:val="00485C45"/>
    <w:rsid w:val="004939F0"/>
    <w:rsid w:val="004A0C62"/>
    <w:rsid w:val="004A2045"/>
    <w:rsid w:val="004A78DD"/>
    <w:rsid w:val="004B0033"/>
    <w:rsid w:val="004B3A80"/>
    <w:rsid w:val="004B683A"/>
    <w:rsid w:val="004B6C9F"/>
    <w:rsid w:val="004C0B0D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5B7C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63671"/>
    <w:rsid w:val="00565FC3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96746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E15FC"/>
    <w:rsid w:val="005E1A47"/>
    <w:rsid w:val="005E1F36"/>
    <w:rsid w:val="005E24AF"/>
    <w:rsid w:val="005E71D9"/>
    <w:rsid w:val="005F520D"/>
    <w:rsid w:val="005F6CB6"/>
    <w:rsid w:val="00602168"/>
    <w:rsid w:val="00602910"/>
    <w:rsid w:val="0060327F"/>
    <w:rsid w:val="00607719"/>
    <w:rsid w:val="00612AED"/>
    <w:rsid w:val="00621537"/>
    <w:rsid w:val="006238AF"/>
    <w:rsid w:val="0062462F"/>
    <w:rsid w:val="00624943"/>
    <w:rsid w:val="00624ED0"/>
    <w:rsid w:val="0062625A"/>
    <w:rsid w:val="006326CB"/>
    <w:rsid w:val="00636FAE"/>
    <w:rsid w:val="00637E91"/>
    <w:rsid w:val="006414E1"/>
    <w:rsid w:val="006415BD"/>
    <w:rsid w:val="00641F16"/>
    <w:rsid w:val="0064409E"/>
    <w:rsid w:val="00646695"/>
    <w:rsid w:val="00646B29"/>
    <w:rsid w:val="00647EA2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463"/>
    <w:rsid w:val="006C0AD4"/>
    <w:rsid w:val="006D08C1"/>
    <w:rsid w:val="006D7DA9"/>
    <w:rsid w:val="006E6193"/>
    <w:rsid w:val="006F7214"/>
    <w:rsid w:val="0070036C"/>
    <w:rsid w:val="00701A3C"/>
    <w:rsid w:val="00703142"/>
    <w:rsid w:val="007056A6"/>
    <w:rsid w:val="0071253C"/>
    <w:rsid w:val="0071361E"/>
    <w:rsid w:val="00716BED"/>
    <w:rsid w:val="00721085"/>
    <w:rsid w:val="0072354E"/>
    <w:rsid w:val="007245EE"/>
    <w:rsid w:val="00725E23"/>
    <w:rsid w:val="00727B3E"/>
    <w:rsid w:val="00734F60"/>
    <w:rsid w:val="007350F3"/>
    <w:rsid w:val="0073611B"/>
    <w:rsid w:val="00746E72"/>
    <w:rsid w:val="007471C5"/>
    <w:rsid w:val="00750870"/>
    <w:rsid w:val="00751C9B"/>
    <w:rsid w:val="00780C69"/>
    <w:rsid w:val="00783B9E"/>
    <w:rsid w:val="007846C0"/>
    <w:rsid w:val="00785020"/>
    <w:rsid w:val="00790777"/>
    <w:rsid w:val="0079338B"/>
    <w:rsid w:val="007A3450"/>
    <w:rsid w:val="007A46C7"/>
    <w:rsid w:val="007A7AAC"/>
    <w:rsid w:val="007B400D"/>
    <w:rsid w:val="007B4C7B"/>
    <w:rsid w:val="007B4F91"/>
    <w:rsid w:val="007B5C23"/>
    <w:rsid w:val="007B7E6E"/>
    <w:rsid w:val="007C22F0"/>
    <w:rsid w:val="007D2580"/>
    <w:rsid w:val="007D4F83"/>
    <w:rsid w:val="007E0A1B"/>
    <w:rsid w:val="007E1355"/>
    <w:rsid w:val="007E2EE5"/>
    <w:rsid w:val="007E5DD2"/>
    <w:rsid w:val="007F3885"/>
    <w:rsid w:val="00802C7F"/>
    <w:rsid w:val="00802E9A"/>
    <w:rsid w:val="00803403"/>
    <w:rsid w:val="008041E7"/>
    <w:rsid w:val="00804D11"/>
    <w:rsid w:val="008072BA"/>
    <w:rsid w:val="0081102A"/>
    <w:rsid w:val="0081267E"/>
    <w:rsid w:val="008147F2"/>
    <w:rsid w:val="00815F68"/>
    <w:rsid w:val="00816734"/>
    <w:rsid w:val="00822B5A"/>
    <w:rsid w:val="00823618"/>
    <w:rsid w:val="008242FA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52A8"/>
    <w:rsid w:val="00877B1B"/>
    <w:rsid w:val="008815D1"/>
    <w:rsid w:val="00882368"/>
    <w:rsid w:val="00882B16"/>
    <w:rsid w:val="00891567"/>
    <w:rsid w:val="0089758C"/>
    <w:rsid w:val="008A2F1E"/>
    <w:rsid w:val="008A3306"/>
    <w:rsid w:val="008A57BE"/>
    <w:rsid w:val="008B6380"/>
    <w:rsid w:val="008C0A8F"/>
    <w:rsid w:val="008C284F"/>
    <w:rsid w:val="008C340A"/>
    <w:rsid w:val="008C4C07"/>
    <w:rsid w:val="008C737F"/>
    <w:rsid w:val="008C74D0"/>
    <w:rsid w:val="008D4F77"/>
    <w:rsid w:val="008F059A"/>
    <w:rsid w:val="008F48A0"/>
    <w:rsid w:val="008F7972"/>
    <w:rsid w:val="00901530"/>
    <w:rsid w:val="00901804"/>
    <w:rsid w:val="0090229E"/>
    <w:rsid w:val="00902843"/>
    <w:rsid w:val="00915EB5"/>
    <w:rsid w:val="00920F4B"/>
    <w:rsid w:val="00924237"/>
    <w:rsid w:val="00925845"/>
    <w:rsid w:val="00940CA5"/>
    <w:rsid w:val="00942FEA"/>
    <w:rsid w:val="009439E4"/>
    <w:rsid w:val="0094503F"/>
    <w:rsid w:val="00946967"/>
    <w:rsid w:val="009500F3"/>
    <w:rsid w:val="00950265"/>
    <w:rsid w:val="00950533"/>
    <w:rsid w:val="009560D7"/>
    <w:rsid w:val="00963B7E"/>
    <w:rsid w:val="009751FD"/>
    <w:rsid w:val="009754E2"/>
    <w:rsid w:val="009757F4"/>
    <w:rsid w:val="00975D68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0D59"/>
    <w:rsid w:val="00A02048"/>
    <w:rsid w:val="00A055B5"/>
    <w:rsid w:val="00A06C00"/>
    <w:rsid w:val="00A15536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3CC1"/>
    <w:rsid w:val="00A76E06"/>
    <w:rsid w:val="00A8432C"/>
    <w:rsid w:val="00A907D1"/>
    <w:rsid w:val="00A92C99"/>
    <w:rsid w:val="00A974FC"/>
    <w:rsid w:val="00AA15AE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9CE"/>
    <w:rsid w:val="00AD3E70"/>
    <w:rsid w:val="00AD5BCC"/>
    <w:rsid w:val="00AE1896"/>
    <w:rsid w:val="00AE1C75"/>
    <w:rsid w:val="00AE372C"/>
    <w:rsid w:val="00AE5635"/>
    <w:rsid w:val="00AE68DC"/>
    <w:rsid w:val="00AF0318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3C90"/>
    <w:rsid w:val="00B55064"/>
    <w:rsid w:val="00B57398"/>
    <w:rsid w:val="00B611E5"/>
    <w:rsid w:val="00B62A95"/>
    <w:rsid w:val="00B62E2D"/>
    <w:rsid w:val="00B66A1F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5C6F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6753E"/>
    <w:rsid w:val="00C72AA4"/>
    <w:rsid w:val="00C77B34"/>
    <w:rsid w:val="00C820BB"/>
    <w:rsid w:val="00C8344C"/>
    <w:rsid w:val="00C92A84"/>
    <w:rsid w:val="00C93E24"/>
    <w:rsid w:val="00C9656B"/>
    <w:rsid w:val="00C97A76"/>
    <w:rsid w:val="00CA4425"/>
    <w:rsid w:val="00CA6B5C"/>
    <w:rsid w:val="00CA7412"/>
    <w:rsid w:val="00CA788B"/>
    <w:rsid w:val="00CC0717"/>
    <w:rsid w:val="00CC215B"/>
    <w:rsid w:val="00CC25BA"/>
    <w:rsid w:val="00CC65F3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1705F"/>
    <w:rsid w:val="00D21793"/>
    <w:rsid w:val="00D35229"/>
    <w:rsid w:val="00D42758"/>
    <w:rsid w:val="00D43616"/>
    <w:rsid w:val="00D500B9"/>
    <w:rsid w:val="00D53932"/>
    <w:rsid w:val="00D53FD9"/>
    <w:rsid w:val="00D56D6E"/>
    <w:rsid w:val="00D73000"/>
    <w:rsid w:val="00D801E7"/>
    <w:rsid w:val="00D8379D"/>
    <w:rsid w:val="00D92C2E"/>
    <w:rsid w:val="00DA0AA9"/>
    <w:rsid w:val="00DA266A"/>
    <w:rsid w:val="00DA44C6"/>
    <w:rsid w:val="00DA6C2F"/>
    <w:rsid w:val="00DB2572"/>
    <w:rsid w:val="00DB304F"/>
    <w:rsid w:val="00DB6986"/>
    <w:rsid w:val="00DC0295"/>
    <w:rsid w:val="00DC3225"/>
    <w:rsid w:val="00DD0F88"/>
    <w:rsid w:val="00DD5651"/>
    <w:rsid w:val="00DD6285"/>
    <w:rsid w:val="00DD6695"/>
    <w:rsid w:val="00DD7937"/>
    <w:rsid w:val="00DD7CA2"/>
    <w:rsid w:val="00DE408C"/>
    <w:rsid w:val="00DE6894"/>
    <w:rsid w:val="00DF0543"/>
    <w:rsid w:val="00DF13D0"/>
    <w:rsid w:val="00DF15A5"/>
    <w:rsid w:val="00DF3377"/>
    <w:rsid w:val="00DF5EDF"/>
    <w:rsid w:val="00DF6C2A"/>
    <w:rsid w:val="00DF7C87"/>
    <w:rsid w:val="00E07C3A"/>
    <w:rsid w:val="00E07DBC"/>
    <w:rsid w:val="00E12445"/>
    <w:rsid w:val="00E1296F"/>
    <w:rsid w:val="00E14C78"/>
    <w:rsid w:val="00E14FF9"/>
    <w:rsid w:val="00E16D68"/>
    <w:rsid w:val="00E22D1D"/>
    <w:rsid w:val="00E245F7"/>
    <w:rsid w:val="00E32180"/>
    <w:rsid w:val="00E324BF"/>
    <w:rsid w:val="00E332E5"/>
    <w:rsid w:val="00E351C0"/>
    <w:rsid w:val="00E35D3A"/>
    <w:rsid w:val="00E361C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916E6"/>
    <w:rsid w:val="00EA077B"/>
    <w:rsid w:val="00EB1175"/>
    <w:rsid w:val="00EB1A9D"/>
    <w:rsid w:val="00EB6683"/>
    <w:rsid w:val="00EC35BC"/>
    <w:rsid w:val="00EC6F54"/>
    <w:rsid w:val="00ED23CA"/>
    <w:rsid w:val="00ED2EBF"/>
    <w:rsid w:val="00ED531B"/>
    <w:rsid w:val="00EE77D0"/>
    <w:rsid w:val="00EF73C2"/>
    <w:rsid w:val="00EF7963"/>
    <w:rsid w:val="00F03E23"/>
    <w:rsid w:val="00F05EA9"/>
    <w:rsid w:val="00F1026E"/>
    <w:rsid w:val="00F112FD"/>
    <w:rsid w:val="00F137B0"/>
    <w:rsid w:val="00F14E5D"/>
    <w:rsid w:val="00F16B57"/>
    <w:rsid w:val="00F16DE2"/>
    <w:rsid w:val="00F21EA8"/>
    <w:rsid w:val="00F24A0A"/>
    <w:rsid w:val="00F257BE"/>
    <w:rsid w:val="00F33A68"/>
    <w:rsid w:val="00F35F6D"/>
    <w:rsid w:val="00F362CF"/>
    <w:rsid w:val="00F42B7C"/>
    <w:rsid w:val="00F45CE7"/>
    <w:rsid w:val="00F52C6D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0F24"/>
    <w:rsid w:val="00FB165A"/>
    <w:rsid w:val="00FB284C"/>
    <w:rsid w:val="00FB4269"/>
    <w:rsid w:val="00FC535C"/>
    <w:rsid w:val="00FE3DF1"/>
    <w:rsid w:val="00FF065E"/>
    <w:rsid w:val="00FF06E8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0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0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38413-637F-4E8A-B5E9-B13C5210F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1714</Words>
  <Characters>10290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2018-03-16T11:32:00Z</cp:lastPrinted>
  <dcterms:created xsi:type="dcterms:W3CDTF">2018-03-28T07:56:00Z</dcterms:created>
  <dcterms:modified xsi:type="dcterms:W3CDTF">2018-03-28T07:56:00Z</dcterms:modified>
</cp:coreProperties>
</file>