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F9B" w:rsidRPr="00626133" w:rsidRDefault="000C64B0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B3754">
        <w:rPr>
          <w:rFonts w:ascii="Times New Roman" w:eastAsia="Calibri" w:hAnsi="Times New Roman" w:cs="Times New Roman"/>
          <w:sz w:val="28"/>
          <w:szCs w:val="28"/>
        </w:rPr>
        <w:t>ROGM</w:t>
      </w:r>
      <w:r w:rsidR="005B6F9B" w:rsidRPr="00626133">
        <w:rPr>
          <w:rFonts w:ascii="Times New Roman" w:eastAsia="Calibri" w:hAnsi="Times New Roman" w:cs="Times New Roman"/>
          <w:sz w:val="28"/>
          <w:szCs w:val="28"/>
        </w:rPr>
        <w:t>.0057.</w:t>
      </w:r>
      <w:r w:rsidR="00EB3754">
        <w:rPr>
          <w:rFonts w:ascii="Times New Roman" w:eastAsia="Calibri" w:hAnsi="Times New Roman" w:cs="Times New Roman"/>
          <w:sz w:val="28"/>
          <w:szCs w:val="28"/>
        </w:rPr>
        <w:t>6</w:t>
      </w:r>
      <w:r w:rsidR="00D44654">
        <w:rPr>
          <w:rFonts w:ascii="Times New Roman" w:eastAsia="Calibri" w:hAnsi="Times New Roman" w:cs="Times New Roman"/>
          <w:sz w:val="28"/>
          <w:szCs w:val="28"/>
        </w:rPr>
        <w:t>.</w:t>
      </w:r>
      <w:r w:rsidR="00934444" w:rsidRPr="00626133">
        <w:rPr>
          <w:rFonts w:ascii="Times New Roman" w:eastAsia="Calibri" w:hAnsi="Times New Roman" w:cs="Times New Roman"/>
          <w:sz w:val="28"/>
          <w:szCs w:val="28"/>
        </w:rPr>
        <w:t>201</w:t>
      </w:r>
      <w:r w:rsidR="00D44654">
        <w:rPr>
          <w:rFonts w:ascii="Times New Roman" w:eastAsia="Calibri" w:hAnsi="Times New Roman" w:cs="Times New Roman"/>
          <w:sz w:val="28"/>
          <w:szCs w:val="28"/>
        </w:rPr>
        <w:t>8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626133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 w:rsidRPr="00626133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245269">
        <w:rPr>
          <w:rFonts w:ascii="Times New Roman" w:eastAsia="Calibri" w:hAnsi="Times New Roman" w:cs="Times New Roman"/>
          <w:b/>
          <w:sz w:val="28"/>
          <w:szCs w:val="28"/>
        </w:rPr>
        <w:t>L</w:t>
      </w:r>
      <w:r w:rsidR="0085787A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EB3754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4B178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85787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B3754">
        <w:rPr>
          <w:rFonts w:ascii="Times New Roman" w:eastAsia="Calibri" w:hAnsi="Times New Roman" w:cs="Times New Roman"/>
          <w:b/>
          <w:sz w:val="28"/>
          <w:szCs w:val="28"/>
        </w:rPr>
        <w:t>30 maja</w:t>
      </w:r>
      <w:r w:rsidR="00E0112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44654">
        <w:rPr>
          <w:rFonts w:ascii="Times New Roman" w:eastAsia="Calibri" w:hAnsi="Times New Roman" w:cs="Times New Roman"/>
          <w:b/>
          <w:sz w:val="28"/>
          <w:szCs w:val="28"/>
        </w:rPr>
        <w:t>2018</w:t>
      </w:r>
      <w:r w:rsidRPr="00626133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AE4B22" w:rsidRPr="00626133" w:rsidRDefault="00AE4B22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62613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26133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76712C" w:rsidRPr="004030AD" w:rsidRDefault="005B6F9B" w:rsidP="000E60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6261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AE4B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639" w:rsidRPr="004030AD" w:rsidRDefault="00857639" w:rsidP="00325CC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D44654" w:rsidRPr="004030AD" w:rsidRDefault="005B6F9B" w:rsidP="00D4465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30AD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00EBF" w:rsidRPr="004030AD">
        <w:rPr>
          <w:rFonts w:ascii="Times New Roman" w:eastAsia="Calibri" w:hAnsi="Times New Roman" w:cs="Times New Roman"/>
          <w:sz w:val="28"/>
          <w:szCs w:val="28"/>
        </w:rPr>
        <w:t>X</w:t>
      </w:r>
      <w:r w:rsidR="004B1788" w:rsidRPr="004030AD">
        <w:rPr>
          <w:rFonts w:ascii="Times New Roman" w:eastAsia="Calibri" w:hAnsi="Times New Roman" w:cs="Times New Roman"/>
          <w:sz w:val="28"/>
          <w:szCs w:val="28"/>
        </w:rPr>
        <w:t>L</w:t>
      </w:r>
      <w:r w:rsidR="0085787A" w:rsidRPr="004030AD">
        <w:rPr>
          <w:rFonts w:ascii="Times New Roman" w:eastAsia="Calibri" w:hAnsi="Times New Roman" w:cs="Times New Roman"/>
          <w:sz w:val="28"/>
          <w:szCs w:val="28"/>
        </w:rPr>
        <w:t>VI</w:t>
      </w:r>
      <w:r w:rsidR="00EB3754" w:rsidRPr="004030AD">
        <w:rPr>
          <w:rFonts w:ascii="Times New Roman" w:eastAsia="Calibri" w:hAnsi="Times New Roman" w:cs="Times New Roman"/>
          <w:sz w:val="28"/>
          <w:szCs w:val="28"/>
        </w:rPr>
        <w:t>I</w:t>
      </w:r>
      <w:r w:rsidR="00456738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30AD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4030AD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 w:rsidRPr="004030AD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E73293" w:rsidRPr="004030AD">
        <w:rPr>
          <w:rFonts w:ascii="Times New Roman" w:eastAsia="Calibri" w:hAnsi="Times New Roman" w:cs="Times New Roman"/>
          <w:sz w:val="28"/>
          <w:szCs w:val="28"/>
        </w:rPr>
        <w:br/>
      </w:r>
      <w:r w:rsidR="00EB3754" w:rsidRPr="004030AD">
        <w:rPr>
          <w:rFonts w:ascii="Times New Roman" w:eastAsia="Calibri" w:hAnsi="Times New Roman" w:cs="Times New Roman"/>
          <w:sz w:val="28"/>
          <w:szCs w:val="28"/>
        </w:rPr>
        <w:t xml:space="preserve">25 kwietnia </w:t>
      </w:r>
      <w:r w:rsidR="00D44654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4030AD">
        <w:rPr>
          <w:rFonts w:ascii="Times New Roman" w:eastAsia="Calibri" w:hAnsi="Times New Roman" w:cs="Times New Roman"/>
          <w:sz w:val="28"/>
          <w:szCs w:val="28"/>
        </w:rPr>
        <w:t>201</w:t>
      </w:r>
      <w:r w:rsidR="00E0112B" w:rsidRPr="004030AD">
        <w:rPr>
          <w:rFonts w:ascii="Times New Roman" w:eastAsia="Calibri" w:hAnsi="Times New Roman" w:cs="Times New Roman"/>
          <w:sz w:val="28"/>
          <w:szCs w:val="28"/>
        </w:rPr>
        <w:t>8</w:t>
      </w:r>
      <w:r w:rsidR="00220160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4030AD">
        <w:rPr>
          <w:rFonts w:ascii="Times New Roman" w:eastAsia="Calibri" w:hAnsi="Times New Roman" w:cs="Times New Roman"/>
          <w:sz w:val="28"/>
          <w:szCs w:val="28"/>
        </w:rPr>
        <w:t>r.</w:t>
      </w:r>
      <w:r w:rsidRPr="004030AD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</w:t>
      </w:r>
      <w:r w:rsidR="00ED39FF" w:rsidRPr="004030AD">
        <w:rPr>
          <w:rFonts w:ascii="Times New Roman" w:eastAsia="Calibri" w:hAnsi="Times New Roman" w:cs="Times New Roman"/>
          <w:sz w:val="28"/>
          <w:szCs w:val="28"/>
        </w:rPr>
        <w:t xml:space="preserve">następujące </w:t>
      </w:r>
      <w:r w:rsidRPr="004030AD">
        <w:rPr>
          <w:rFonts w:ascii="Times New Roman" w:eastAsia="Calibri" w:hAnsi="Times New Roman" w:cs="Times New Roman"/>
          <w:sz w:val="28"/>
          <w:szCs w:val="28"/>
        </w:rPr>
        <w:t>projekt</w:t>
      </w:r>
      <w:r w:rsidR="00ED39FF" w:rsidRPr="004030AD">
        <w:rPr>
          <w:rFonts w:ascii="Times New Roman" w:eastAsia="Calibri" w:hAnsi="Times New Roman" w:cs="Times New Roman"/>
          <w:sz w:val="28"/>
          <w:szCs w:val="28"/>
        </w:rPr>
        <w:t>y</w:t>
      </w:r>
      <w:r w:rsidR="00D3152B" w:rsidRPr="004030A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030AD">
        <w:rPr>
          <w:rFonts w:ascii="Times New Roman" w:eastAsia="Calibri" w:hAnsi="Times New Roman" w:cs="Times New Roman"/>
          <w:sz w:val="28"/>
          <w:szCs w:val="28"/>
        </w:rPr>
        <w:t>uchwał</w:t>
      </w:r>
      <w:r w:rsidR="00ED39FF" w:rsidRPr="004030A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B3754" w:rsidRPr="004030AD" w:rsidRDefault="008926F1" w:rsidP="00A92AA2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30AD">
        <w:rPr>
          <w:rFonts w:ascii="Times New Roman" w:eastAsia="Calibri" w:hAnsi="Times New Roman" w:cs="Times New Roman"/>
          <w:sz w:val="28"/>
          <w:szCs w:val="28"/>
        </w:rPr>
        <w:t>na XLVIII sesję odbytą w dniu 9 maja 2018 r.:</w:t>
      </w:r>
    </w:p>
    <w:p w:rsidR="008926F1" w:rsidRPr="004030AD" w:rsidRDefault="008926F1" w:rsidP="00A92AA2">
      <w:pPr>
        <w:keepNext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bCs/>
          <w:sz w:val="28"/>
          <w:szCs w:val="28"/>
        </w:rPr>
        <w:t>w sprawie przejęcia ograniczonego zarządzania drogą krajową nr 94 w zakresie realizacji zadania pn.: „Budowa przejścia dla pieszych wraz z sygnalizacją świetlną w ciągu drogi krajowej nr 94 ul. Wróblewskiego w Bolesławcu”</w:t>
      </w:r>
    </w:p>
    <w:p w:rsidR="008926F1" w:rsidRPr="004030AD" w:rsidRDefault="008926F1" w:rsidP="008926F1">
      <w:pPr>
        <w:keepNext/>
        <w:autoSpaceDE w:val="0"/>
        <w:autoSpaceDN w:val="0"/>
        <w:adjustRightInd w:val="0"/>
        <w:spacing w:after="0" w:line="240" w:lineRule="auto"/>
        <w:ind w:left="2149"/>
        <w:jc w:val="both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keepNext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bCs/>
          <w:sz w:val="28"/>
          <w:szCs w:val="28"/>
        </w:rPr>
        <w:t xml:space="preserve"> w sprawie zmian w budżecie miasta na 2018 r. </w:t>
      </w:r>
    </w:p>
    <w:p w:rsidR="008926F1" w:rsidRPr="004030AD" w:rsidRDefault="008926F1" w:rsidP="008926F1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pStyle w:val="Akapitzlist"/>
        <w:keepNext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 xml:space="preserve">na XLIX sesję: </w:t>
      </w:r>
    </w:p>
    <w:p w:rsidR="008926F1" w:rsidRPr="004030AD" w:rsidRDefault="008926F1" w:rsidP="008926F1">
      <w:pPr>
        <w:pStyle w:val="Akapitzlist"/>
        <w:keepNext/>
        <w:autoSpaceDE w:val="0"/>
        <w:autoSpaceDN w:val="0"/>
        <w:adjustRightInd w:val="0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przy Placu ks. J. Popiełuszki w Bolesławcu,</w:t>
      </w:r>
    </w:p>
    <w:p w:rsidR="008926F1" w:rsidRPr="004030AD" w:rsidRDefault="008926F1" w:rsidP="008926F1">
      <w:pPr>
        <w:tabs>
          <w:tab w:val="left" w:pos="8222"/>
        </w:tabs>
        <w:spacing w:after="0"/>
        <w:ind w:left="2149"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>w sprawie uchwalenia miejscowego planu zagospodarowania przestrzennego dla terenu zlokalizowanego w obrębie ulic: A. Asnyka – T. Jasińskiego w Bolesławcu,</w:t>
      </w:r>
    </w:p>
    <w:p w:rsidR="008926F1" w:rsidRPr="004030AD" w:rsidRDefault="008926F1" w:rsidP="008926F1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 xml:space="preserve"> w sprawie określenia zasad udzielania dotacji na prace konserwatorskie, restauratorskie lub roboty budowlane przy zabytku wpisanym do rejestru zabytków lub znajdującym się w gminnej ewidencji zabytków,</w:t>
      </w:r>
    </w:p>
    <w:p w:rsidR="008926F1" w:rsidRPr="004030AD" w:rsidRDefault="008926F1" w:rsidP="008926F1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>w sprawie przyjęcia Programu Wspierania Rodziny w Gminie Miejskiej Bolesławiec na lata 2018-2020,</w:t>
      </w: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lastRenderedPageBreak/>
        <w:t>w sprawie nadania statutu Muzeum Ceramiki w Bolesławcu,</w:t>
      </w:r>
    </w:p>
    <w:p w:rsidR="008926F1" w:rsidRPr="004030AD" w:rsidRDefault="008926F1" w:rsidP="008926F1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>w sprawie zmiany uchwały Nr XLVI/474/2018 Rady Miasta Bolesławiec z dnia 28 marca 2018 r. w sprawie emisji obligacji komunalnych oraz zasad ich zbywania, nabywania i wykupu</w:t>
      </w:r>
    </w:p>
    <w:p w:rsidR="008926F1" w:rsidRPr="004030AD" w:rsidRDefault="008926F1" w:rsidP="008926F1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8926F1" w:rsidRPr="004030AD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>w sprawie zmiany Wieloletniej Prognozy Finansowego Gminy Miejskiej Bolesławiec</w:t>
      </w:r>
    </w:p>
    <w:p w:rsidR="008926F1" w:rsidRPr="004030AD" w:rsidRDefault="008926F1" w:rsidP="008926F1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326959" w:rsidRDefault="008926F1" w:rsidP="00A92AA2">
      <w:pPr>
        <w:numPr>
          <w:ilvl w:val="1"/>
          <w:numId w:val="9"/>
        </w:num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>w sprawie zmian w budżecie miasta na 2018 r.</w:t>
      </w:r>
    </w:p>
    <w:p w:rsidR="00352448" w:rsidRPr="00352448" w:rsidRDefault="00352448" w:rsidP="00352448">
      <w:pPr>
        <w:tabs>
          <w:tab w:val="left" w:pos="8222"/>
        </w:tabs>
        <w:spacing w:after="0"/>
        <w:ind w:right="-84"/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4030AD" w:rsidRDefault="005B6F9B" w:rsidP="00C208FE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5132D5"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E0112B"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EB3754"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52</w:t>
      </w:r>
      <w:r w:rsidR="00375A13"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</w:t>
      </w:r>
      <w:r w:rsidR="004E6686"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enia</w:t>
      </w:r>
      <w:r w:rsidRPr="004030AD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ED39FF" w:rsidRPr="004030A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4030A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ED39FF" w:rsidRPr="004030AD" w:rsidRDefault="00ED39FF" w:rsidP="00ED39F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670EF" w:rsidRPr="004030AD" w:rsidRDefault="00ED39FF" w:rsidP="00C1143B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hAnsi="Times New Roman" w:cs="Times New Roman"/>
          <w:sz w:val="28"/>
          <w:szCs w:val="28"/>
        </w:rPr>
        <w:t xml:space="preserve">komisji </w:t>
      </w:r>
      <w:r w:rsidR="002F1D91" w:rsidRPr="004030A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odbiorowej zadania pn.: „Budowa drogi wewnętrznej w Bolesławcu ul. Łokietka – ul. Piaskowa wraz z parkingiem</w:t>
      </w:r>
    </w:p>
    <w:p w:rsidR="004030AD" w:rsidRPr="004030AD" w:rsidRDefault="004030AD" w:rsidP="004030AD">
      <w:pPr>
        <w:pStyle w:val="Akapitzlist"/>
        <w:spacing w:after="0" w:line="240" w:lineRule="auto"/>
        <w:ind w:left="92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1D91" w:rsidRPr="004030AD" w:rsidRDefault="002F1D91" w:rsidP="002F1D9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komisji odbiorowej zadani</w:t>
      </w:r>
      <w:r w:rsidR="007C12A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a</w:t>
      </w:r>
      <w:r w:rsidRPr="004030A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pn.: „Wykonanie odwodnienia liniowego przy ul. Zabobrze – II etap”</w:t>
      </w:r>
    </w:p>
    <w:p w:rsidR="004030AD" w:rsidRPr="004030AD" w:rsidRDefault="004030AD" w:rsidP="004030A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1D91" w:rsidRPr="004030AD" w:rsidRDefault="002F1D91" w:rsidP="002F1D9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komisji odbiorowej dostaw i montażu wyposażenia uzupełniającego do budynku Centrum Wiedzy w Bolesławcu</w:t>
      </w:r>
    </w:p>
    <w:p w:rsidR="004030AD" w:rsidRPr="004030AD" w:rsidRDefault="004030AD" w:rsidP="004030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4030AD" w:rsidRDefault="008D743C" w:rsidP="002F1D9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Times New Roman" w:hAnsi="Times New Roman" w:cs="Times New Roman"/>
          <w:sz w:val="28"/>
          <w:szCs w:val="28"/>
        </w:rPr>
        <w:t>komisji do przeprowadzenia postępowania o udzielenie zamówienia na: „Wykonywanie usług dozoru fizycznego – stacjonarnego w obiektach Urzędu Miasta Bolesławiec: w biurowcu przy  pl. Marsz. J. Piłsudskiego 1 i w ratuszu przy ul. Rynek 41 oraz wykonywanie usługi monitoringu Biura Obsługi Interesanta w budynku ratusza przy ul. Rynek 41”.</w:t>
      </w:r>
    </w:p>
    <w:p w:rsidR="004030AD" w:rsidRPr="004030AD" w:rsidRDefault="004030AD" w:rsidP="004030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F1D91" w:rsidRPr="004030AD" w:rsidRDefault="008D743C" w:rsidP="002F1D9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Times New Roman" w:hAnsi="Times New Roman" w:cs="Times New Roman"/>
          <w:sz w:val="28"/>
          <w:szCs w:val="28"/>
        </w:rPr>
        <w:t>komisji do przeprowadzenia postępowania o udzielenie zamówienia na: „Budowa muszli koncertowej amfiteatru w Parku Miejskim w Bolesławcu”.</w:t>
      </w:r>
    </w:p>
    <w:p w:rsidR="004030AD" w:rsidRPr="004030AD" w:rsidRDefault="004030AD" w:rsidP="004030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4030AD" w:rsidRDefault="008D743C" w:rsidP="008D743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Times New Roman" w:hAnsi="Times New Roman" w:cs="Times New Roman"/>
          <w:bCs/>
          <w:sz w:val="28"/>
          <w:szCs w:val="28"/>
        </w:rPr>
        <w:t>komisji odbiorowej zadania pn.: „Przebudowa drogi wojewódzkiej nr 350 w zakresie budowy chodnika przy ul. Widok w Bolesławcu”</w:t>
      </w:r>
    </w:p>
    <w:p w:rsidR="004030AD" w:rsidRPr="004030AD" w:rsidRDefault="004030AD" w:rsidP="004030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4030AD" w:rsidRDefault="008D743C" w:rsidP="002F1D91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Komisji Konkursowych do wyłonienia w drodze konkursu kandydatów na stanowisko dyrektora: Miejskiego Przedszkola Publicznego nr 3 w </w:t>
      </w:r>
      <w:r w:rsidRPr="004030AD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Bolesławcu, Miejskiego Przedszkola Publicznego nr 5 w Bolesławcu, Miejskiego Przedszkola Publicznego nr 6 w Bolesławcu  </w:t>
      </w:r>
    </w:p>
    <w:p w:rsidR="002F1D91" w:rsidRPr="004030AD" w:rsidRDefault="002F1D91" w:rsidP="002F1D9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D39FF" w:rsidRPr="004030A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D39FF" w:rsidRPr="004030AD" w:rsidRDefault="00ED39FF" w:rsidP="00ED39FF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030AD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D39FF" w:rsidRPr="004030AD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4030AD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ED39FF" w:rsidRPr="008D743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E2566" w:rsidRPr="007E5B8F" w:rsidRDefault="00ED39FF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="00212FC7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0329AF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</w:t>
      </w:r>
      <w:r w:rsidR="002F1D91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przeznaczenia do sprzedaży – na rzecz najemcy – nieruchomości gruntowej zabudowanej budynkiem transportu i łączności – garażem, położonej w Bolesławcu przy ul. Kosiby – w trybie bezprzetargowym</w:t>
      </w:r>
    </w:p>
    <w:p w:rsidR="007E5B8F" w:rsidRPr="008D743C" w:rsidRDefault="007E5B8F" w:rsidP="007E5B8F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E2566" w:rsidRPr="007E5B8F" w:rsidRDefault="00FE2566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w drodze przetargu ustnego nieograniczonego lokalu użytkowego nr 6 w budynku przy ul. Gdańska nr 49 w Bolesławcu wraz ze sprzedażą ułamkowej części gruntu zabudowanego</w:t>
      </w:r>
    </w:p>
    <w:p w:rsidR="007E5B8F" w:rsidRPr="007E5B8F" w:rsidRDefault="007E5B8F" w:rsidP="007E5B8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E2566" w:rsidRPr="007E5B8F" w:rsidRDefault="00FE2566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– na rzecz najemcy – lokalu mieszkalnego wraz ze sprzedażą ułamkowej części gruntu zabudowanego – w trybie bezprzetargowym</w:t>
      </w:r>
    </w:p>
    <w:p w:rsidR="007E5B8F" w:rsidRPr="007E5B8F" w:rsidRDefault="007E5B8F" w:rsidP="007E5B8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765DB" w:rsidRPr="007E5B8F" w:rsidRDefault="00D765DB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nieruchomości gruntowej zabudowanej, położonej przy ul. Komuny Paryskiej Nr 10 w Bolesławcu wraz ze sprzedażą budynku mieszkalnego – w drodze przetargu ustnego nieograniczonego.</w:t>
      </w:r>
    </w:p>
    <w:p w:rsidR="007E5B8F" w:rsidRPr="007E5B8F" w:rsidRDefault="007E5B8F" w:rsidP="007E5B8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765DB" w:rsidRPr="008D743C" w:rsidRDefault="00D765DB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 - na rzecz najemcy – nieruchomości gruntowej zabudowanej budynkiem transportu i łączności - garażem, położonej w Bolesławcu przy ul. Stanisława Staszica w trybie bezprzetargowym.</w:t>
      </w:r>
    </w:p>
    <w:p w:rsidR="008B244D" w:rsidRPr="008D743C" w:rsidRDefault="008B244D" w:rsidP="008B244D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w trybie przetargu ustnego nieograniczonego lokalu mieszkalnego nr 4 w budynku przy ul. Dzieci Wrześni Nr 8 w Bolesławcu wraz ze sprzedażą ułamkowej części gruntu zabudowanego</w:t>
      </w:r>
    </w:p>
    <w:p w:rsidR="008B244D" w:rsidRPr="008D743C" w:rsidRDefault="008B244D" w:rsidP="008B244D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przeznaczenia nieruchomości gruntowej niezabudowanej, położonej w Bolesławcu rejonie ul. Ekonomicznej w obszarze objętym Wałbrzyską Specjalną Strefą Ekonomiczną „INVEST-PARK”, stanowiącej własność Gminy Miejskiej Bolesławiec – do sprzedaży w drodze przetargu pisemnego ograniczonego.</w:t>
      </w:r>
    </w:p>
    <w:p w:rsidR="008B244D" w:rsidRPr="008D743C" w:rsidRDefault="008B244D" w:rsidP="008B244D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     w sprawie przeznaczenia nieruchomości gruntowej niezabudowanej, położonej w Bolesławcu przy ul. Traugutta - do sprzedaży w drodze bezprzetargowej</w:t>
      </w:r>
    </w:p>
    <w:p w:rsidR="008B244D" w:rsidRPr="008D743C" w:rsidRDefault="008B244D" w:rsidP="008B244D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w trybie przetargu ustnego nieograniczonego lokalu mieszkalnego nr 5 w budynku przy ul. Fabrycznej Nr 2B</w:t>
      </w:r>
    </w:p>
    <w:p w:rsidR="004D7ADC" w:rsidRPr="008D743C" w:rsidRDefault="004D7ADC" w:rsidP="004D7AD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D7ADC" w:rsidRPr="008D743C" w:rsidRDefault="004D7ADC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w sprawie przeznaczenia do sprzedaży - na rzecz najemcy - lokalu mieszkalnego wraz ze sprzedażą ułamkowej części gruntu zabudowanego - w trybie bezprzetargowym</w:t>
      </w:r>
    </w:p>
    <w:p w:rsidR="0098550A" w:rsidRPr="008D743C" w:rsidRDefault="0098550A" w:rsidP="0098550A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8550A" w:rsidRPr="008D743C" w:rsidRDefault="0098550A" w:rsidP="00FE2566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sprzedaży na rzecz dotychczasowego użytkownika wieczystego, w drodze bezprzetargowej - nieruchomości gruntowej, położonej w Bolesławcu przy ul. Kościuszki nr 30b - stanowiącej własność Gminy Miejskiej Bolesławiec.</w:t>
      </w:r>
    </w:p>
    <w:p w:rsidR="0098550A" w:rsidRPr="008D743C" w:rsidRDefault="0098550A" w:rsidP="0098550A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8550A" w:rsidRPr="008D743C" w:rsidRDefault="0098550A" w:rsidP="008D743C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sprzedaży na rzecz dotychczasowego użytkownika wieczystego, w drodze bezprzetargowej - nieruchomości gruntowej, położonej w Bolesławcu przy ul. Kościuszki nr 30c - stanowiącej własność Gminy Miejskiej Bolesławiec.</w:t>
      </w:r>
    </w:p>
    <w:p w:rsidR="008D743C" w:rsidRPr="008D743C" w:rsidRDefault="008D743C" w:rsidP="008D743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8D743C" w:rsidRDefault="008D743C" w:rsidP="008D743C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sprzedaży na rzecz dotychczasowego użytkownika wieczystego, w drodze bezprzetargowej - nieruchomości gruntowej, położonej w Bolesławcu przy ul. Dolne Młyny - stanowiącej własność Gminy Miejskiej Bolesławiec.</w:t>
      </w:r>
    </w:p>
    <w:p w:rsidR="008D743C" w:rsidRPr="008D743C" w:rsidRDefault="008D743C" w:rsidP="008D743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8D743C" w:rsidRDefault="008D743C" w:rsidP="008D743C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sprzedaży na rzecz dotychczasowego użytkownika wieczystego, w drodze bezprzetargowej - nieruchomości gruntowej, położonej w Bolesławcu przy ul. Generała Augusta Emila Fieldorfa „Nila” - stanowiącej własność Gminy Miejskiej Bolesławiec.</w:t>
      </w:r>
    </w:p>
    <w:p w:rsidR="008D743C" w:rsidRPr="008D743C" w:rsidRDefault="008D743C" w:rsidP="008D743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8D743C" w:rsidRDefault="008D743C" w:rsidP="008D743C">
      <w:pPr>
        <w:pStyle w:val="Akapitzlist"/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w sprawie sprzedaży na rzecz dotychczasowego użytkownika wieczystego, w drodze bezprzetargowej - nieruchomości gruntowej, położonej w Bolesławcu przy ul. Generała Augusta Emila Fieldorfa „Nila” nr 29 - stanowiącej własność Gminy Miejskiej Bolesławiec.</w:t>
      </w:r>
    </w:p>
    <w:p w:rsidR="008D743C" w:rsidRPr="007C12AC" w:rsidRDefault="008D743C" w:rsidP="007C12A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4D7ADC" w:rsidRPr="008D743C" w:rsidRDefault="004D7ADC" w:rsidP="004D7AD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8B244D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F77CDA" w:rsidRPr="008D743C" w:rsidRDefault="00F77CDA" w:rsidP="00F77CDA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B244D" w:rsidRPr="008D743C" w:rsidRDefault="008B244D" w:rsidP="00F77CDA">
      <w:pPr>
        <w:pStyle w:val="Akapitzlist"/>
        <w:tabs>
          <w:tab w:val="left" w:pos="851"/>
        </w:tabs>
        <w:spacing w:after="0" w:line="240" w:lineRule="auto"/>
        <w:ind w:left="1146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8D743C" w:rsidRDefault="00ED39FF" w:rsidP="00E0112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Calibri" w:hAnsi="Times New Roman" w:cs="Times New Roman"/>
          <w:sz w:val="28"/>
          <w:szCs w:val="28"/>
          <w:u w:val="single"/>
        </w:rPr>
        <w:lastRenderedPageBreak/>
        <w:t>Dzierżawa:</w:t>
      </w:r>
    </w:p>
    <w:p w:rsidR="00ED39FF" w:rsidRPr="008D743C" w:rsidRDefault="00ED39FF" w:rsidP="00ED39F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D39FF" w:rsidRPr="008D743C" w:rsidRDefault="00ED39FF" w:rsidP="00ED39FF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8D743C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8D74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743C">
        <w:rPr>
          <w:rFonts w:ascii="Times New Roman" w:hAnsi="Times New Roman" w:cs="Times New Roman"/>
          <w:sz w:val="28"/>
          <w:szCs w:val="28"/>
        </w:rPr>
        <w:t>gruntu położonego:</w:t>
      </w:r>
    </w:p>
    <w:p w:rsidR="00534883" w:rsidRPr="008D743C" w:rsidRDefault="00534883" w:rsidP="00534883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8D743C" w:rsidRDefault="00534883" w:rsidP="00534883">
      <w:pPr>
        <w:pStyle w:val="Akapitzlist"/>
        <w:numPr>
          <w:ilvl w:val="1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534883" w:rsidRPr="008D743C" w:rsidRDefault="00534883" w:rsidP="00534883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7E5B8F" w:rsidRDefault="00534883" w:rsidP="00BF4521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98550A" w:rsidRPr="008D743C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8550A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Generała Augusta Emila Fieldorfa "Nila" </w:t>
      </w:r>
      <w:r w:rsidRPr="008D74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5B8F" w:rsidRPr="008D743C" w:rsidRDefault="007E5B8F" w:rsidP="007E5B8F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5F99" w:rsidRPr="008D743C" w:rsidRDefault="00245F99" w:rsidP="00245F99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534883" w:rsidRPr="008D743C" w:rsidRDefault="00534883" w:rsidP="00245F99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883" w:rsidRPr="008D743C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Pr="008D743C">
        <w:rPr>
          <w:rFonts w:ascii="Times New Roman" w:hAnsi="Times New Roman" w:cs="Times New Roman"/>
          <w:sz w:val="28"/>
          <w:szCs w:val="28"/>
        </w:rPr>
        <w:t xml:space="preserve"> </w:t>
      </w:r>
      <w:r w:rsidR="002F1D91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Brzozowej</w:t>
      </w:r>
    </w:p>
    <w:p w:rsidR="00534883" w:rsidRPr="008D743C" w:rsidRDefault="004D7ADC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hAnsi="Times New Roman" w:cs="Times New Roman"/>
          <w:sz w:val="28"/>
          <w:szCs w:val="28"/>
        </w:rPr>
        <w:t>przy ulicach Modłowej, Willowej i Kosiby</w:t>
      </w:r>
    </w:p>
    <w:p w:rsidR="00534883" w:rsidRPr="008D743C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hAnsi="Times New Roman" w:cs="Times New Roman"/>
          <w:sz w:val="28"/>
          <w:szCs w:val="28"/>
        </w:rPr>
        <w:t xml:space="preserve">przy ul. </w:t>
      </w:r>
      <w:r w:rsidR="004D7ADC" w:rsidRPr="008D743C">
        <w:rPr>
          <w:rFonts w:ascii="Times New Roman" w:hAnsi="Times New Roman" w:cs="Times New Roman"/>
          <w:sz w:val="28"/>
          <w:szCs w:val="28"/>
        </w:rPr>
        <w:t>Willowej</w:t>
      </w:r>
    </w:p>
    <w:p w:rsidR="00534883" w:rsidRPr="008D743C" w:rsidRDefault="00534883" w:rsidP="0053488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43C">
        <w:rPr>
          <w:rFonts w:ascii="Times New Roman" w:hAnsi="Times New Roman" w:cs="Times New Roman"/>
          <w:sz w:val="28"/>
          <w:szCs w:val="28"/>
        </w:rPr>
        <w:t xml:space="preserve">przy ul. </w:t>
      </w:r>
      <w:r w:rsidR="0098550A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Mazowieckiej</w:t>
      </w:r>
    </w:p>
    <w:p w:rsidR="00534883" w:rsidRPr="00352448" w:rsidRDefault="00534883" w:rsidP="00352448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B3754" w:rsidRPr="008D743C" w:rsidRDefault="00534883" w:rsidP="00EB3754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sz w:val="28"/>
          <w:szCs w:val="28"/>
        </w:rPr>
        <w:t xml:space="preserve">w </w:t>
      </w:r>
      <w:r w:rsidR="000A217D" w:rsidRPr="008D743C">
        <w:rPr>
          <w:rFonts w:ascii="Times New Roman" w:hAnsi="Times New Roman" w:cs="Times New Roman"/>
          <w:sz w:val="28"/>
          <w:szCs w:val="28"/>
        </w:rPr>
        <w:t xml:space="preserve">sprawie </w:t>
      </w:r>
      <w:r w:rsidR="002F1D91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przeznaczenia gruntu położonego w Bolesławcu przy ul. Rynek do oddania w dzierżawę na okres 14 kwietnia do 30 września 2018 r. – w drodze bezprzetargowej</w:t>
      </w:r>
    </w:p>
    <w:p w:rsidR="004D7ADC" w:rsidRPr="008D743C" w:rsidRDefault="004D7ADC" w:rsidP="00EB3754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przeznaczenia gruntu  położonego w Bolesławcu  przy ul. Rynek  do oddania w dzierżawę na okres  od 18 kwietnia do 31 października 2018 r. - w drodze bezprzetargowej.</w:t>
      </w:r>
      <w:r w:rsidRPr="008D74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B3754" w:rsidRPr="008D743C" w:rsidRDefault="004D7ADC" w:rsidP="0098550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przeznaczenia gruntu  położonego w Bolesławcu  przy ul. Rynek  do oddania w dzierżawę na okres od 20 kwietnia do 30 września 2018 r. - w drodze bezprzetargowej</w:t>
      </w:r>
    </w:p>
    <w:p w:rsidR="0098550A" w:rsidRPr="008D743C" w:rsidRDefault="0098550A" w:rsidP="0098550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przeznaczenia gruntu  położonego w Bolesławcu  przy ul. Prusa  do oddania w dzierżawę na okres 01 maja do 30 września 2018 r. - w drodze bezprzetargowej.</w:t>
      </w:r>
      <w:r w:rsidRPr="008D74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8550A" w:rsidRPr="008D743C" w:rsidRDefault="0098550A" w:rsidP="0098550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przeznaczenia gruntu  położonego w Bolesławcu  przy ul. Rynek  do oddania w dzierżawę na okres 01 kwietnia do 31 maja 2018 r. - w drodze bezprzetargowej.</w:t>
      </w:r>
      <w:r w:rsidRPr="008D74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8550A" w:rsidRPr="00352448" w:rsidRDefault="0098550A" w:rsidP="00352448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przeznaczenia gruntu  położonego w Bolesławcu  przy ul. Rynek  do oddania w dzierżawę na okres od 25 kwietnia do 30 września 2018 r. - w drodze bezprzetargowej.</w:t>
      </w:r>
    </w:p>
    <w:p w:rsidR="0085787A" w:rsidRPr="008D743C" w:rsidRDefault="0085787A" w:rsidP="0085787A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D39FF" w:rsidRPr="008D743C" w:rsidRDefault="00ED39FF" w:rsidP="0085787A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D743C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8D743C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2F1D91" w:rsidRPr="008D743C" w:rsidRDefault="002F1D91" w:rsidP="0085787A">
      <w:pPr>
        <w:tabs>
          <w:tab w:val="left" w:pos="851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2F1D91" w:rsidRPr="008D743C" w:rsidRDefault="002F1D91" w:rsidP="00A92AA2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nabycia w skład mienia komunalnego nieruchomości położonych w obrębie: nr 0010, Bolesławiec – 10</w:t>
      </w:r>
    </w:p>
    <w:p w:rsidR="002F1D91" w:rsidRPr="008D743C" w:rsidRDefault="002F1D91" w:rsidP="008D743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0112B" w:rsidRPr="008D743C" w:rsidRDefault="00E0112B" w:rsidP="00ED39F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A1055" w:rsidRPr="008D743C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350747" w:rsidRPr="008D743C" w:rsidRDefault="00350747" w:rsidP="0035074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7127C" w:rsidRPr="007E5B8F" w:rsidRDefault="0037127C" w:rsidP="00A92AA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hAnsi="Times New Roman" w:cs="Times New Roman"/>
          <w:sz w:val="28"/>
          <w:szCs w:val="28"/>
        </w:rPr>
        <w:t>w sprawie zmian  w budżecie miasta na 2018 r</w:t>
      </w:r>
      <w:r w:rsidR="0085787A" w:rsidRPr="008D743C">
        <w:rPr>
          <w:rFonts w:ascii="Times New Roman" w:hAnsi="Times New Roman" w:cs="Times New Roman"/>
          <w:sz w:val="28"/>
          <w:szCs w:val="28"/>
        </w:rPr>
        <w:t>.</w:t>
      </w:r>
      <w:r w:rsidR="008D743C" w:rsidRPr="008D743C">
        <w:rPr>
          <w:rFonts w:ascii="Times New Roman" w:hAnsi="Times New Roman" w:cs="Times New Roman"/>
          <w:sz w:val="28"/>
          <w:szCs w:val="28"/>
        </w:rPr>
        <w:t xml:space="preserve"> (2 zarządzenia)</w:t>
      </w:r>
    </w:p>
    <w:p w:rsidR="007E5B8F" w:rsidRPr="008D743C" w:rsidRDefault="007E5B8F" w:rsidP="007E5B8F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F1D91" w:rsidRPr="008D743C" w:rsidRDefault="002F1D91" w:rsidP="00A92AA2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zmiany zarządzenia nr 19/2018 Prezydenta Miasta Bolesławiec z dnia 31 stycznia 2018 r. w sprawie ogłoszenia podstawowych kwot dotacji na 2018 rok</w:t>
      </w:r>
    </w:p>
    <w:p w:rsidR="008D743C" w:rsidRPr="008D743C" w:rsidRDefault="008D743C" w:rsidP="008D743C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E5C43" w:rsidRPr="008D743C" w:rsidRDefault="008D743C" w:rsidP="008D74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8D743C" w:rsidRPr="008D743C" w:rsidRDefault="008D743C" w:rsidP="008D74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743C" w:rsidRPr="008D743C" w:rsidRDefault="008D743C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nr 414/2016 Prezydenta Miasta Bolesławiec z dnia 30 grudnia 2017 r. w sprawie przeznaczenia nieruchomości gruntowej zabudowanej, położonej w Bolesławcu przy ul. Ślusarskiej – do sprzedaży w drodze bezprzetargowej wraz z budynkiem transportu i łączności na rzecz właścicieli wyodrębnionych lokali mieszkalnych nr 2/3 przy ul. Ślusarskiej</w:t>
      </w:r>
    </w:p>
    <w:p w:rsidR="008D743C" w:rsidRPr="008D743C" w:rsidRDefault="008D743C" w:rsidP="008D743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8D743C" w:rsidRDefault="008D743C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nr 34/2018 z dnia 12 lutego 2018 r. w sprawie zasad zarządzania treścią elektronicznych zasobów informacyjnych publikowanych na stronach internetowych Urzędu Miasta Bolesławiec</w:t>
      </w:r>
    </w:p>
    <w:p w:rsidR="008D743C" w:rsidRPr="008D743C" w:rsidRDefault="008D743C" w:rsidP="008D743C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D743C" w:rsidRPr="008D743C" w:rsidRDefault="008D743C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nr 50/03 Prezydenta Miasta Bolesławiec z dnia 4 marca 2003 r. w sprawie Regulaminu Organizacyjnego Urzędu Miasta Bolesławiec</w:t>
      </w:r>
    </w:p>
    <w:p w:rsidR="008D743C" w:rsidRPr="008D743C" w:rsidRDefault="008D743C" w:rsidP="008D74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E5C43" w:rsidRPr="008D743C" w:rsidRDefault="008D743C" w:rsidP="001E5C43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1E5C43" w:rsidRPr="008D743C">
        <w:rPr>
          <w:rFonts w:ascii="Times New Roman" w:eastAsia="Calibri" w:hAnsi="Times New Roman" w:cs="Times New Roman"/>
          <w:b/>
          <w:sz w:val="28"/>
          <w:szCs w:val="28"/>
        </w:rPr>
        <w:t xml:space="preserve">Inne: </w:t>
      </w:r>
    </w:p>
    <w:p w:rsidR="001E5C43" w:rsidRPr="008D743C" w:rsidRDefault="001E5C43" w:rsidP="001E5C4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1E5C43" w:rsidRPr="008D743C" w:rsidRDefault="002F1D91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w sprawie podziału środków finansowych na dofinansowanie opłat za czesne w szkołach wyższych i zakładach kształcenia nauczycieli</w:t>
      </w:r>
    </w:p>
    <w:p w:rsidR="002F1D91" w:rsidRPr="008D743C" w:rsidRDefault="002F1D91" w:rsidP="002F1D9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</w:pPr>
    </w:p>
    <w:p w:rsidR="002F1D91" w:rsidRPr="008D743C" w:rsidRDefault="007D6BDB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hyperlink r:id="rId8" w:tgtFrame="_blank" w:history="1">
        <w:r w:rsidR="002F1D91" w:rsidRPr="008D743C">
          <w:rPr>
            <w:rStyle w:val="Hipercze"/>
            <w:rFonts w:ascii="Times New Roman" w:hAnsi="Times New Roman" w:cs="Times New Roman"/>
            <w:color w:val="auto"/>
            <w:sz w:val="28"/>
            <w:szCs w:val="28"/>
            <w:u w:val="none"/>
          </w:rPr>
          <w:t>w sprawie zatwierdzenia Regulaminu usług publicznych świadczonych przez Miejski Zakład Komunikacji Sp. z o. o. w Bolesławcu</w:t>
        </w:r>
      </w:hyperlink>
    </w:p>
    <w:p w:rsidR="002F1D91" w:rsidRPr="008D743C" w:rsidRDefault="002F1D91" w:rsidP="002F1D91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F1D91" w:rsidRPr="008D743C" w:rsidRDefault="002F1D91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wyrażenia zgody na nieodpłatne przyjęcie na własność przyłącza kanalizacji deszczowej</w:t>
      </w:r>
    </w:p>
    <w:p w:rsidR="00D765DB" w:rsidRPr="007E5B8F" w:rsidRDefault="00D765DB" w:rsidP="007E5B8F">
      <w:pPr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765DB" w:rsidRPr="008D743C" w:rsidRDefault="00D765DB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określenia regulaminu konkursów na stanowiska dyrektorów miejskich placówek oświatowych w Bolesławcu</w:t>
      </w:r>
    </w:p>
    <w:p w:rsidR="00D765DB" w:rsidRPr="008D743C" w:rsidRDefault="00D765DB" w:rsidP="00D765DB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765DB" w:rsidRPr="008D743C" w:rsidRDefault="00D765DB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sprawie oddania w użyczenie składników majątkowych</w:t>
      </w:r>
    </w:p>
    <w:p w:rsidR="00D765DB" w:rsidRPr="008D743C" w:rsidRDefault="00D765DB" w:rsidP="00D765DB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B5448" w:rsidRPr="008D743C" w:rsidRDefault="007E5B8F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8B244D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powołania Komisji do spraw weryfikacji strat w infrastrukturze Gminy Miejskiej Bolesławiec spowodowanych przez klęski żywiołowe</w:t>
      </w:r>
    </w:p>
    <w:p w:rsidR="0098550A" w:rsidRPr="008D743C" w:rsidRDefault="0098550A" w:rsidP="0098550A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50A" w:rsidRPr="008D743C" w:rsidRDefault="0098550A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w sprawie wprowadzenia „Regulaminu pracy komisji przetargowej”</w:t>
      </w:r>
    </w:p>
    <w:p w:rsidR="0098550A" w:rsidRPr="008D743C" w:rsidRDefault="0098550A" w:rsidP="0098550A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50A" w:rsidRPr="008D743C" w:rsidRDefault="0098550A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>w sprawie przeprowadzenia konsultacji społecznyc</w:t>
      </w:r>
      <w:r w:rsidR="007E5B8F">
        <w:rPr>
          <w:rFonts w:ascii="Times New Roman" w:eastAsia="Times New Roman" w:hAnsi="Times New Roman" w:cs="Times New Roman"/>
          <w:bCs/>
          <w:sz w:val="28"/>
          <w:szCs w:val="28"/>
        </w:rPr>
        <w:t xml:space="preserve">h z organizacjami pozarządowymi </w:t>
      </w: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>i podmiotami, o których mowa w art. 3 ust. 3 ustawy o działalności pożytku publicznego i o wolontariacie, projektów aktów prawa miejscowego w dziedzinach dotyczących działalności statutowej tych organizacji</w:t>
      </w:r>
    </w:p>
    <w:p w:rsidR="0098550A" w:rsidRPr="008D743C" w:rsidRDefault="0098550A" w:rsidP="0098550A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550A" w:rsidRPr="008D743C" w:rsidRDefault="0098550A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D743C">
        <w:rPr>
          <w:rFonts w:ascii="Times New Roman" w:eastAsia="Times New Roman" w:hAnsi="Times New Roman" w:cs="Times New Roman"/>
          <w:bCs/>
          <w:sz w:val="28"/>
          <w:szCs w:val="28"/>
        </w:rPr>
        <w:t>w sprawie szczegółowych zasad i warunków realizacji prac związanych z usuwaniem wyrobów zawierających azbest z terenu Gminy Miejskiej Bolesławiec w 2018 r.</w:t>
      </w:r>
    </w:p>
    <w:p w:rsidR="008D743C" w:rsidRPr="008D743C" w:rsidRDefault="008D743C" w:rsidP="008D743C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8D743C" w:rsidRPr="008D743C" w:rsidRDefault="007E5B8F" w:rsidP="00A92AA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</w:t>
      </w:r>
      <w:r w:rsidR="008D743C" w:rsidRPr="008D743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sprawie wprowadzenia Polityki ochrony danych osobowych Urzędu Miasta Bolesławiec</w:t>
      </w:r>
    </w:p>
    <w:p w:rsidR="0085787A" w:rsidRPr="00352448" w:rsidRDefault="0085787A" w:rsidP="003524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16871" w:rsidRDefault="00260B44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60CCF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0E60FE" w:rsidRPr="00212E8C" w:rsidRDefault="000E60FE" w:rsidP="000E60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400F3" w:rsidRDefault="00336DD0" w:rsidP="00A92AA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F77CDA">
        <w:rPr>
          <w:rFonts w:ascii="Times New Roman" w:hAnsi="Times New Roman" w:cs="Times New Roman"/>
          <w:b/>
          <w:sz w:val="28"/>
          <w:szCs w:val="28"/>
        </w:rPr>
        <w:t>s</w:t>
      </w:r>
      <w:r w:rsidR="00C16871" w:rsidRPr="00F77CDA">
        <w:rPr>
          <w:rFonts w:ascii="Times New Roman" w:hAnsi="Times New Roman" w:cs="Times New Roman"/>
          <w:b/>
          <w:sz w:val="28"/>
          <w:szCs w:val="28"/>
        </w:rPr>
        <w:t>przedaż nieruchomości w drodze bezprzetargowej:</w:t>
      </w:r>
    </w:p>
    <w:p w:rsidR="007E5B8F" w:rsidRPr="00917476" w:rsidRDefault="007E5B8F" w:rsidP="007E5B8F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7E5B8F" w:rsidRPr="00917476" w:rsidRDefault="007E5B8F" w:rsidP="007E5B8F">
      <w:pPr>
        <w:pStyle w:val="Akapitzlist"/>
        <w:ind w:left="1080"/>
        <w:rPr>
          <w:rFonts w:ascii="Times New Roman" w:hAnsi="Times New Roman" w:cs="Times New Roman"/>
          <w:sz w:val="28"/>
          <w:szCs w:val="28"/>
        </w:rPr>
      </w:pPr>
      <w:r w:rsidRPr="00917476">
        <w:rPr>
          <w:rFonts w:ascii="Times New Roman" w:hAnsi="Times New Roman" w:cs="Times New Roman"/>
          <w:sz w:val="28"/>
          <w:szCs w:val="28"/>
        </w:rPr>
        <w:t>- lokale mieszkalne na rzecz najemców z 90% bonifikatą:</w:t>
      </w:r>
    </w:p>
    <w:p w:rsidR="007E5B8F" w:rsidRPr="00917476" w:rsidRDefault="007E5B8F" w:rsidP="007E5B8F">
      <w:pPr>
        <w:pStyle w:val="Akapitzlist"/>
        <w:ind w:left="1080"/>
        <w:rPr>
          <w:rFonts w:ascii="Times New Roman" w:hAnsi="Times New Roman" w:cs="Times New Roman"/>
          <w:sz w:val="28"/>
          <w:szCs w:val="28"/>
        </w:rPr>
      </w:pPr>
      <w:r w:rsidRPr="00917476">
        <w:rPr>
          <w:rFonts w:ascii="Times New Roman" w:hAnsi="Times New Roman" w:cs="Times New Roman"/>
          <w:sz w:val="28"/>
          <w:szCs w:val="28"/>
        </w:rPr>
        <w:t>* nr 3 przy ul. Tyrankiewiczów 9 (cena lokalu : 11.813,- zł + I opłata za grunt netto: 64,25 zł )</w:t>
      </w:r>
      <w:r w:rsidRPr="00917476">
        <w:rPr>
          <w:rFonts w:ascii="Times New Roman" w:hAnsi="Times New Roman" w:cs="Times New Roman"/>
          <w:sz w:val="28"/>
          <w:szCs w:val="28"/>
        </w:rPr>
        <w:br/>
        <w:t>* nr 3  przy  ul.  Gdańskiej  59 ( cena  lokalu : 16.305,- zł +  I  opłata za grunt netto: 83,75 zł)</w:t>
      </w:r>
    </w:p>
    <w:p w:rsidR="007E5B8F" w:rsidRPr="00917476" w:rsidRDefault="007E5B8F" w:rsidP="007E5B8F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917476">
        <w:rPr>
          <w:rFonts w:ascii="Times New Roman" w:hAnsi="Times New Roman" w:cs="Times New Roman"/>
          <w:sz w:val="28"/>
          <w:szCs w:val="28"/>
        </w:rPr>
        <w:t>* nr 1 przy al. Tysiąclecia 32e (cena nieruchomości: 11.310 zł)</w:t>
      </w:r>
      <w:r w:rsidRPr="00917476">
        <w:rPr>
          <w:rFonts w:ascii="Times New Roman" w:hAnsi="Times New Roman" w:cs="Times New Roman"/>
          <w:sz w:val="28"/>
          <w:szCs w:val="28"/>
        </w:rPr>
        <w:br/>
        <w:t xml:space="preserve">* nr 1 przy ul. Komuny Paryskiej 20a (cena nieruchomości: 16.850,-zł)  </w:t>
      </w:r>
      <w:r w:rsidRPr="00917476">
        <w:rPr>
          <w:rFonts w:ascii="Times New Roman" w:hAnsi="Times New Roman" w:cs="Times New Roman"/>
          <w:sz w:val="28"/>
          <w:szCs w:val="28"/>
        </w:rPr>
        <w:br/>
      </w:r>
    </w:p>
    <w:p w:rsidR="007E5B8F" w:rsidRPr="00917476" w:rsidRDefault="007E5B8F" w:rsidP="007E5B8F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917476">
        <w:rPr>
          <w:rFonts w:ascii="Times New Roman" w:hAnsi="Times New Roman" w:cs="Times New Roman"/>
          <w:sz w:val="28"/>
          <w:szCs w:val="28"/>
        </w:rPr>
        <w:t>- garaż w budynku dwukondygnacyjnym wraz z udziałem w działce Nr 725 o pow. 45 m</w:t>
      </w:r>
      <w:r w:rsidRPr="0091747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17476">
        <w:rPr>
          <w:rFonts w:ascii="Times New Roman" w:hAnsi="Times New Roman" w:cs="Times New Roman"/>
          <w:sz w:val="28"/>
          <w:szCs w:val="28"/>
        </w:rPr>
        <w:t xml:space="preserve"> przy ul. Garncarskiej - na rzecz najemcy (cena garażu: 11.797,-zł + I opłata za grunt netto: 1.225,75 zł)</w:t>
      </w:r>
    </w:p>
    <w:p w:rsidR="007E5B8F" w:rsidRPr="00917476" w:rsidRDefault="007E5B8F" w:rsidP="007E5B8F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F77CDA" w:rsidRDefault="007E5B8F" w:rsidP="00352448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917476">
        <w:rPr>
          <w:rFonts w:ascii="Times New Roman" w:hAnsi="Times New Roman" w:cs="Times New Roman"/>
          <w:sz w:val="28"/>
          <w:szCs w:val="28"/>
        </w:rPr>
        <w:t>- działka Nr 42/17 o pow. 756 m</w:t>
      </w:r>
      <w:r w:rsidRPr="00917476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1747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917476">
        <w:rPr>
          <w:rFonts w:ascii="Times New Roman" w:hAnsi="Times New Roman" w:cs="Times New Roman"/>
          <w:sz w:val="28"/>
          <w:szCs w:val="28"/>
        </w:rPr>
        <w:t xml:space="preserve">- </w:t>
      </w:r>
      <w:r w:rsidRPr="0091747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917476">
        <w:rPr>
          <w:rFonts w:ascii="Times New Roman" w:hAnsi="Times New Roman" w:cs="Times New Roman"/>
          <w:sz w:val="28"/>
          <w:szCs w:val="28"/>
        </w:rPr>
        <w:t>ul. Ślusarska  - sprzedaż w udziałach na rzecz właścicieli wyodrębnionych lokali mieszkalnych - w celu poprawienia warunków zagospodarowania działki przyległej, zabudowanej budynkiem wielomieszkaniowym przy ul. Ślusarskiej Nr 2/3 (z zastosowaniem 99% bonifikaty - łączna cena udziałów netto: 1.094,-zł)</w:t>
      </w:r>
    </w:p>
    <w:p w:rsidR="00917476" w:rsidRPr="00352448" w:rsidRDefault="00917476" w:rsidP="00352448">
      <w:pPr>
        <w:pStyle w:val="Akapitzlist"/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:rsidR="00E34D14" w:rsidRDefault="00E34D14" w:rsidP="00A92AA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E34D14">
        <w:rPr>
          <w:rFonts w:ascii="Times New Roman" w:hAnsi="Times New Roman" w:cs="Times New Roman"/>
          <w:b/>
          <w:sz w:val="28"/>
          <w:szCs w:val="28"/>
        </w:rPr>
        <w:t>Sprzedaży nie</w:t>
      </w:r>
      <w:r>
        <w:rPr>
          <w:rFonts w:ascii="Times New Roman" w:hAnsi="Times New Roman" w:cs="Times New Roman"/>
          <w:b/>
          <w:sz w:val="28"/>
          <w:szCs w:val="28"/>
        </w:rPr>
        <w:t>ruchomości w drodze przetargu:</w:t>
      </w:r>
    </w:p>
    <w:p w:rsidR="00E34D14" w:rsidRP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E34D14" w:rsidRPr="00E34D14" w:rsidRDefault="00E34D14" w:rsidP="00E34D14">
      <w:pPr>
        <w:pStyle w:val="Akapitzlist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E34D14">
        <w:rPr>
          <w:rFonts w:ascii="Times New Roman" w:hAnsi="Times New Roman" w:cs="Times New Roman"/>
          <w:sz w:val="28"/>
          <w:szCs w:val="28"/>
        </w:rPr>
        <w:t>- lokal mieszkalny nr 3 w budynku</w:t>
      </w:r>
      <w:r>
        <w:rPr>
          <w:rFonts w:ascii="Times New Roman" w:hAnsi="Times New Roman" w:cs="Times New Roman"/>
          <w:sz w:val="28"/>
          <w:szCs w:val="28"/>
        </w:rPr>
        <w:t xml:space="preserve"> Nr 8a przy ul. Staroszkolnej (</w:t>
      </w:r>
      <w:r w:rsidRPr="00E34D14">
        <w:rPr>
          <w:rFonts w:ascii="Times New Roman" w:hAnsi="Times New Roman" w:cs="Times New Roman"/>
          <w:sz w:val="28"/>
          <w:szCs w:val="28"/>
        </w:rPr>
        <w:t>cena lokalu : 152.452,56 zł + I opł</w:t>
      </w:r>
      <w:r>
        <w:rPr>
          <w:rFonts w:ascii="Times New Roman" w:hAnsi="Times New Roman" w:cs="Times New Roman"/>
          <w:sz w:val="28"/>
          <w:szCs w:val="28"/>
        </w:rPr>
        <w:t>ata za grunt netto: 1.186,86 zł</w:t>
      </w:r>
      <w:r w:rsidRPr="00E34D14">
        <w:rPr>
          <w:rFonts w:ascii="Times New Roman" w:hAnsi="Times New Roman" w:cs="Times New Roman"/>
          <w:sz w:val="28"/>
          <w:szCs w:val="28"/>
        </w:rPr>
        <w:t>)</w:t>
      </w:r>
    </w:p>
    <w:p w:rsidR="00E34D14" w:rsidRPr="00E34D14" w:rsidRDefault="00E34D14" w:rsidP="00E34D14">
      <w:pPr>
        <w:pStyle w:val="Akapitzlist"/>
        <w:ind w:left="108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34D14">
        <w:rPr>
          <w:rFonts w:ascii="Times New Roman" w:hAnsi="Times New Roman" w:cs="Times New Roman"/>
          <w:sz w:val="28"/>
          <w:szCs w:val="28"/>
        </w:rPr>
        <w:t>- lokal mieszkalny nr 9 w budynku Nr 6 przy ul. Kubika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E34D14">
        <w:rPr>
          <w:rFonts w:ascii="Times New Roman" w:hAnsi="Times New Roman" w:cs="Times New Roman"/>
          <w:sz w:val="28"/>
          <w:szCs w:val="28"/>
        </w:rPr>
        <w:t>cena lokalu : 47.470,50 zł + I opłata za grunt netto: 624,08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E34D14">
        <w:rPr>
          <w:rFonts w:ascii="Times New Roman" w:hAnsi="Times New Roman" w:cs="Times New Roman"/>
          <w:sz w:val="28"/>
          <w:szCs w:val="28"/>
        </w:rPr>
        <w:t>)</w:t>
      </w:r>
    </w:p>
    <w:p w:rsid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1277DB" w:rsidRDefault="00F77CDA" w:rsidP="00A92AA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F77CDA">
        <w:rPr>
          <w:rFonts w:ascii="Times New Roman" w:hAnsi="Times New Roman" w:cs="Times New Roman"/>
          <w:b/>
          <w:sz w:val="28"/>
          <w:szCs w:val="28"/>
        </w:rPr>
        <w:t>decyzje</w:t>
      </w:r>
      <w:r w:rsidR="002869DD" w:rsidRPr="00F77CDA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E34D14" w:rsidRP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E34D14" w:rsidRP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E34D14">
        <w:rPr>
          <w:rFonts w:ascii="Times New Roman" w:hAnsi="Times New Roman" w:cs="Times New Roman"/>
          <w:sz w:val="28"/>
          <w:szCs w:val="28"/>
        </w:rPr>
        <w:t>- podziału  nieruchomości  -  wydano 2 decyzje z urzędu</w:t>
      </w:r>
    </w:p>
    <w:p w:rsidR="00F77CDA" w:rsidRPr="00F77CDA" w:rsidRDefault="00F77CDA" w:rsidP="00F77CDA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77DB" w:rsidRDefault="001277DB" w:rsidP="00A92AA2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722B6E">
        <w:rPr>
          <w:rFonts w:ascii="Times New Roman" w:hAnsi="Times New Roman" w:cs="Times New Roman"/>
          <w:b/>
          <w:sz w:val="28"/>
          <w:szCs w:val="28"/>
        </w:rPr>
        <w:t xml:space="preserve"> pozostałe rozstrzygnięcia:</w:t>
      </w:r>
    </w:p>
    <w:p w:rsidR="00E34D14" w:rsidRDefault="00E34D14" w:rsidP="00E34D14">
      <w:pPr>
        <w:pStyle w:val="Akapitzlist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E34D14" w:rsidRPr="00E34D14" w:rsidRDefault="00E34D14" w:rsidP="00E34D14">
      <w:pPr>
        <w:pStyle w:val="Akapitzlist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E34D14">
        <w:rPr>
          <w:rFonts w:ascii="Times New Roman" w:hAnsi="Times New Roman" w:cs="Times New Roman"/>
          <w:sz w:val="28"/>
          <w:szCs w:val="28"/>
        </w:rPr>
        <w:t>- Nie wykonano prawa pierwokupu w odniesieniu do działki Nr 319 o pow. 1040 m</w:t>
      </w:r>
      <w:r w:rsidRPr="00E34D1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E34D14">
        <w:rPr>
          <w:rFonts w:ascii="Times New Roman" w:hAnsi="Times New Roman" w:cs="Times New Roman"/>
          <w:sz w:val="28"/>
          <w:szCs w:val="28"/>
        </w:rPr>
        <w:t xml:space="preserve"> przy ul. Jagiellonów w Bolesławcu.</w:t>
      </w:r>
    </w:p>
    <w:p w:rsidR="0085787A" w:rsidRPr="001277DB" w:rsidRDefault="0085787A" w:rsidP="00127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0F4" w:rsidRDefault="006B3B42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E60CCF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4E6686" w:rsidRDefault="004E6686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6644F" w:rsidRDefault="00C6644F" w:rsidP="00A92AA2">
      <w:pPr>
        <w:pStyle w:val="Tekstpodstawowy"/>
        <w:numPr>
          <w:ilvl w:val="0"/>
          <w:numId w:val="17"/>
        </w:numPr>
        <w:jc w:val="both"/>
      </w:pPr>
      <w:r w:rsidRPr="00C6644F">
        <w:t>Otrzyman</w:t>
      </w:r>
      <w:r>
        <w:t>o dotację</w:t>
      </w:r>
      <w:r w:rsidRPr="00C6644F">
        <w:t xml:space="preserve"> z Wojewódzkiego Funduszu Ochrony Środowiska i Gospodarki Wodnej we Wrocławiu na „Usuwanie wyrobów zawierających azbest na terenie Gminy Miejskiej Bolesławiec w 2018 r.”</w:t>
      </w:r>
      <w:r>
        <w:t xml:space="preserve"> </w:t>
      </w:r>
      <w:r w:rsidRPr="00C6644F">
        <w:t>Przyznano dotację w kwocie 63.920 zł.</w:t>
      </w:r>
    </w:p>
    <w:p w:rsidR="00C6644F" w:rsidRPr="00C6644F" w:rsidRDefault="00C6644F" w:rsidP="00C6644F">
      <w:pPr>
        <w:pStyle w:val="Tekstpodstawowy"/>
        <w:ind w:left="720"/>
        <w:jc w:val="both"/>
      </w:pPr>
    </w:p>
    <w:p w:rsidR="00C6644F" w:rsidRDefault="00C6644F" w:rsidP="00A92AA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Wobec właściciela nieruchomości położonych w Bolesławcu, tj. działek ewidencyjnych nr 3/3, 3/5, 13/13, 13/15, 13/16, 13/18, 13/20, 13/21 i 24, obręb geodezyjny 1 miasta Bolesławiec (żwirownia za PSB Mrówka), wszczęto postępowanie w sprawie niewłaściwie składowanych odpadów. </w:t>
      </w:r>
    </w:p>
    <w:p w:rsidR="00C6644F" w:rsidRPr="00C6644F" w:rsidRDefault="00C6644F" w:rsidP="00C6644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C6644F" w:rsidRPr="00C6644F" w:rsidRDefault="00C6644F" w:rsidP="00C6644F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C6644F" w:rsidRDefault="00C6644F" w:rsidP="00A92AA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 xml:space="preserve">Postępowanie w sprawie usunięcia niewłaściwie składowanych odpadów wszczęto również wobec współwłaścicieli nieruchomości położonej przy ul. Zaborze, działka ewidencyjna nr 114/4, obręb geodezyjny 5 miasta Bolesławiec. </w:t>
      </w:r>
    </w:p>
    <w:p w:rsidR="00C6644F" w:rsidRDefault="00C6644F" w:rsidP="00C6644F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C6644F" w:rsidRPr="00C6644F" w:rsidRDefault="00C6644F" w:rsidP="00A92AA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bCs/>
          <w:sz w:val="28"/>
          <w:szCs w:val="28"/>
        </w:rPr>
        <w:t>Podpisan</w:t>
      </w:r>
      <w:r>
        <w:rPr>
          <w:rFonts w:ascii="Times New Roman" w:hAnsi="Times New Roman" w:cs="Times New Roman"/>
          <w:bCs/>
          <w:sz w:val="28"/>
          <w:szCs w:val="28"/>
        </w:rPr>
        <w:t>o</w:t>
      </w:r>
      <w:r w:rsidRPr="00C6644F">
        <w:rPr>
          <w:rFonts w:ascii="Times New Roman" w:hAnsi="Times New Roman" w:cs="Times New Roman"/>
          <w:bCs/>
          <w:sz w:val="28"/>
          <w:szCs w:val="28"/>
        </w:rPr>
        <w:t xml:space="preserve"> umow</w:t>
      </w:r>
      <w:r>
        <w:rPr>
          <w:rFonts w:ascii="Times New Roman" w:hAnsi="Times New Roman" w:cs="Times New Roman"/>
          <w:bCs/>
          <w:sz w:val="28"/>
          <w:szCs w:val="28"/>
        </w:rPr>
        <w:t>ę</w:t>
      </w:r>
      <w:r w:rsidRPr="00C6644F">
        <w:rPr>
          <w:rFonts w:ascii="Times New Roman" w:hAnsi="Times New Roman" w:cs="Times New Roman"/>
          <w:bCs/>
          <w:sz w:val="28"/>
          <w:szCs w:val="28"/>
        </w:rPr>
        <w:t xml:space="preserve"> z R.O.D. SERBINOWO z siedzibą przy ul. Lubańskiej. Urządzenia zostaną dostarczone 29.05.2018 r. we współpracy z MZGM. Po zamontowaniu przez „Ogród Działkowy” we własnym zakresie, odbędzie się oficjalne otwarcie „Placu zabaw”.  (Zakup został dokonany w grudniu </w:t>
      </w:r>
      <w:r w:rsidRPr="00C6644F">
        <w:rPr>
          <w:rFonts w:ascii="Times New Roman" w:hAnsi="Times New Roman" w:cs="Times New Roman"/>
          <w:bCs/>
          <w:sz w:val="28"/>
          <w:szCs w:val="28"/>
        </w:rPr>
        <w:lastRenderedPageBreak/>
        <w:t>2017 r. jeszcze ze środków MZGM za kwotę: 14.728,86 zł brutto; środek trwały MZGM).</w:t>
      </w:r>
    </w:p>
    <w:p w:rsidR="00C6644F" w:rsidRPr="00C6644F" w:rsidRDefault="00C6644F" w:rsidP="00C6644F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C6644F" w:rsidRPr="00C6644F" w:rsidRDefault="00C6644F" w:rsidP="00A92AA2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Wobec 9 podmiotów wszczęto postępowania administracyjne w sprawie wymierzenia administracyjnej kary pieniężnej za nieprzekazanie sprawozdania, o którym mowa w art. 9n ustawy z dnia 13 września 1996 r. (tj. Dz. U. z 2017 r. poz. 1289 z późn. zm.). Podstawą wszczęcia postępowania była weryfikacja przekazania sprawozdań odbierających odpady komunalne od właścicieli nieruchomości w II półroczu     2017 r. która wykazała, iż przedmiotowe sprawozdania nie zostały przedłożone.</w:t>
      </w:r>
    </w:p>
    <w:p w:rsidR="00C6644F" w:rsidRPr="00C6644F" w:rsidRDefault="00C6644F" w:rsidP="00C6644F">
      <w:pPr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Postępowania wszczęto wobec następujących podmiotów: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Biuro Analiz Środowiskowych ”Pro-Enviro” Ewa Bury, ul. Paderewskiego 38/3, 66-400 Gorzów Wielkopolski;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Przedsiębiorstwo Usługowo-Produkcyjne i Handlowe „COM-D” Sp. z o.o., ul. Poniatowskiego 25, 59-400 Jawor;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KIMADA Kinga Ostańska-Kozomaricz, ul. Pułaskiego 8, 50-446 Wrocław;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D &amp; D Recycling Sp. z o.o., ul. Topolowa 4, Siedlęcin, 58-508 Jelenia Gór</w:t>
      </w:r>
      <w:r w:rsidRPr="00C6644F">
        <w:rPr>
          <w:rFonts w:ascii="Times New Roman" w:hAnsi="Times New Roman" w:cs="Times New Roman"/>
          <w:b/>
          <w:sz w:val="28"/>
          <w:szCs w:val="28"/>
        </w:rPr>
        <w:t>a</w:t>
      </w:r>
      <w:r w:rsidRPr="00C6644F">
        <w:rPr>
          <w:rFonts w:ascii="Times New Roman" w:hAnsi="Times New Roman" w:cs="Times New Roman"/>
          <w:sz w:val="28"/>
          <w:szCs w:val="28"/>
        </w:rPr>
        <w:t>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SUEZ ZACHÓD Sp. z o.o., ul. Jerzmanowska 13, 54-530 Wrocław;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„ZIELEŃ-PLAN” Zbigniew Wolański, ul. T. Kościuszki 27, 59-700 Bolesławiec;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ROMAN HOŁUJ "HOREM", ul. Klonowa 16, Borowa, 55-093 Kiełczów;</w:t>
      </w:r>
    </w:p>
    <w:p w:rsidR="00C6644F" w:rsidRP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Arsena</w:t>
      </w:r>
      <w:r w:rsidRPr="00C6644F">
        <w:rPr>
          <w:rFonts w:ascii="Times New Roman" w:hAnsi="Times New Roman" w:cs="Times New Roman"/>
          <w:sz w:val="28"/>
          <w:szCs w:val="28"/>
        </w:rPr>
        <w:t xml:space="preserve"> - Usługi Pogrzebowe, ul. H. i W. Tyrankiewiczów 17, 59-700 Bolesławiec;</w:t>
      </w:r>
    </w:p>
    <w:p w:rsidR="00C6644F" w:rsidRDefault="00C6644F" w:rsidP="00A92AA2">
      <w:pPr>
        <w:pStyle w:val="Akapitzlist"/>
        <w:numPr>
          <w:ilvl w:val="0"/>
          <w:numId w:val="16"/>
        </w:numPr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6644F">
        <w:rPr>
          <w:rFonts w:ascii="Times New Roman" w:hAnsi="Times New Roman" w:cs="Times New Roman"/>
          <w:sz w:val="28"/>
          <w:szCs w:val="28"/>
        </w:rPr>
        <w:t>Przedsiębiorstwo Transportowo-Usługowo-Handlowe „BAAK” Grzegorz Puzio, Dobra 40A, 59-700 Bolesławiec.</w:t>
      </w:r>
    </w:p>
    <w:p w:rsidR="00C6644F" w:rsidRPr="00C6644F" w:rsidRDefault="00C6644F" w:rsidP="00C6644F">
      <w:pPr>
        <w:pStyle w:val="Akapitzlist"/>
        <w:spacing w:after="0" w:line="240" w:lineRule="auto"/>
        <w:ind w:left="35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 w:rsidRPr="00C6644F">
        <w:t xml:space="preserve">Podpisano umowę na zadanie pn. „Budowa przejścia dla pieszych wraz z sygnalizacją świetlną w ciągu drogi krajowej nr 94 ul. Wróblewskiego w Bolesławcu”  </w:t>
      </w:r>
      <w:r>
        <w:t>Wynagrodzenie umowne – 148.</w:t>
      </w:r>
      <w:r w:rsidRPr="00C6644F">
        <w:t>500,00 zł brutto.Wykonawca – firma Zakład Usług Inwestycyjno – Remontowych i Pomiarów Elektrycznych inż. Bogdan Cybertowicz, ul. Zawidowska 4a, 59-800 Lubań. Termin realizacji usługi do dnia 09.08.2018 r.</w:t>
      </w:r>
    </w:p>
    <w:p w:rsidR="00C6644F" w:rsidRDefault="00C6644F" w:rsidP="00C6644F">
      <w:pPr>
        <w:pStyle w:val="Tekstpodstawowy"/>
        <w:ind w:left="720"/>
        <w:jc w:val="both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 w:rsidRPr="00C6644F">
        <w:t>Dokonano odbioru końcowego robót na zadaniu pn.: „Przebudowa drogi wojewódzkiej nr 350 w zakresie budowy chodnika przy ul. Widok w Bolesławcu”</w:t>
      </w:r>
      <w:r>
        <w:t>. Wynagrodzenie umowne – 449.</w:t>
      </w:r>
      <w:r w:rsidRPr="00C6644F">
        <w:t>454,92 zł brutto</w:t>
      </w:r>
      <w:r>
        <w:t xml:space="preserve">. </w:t>
      </w:r>
      <w:r w:rsidRPr="00C6644F">
        <w:t>Wykonawca – firma Sudeckie Przedsiębiorstwo Robót Drogowych Sp. z o.o., ul. Kaczawska 19, 58-514 Jelenia Góra.</w:t>
      </w:r>
    </w:p>
    <w:p w:rsidR="00C6644F" w:rsidRDefault="00C6644F" w:rsidP="00C6644F">
      <w:pPr>
        <w:pStyle w:val="Akapitzlist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>
        <w:lastRenderedPageBreak/>
        <w:t>Dokonano p</w:t>
      </w:r>
      <w:r w:rsidRPr="00C6644F">
        <w:t>odsumowani</w:t>
      </w:r>
      <w:r>
        <w:t>a</w:t>
      </w:r>
      <w:r w:rsidRPr="00C6644F">
        <w:t xml:space="preserve"> i omówieni</w:t>
      </w:r>
      <w:r>
        <w:t>a</w:t>
      </w:r>
      <w:r w:rsidRPr="00C6644F">
        <w:t xml:space="preserve"> wyników przeglądu diagnostycznego dr</w:t>
      </w:r>
      <w:r>
        <w:t xml:space="preserve">zew rosnących na terenie szkół </w:t>
      </w:r>
      <w:r w:rsidRPr="00C6644F">
        <w:t>i przedszkoli podległych Prezydentowi Miasta Bolesławiec</w:t>
      </w:r>
      <w:r w:rsidRPr="00C6644F">
        <w:rPr>
          <w:b/>
        </w:rPr>
        <w:t xml:space="preserve">, </w:t>
      </w:r>
      <w:r w:rsidRPr="00C6644F">
        <w:t>który miał na celu uzyskanie specjalistycznej opinii w zakresie określenia aktualnego stanu 389 drzew, stopnia zagrożenia dla ludzi i mienia w otoczeniu tych drzew oraz wskazania ewentualnej</w:t>
      </w:r>
      <w:r>
        <w:t xml:space="preserve"> konieczności usunięcia drzewa </w:t>
      </w:r>
      <w:r w:rsidRPr="00C6644F">
        <w:t>z podaniem przyczy</w:t>
      </w:r>
      <w:r>
        <w:t xml:space="preserve">ny lub zaleceń pielęgnacyjnych </w:t>
      </w:r>
      <w:r w:rsidRPr="00C6644F">
        <w:t>i koniecznych zabiegów minimalizujących ryzyko. Spośród ocenianych drzew ponad 90 % jest w kondycji dobrej lub bardzo dobrej, niecałe 10% jest w kondycji średniej, słabej lub zamarło.” Dyrektorzy szkół i przedszkoli otrzymali wyniki przeglądu drzew rosnących na zarządzanym przez nich terenie wraz z zaleceniami. Wykonawca: Usługi</w:t>
      </w:r>
      <w:r w:rsidRPr="00C6644F">
        <w:rPr>
          <w:i/>
        </w:rPr>
        <w:t xml:space="preserve"> arborystyczne – Kamil Witkoś – Gnach</w:t>
      </w:r>
      <w:r w:rsidRPr="00C6644F">
        <w:t xml:space="preserve">”; </w:t>
      </w:r>
      <w:r>
        <w:t>Wartość umowy 9.</w:t>
      </w:r>
      <w:r w:rsidRPr="00C6644F">
        <w:t>600 zł.</w:t>
      </w:r>
    </w:p>
    <w:p w:rsidR="00C6644F" w:rsidRDefault="00C6644F" w:rsidP="00C6644F">
      <w:pPr>
        <w:pStyle w:val="Akapitzlist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>
        <w:t>Odbyła się u</w:t>
      </w:r>
      <w:r w:rsidRPr="00C6644F">
        <w:t xml:space="preserve">roczystość wręczenia nagród w konkursach zrealizowanych przez Miejskie Centrum Edukacji Ekologicznej we współpracy z Nadleśnictwem Bolesławiec, Miejskim Zakładem Gospodarki Komunalnej Sp. z o.o. w Bolesławcu oraz Centrum Integracji Kulturalnej Orzeł oraz wystawa nagrodzonych prac plastycznych w konkursie ,,Żyjemy wśród ptaków”. Nagrody otrzymali laureaci konkursu wiedzy o lesie ,,Las Bliżej nas”, konkursu plastycznego dla przedszkolaków ,,Żyjemy wśród ptaków” oraz konkursu dotyczącego zbiórki zużytych baterii ,,Na baterie też jest sposób”, którzy w tym roku kolejny raz pobili rekord zbierając 3850kg zużytych baterii. Zebrane baterie za pośrednictwem MZGK Sp. z o.o. w Bolesławcu, zostaną przekazane do recyklingu. </w:t>
      </w:r>
    </w:p>
    <w:p w:rsidR="00C6644F" w:rsidRDefault="00C6644F" w:rsidP="00C6644F">
      <w:pPr>
        <w:pStyle w:val="Akapitzlist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 w:rsidRPr="00C6644F">
        <w:t>Podpisano umowę na zadanie pn. wykonanie dokumentacji projektowo-kosztorysowej na realizację zadania</w:t>
      </w:r>
      <w:r w:rsidRPr="00C6644F">
        <w:rPr>
          <w:i/>
        </w:rPr>
        <w:t xml:space="preserve"> </w:t>
      </w:r>
      <w:r w:rsidRPr="00C6644F">
        <w:rPr>
          <w:b/>
          <w:i/>
        </w:rPr>
        <w:t>„</w:t>
      </w:r>
      <w:r w:rsidRPr="00C6644F">
        <w:rPr>
          <w:bCs/>
        </w:rPr>
        <w:t xml:space="preserve">Przebudowa ul. Bankowej (odcinek obok PZU)”. Wykonawca: PRACOWANIA PROJEKTOWA Bartłomiej Dynowski, z siedzibą w Legnicy. </w:t>
      </w:r>
      <w:r w:rsidRPr="00C6644F">
        <w:t>Wynagrodzenie umowne</w:t>
      </w:r>
      <w:r w:rsidRPr="00C6644F">
        <w:rPr>
          <w:bCs/>
        </w:rPr>
        <w:t>: 14.760 zł (brutto). Termin realizacji: 21.09.2018 r.</w:t>
      </w:r>
    </w:p>
    <w:p w:rsidR="00C6644F" w:rsidRDefault="00C6644F" w:rsidP="00C6644F">
      <w:pPr>
        <w:pStyle w:val="Akapitzlist"/>
      </w:pPr>
    </w:p>
    <w:p w:rsidR="00C6644F" w:rsidRPr="00C6644F" w:rsidRDefault="00C6644F" w:rsidP="00A92AA2">
      <w:pPr>
        <w:pStyle w:val="Tekstpodstawowy"/>
        <w:numPr>
          <w:ilvl w:val="0"/>
          <w:numId w:val="18"/>
        </w:numPr>
        <w:jc w:val="both"/>
      </w:pPr>
      <w:r w:rsidRPr="00C6644F">
        <w:t>Podpisano umowę na zadanie pn. wykonanie dokumentacji projektowo-kosztorysowej na realizację zadania: „</w:t>
      </w:r>
      <w:r w:rsidRPr="00C6644F">
        <w:rPr>
          <w:bCs/>
        </w:rPr>
        <w:t>Budowa parkingu przy ul. Dolne Młyny”.</w:t>
      </w:r>
      <w:r>
        <w:rPr>
          <w:b/>
          <w:bCs/>
          <w:i/>
        </w:rPr>
        <w:t xml:space="preserve"> </w:t>
      </w:r>
      <w:r w:rsidRPr="00C6644F">
        <w:rPr>
          <w:bCs/>
        </w:rPr>
        <w:t xml:space="preserve">Wykonawca: PRACOWANIA PROJEKTOWA Bartłomiej Dynowski, z siedzibą w Legnicy. </w:t>
      </w:r>
      <w:r w:rsidRPr="00C6644F">
        <w:t>Wynagrodzenie umowne</w:t>
      </w:r>
      <w:r>
        <w:rPr>
          <w:bCs/>
        </w:rPr>
        <w:t>: 23.</w:t>
      </w:r>
      <w:r w:rsidRPr="00C6644F">
        <w:rPr>
          <w:bCs/>
        </w:rPr>
        <w:t>990 zł.</w:t>
      </w:r>
      <w:r>
        <w:t xml:space="preserve"> </w:t>
      </w:r>
      <w:r w:rsidRPr="00C6644F">
        <w:rPr>
          <w:bCs/>
        </w:rPr>
        <w:t>Termin realizacji: 21.09.2018 r.</w:t>
      </w:r>
    </w:p>
    <w:p w:rsidR="00C6644F" w:rsidRDefault="00C6644F" w:rsidP="00C6644F">
      <w:pPr>
        <w:pStyle w:val="Akapitzlist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>
        <w:t>Podjęto d</w:t>
      </w:r>
      <w:r w:rsidRPr="00C6644F">
        <w:t xml:space="preserve">ziałania mające na celu usunięcie niewłaściwie składowanych odpadów podjęto także wobec właściciela nieruchomości położonej przy </w:t>
      </w:r>
      <w:r w:rsidRPr="00C6644F">
        <w:lastRenderedPageBreak/>
        <w:t>ul. Mostowej 28, działka ewidencyjna nr 157/1, obręb geodezyjny 3 miasta Bolesławiec. Właścicielem nieruchomości jest Przedsiębiorstwo Handlowe „Amfora” Spółka jawna Andrzej Nowicki Tadeusz Wojciuk, ul. Mostowa 28, 59-700 Bolesławiec.</w:t>
      </w:r>
    </w:p>
    <w:p w:rsidR="00C6644F" w:rsidRDefault="00C6644F" w:rsidP="00C6644F">
      <w:pPr>
        <w:pStyle w:val="Akapitzlist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>
        <w:t>Odbyła się u</w:t>
      </w:r>
      <w:r w:rsidRPr="00C6644F">
        <w:t>roczystość wręczenia nagród w konkursie plastycznym dla uczniów klas II-IV szkół podstawowych pt. „</w:t>
      </w:r>
      <w:r w:rsidRPr="00C6644F">
        <w:rPr>
          <w:i/>
        </w:rPr>
        <w:t>Tajemnice drzew – oko w oko z przyrodą</w:t>
      </w:r>
      <w:r w:rsidRPr="00C6644F">
        <w:t>”, który został zorganizowany przez Miejskie Centrum Edukacji Ekologicznej we współpracy z Miejską Biblioteka Publiczną w Bolesławcu, Wystawę nagrodzonych prac plastycznych można podziwiać w Miejskiej Bibliotece Publicznej.</w:t>
      </w:r>
    </w:p>
    <w:p w:rsidR="00C6644F" w:rsidRDefault="00C6644F" w:rsidP="00C6644F">
      <w:pPr>
        <w:pStyle w:val="Akapitzlist"/>
      </w:pPr>
    </w:p>
    <w:p w:rsidR="00C6644F" w:rsidRDefault="00C6644F" w:rsidP="00A92AA2">
      <w:pPr>
        <w:pStyle w:val="Tekstpodstawowy"/>
        <w:numPr>
          <w:ilvl w:val="0"/>
          <w:numId w:val="18"/>
        </w:numPr>
        <w:jc w:val="both"/>
      </w:pPr>
      <w:r w:rsidRPr="00C6644F">
        <w:t>Na dzień 23 maja 2018 r. objętych systemem gospodarowania odpadami komunalnymi jest 31.955 mieszkańców, z tego deklarujących segregację odpadów jest 26 463 osób, a niesegregujących 5</w:t>
      </w:r>
      <w:r>
        <w:t xml:space="preserve">. </w:t>
      </w:r>
      <w:r w:rsidRPr="00C6644F">
        <w:t xml:space="preserve">492 osób. </w:t>
      </w:r>
    </w:p>
    <w:p w:rsidR="00C6644F" w:rsidRDefault="00C6644F" w:rsidP="00C6644F">
      <w:pPr>
        <w:pStyle w:val="Akapitzlist"/>
      </w:pPr>
    </w:p>
    <w:p w:rsidR="00352448" w:rsidRDefault="00C6644F" w:rsidP="00A92AA2">
      <w:pPr>
        <w:pStyle w:val="Tekstpodstawowy"/>
        <w:numPr>
          <w:ilvl w:val="0"/>
          <w:numId w:val="18"/>
        </w:numPr>
        <w:jc w:val="both"/>
      </w:pPr>
      <w:r w:rsidRPr="00C6644F">
        <w:t>Przyjęto i zaksięgowano 184 deklaracje o wysokości opłat za gospodarowanie odpadami komunalnymi.</w:t>
      </w:r>
      <w:r w:rsidR="00352448">
        <w:t xml:space="preserve"> </w:t>
      </w:r>
      <w:r w:rsidRPr="00352448">
        <w:t xml:space="preserve">W ramach systematycznie prowadzonych działań w zakresie analizy zobowiązanych do uiszczenia opłaty za gospodarowanie odpadami komunalnymi wystawiono 22 wezwania do złożenia deklaracji. </w:t>
      </w:r>
    </w:p>
    <w:p w:rsidR="00352448" w:rsidRDefault="00352448" w:rsidP="00352448">
      <w:pPr>
        <w:pStyle w:val="Akapitzlist"/>
      </w:pPr>
    </w:p>
    <w:p w:rsidR="00352448" w:rsidRDefault="00C6644F" w:rsidP="00A92AA2">
      <w:pPr>
        <w:pStyle w:val="Tekstpodstawowy"/>
        <w:numPr>
          <w:ilvl w:val="0"/>
          <w:numId w:val="18"/>
        </w:numPr>
        <w:jc w:val="both"/>
      </w:pPr>
      <w:r w:rsidRPr="00352448">
        <w:t xml:space="preserve">Sporządzono i wysłano 60 postanowień o zarachowaniu wpłat i 5 wniosków w zakresie nadpłat. </w:t>
      </w:r>
    </w:p>
    <w:p w:rsidR="00352448" w:rsidRDefault="00352448" w:rsidP="00352448">
      <w:pPr>
        <w:pStyle w:val="Akapitzlist"/>
      </w:pPr>
    </w:p>
    <w:p w:rsidR="00352448" w:rsidRDefault="00C6644F" w:rsidP="00A92AA2">
      <w:pPr>
        <w:pStyle w:val="Tekstpodstawowy"/>
        <w:numPr>
          <w:ilvl w:val="0"/>
          <w:numId w:val="18"/>
        </w:numPr>
        <w:jc w:val="both"/>
      </w:pPr>
      <w:r w:rsidRPr="00352448">
        <w:t>W celu realizacji obowiązku uiszczania opłaty wystawiono 369 upomnień na kwotę 44.075,39 zł. W ramach tzw. „miękkiej egzekucji” sporz</w:t>
      </w:r>
      <w:r w:rsidR="00352448" w:rsidRPr="00352448">
        <w:t xml:space="preserve">ądzono i wysłano 10 informacji </w:t>
      </w:r>
      <w:r w:rsidRPr="00352448">
        <w:t>o zaległościach.</w:t>
      </w:r>
    </w:p>
    <w:p w:rsidR="00352448" w:rsidRDefault="00352448" w:rsidP="00352448">
      <w:pPr>
        <w:pStyle w:val="Akapitzlist"/>
      </w:pPr>
    </w:p>
    <w:p w:rsidR="00352448" w:rsidRDefault="00C6644F" w:rsidP="00A92AA2">
      <w:pPr>
        <w:pStyle w:val="Tekstpodstawowy"/>
        <w:numPr>
          <w:ilvl w:val="0"/>
          <w:numId w:val="18"/>
        </w:numPr>
        <w:jc w:val="both"/>
      </w:pPr>
      <w:r w:rsidRPr="00352448">
        <w:t>Celem przymusowego ściągnięcia należności w trybie egzekucji administracyjnej wystawiono 221 tytułów wykonawczych na kwotę 18.166,40 zł, przekazanych do realizacji organom egzekucyjnym. Sporządzono do Urzędu Skarbowego 69 zawiadomień o wycofaniu lub ograniczeniu tytułów wykonawczych.  Dokonano refundacji 53 tytułów wykonawczych. Przyjęto do realizacji 272 zgłoszenia wywozu odpadów wielkogabarytowych z terenu nieruchomości.</w:t>
      </w:r>
    </w:p>
    <w:p w:rsidR="00352448" w:rsidRDefault="00352448" w:rsidP="00352448">
      <w:pPr>
        <w:pStyle w:val="Akapitzlist"/>
        <w:rPr>
          <w:bCs/>
        </w:rPr>
      </w:pPr>
    </w:p>
    <w:p w:rsidR="00352448" w:rsidRDefault="00C6644F" w:rsidP="00A92AA2">
      <w:pPr>
        <w:pStyle w:val="Tekstpodstawowy"/>
        <w:numPr>
          <w:ilvl w:val="0"/>
          <w:numId w:val="18"/>
        </w:numPr>
        <w:jc w:val="both"/>
      </w:pPr>
      <w:r w:rsidRPr="00352448">
        <w:rPr>
          <w:bCs/>
        </w:rPr>
        <w:t>W zakresie awaryjnego zajęcia pasa drogowego:</w:t>
      </w:r>
    </w:p>
    <w:p w:rsidR="00352448" w:rsidRDefault="00352448" w:rsidP="00352448">
      <w:pPr>
        <w:pStyle w:val="Akapitzlist"/>
      </w:pPr>
    </w:p>
    <w:p w:rsidR="00C6644F" w:rsidRPr="00C6644F" w:rsidRDefault="00C6644F" w:rsidP="00A92AA2">
      <w:pPr>
        <w:pStyle w:val="Tekstpodstawowy"/>
        <w:numPr>
          <w:ilvl w:val="1"/>
          <w:numId w:val="18"/>
        </w:numPr>
        <w:jc w:val="both"/>
      </w:pPr>
      <w:r w:rsidRPr="00C6644F">
        <w:lastRenderedPageBreak/>
        <w:t xml:space="preserve">wydano 4 decyzje na awaryjne zajęcie pasa drogowego (ul. Jarzębinowa, Al. Tysiąclecia, Pl. Piastowski, ul. Zabobrze) </w:t>
      </w:r>
    </w:p>
    <w:p w:rsidR="00352448" w:rsidRDefault="00352448" w:rsidP="00A92AA2">
      <w:pPr>
        <w:pStyle w:val="Tekstpodstawowy"/>
        <w:numPr>
          <w:ilvl w:val="0"/>
          <w:numId w:val="19"/>
        </w:numPr>
        <w:jc w:val="both"/>
        <w:rPr>
          <w:bCs/>
        </w:rPr>
      </w:pPr>
      <w:r w:rsidRPr="00352448">
        <w:rPr>
          <w:bCs/>
        </w:rPr>
        <w:t xml:space="preserve">W zakresie </w:t>
      </w:r>
      <w:r>
        <w:rPr>
          <w:bCs/>
        </w:rPr>
        <w:t>o</w:t>
      </w:r>
      <w:r w:rsidR="00C6644F" w:rsidRPr="00C6644F">
        <w:rPr>
          <w:bCs/>
        </w:rPr>
        <w:t>rganizacj</w:t>
      </w:r>
      <w:r>
        <w:rPr>
          <w:bCs/>
        </w:rPr>
        <w:t>i</w:t>
      </w:r>
      <w:r w:rsidR="00C6644F" w:rsidRPr="00C6644F">
        <w:rPr>
          <w:bCs/>
        </w:rPr>
        <w:t xml:space="preserve"> ruchu:</w:t>
      </w:r>
    </w:p>
    <w:p w:rsidR="00352448" w:rsidRDefault="00C6644F" w:rsidP="00A92AA2">
      <w:pPr>
        <w:pStyle w:val="Tekstpodstawowy"/>
        <w:numPr>
          <w:ilvl w:val="1"/>
          <w:numId w:val="19"/>
        </w:numPr>
        <w:jc w:val="both"/>
        <w:rPr>
          <w:bCs/>
        </w:rPr>
      </w:pPr>
      <w:r w:rsidRPr="00C6644F">
        <w:t>wydano</w:t>
      </w:r>
      <w:r w:rsidRPr="00352448">
        <w:rPr>
          <w:bCs/>
        </w:rPr>
        <w:t xml:space="preserve"> 8 pozytywnych opinii dot. zmian w organizacji ruchu;</w:t>
      </w:r>
    </w:p>
    <w:p w:rsidR="00C6644F" w:rsidRPr="00352448" w:rsidRDefault="00C6644F" w:rsidP="00A92AA2">
      <w:pPr>
        <w:pStyle w:val="Tekstpodstawowy"/>
        <w:numPr>
          <w:ilvl w:val="1"/>
          <w:numId w:val="19"/>
        </w:numPr>
        <w:jc w:val="both"/>
        <w:rPr>
          <w:bCs/>
        </w:rPr>
      </w:pPr>
      <w:r w:rsidRPr="00C6644F">
        <w:t>wydano</w:t>
      </w:r>
      <w:r w:rsidRPr="00352448">
        <w:rPr>
          <w:bCs/>
        </w:rPr>
        <w:t xml:space="preserve"> przygotowany został również projekt nowej, docelowej organizacji ruchu w rejonie ul. J. Wybickiego, M. Drzymały, M. Brody (zmiana oznakowania poziomego) wraz z przekazaniem projektu do zatwierdzenia do Starostwa Powiatowego.  </w:t>
      </w:r>
    </w:p>
    <w:p w:rsidR="00352448" w:rsidRDefault="00352448" w:rsidP="00A92AA2">
      <w:pPr>
        <w:pStyle w:val="Tekstpodstawowy"/>
        <w:numPr>
          <w:ilvl w:val="0"/>
          <w:numId w:val="19"/>
        </w:numPr>
        <w:jc w:val="both"/>
        <w:rPr>
          <w:bCs/>
        </w:rPr>
      </w:pPr>
      <w:r w:rsidRPr="00352448">
        <w:rPr>
          <w:bCs/>
        </w:rPr>
        <w:t xml:space="preserve">W zakresie </w:t>
      </w:r>
      <w:r>
        <w:rPr>
          <w:bCs/>
        </w:rPr>
        <w:t>u</w:t>
      </w:r>
      <w:r w:rsidR="00C6644F" w:rsidRPr="00C6644F">
        <w:rPr>
          <w:bCs/>
        </w:rPr>
        <w:t>zgodnienia zjazdów:</w:t>
      </w:r>
    </w:p>
    <w:p w:rsidR="00352448" w:rsidRDefault="00C6644F" w:rsidP="00A92AA2">
      <w:pPr>
        <w:pStyle w:val="Tekstpodstawowy"/>
        <w:numPr>
          <w:ilvl w:val="1"/>
          <w:numId w:val="19"/>
        </w:numPr>
        <w:jc w:val="both"/>
        <w:rPr>
          <w:bCs/>
        </w:rPr>
      </w:pPr>
      <w:r w:rsidRPr="00C6644F">
        <w:t>wydano</w:t>
      </w:r>
      <w:r w:rsidRPr="00352448">
        <w:rPr>
          <w:bCs/>
        </w:rPr>
        <w:t xml:space="preserve"> 2 uzgodnienia dot. lokalizacji zjazdów z dróg wewnętrznych (ul. Jagiellonów i Kresów II RP).</w:t>
      </w:r>
    </w:p>
    <w:p w:rsidR="00352448" w:rsidRDefault="00C6644F" w:rsidP="00A92AA2">
      <w:pPr>
        <w:pStyle w:val="Tekstpodstawowy"/>
        <w:numPr>
          <w:ilvl w:val="0"/>
          <w:numId w:val="20"/>
        </w:numPr>
        <w:jc w:val="both"/>
        <w:rPr>
          <w:bCs/>
        </w:rPr>
      </w:pPr>
      <w:r w:rsidRPr="00352448">
        <w:rPr>
          <w:bCs/>
        </w:rPr>
        <w:t>Inne:</w:t>
      </w:r>
    </w:p>
    <w:p w:rsidR="00C6644F" w:rsidRDefault="00C6644F" w:rsidP="00A92AA2">
      <w:pPr>
        <w:pStyle w:val="Tekstpodstawowy"/>
        <w:numPr>
          <w:ilvl w:val="1"/>
          <w:numId w:val="20"/>
        </w:numPr>
        <w:jc w:val="both"/>
        <w:rPr>
          <w:bCs/>
        </w:rPr>
      </w:pPr>
      <w:r w:rsidRPr="00C6644F">
        <w:t>wydano</w:t>
      </w:r>
      <w:r w:rsidRPr="00352448">
        <w:rPr>
          <w:bCs/>
        </w:rPr>
        <w:t xml:space="preserve"> sześć postanowień uzgadniających przebieg linii komunikacyjnej.</w:t>
      </w:r>
    </w:p>
    <w:p w:rsidR="00352448" w:rsidRPr="00352448" w:rsidRDefault="00352448" w:rsidP="00352448">
      <w:pPr>
        <w:pStyle w:val="Tekstpodstawowy"/>
        <w:ind w:left="1080"/>
        <w:jc w:val="both"/>
        <w:rPr>
          <w:bCs/>
        </w:rPr>
      </w:pPr>
    </w:p>
    <w:p w:rsidR="004E6686" w:rsidRPr="00E60CCF" w:rsidRDefault="004E6686" w:rsidP="006B3B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sprawach promocji:</w:t>
      </w:r>
    </w:p>
    <w:p w:rsidR="00C708F8" w:rsidRPr="00352448" w:rsidRDefault="00352448" w:rsidP="00352448">
      <w:pPr>
        <w:pStyle w:val="NormalnyWeb"/>
        <w:jc w:val="both"/>
        <w:rPr>
          <w:sz w:val="28"/>
          <w:szCs w:val="28"/>
        </w:rPr>
      </w:pPr>
      <w:r w:rsidRPr="00352448">
        <w:rPr>
          <w:sz w:val="28"/>
          <w:szCs w:val="28"/>
        </w:rPr>
        <w:t>W sobotę i niedzielę, 12 i 13 maja 2018 r., miały miejsce uroczyste obchody XV rocznicy kanonizacji i  X rocznicy ogłoszenia św. Marii De Mattias Patronką Miasta Bolesławiec.  W programie obchodów znalazła się uroczysta Msza św. w kościele Matki Bożej Nieustającej Pomocy, której przewodniczył biskup legnicki Zbigniew Kiernikowski., koncert chóru „Capella Musicale San Michele Arcangelo” z Vallecorsa,  insceniz</w:t>
      </w:r>
      <w:r>
        <w:rPr>
          <w:sz w:val="28"/>
          <w:szCs w:val="28"/>
        </w:rPr>
        <w:t xml:space="preserve">acja o św. Marii </w:t>
      </w:r>
      <w:r w:rsidRPr="00352448">
        <w:rPr>
          <w:sz w:val="28"/>
          <w:szCs w:val="28"/>
        </w:rPr>
        <w:t>de Mattias,  przygotowana przez uczniów Szkoły Podstawowej nr 2 w Bolesławcu i młodzież z Acuto i Vallecorsa oraz festyn na Placu Zamkowym z udziałem „Gruppo  Folk  Citta di Acuto” oraz zesp</w:t>
      </w:r>
      <w:r>
        <w:rPr>
          <w:sz w:val="28"/>
          <w:szCs w:val="28"/>
        </w:rPr>
        <w:t>ołów muzycznych    z Bolesławca</w:t>
      </w:r>
    </w:p>
    <w:p w:rsidR="00C708F8" w:rsidRDefault="00C708F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84BC8" w:rsidRPr="002230D4" w:rsidRDefault="00D84BC8" w:rsidP="00387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</w:t>
      </w:r>
      <w:r w:rsidR="00AE65B7" w:rsidRPr="002230D4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E47C5F" w:rsidRDefault="00E47C5F" w:rsidP="00E47C5F">
      <w:pPr>
        <w:pStyle w:val="Tekstpodstawowy"/>
        <w:jc w:val="both"/>
        <w:rPr>
          <w:b/>
          <w:u w:val="single"/>
        </w:rPr>
      </w:pPr>
    </w:p>
    <w:p w:rsidR="004E7DBB" w:rsidRDefault="005A6DD8" w:rsidP="004E7DBB">
      <w:pPr>
        <w:pStyle w:val="Tekstpodstawowy"/>
        <w:jc w:val="both"/>
        <w:rPr>
          <w:b/>
          <w:u w:val="single"/>
        </w:rPr>
      </w:pPr>
      <w:r>
        <w:rPr>
          <w:b/>
          <w:u w:val="single"/>
        </w:rPr>
        <w:t>Sprawy budżetowe:</w:t>
      </w:r>
    </w:p>
    <w:p w:rsidR="00C708F8" w:rsidRPr="00C708F8" w:rsidRDefault="00C708F8" w:rsidP="004E7DBB">
      <w:pPr>
        <w:pStyle w:val="Tekstpodstawowy"/>
        <w:jc w:val="both"/>
        <w:rPr>
          <w:b/>
        </w:rPr>
      </w:pPr>
    </w:p>
    <w:p w:rsidR="004E7DBB" w:rsidRPr="00352448" w:rsidRDefault="005A6DD8" w:rsidP="00A92AA2">
      <w:pPr>
        <w:pStyle w:val="Akapitzlist"/>
        <w:keepNext/>
        <w:numPr>
          <w:ilvl w:val="0"/>
          <w:numId w:val="1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08F8">
        <w:rPr>
          <w:rFonts w:ascii="Times New Roman" w:hAnsi="Times New Roman" w:cs="Times New Roman"/>
          <w:sz w:val="28"/>
          <w:szCs w:val="28"/>
        </w:rPr>
        <w:t>Wydano z</w:t>
      </w:r>
      <w:r w:rsidR="004E7DBB" w:rsidRPr="00C708F8">
        <w:rPr>
          <w:rFonts w:ascii="Times New Roman" w:hAnsi="Times New Roman" w:cs="Times New Roman"/>
          <w:sz w:val="28"/>
          <w:szCs w:val="28"/>
        </w:rPr>
        <w:t xml:space="preserve">arządzenie 134/2018 </w:t>
      </w:r>
      <w:r w:rsidR="004E7DBB" w:rsidRPr="00C708F8">
        <w:rPr>
          <w:rFonts w:ascii="Times New Roman" w:hAnsi="Times New Roman" w:cs="Times New Roman"/>
          <w:bCs/>
          <w:sz w:val="28"/>
          <w:szCs w:val="28"/>
        </w:rPr>
        <w:t>w sprawie zmian w budżecie miasta na 2018 r.</w:t>
      </w:r>
      <w:r w:rsidR="004E7DBB" w:rsidRPr="00C708F8">
        <w:rPr>
          <w:rFonts w:ascii="Times New Roman" w:hAnsi="Times New Roman" w:cs="Times New Roman"/>
          <w:sz w:val="28"/>
          <w:szCs w:val="28"/>
        </w:rPr>
        <w:t xml:space="preserve"> z dnia 30 kwietnia 2018 r. </w:t>
      </w:r>
    </w:p>
    <w:p w:rsidR="004E7DBB" w:rsidRPr="005A6DD8" w:rsidRDefault="004E7DBB" w:rsidP="004E7DBB">
      <w:pPr>
        <w:pStyle w:val="Tekstpodstawowy"/>
        <w:rPr>
          <w:iCs/>
          <w:u w:val="single"/>
        </w:rPr>
      </w:pPr>
      <w:r w:rsidRPr="005A6DD8">
        <w:rPr>
          <w:iCs/>
          <w:u w:val="single"/>
        </w:rPr>
        <w:t>zmiany w budżecie polegały na:</w:t>
      </w:r>
    </w:p>
    <w:p w:rsidR="004E7DBB" w:rsidRPr="005A6DD8" w:rsidRDefault="004E7DBB" w:rsidP="004E7DBB">
      <w:pPr>
        <w:pStyle w:val="Tekstpodstawowy"/>
        <w:rPr>
          <w:iCs/>
          <w:u w:val="single"/>
        </w:rPr>
      </w:pPr>
    </w:p>
    <w:p w:rsidR="004E7DBB" w:rsidRPr="00C708F8" w:rsidRDefault="005A6DD8" w:rsidP="00A92AA2">
      <w:pPr>
        <w:pStyle w:val="Akapitzlist"/>
        <w:numPr>
          <w:ilvl w:val="0"/>
          <w:numId w:val="12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8F8">
        <w:rPr>
          <w:rFonts w:ascii="Times New Roman" w:hAnsi="Times New Roman" w:cs="Times New Roman"/>
          <w:iCs/>
          <w:sz w:val="28"/>
          <w:szCs w:val="28"/>
        </w:rPr>
        <w:t xml:space="preserve"> z</w:t>
      </w:r>
      <w:r w:rsidR="004E7DBB" w:rsidRPr="00C708F8">
        <w:rPr>
          <w:rFonts w:ascii="Times New Roman" w:hAnsi="Times New Roman" w:cs="Times New Roman"/>
          <w:iCs/>
          <w:sz w:val="28"/>
          <w:szCs w:val="28"/>
        </w:rPr>
        <w:t>większeniu planu dochodów i wydatków o kwotę 45.640 zł (pisma Wojewody Dolnośląskiego), w tym</w:t>
      </w:r>
      <w:r w:rsidRPr="00C708F8">
        <w:rPr>
          <w:rFonts w:ascii="Times New Roman" w:hAnsi="Times New Roman" w:cs="Times New Roman"/>
          <w:iCs/>
          <w:sz w:val="28"/>
          <w:szCs w:val="28"/>
        </w:rPr>
        <w:t>:</w:t>
      </w:r>
      <w:r w:rsidR="004E7DBB" w:rsidRPr="00C708F8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4E7DBB" w:rsidRPr="005A6DD8" w:rsidRDefault="004E7DBB" w:rsidP="004E7DB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 xml:space="preserve">- 7.532 zł na zwrot części podatku akcyzowego zawartego w cenie oleju napędowego wykorzystywanego do produkcji rolnej na I okres płatniczy 2018 r. 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lastRenderedPageBreak/>
        <w:t xml:space="preserve">- 15.960 zł na finansowanie ośrodków wsparcia dla osób z zaburzeniami psychicznymi w związku z Programem kompleksowego wsparcia dla rodzin "Za życiem" 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 xml:space="preserve">- 9.840 zł na wypłatę zryczałtowanych dodatków energetycznych w II kw. 2018 r. dla odbiorców wrażliwych energii elektrycznej oraz na koszty obsługi tego zadania 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- 12.308 zł na wypłacenie wynagrodzenia za sprawowanie opieki oraz na obsługę tego zadania.</w:t>
      </w:r>
    </w:p>
    <w:p w:rsidR="004E7DBB" w:rsidRPr="00C708F8" w:rsidRDefault="004E7DBB" w:rsidP="00A92AA2">
      <w:pPr>
        <w:pStyle w:val="Akapitzlist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8F8">
        <w:rPr>
          <w:rFonts w:ascii="Times New Roman" w:hAnsi="Times New Roman" w:cs="Times New Roman"/>
          <w:iCs/>
          <w:sz w:val="28"/>
          <w:szCs w:val="28"/>
        </w:rPr>
        <w:t>przeniesieniu planu wydatków z rezerwy ogólnej w kwocie  15.579 zł,</w:t>
      </w:r>
    </w:p>
    <w:p w:rsidR="004E7DBB" w:rsidRPr="005A6DD8" w:rsidRDefault="004E7DBB" w:rsidP="004E7DB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- 5.000 zł na podniesienie poziomu bezpieczeństwa w mieście - zakup narkotestów dla Komendy Powiatowej Policji w Bolesławcu,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- 10.000 zł  na pokrycie wydatków związanych z prowadzeniem Punktu Informacji Turystycznej,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- 579 zł w związku z postanowieniem Sądu Apelacyjnego we Wrocławiu z dnia 26.03.2018 r. dotyczącym zrealizowanego zadania "Przywrócenie dawnej funkcji zakładu kąpielowego w zabytkowej pł</w:t>
      </w:r>
      <w:r w:rsidR="00917476">
        <w:rPr>
          <w:rFonts w:ascii="Times New Roman" w:hAnsi="Times New Roman" w:cs="Times New Roman"/>
          <w:sz w:val="28"/>
          <w:szCs w:val="28"/>
        </w:rPr>
        <w:t>ywalni przy ul. Zgorzeleckiej".</w:t>
      </w:r>
    </w:p>
    <w:p w:rsidR="004E7DBB" w:rsidRPr="005A6DD8" w:rsidRDefault="004E7DBB" w:rsidP="00A92AA2">
      <w:pPr>
        <w:numPr>
          <w:ilvl w:val="0"/>
          <w:numId w:val="12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72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A6DD8">
        <w:rPr>
          <w:rFonts w:ascii="Times New Roman" w:hAnsi="Times New Roman" w:cs="Times New Roman"/>
          <w:iCs/>
          <w:sz w:val="28"/>
          <w:szCs w:val="28"/>
        </w:rPr>
        <w:t>przeniesieniu planu wydatków między paragrafami klasyfikacji budżetowej w kwocie 110.662 zł, z tego:</w:t>
      </w:r>
    </w:p>
    <w:p w:rsidR="004E7DBB" w:rsidRPr="005A6DD8" w:rsidRDefault="004E7DBB" w:rsidP="004E7DB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- 30.000 zł na zadanie "Budowa oświetlenia zaplecza ul. Opitza 15-18 w formule zaprojektuj - wybuduj",</w:t>
      </w:r>
    </w:p>
    <w:p w:rsidR="004E7DBB" w:rsidRPr="005A6DD8" w:rsidRDefault="004E7DBB" w:rsidP="004E7DB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- 74.852 zł w związku z koordynacją działań w ramach porozumienia Zachodniego Obszaru Integracji,</w:t>
      </w:r>
    </w:p>
    <w:p w:rsidR="004E7DBB" w:rsidRPr="005A6DD8" w:rsidRDefault="004E7DBB" w:rsidP="004E7DB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- 5.000 zł na podniesienie poziomu bezpieczeństwa w mieście - na zakup narkotestów dla Komendy Powiatowej Policji w Bolesławcu,</w:t>
      </w:r>
    </w:p>
    <w:p w:rsidR="00C708F8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- 810 zł na realizację projektu "Akademia Chóralna".</w:t>
      </w:r>
    </w:p>
    <w:p w:rsidR="004E7DBB" w:rsidRPr="00C708F8" w:rsidRDefault="00C708F8" w:rsidP="00A92AA2">
      <w:pPr>
        <w:pStyle w:val="Akapitzlist"/>
        <w:keepNext/>
        <w:numPr>
          <w:ilvl w:val="0"/>
          <w:numId w:val="11"/>
        </w:num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08F8">
        <w:rPr>
          <w:rFonts w:ascii="Times New Roman" w:hAnsi="Times New Roman" w:cs="Times New Roman"/>
          <w:sz w:val="28"/>
          <w:szCs w:val="28"/>
        </w:rPr>
        <w:t>Wydano z</w:t>
      </w:r>
      <w:r w:rsidR="004E7DBB" w:rsidRPr="00C708F8">
        <w:rPr>
          <w:rFonts w:ascii="Times New Roman" w:hAnsi="Times New Roman" w:cs="Times New Roman"/>
          <w:sz w:val="28"/>
          <w:szCs w:val="28"/>
        </w:rPr>
        <w:t xml:space="preserve">arządzenie 164/2018 </w:t>
      </w:r>
      <w:r w:rsidR="004E7DBB" w:rsidRPr="00C708F8">
        <w:rPr>
          <w:rFonts w:ascii="Times New Roman" w:hAnsi="Times New Roman" w:cs="Times New Roman"/>
          <w:bCs/>
          <w:sz w:val="28"/>
          <w:szCs w:val="28"/>
        </w:rPr>
        <w:t>w sprawie zmian w budżecie miasta na 2018 r.</w:t>
      </w:r>
      <w:r w:rsidR="004E7DBB" w:rsidRPr="00C708F8">
        <w:rPr>
          <w:rFonts w:ascii="Times New Roman" w:hAnsi="Times New Roman" w:cs="Times New Roman"/>
          <w:sz w:val="28"/>
          <w:szCs w:val="28"/>
        </w:rPr>
        <w:t xml:space="preserve"> z dnia 21 maja 2018 r. </w:t>
      </w:r>
    </w:p>
    <w:p w:rsidR="004E7DBB" w:rsidRPr="005A6DD8" w:rsidRDefault="004E7DBB" w:rsidP="004E7DBB">
      <w:pPr>
        <w:pStyle w:val="Tekstpodstawowy"/>
        <w:rPr>
          <w:iCs/>
          <w:u w:val="single"/>
        </w:rPr>
      </w:pPr>
      <w:r w:rsidRPr="005A6DD8">
        <w:rPr>
          <w:iCs/>
          <w:u w:val="single"/>
        </w:rPr>
        <w:t>zmiany w budżecie polegały na:</w:t>
      </w:r>
    </w:p>
    <w:p w:rsidR="004E7DBB" w:rsidRPr="005A6DD8" w:rsidRDefault="004E7DBB" w:rsidP="004E7DBB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E7DBB" w:rsidRPr="00C708F8" w:rsidRDefault="004E7DBB" w:rsidP="00A92AA2">
      <w:pPr>
        <w:pStyle w:val="Akapitzlist"/>
        <w:numPr>
          <w:ilvl w:val="0"/>
          <w:numId w:val="13"/>
        </w:numPr>
        <w:tabs>
          <w:tab w:val="left" w:pos="0"/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8F8">
        <w:rPr>
          <w:rFonts w:ascii="Times New Roman" w:hAnsi="Times New Roman" w:cs="Times New Roman"/>
          <w:iCs/>
          <w:sz w:val="28"/>
          <w:szCs w:val="28"/>
        </w:rPr>
        <w:t>zwiększeniu planu dochodów i wydatków o kwotę  127.588 zł (pisma Wojewody Dolnośląskiego), z tego:</w:t>
      </w:r>
    </w:p>
    <w:p w:rsidR="00C708F8" w:rsidRPr="00C708F8" w:rsidRDefault="00C708F8" w:rsidP="00C708F8">
      <w:pPr>
        <w:pStyle w:val="Akapitzlist"/>
        <w:tabs>
          <w:tab w:val="left" w:pos="0"/>
          <w:tab w:val="left" w:pos="355"/>
        </w:tabs>
        <w:autoSpaceDE w:val="0"/>
        <w:autoSpaceDN w:val="0"/>
        <w:adjustRightInd w:val="0"/>
        <w:spacing w:after="0" w:line="240" w:lineRule="auto"/>
        <w:ind w:left="432"/>
        <w:jc w:val="both"/>
        <w:rPr>
          <w:rFonts w:ascii="Times New Roman" w:hAnsi="Times New Roman" w:cs="Times New Roman"/>
          <w:sz w:val="28"/>
          <w:szCs w:val="28"/>
        </w:rPr>
      </w:pPr>
    </w:p>
    <w:p w:rsidR="004E7DBB" w:rsidRPr="005A6DD8" w:rsidRDefault="004E7DBB" w:rsidP="004E7DBB">
      <w:pPr>
        <w:tabs>
          <w:tab w:val="left" w:pos="0"/>
          <w:tab w:val="left" w:pos="355"/>
        </w:tabs>
        <w:ind w:left="72"/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lastRenderedPageBreak/>
        <w:t>- 668 zł na realizację zadań z zakresu specjalistycznych usług opiekuńczych dla osób z zaburzeniami psychicznymi,</w:t>
      </w:r>
    </w:p>
    <w:p w:rsidR="004E7DBB" w:rsidRPr="005A6DD8" w:rsidRDefault="004E7DBB" w:rsidP="004E7DBB">
      <w:pPr>
        <w:tabs>
          <w:tab w:val="left" w:pos="0"/>
          <w:tab w:val="left" w:pos="355"/>
        </w:tabs>
        <w:ind w:left="72"/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- 126.920 zł na dofinansowanie świadczeń pomocy materialnej o charakterze specjalnym dla uczniów.</w:t>
      </w:r>
    </w:p>
    <w:p w:rsidR="004E7DBB" w:rsidRPr="005A6DD8" w:rsidRDefault="004E7DBB" w:rsidP="004E7DBB">
      <w:pPr>
        <w:tabs>
          <w:tab w:val="left" w:pos="0"/>
          <w:tab w:val="left" w:pos="355"/>
        </w:tabs>
        <w:ind w:left="72"/>
        <w:jc w:val="both"/>
        <w:rPr>
          <w:rFonts w:ascii="Times New Roman" w:hAnsi="Times New Roman" w:cs="Times New Roman"/>
          <w:sz w:val="28"/>
          <w:szCs w:val="28"/>
        </w:rPr>
      </w:pPr>
    </w:p>
    <w:p w:rsidR="004E7DBB" w:rsidRPr="00C708F8" w:rsidRDefault="004E7DBB" w:rsidP="00A92AA2">
      <w:pPr>
        <w:pStyle w:val="Akapitzlist"/>
        <w:numPr>
          <w:ilvl w:val="0"/>
          <w:numId w:val="13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8F8">
        <w:rPr>
          <w:rFonts w:ascii="Times New Roman" w:hAnsi="Times New Roman" w:cs="Times New Roman"/>
          <w:iCs/>
          <w:sz w:val="28"/>
          <w:szCs w:val="28"/>
        </w:rPr>
        <w:t xml:space="preserve">przeniesieniu planu wydatków z rezerwy ogólnej w kwocie 75.000 zł </w:t>
      </w:r>
      <w:r w:rsidRPr="00C708F8">
        <w:rPr>
          <w:rFonts w:ascii="Times New Roman" w:hAnsi="Times New Roman" w:cs="Times New Roman"/>
          <w:sz w:val="28"/>
          <w:szCs w:val="28"/>
        </w:rPr>
        <w:t>na pokrycie wydatków związanych z wprowadzeniem Bolesławieckiej Karty Mieszkańca.</w:t>
      </w:r>
    </w:p>
    <w:p w:rsidR="004E7DBB" w:rsidRPr="005A6DD8" w:rsidRDefault="004E7DBB" w:rsidP="004E7DBB">
      <w:pPr>
        <w:tabs>
          <w:tab w:val="left" w:pos="355"/>
        </w:tabs>
        <w:ind w:left="72"/>
        <w:jc w:val="both"/>
        <w:rPr>
          <w:rFonts w:ascii="Times New Roman" w:hAnsi="Times New Roman" w:cs="Times New Roman"/>
          <w:sz w:val="28"/>
          <w:szCs w:val="28"/>
        </w:rPr>
      </w:pPr>
    </w:p>
    <w:p w:rsidR="004E7DBB" w:rsidRPr="005A6DD8" w:rsidRDefault="004E7DBB" w:rsidP="00A92AA2">
      <w:pPr>
        <w:numPr>
          <w:ilvl w:val="0"/>
          <w:numId w:val="13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iCs/>
          <w:sz w:val="28"/>
          <w:szCs w:val="28"/>
        </w:rPr>
        <w:t>przeniesieniu planu wydatków z rezerwy na inwestycje</w:t>
      </w:r>
      <w:r w:rsidR="00C708F8">
        <w:rPr>
          <w:rFonts w:ascii="Times New Roman" w:hAnsi="Times New Roman" w:cs="Times New Roman"/>
          <w:iCs/>
          <w:sz w:val="28"/>
          <w:szCs w:val="28"/>
        </w:rPr>
        <w:t xml:space="preserve"> i zakupy inwestycyjne w kwocie </w:t>
      </w:r>
      <w:r w:rsidRPr="005A6DD8">
        <w:rPr>
          <w:rFonts w:ascii="Times New Roman" w:hAnsi="Times New Roman" w:cs="Times New Roman"/>
          <w:iCs/>
          <w:sz w:val="28"/>
          <w:szCs w:val="28"/>
        </w:rPr>
        <w:t xml:space="preserve">100.000 zł </w:t>
      </w:r>
      <w:r w:rsidRPr="005A6DD8">
        <w:rPr>
          <w:rFonts w:ascii="Times New Roman" w:hAnsi="Times New Roman" w:cs="Times New Roman"/>
          <w:sz w:val="28"/>
          <w:szCs w:val="28"/>
        </w:rPr>
        <w:t>na przebudowę pomnika przy ul. Bankowej  upamiętniającego 100-lecie odzyskania przez Polskę niepodległości.</w:t>
      </w:r>
    </w:p>
    <w:p w:rsidR="004E7DBB" w:rsidRPr="005A6DD8" w:rsidRDefault="004E7DBB" w:rsidP="004E7DBB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4E7DBB" w:rsidRPr="005A6DD8" w:rsidRDefault="00B34460" w:rsidP="00A92AA2">
      <w:pPr>
        <w:numPr>
          <w:ilvl w:val="0"/>
          <w:numId w:val="13"/>
        </w:numPr>
        <w:tabs>
          <w:tab w:val="left" w:pos="355"/>
        </w:tabs>
        <w:autoSpaceDE w:val="0"/>
        <w:autoSpaceDN w:val="0"/>
        <w:adjustRightInd w:val="0"/>
        <w:spacing w:after="0" w:line="240" w:lineRule="auto"/>
        <w:ind w:left="72" w:firstLine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E7DBB" w:rsidRPr="005A6DD8">
        <w:rPr>
          <w:rFonts w:ascii="Times New Roman" w:hAnsi="Times New Roman" w:cs="Times New Roman"/>
          <w:iCs/>
          <w:sz w:val="28"/>
          <w:szCs w:val="28"/>
        </w:rPr>
        <w:t xml:space="preserve">przeniesieniu planu wydatków między paragrafami klasyfikacji budżetowej w kwocie 18.779 zł, z tego 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- 7.236 zł  na zwrot części podatku akcyzowego zawartego w cenie oleju napędowego wykorzystywanego do produkcji rolnej na I okres płatniczy 2018 r,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- 7.000 zł na zakup wyposażenia tj. alkomatów na realizację działań profil</w:t>
      </w:r>
      <w:r w:rsidR="005A6DD8">
        <w:rPr>
          <w:rFonts w:ascii="Times New Roman" w:hAnsi="Times New Roman" w:cs="Times New Roman"/>
          <w:sz w:val="28"/>
          <w:szCs w:val="28"/>
        </w:rPr>
        <w:t>ak</w:t>
      </w:r>
      <w:r w:rsidRPr="005A6DD8">
        <w:rPr>
          <w:rFonts w:ascii="Times New Roman" w:hAnsi="Times New Roman" w:cs="Times New Roman"/>
          <w:sz w:val="28"/>
          <w:szCs w:val="28"/>
        </w:rPr>
        <w:t>tycznych dot. zachowania trzeźwości kierowców,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>- 4.543 zł  na pokrycie wydatków związanych z wymianą przez pracowników MZGM desek w ławkach, ustawionych na terenach plant miejskich i w s</w:t>
      </w:r>
      <w:r w:rsidR="00C708F8">
        <w:rPr>
          <w:rFonts w:ascii="Times New Roman" w:hAnsi="Times New Roman" w:cs="Times New Roman"/>
          <w:sz w:val="28"/>
          <w:szCs w:val="28"/>
        </w:rPr>
        <w:t>trefie zabudowy staromiejskiej.</w:t>
      </w:r>
    </w:p>
    <w:p w:rsidR="00917476" w:rsidRDefault="00917476" w:rsidP="004E7DBB">
      <w:pPr>
        <w:pStyle w:val="Tekstpodstawowy"/>
        <w:jc w:val="both"/>
        <w:rPr>
          <w:b/>
          <w:u w:val="single"/>
        </w:rPr>
      </w:pPr>
    </w:p>
    <w:p w:rsidR="004E7DBB" w:rsidRPr="005A6DD8" w:rsidRDefault="004E7DBB" w:rsidP="004E7DBB">
      <w:pPr>
        <w:pStyle w:val="Tekstpodstawowy"/>
        <w:jc w:val="both"/>
        <w:rPr>
          <w:b/>
          <w:u w:val="single"/>
        </w:rPr>
      </w:pPr>
      <w:r w:rsidRPr="005A6DD8">
        <w:rPr>
          <w:b/>
          <w:u w:val="single"/>
        </w:rPr>
        <w:t>Sprawy podatkowe</w:t>
      </w:r>
    </w:p>
    <w:p w:rsidR="004E7DBB" w:rsidRPr="005A6DD8" w:rsidRDefault="004E7DBB" w:rsidP="004E7DBB">
      <w:pPr>
        <w:pStyle w:val="Tekstpodstawowy"/>
        <w:jc w:val="both"/>
        <w:rPr>
          <w:b/>
          <w:u w:val="single"/>
        </w:rPr>
      </w:pPr>
    </w:p>
    <w:p w:rsidR="004E7DBB" w:rsidRPr="005A6DD8" w:rsidRDefault="004E7DBB" w:rsidP="004E7DB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A6DD8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4E7DBB" w:rsidRPr="005A6DD8" w:rsidRDefault="004E7DBB" w:rsidP="004E7DBB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b/>
          <w:sz w:val="28"/>
          <w:szCs w:val="28"/>
        </w:rPr>
        <w:t>*ogółem wydano 131, z tego:</w:t>
      </w:r>
    </w:p>
    <w:p w:rsidR="004E7DBB" w:rsidRPr="005A6DD8" w:rsidRDefault="004E7DBB" w:rsidP="004E7DBB">
      <w:pPr>
        <w:ind w:left="72" w:hanging="72"/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 xml:space="preserve">- 122 w sprawie wymiaru i zmieniające wymiar w podatkach lokalnych, </w:t>
      </w:r>
    </w:p>
    <w:p w:rsidR="00297C1A" w:rsidRPr="00C708F8" w:rsidRDefault="004E7DBB" w:rsidP="00C708F8">
      <w:pPr>
        <w:jc w:val="both"/>
        <w:rPr>
          <w:rFonts w:ascii="Times New Roman" w:hAnsi="Times New Roman" w:cs="Times New Roman"/>
          <w:sz w:val="28"/>
          <w:szCs w:val="28"/>
        </w:rPr>
      </w:pPr>
      <w:r w:rsidRPr="005A6DD8">
        <w:rPr>
          <w:rFonts w:ascii="Times New Roman" w:hAnsi="Times New Roman" w:cs="Times New Roman"/>
          <w:sz w:val="28"/>
          <w:szCs w:val="28"/>
        </w:rPr>
        <w:t xml:space="preserve">- </w:t>
      </w:r>
      <w:r w:rsidR="00C708F8">
        <w:rPr>
          <w:rFonts w:ascii="Times New Roman" w:hAnsi="Times New Roman" w:cs="Times New Roman"/>
          <w:sz w:val="28"/>
          <w:szCs w:val="28"/>
        </w:rPr>
        <w:t xml:space="preserve">9 o zwrocie opłaty skarbowej, </w:t>
      </w:r>
    </w:p>
    <w:p w:rsidR="00505D04" w:rsidRPr="002230D4" w:rsidRDefault="00505D04" w:rsidP="00505D04">
      <w:pPr>
        <w:pStyle w:val="Tekstpodstawowy"/>
        <w:jc w:val="both"/>
        <w:rPr>
          <w:b/>
          <w:u w:val="single"/>
        </w:rPr>
      </w:pPr>
    </w:p>
    <w:p w:rsidR="00297C1A" w:rsidRDefault="00BA624C" w:rsidP="006313E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oświatowych: </w:t>
      </w:r>
    </w:p>
    <w:p w:rsidR="00C708F8" w:rsidRPr="00C708F8" w:rsidRDefault="00C708F8" w:rsidP="00C708F8">
      <w:pPr>
        <w:pStyle w:val="Tekstpodstawowy"/>
        <w:jc w:val="both"/>
      </w:pPr>
      <w:r w:rsidRPr="00C708F8">
        <w:lastRenderedPageBreak/>
        <w:t>Prezydent Miasta zatwierdził aneks nr 8/2017/2018 do arkusza organizacji Szkoły Podstawowej nr 2 w Bolesławcu – na rok szkolny 2017/2018.</w:t>
      </w:r>
    </w:p>
    <w:p w:rsidR="00C708F8" w:rsidRPr="00C708F8" w:rsidRDefault="00C708F8" w:rsidP="00C708F8">
      <w:pPr>
        <w:pStyle w:val="Tekstpodstawowy"/>
        <w:jc w:val="both"/>
      </w:pPr>
    </w:p>
    <w:p w:rsidR="00C708F8" w:rsidRPr="00C708F8" w:rsidRDefault="00C708F8" w:rsidP="00C708F8">
      <w:pPr>
        <w:pStyle w:val="Tekstpodstawowy"/>
        <w:jc w:val="both"/>
      </w:pPr>
      <w:r w:rsidRPr="00C708F8">
        <w:t>Prezydent Miasta zatwierdził aneks nr 8/2017/2018 do arkusza organizacji Szkoły Podstawowej nr 5 w Bolesławcu – na rok szkolny 2017/2018.</w:t>
      </w:r>
    </w:p>
    <w:p w:rsidR="00C708F8" w:rsidRPr="00C708F8" w:rsidRDefault="00C708F8" w:rsidP="00C708F8">
      <w:pPr>
        <w:pStyle w:val="Tekstpodstawowy"/>
        <w:jc w:val="both"/>
      </w:pPr>
    </w:p>
    <w:p w:rsidR="00C708F8" w:rsidRPr="00C708F8" w:rsidRDefault="00C708F8" w:rsidP="00C708F8">
      <w:pPr>
        <w:pStyle w:val="Tekstpodstawowy"/>
        <w:jc w:val="both"/>
      </w:pPr>
      <w:r w:rsidRPr="00C708F8">
        <w:t>Prezydent wydał 58 decyzji pozytywnych z tytułu udzielenia stypendium socjalnego.</w:t>
      </w:r>
    </w:p>
    <w:p w:rsidR="00DF47D4" w:rsidRPr="00DF47D4" w:rsidRDefault="00DF47D4" w:rsidP="000E60FE">
      <w:pPr>
        <w:pStyle w:val="Tekstpodstawowy"/>
        <w:jc w:val="both"/>
      </w:pPr>
    </w:p>
    <w:p w:rsidR="002D73C9" w:rsidRDefault="00264CD9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278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C708F8" w:rsidRPr="00B06607" w:rsidRDefault="00C708F8" w:rsidP="00A92AA2">
      <w:pPr>
        <w:pStyle w:val="Akapitzlist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W  sprawach meldunkowych wydano 12 decyzji.</w:t>
      </w:r>
    </w:p>
    <w:p w:rsidR="00C708F8" w:rsidRPr="00B06607" w:rsidRDefault="00C708F8" w:rsidP="00A92AA2">
      <w:pPr>
        <w:pStyle w:val="Akapitzlist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W sprawach wojskowych wydano 18 decyzji.</w:t>
      </w:r>
    </w:p>
    <w:p w:rsidR="00B06607" w:rsidRDefault="00C708F8" w:rsidP="00A92AA2">
      <w:pPr>
        <w:pStyle w:val="Akapitzlist"/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W sprawach urzędu stanu cywilnego zarejestrowano:</w:t>
      </w:r>
    </w:p>
    <w:p w:rsidR="00B06607" w:rsidRDefault="00C708F8" w:rsidP="00A92AA2">
      <w:pPr>
        <w:pStyle w:val="Akapitzlist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65 urodzeń</w:t>
      </w:r>
    </w:p>
    <w:p w:rsidR="00B06607" w:rsidRDefault="00C708F8" w:rsidP="00A92AA2">
      <w:pPr>
        <w:pStyle w:val="Akapitzlist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33 małżeństw</w:t>
      </w:r>
    </w:p>
    <w:p w:rsidR="00C708F8" w:rsidRPr="00B06607" w:rsidRDefault="00C708F8" w:rsidP="00A92AA2">
      <w:pPr>
        <w:pStyle w:val="Akapitzlist"/>
        <w:numPr>
          <w:ilvl w:val="1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60 zgonów</w:t>
      </w:r>
    </w:p>
    <w:p w:rsidR="00C708F8" w:rsidRPr="00B06607" w:rsidRDefault="00C708F8" w:rsidP="00A92AA2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W sprawie zmiany imion i nazwisk wydano 5 decyzji</w:t>
      </w:r>
      <w:r w:rsidR="00B06607">
        <w:rPr>
          <w:rFonts w:ascii="Times New Roman" w:hAnsi="Times New Roman" w:cs="Times New Roman"/>
          <w:sz w:val="28"/>
          <w:szCs w:val="28"/>
        </w:rPr>
        <w:t>.</w:t>
      </w:r>
    </w:p>
    <w:p w:rsidR="00B06607" w:rsidRDefault="00C708F8" w:rsidP="00A92AA2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W sprawach przedsiębiorczości:</w:t>
      </w:r>
    </w:p>
    <w:p w:rsidR="00B06607" w:rsidRDefault="00C708F8" w:rsidP="00A92AA2">
      <w:pPr>
        <w:pStyle w:val="Akapitzlist"/>
        <w:numPr>
          <w:ilvl w:val="1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>wydano 17 decyzji</w:t>
      </w:r>
      <w:r w:rsidR="00B0660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08F8" w:rsidRPr="00B06607" w:rsidRDefault="00C708F8" w:rsidP="00A92AA2">
      <w:pPr>
        <w:pStyle w:val="Akapitzlist"/>
        <w:numPr>
          <w:ilvl w:val="1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06607">
        <w:rPr>
          <w:rFonts w:ascii="Times New Roman" w:hAnsi="Times New Roman" w:cs="Times New Roman"/>
          <w:sz w:val="28"/>
          <w:szCs w:val="28"/>
        </w:rPr>
        <w:t xml:space="preserve">przyjęto  i  przetworzono  268 wniosków  o  wpis do  Centralnej  Ewidencji  i  Informacji  o  </w:t>
      </w:r>
      <w:r w:rsidR="00B06607">
        <w:rPr>
          <w:rFonts w:ascii="Times New Roman" w:hAnsi="Times New Roman" w:cs="Times New Roman"/>
          <w:sz w:val="28"/>
          <w:szCs w:val="28"/>
        </w:rPr>
        <w:t xml:space="preserve"> Działalności </w:t>
      </w:r>
      <w:r w:rsidRPr="00B06607">
        <w:rPr>
          <w:rFonts w:ascii="Times New Roman" w:hAnsi="Times New Roman" w:cs="Times New Roman"/>
          <w:sz w:val="28"/>
          <w:szCs w:val="28"/>
        </w:rPr>
        <w:t>Gospodarczej.</w:t>
      </w:r>
    </w:p>
    <w:p w:rsidR="00E0112B" w:rsidRPr="0081278F" w:rsidRDefault="00E0112B" w:rsidP="00264CD9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30D4" w:rsidRPr="002230D4" w:rsidRDefault="005C50F8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2230D4">
        <w:rPr>
          <w:rFonts w:ascii="Times New Roman" w:eastAsia="Calibri" w:hAnsi="Times New Roman" w:cs="Times New Roman"/>
          <w:sz w:val="28"/>
          <w:szCs w:val="28"/>
        </w:rPr>
        <w:t>Sporządziła:</w:t>
      </w:r>
    </w:p>
    <w:sectPr w:rsidR="002230D4" w:rsidRPr="002230D4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BDB" w:rsidRDefault="007D6BDB" w:rsidP="00695EC6">
      <w:pPr>
        <w:spacing w:after="0" w:line="240" w:lineRule="auto"/>
      </w:pPr>
      <w:r>
        <w:separator/>
      </w:r>
    </w:p>
  </w:endnote>
  <w:endnote w:type="continuationSeparator" w:id="0">
    <w:p w:rsidR="007D6BDB" w:rsidRDefault="007D6BDB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2485"/>
      <w:docPartObj>
        <w:docPartGallery w:val="Page Numbers (Bottom of Page)"/>
        <w:docPartUnique/>
      </w:docPartObj>
    </w:sdtPr>
    <w:sdtEndPr/>
    <w:sdtContent>
      <w:p w:rsidR="00B37E65" w:rsidRDefault="00B37E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6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7E65" w:rsidRDefault="00B37E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BDB" w:rsidRDefault="007D6BDB" w:rsidP="00695EC6">
      <w:pPr>
        <w:spacing w:after="0" w:line="240" w:lineRule="auto"/>
      </w:pPr>
      <w:r>
        <w:separator/>
      </w:r>
    </w:p>
  </w:footnote>
  <w:footnote w:type="continuationSeparator" w:id="0">
    <w:p w:rsidR="007D6BDB" w:rsidRDefault="007D6BDB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924"/>
    <w:multiLevelType w:val="hybridMultilevel"/>
    <w:tmpl w:val="6C4AE3B2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0FA97647"/>
    <w:multiLevelType w:val="hybridMultilevel"/>
    <w:tmpl w:val="9A6EE0C2"/>
    <w:lvl w:ilvl="0" w:tplc="6108C9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26E4F"/>
    <w:multiLevelType w:val="hybridMultilevel"/>
    <w:tmpl w:val="C4B87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D46ED"/>
    <w:multiLevelType w:val="hybridMultilevel"/>
    <w:tmpl w:val="3370D4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72CA4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1599434A"/>
    <w:multiLevelType w:val="hybridMultilevel"/>
    <w:tmpl w:val="256E6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71F61"/>
    <w:multiLevelType w:val="hybridMultilevel"/>
    <w:tmpl w:val="EE303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45641C"/>
    <w:multiLevelType w:val="hybridMultilevel"/>
    <w:tmpl w:val="C7824D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522F67"/>
    <w:multiLevelType w:val="hybridMultilevel"/>
    <w:tmpl w:val="82C8C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97DD6"/>
    <w:multiLevelType w:val="hybridMultilevel"/>
    <w:tmpl w:val="3FD42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446825"/>
    <w:multiLevelType w:val="hybridMultilevel"/>
    <w:tmpl w:val="3C0873E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b/>
      </w:rPr>
    </w:lvl>
    <w:lvl w:ilvl="1" w:tplc="04150005">
      <w:start w:val="1"/>
      <w:numFmt w:val="bullet"/>
      <w:lvlText w:val=""/>
      <w:lvlJc w:val="left"/>
      <w:pPr>
        <w:ind w:left="3629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69" w:hanging="360"/>
      </w:pPr>
      <w:rPr>
        <w:rFonts w:ascii="Wingdings" w:hAnsi="Wingdings" w:hint="default"/>
      </w:rPr>
    </w:lvl>
  </w:abstractNum>
  <w:abstractNum w:abstractNumId="11" w15:restartNumberingAfterBreak="0">
    <w:nsid w:val="3EF31F9D"/>
    <w:multiLevelType w:val="hybridMultilevel"/>
    <w:tmpl w:val="E45AF25A"/>
    <w:lvl w:ilvl="0" w:tplc="31C23176">
      <w:start w:val="1"/>
      <w:numFmt w:val="lowerLetter"/>
      <w:lvlText w:val="%1)"/>
      <w:lvlJc w:val="left"/>
      <w:pPr>
        <w:ind w:left="43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 w15:restartNumberingAfterBreak="0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F0DE9"/>
    <w:multiLevelType w:val="hybridMultilevel"/>
    <w:tmpl w:val="8C94B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E15CE"/>
    <w:multiLevelType w:val="hybridMultilevel"/>
    <w:tmpl w:val="E752B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F55551"/>
    <w:multiLevelType w:val="hybridMultilevel"/>
    <w:tmpl w:val="8700AEF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E3B5081"/>
    <w:multiLevelType w:val="hybridMultilevel"/>
    <w:tmpl w:val="5FD28A3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74C873B3"/>
    <w:multiLevelType w:val="hybridMultilevel"/>
    <w:tmpl w:val="FA506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276BF1"/>
    <w:multiLevelType w:val="hybridMultilevel"/>
    <w:tmpl w:val="1BC6D65E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19" w15:restartNumberingAfterBreak="0">
    <w:nsid w:val="7D673D72"/>
    <w:multiLevelType w:val="hybridMultilevel"/>
    <w:tmpl w:val="AE92A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12"/>
  </w:num>
  <w:num w:numId="4">
    <w:abstractNumId w:val="10"/>
  </w:num>
  <w:num w:numId="5">
    <w:abstractNumId w:val="4"/>
  </w:num>
  <w:num w:numId="6">
    <w:abstractNumId w:val="7"/>
  </w:num>
  <w:num w:numId="7">
    <w:abstractNumId w:val="19"/>
  </w:num>
  <w:num w:numId="8">
    <w:abstractNumId w:val="1"/>
  </w:num>
  <w:num w:numId="9">
    <w:abstractNumId w:val="15"/>
  </w:num>
  <w:num w:numId="10">
    <w:abstractNumId w:val="2"/>
  </w:num>
  <w:num w:numId="11">
    <w:abstractNumId w:val="13"/>
  </w:num>
  <w:num w:numId="12">
    <w:abstractNumId w:val="9"/>
  </w:num>
  <w:num w:numId="13">
    <w:abstractNumId w:val="11"/>
  </w:num>
  <w:num w:numId="14">
    <w:abstractNumId w:val="17"/>
  </w:num>
  <w:num w:numId="15">
    <w:abstractNumId w:val="0"/>
  </w:num>
  <w:num w:numId="16">
    <w:abstractNumId w:val="3"/>
  </w:num>
  <w:num w:numId="17">
    <w:abstractNumId w:val="6"/>
  </w:num>
  <w:num w:numId="18">
    <w:abstractNumId w:val="14"/>
  </w:num>
  <w:num w:numId="19">
    <w:abstractNumId w:val="5"/>
  </w:num>
  <w:num w:numId="20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9B"/>
    <w:rsid w:val="0000195E"/>
    <w:rsid w:val="00004F9C"/>
    <w:rsid w:val="000062F3"/>
    <w:rsid w:val="00006E0C"/>
    <w:rsid w:val="000076DC"/>
    <w:rsid w:val="00007BC1"/>
    <w:rsid w:val="000104A0"/>
    <w:rsid w:val="00010B94"/>
    <w:rsid w:val="0001277A"/>
    <w:rsid w:val="00017116"/>
    <w:rsid w:val="000224E0"/>
    <w:rsid w:val="00022517"/>
    <w:rsid w:val="00025C10"/>
    <w:rsid w:val="00026012"/>
    <w:rsid w:val="000329AF"/>
    <w:rsid w:val="00041049"/>
    <w:rsid w:val="000438FC"/>
    <w:rsid w:val="00044A2C"/>
    <w:rsid w:val="000457D8"/>
    <w:rsid w:val="000527AD"/>
    <w:rsid w:val="0005636F"/>
    <w:rsid w:val="000579EE"/>
    <w:rsid w:val="00063358"/>
    <w:rsid w:val="00067286"/>
    <w:rsid w:val="00072630"/>
    <w:rsid w:val="00073698"/>
    <w:rsid w:val="00077199"/>
    <w:rsid w:val="00077695"/>
    <w:rsid w:val="00077B75"/>
    <w:rsid w:val="00080670"/>
    <w:rsid w:val="000806EC"/>
    <w:rsid w:val="00085A9D"/>
    <w:rsid w:val="00085CC2"/>
    <w:rsid w:val="0009047E"/>
    <w:rsid w:val="000922CE"/>
    <w:rsid w:val="00092709"/>
    <w:rsid w:val="00093A00"/>
    <w:rsid w:val="00096A26"/>
    <w:rsid w:val="000A107F"/>
    <w:rsid w:val="000A217D"/>
    <w:rsid w:val="000A6E26"/>
    <w:rsid w:val="000B07F8"/>
    <w:rsid w:val="000B2C10"/>
    <w:rsid w:val="000B4D32"/>
    <w:rsid w:val="000B560D"/>
    <w:rsid w:val="000C0CA2"/>
    <w:rsid w:val="000C21AA"/>
    <w:rsid w:val="000C3A0A"/>
    <w:rsid w:val="000C64B0"/>
    <w:rsid w:val="000D26D0"/>
    <w:rsid w:val="000D48C9"/>
    <w:rsid w:val="000D7B71"/>
    <w:rsid w:val="000D7D00"/>
    <w:rsid w:val="000E0F45"/>
    <w:rsid w:val="000E15C3"/>
    <w:rsid w:val="000E2CC7"/>
    <w:rsid w:val="000E4243"/>
    <w:rsid w:val="000E5483"/>
    <w:rsid w:val="000E60FE"/>
    <w:rsid w:val="000E6773"/>
    <w:rsid w:val="000F18FE"/>
    <w:rsid w:val="000F2E39"/>
    <w:rsid w:val="000F6971"/>
    <w:rsid w:val="001029A6"/>
    <w:rsid w:val="0010367E"/>
    <w:rsid w:val="00105B6D"/>
    <w:rsid w:val="00106328"/>
    <w:rsid w:val="00113150"/>
    <w:rsid w:val="0011382D"/>
    <w:rsid w:val="0012285F"/>
    <w:rsid w:val="00123ABD"/>
    <w:rsid w:val="00123C7B"/>
    <w:rsid w:val="001277DB"/>
    <w:rsid w:val="00130E69"/>
    <w:rsid w:val="00131D1C"/>
    <w:rsid w:val="001326CB"/>
    <w:rsid w:val="00134133"/>
    <w:rsid w:val="001347D5"/>
    <w:rsid w:val="001373A7"/>
    <w:rsid w:val="001374DA"/>
    <w:rsid w:val="00140B83"/>
    <w:rsid w:val="0014337B"/>
    <w:rsid w:val="0014565A"/>
    <w:rsid w:val="0015132D"/>
    <w:rsid w:val="001553C2"/>
    <w:rsid w:val="00160BDC"/>
    <w:rsid w:val="00161A58"/>
    <w:rsid w:val="00163067"/>
    <w:rsid w:val="00166BCF"/>
    <w:rsid w:val="0017020C"/>
    <w:rsid w:val="00170406"/>
    <w:rsid w:val="00173C25"/>
    <w:rsid w:val="00173EB0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87DB7"/>
    <w:rsid w:val="00190038"/>
    <w:rsid w:val="001914FF"/>
    <w:rsid w:val="001A1658"/>
    <w:rsid w:val="001B434F"/>
    <w:rsid w:val="001B6379"/>
    <w:rsid w:val="001C3240"/>
    <w:rsid w:val="001C5260"/>
    <w:rsid w:val="001C5631"/>
    <w:rsid w:val="001C63EC"/>
    <w:rsid w:val="001C7757"/>
    <w:rsid w:val="001D12DD"/>
    <w:rsid w:val="001D3575"/>
    <w:rsid w:val="001D665A"/>
    <w:rsid w:val="001E161A"/>
    <w:rsid w:val="001E2601"/>
    <w:rsid w:val="001E2DAA"/>
    <w:rsid w:val="001E5C43"/>
    <w:rsid w:val="00200481"/>
    <w:rsid w:val="00200501"/>
    <w:rsid w:val="00201513"/>
    <w:rsid w:val="00212E8C"/>
    <w:rsid w:val="00212FC7"/>
    <w:rsid w:val="00216007"/>
    <w:rsid w:val="00216E1C"/>
    <w:rsid w:val="00220160"/>
    <w:rsid w:val="00222EEE"/>
    <w:rsid w:val="002230D4"/>
    <w:rsid w:val="00223909"/>
    <w:rsid w:val="002246A0"/>
    <w:rsid w:val="00225C3E"/>
    <w:rsid w:val="00231BEB"/>
    <w:rsid w:val="00232E47"/>
    <w:rsid w:val="002338C2"/>
    <w:rsid w:val="002346DB"/>
    <w:rsid w:val="0024030A"/>
    <w:rsid w:val="00242613"/>
    <w:rsid w:val="00242C8A"/>
    <w:rsid w:val="00243246"/>
    <w:rsid w:val="00245269"/>
    <w:rsid w:val="002456D9"/>
    <w:rsid w:val="00245F99"/>
    <w:rsid w:val="002465A8"/>
    <w:rsid w:val="00246CCF"/>
    <w:rsid w:val="0025340C"/>
    <w:rsid w:val="0025375A"/>
    <w:rsid w:val="002544FC"/>
    <w:rsid w:val="002552A0"/>
    <w:rsid w:val="00256992"/>
    <w:rsid w:val="00260B44"/>
    <w:rsid w:val="00260E55"/>
    <w:rsid w:val="00260EC0"/>
    <w:rsid w:val="00263763"/>
    <w:rsid w:val="00263C2E"/>
    <w:rsid w:val="00264CD9"/>
    <w:rsid w:val="0026655D"/>
    <w:rsid w:val="00271B5C"/>
    <w:rsid w:val="00271E7C"/>
    <w:rsid w:val="00283BEA"/>
    <w:rsid w:val="00286988"/>
    <w:rsid w:val="002869DD"/>
    <w:rsid w:val="002905F8"/>
    <w:rsid w:val="00290963"/>
    <w:rsid w:val="002913B6"/>
    <w:rsid w:val="00292586"/>
    <w:rsid w:val="0029266C"/>
    <w:rsid w:val="00292F78"/>
    <w:rsid w:val="00293A12"/>
    <w:rsid w:val="0029519B"/>
    <w:rsid w:val="0029556B"/>
    <w:rsid w:val="00296B85"/>
    <w:rsid w:val="00297C1A"/>
    <w:rsid w:val="002A352A"/>
    <w:rsid w:val="002A465D"/>
    <w:rsid w:val="002A46AD"/>
    <w:rsid w:val="002A495C"/>
    <w:rsid w:val="002A6B3F"/>
    <w:rsid w:val="002A7843"/>
    <w:rsid w:val="002B121B"/>
    <w:rsid w:val="002B17E2"/>
    <w:rsid w:val="002B19DB"/>
    <w:rsid w:val="002B578B"/>
    <w:rsid w:val="002B60CD"/>
    <w:rsid w:val="002B73B3"/>
    <w:rsid w:val="002C2A7D"/>
    <w:rsid w:val="002C2CA6"/>
    <w:rsid w:val="002C6AB4"/>
    <w:rsid w:val="002C7401"/>
    <w:rsid w:val="002C7502"/>
    <w:rsid w:val="002D03E7"/>
    <w:rsid w:val="002D25A5"/>
    <w:rsid w:val="002D25AD"/>
    <w:rsid w:val="002D73C9"/>
    <w:rsid w:val="002D7747"/>
    <w:rsid w:val="002E05A7"/>
    <w:rsid w:val="002E1589"/>
    <w:rsid w:val="002E2878"/>
    <w:rsid w:val="002F0F7D"/>
    <w:rsid w:val="002F1891"/>
    <w:rsid w:val="002F1D91"/>
    <w:rsid w:val="002F71D8"/>
    <w:rsid w:val="002F781E"/>
    <w:rsid w:val="00300B38"/>
    <w:rsid w:val="003020B0"/>
    <w:rsid w:val="0030431D"/>
    <w:rsid w:val="003059D8"/>
    <w:rsid w:val="00306913"/>
    <w:rsid w:val="003116AC"/>
    <w:rsid w:val="0031235E"/>
    <w:rsid w:val="0031279B"/>
    <w:rsid w:val="00312FE6"/>
    <w:rsid w:val="00313B7F"/>
    <w:rsid w:val="003141FC"/>
    <w:rsid w:val="0031538E"/>
    <w:rsid w:val="00315584"/>
    <w:rsid w:val="00315FC8"/>
    <w:rsid w:val="00317205"/>
    <w:rsid w:val="00317F70"/>
    <w:rsid w:val="00320319"/>
    <w:rsid w:val="003209DC"/>
    <w:rsid w:val="00321F75"/>
    <w:rsid w:val="003232C4"/>
    <w:rsid w:val="00323553"/>
    <w:rsid w:val="00324E09"/>
    <w:rsid w:val="003251E9"/>
    <w:rsid w:val="00325CC1"/>
    <w:rsid w:val="003264AD"/>
    <w:rsid w:val="00326959"/>
    <w:rsid w:val="00326BFC"/>
    <w:rsid w:val="003271BC"/>
    <w:rsid w:val="00330088"/>
    <w:rsid w:val="00333F0A"/>
    <w:rsid w:val="00333F20"/>
    <w:rsid w:val="00336B50"/>
    <w:rsid w:val="00336DD0"/>
    <w:rsid w:val="00337A8E"/>
    <w:rsid w:val="00337B26"/>
    <w:rsid w:val="003400F3"/>
    <w:rsid w:val="00341D58"/>
    <w:rsid w:val="0034592B"/>
    <w:rsid w:val="0034667C"/>
    <w:rsid w:val="00347B7E"/>
    <w:rsid w:val="00347D9D"/>
    <w:rsid w:val="00350747"/>
    <w:rsid w:val="00352339"/>
    <w:rsid w:val="00352448"/>
    <w:rsid w:val="00354813"/>
    <w:rsid w:val="00356C84"/>
    <w:rsid w:val="00356E5D"/>
    <w:rsid w:val="003631C7"/>
    <w:rsid w:val="00363BF7"/>
    <w:rsid w:val="00365513"/>
    <w:rsid w:val="0037127C"/>
    <w:rsid w:val="00375A13"/>
    <w:rsid w:val="00375A94"/>
    <w:rsid w:val="003869D5"/>
    <w:rsid w:val="00387580"/>
    <w:rsid w:val="00387584"/>
    <w:rsid w:val="0039059A"/>
    <w:rsid w:val="003906D5"/>
    <w:rsid w:val="00391BB0"/>
    <w:rsid w:val="00392874"/>
    <w:rsid w:val="00392FAC"/>
    <w:rsid w:val="00395A41"/>
    <w:rsid w:val="00396C9B"/>
    <w:rsid w:val="00397DBC"/>
    <w:rsid w:val="003A16BF"/>
    <w:rsid w:val="003A1B26"/>
    <w:rsid w:val="003A3F49"/>
    <w:rsid w:val="003A6515"/>
    <w:rsid w:val="003A6B51"/>
    <w:rsid w:val="003A7AC8"/>
    <w:rsid w:val="003B05B8"/>
    <w:rsid w:val="003B06AA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00D"/>
    <w:rsid w:val="003D475C"/>
    <w:rsid w:val="003D479D"/>
    <w:rsid w:val="003D4B1F"/>
    <w:rsid w:val="003D53D3"/>
    <w:rsid w:val="003D5E5A"/>
    <w:rsid w:val="003D7081"/>
    <w:rsid w:val="003E1C03"/>
    <w:rsid w:val="003E3AD9"/>
    <w:rsid w:val="003E4E58"/>
    <w:rsid w:val="003E64F3"/>
    <w:rsid w:val="003F493C"/>
    <w:rsid w:val="003F7612"/>
    <w:rsid w:val="004007BE"/>
    <w:rsid w:val="004030AD"/>
    <w:rsid w:val="00403439"/>
    <w:rsid w:val="00406416"/>
    <w:rsid w:val="004078DC"/>
    <w:rsid w:val="00410E86"/>
    <w:rsid w:val="004113D1"/>
    <w:rsid w:val="00414051"/>
    <w:rsid w:val="00415B5D"/>
    <w:rsid w:val="004204BB"/>
    <w:rsid w:val="0042362A"/>
    <w:rsid w:val="00423B2C"/>
    <w:rsid w:val="00426C62"/>
    <w:rsid w:val="00430B87"/>
    <w:rsid w:val="00434A57"/>
    <w:rsid w:val="00434EAE"/>
    <w:rsid w:val="00435ECF"/>
    <w:rsid w:val="00437326"/>
    <w:rsid w:val="00441558"/>
    <w:rsid w:val="00441870"/>
    <w:rsid w:val="004434ED"/>
    <w:rsid w:val="00447DE7"/>
    <w:rsid w:val="004516E1"/>
    <w:rsid w:val="004557D3"/>
    <w:rsid w:val="00455AB5"/>
    <w:rsid w:val="0045610C"/>
    <w:rsid w:val="0045672D"/>
    <w:rsid w:val="00456738"/>
    <w:rsid w:val="004570DE"/>
    <w:rsid w:val="0045797D"/>
    <w:rsid w:val="00457FA9"/>
    <w:rsid w:val="004609B2"/>
    <w:rsid w:val="00460EA8"/>
    <w:rsid w:val="00461482"/>
    <w:rsid w:val="00461EEC"/>
    <w:rsid w:val="00462AAC"/>
    <w:rsid w:val="00465C8B"/>
    <w:rsid w:val="004668E4"/>
    <w:rsid w:val="00466EB3"/>
    <w:rsid w:val="00476BFE"/>
    <w:rsid w:val="00477B9E"/>
    <w:rsid w:val="004845C5"/>
    <w:rsid w:val="00497D76"/>
    <w:rsid w:val="004A600F"/>
    <w:rsid w:val="004B01D4"/>
    <w:rsid w:val="004B1788"/>
    <w:rsid w:val="004B18EE"/>
    <w:rsid w:val="004B1E35"/>
    <w:rsid w:val="004B2083"/>
    <w:rsid w:val="004B225F"/>
    <w:rsid w:val="004C2BC1"/>
    <w:rsid w:val="004C2C82"/>
    <w:rsid w:val="004C302C"/>
    <w:rsid w:val="004C68CF"/>
    <w:rsid w:val="004D07E6"/>
    <w:rsid w:val="004D2BBC"/>
    <w:rsid w:val="004D3B87"/>
    <w:rsid w:val="004D4B9A"/>
    <w:rsid w:val="004D5265"/>
    <w:rsid w:val="004D7ADC"/>
    <w:rsid w:val="004E0329"/>
    <w:rsid w:val="004E1B88"/>
    <w:rsid w:val="004E1F35"/>
    <w:rsid w:val="004E457B"/>
    <w:rsid w:val="004E6686"/>
    <w:rsid w:val="004E7D24"/>
    <w:rsid w:val="004E7DBB"/>
    <w:rsid w:val="004F328F"/>
    <w:rsid w:val="004F336D"/>
    <w:rsid w:val="004F3AAF"/>
    <w:rsid w:val="004F5D03"/>
    <w:rsid w:val="004F61C2"/>
    <w:rsid w:val="004F67D1"/>
    <w:rsid w:val="0050121B"/>
    <w:rsid w:val="00502588"/>
    <w:rsid w:val="00503123"/>
    <w:rsid w:val="00503FDC"/>
    <w:rsid w:val="0050526B"/>
    <w:rsid w:val="00505D04"/>
    <w:rsid w:val="00506531"/>
    <w:rsid w:val="005132D5"/>
    <w:rsid w:val="005219A6"/>
    <w:rsid w:val="00524BC1"/>
    <w:rsid w:val="0052536C"/>
    <w:rsid w:val="00525385"/>
    <w:rsid w:val="005276DA"/>
    <w:rsid w:val="00527BF3"/>
    <w:rsid w:val="0053093D"/>
    <w:rsid w:val="00534883"/>
    <w:rsid w:val="00535B01"/>
    <w:rsid w:val="00537D20"/>
    <w:rsid w:val="00537ED7"/>
    <w:rsid w:val="00542A16"/>
    <w:rsid w:val="00543D25"/>
    <w:rsid w:val="00543F5F"/>
    <w:rsid w:val="00550583"/>
    <w:rsid w:val="00552C65"/>
    <w:rsid w:val="00560725"/>
    <w:rsid w:val="005609DE"/>
    <w:rsid w:val="00563E59"/>
    <w:rsid w:val="00564578"/>
    <w:rsid w:val="00564D47"/>
    <w:rsid w:val="005662DA"/>
    <w:rsid w:val="00573A91"/>
    <w:rsid w:val="005810BC"/>
    <w:rsid w:val="00582AD0"/>
    <w:rsid w:val="00582C21"/>
    <w:rsid w:val="0058304C"/>
    <w:rsid w:val="00587077"/>
    <w:rsid w:val="005923D8"/>
    <w:rsid w:val="005956E3"/>
    <w:rsid w:val="0059716B"/>
    <w:rsid w:val="005A0826"/>
    <w:rsid w:val="005A1EEE"/>
    <w:rsid w:val="005A299C"/>
    <w:rsid w:val="005A2B9C"/>
    <w:rsid w:val="005A49B8"/>
    <w:rsid w:val="005A6DD8"/>
    <w:rsid w:val="005A7C03"/>
    <w:rsid w:val="005B03F5"/>
    <w:rsid w:val="005B66EF"/>
    <w:rsid w:val="005B69F0"/>
    <w:rsid w:val="005B6F9B"/>
    <w:rsid w:val="005C2B10"/>
    <w:rsid w:val="005C33D0"/>
    <w:rsid w:val="005C50F8"/>
    <w:rsid w:val="005D12E6"/>
    <w:rsid w:val="005D2051"/>
    <w:rsid w:val="005D26AF"/>
    <w:rsid w:val="005D26D3"/>
    <w:rsid w:val="005D35CE"/>
    <w:rsid w:val="005E18DD"/>
    <w:rsid w:val="005E4FA0"/>
    <w:rsid w:val="005E5804"/>
    <w:rsid w:val="005E5EAE"/>
    <w:rsid w:val="005F0BA2"/>
    <w:rsid w:val="005F103E"/>
    <w:rsid w:val="005F1187"/>
    <w:rsid w:val="005F25D7"/>
    <w:rsid w:val="005F77A3"/>
    <w:rsid w:val="00600437"/>
    <w:rsid w:val="006006CC"/>
    <w:rsid w:val="0060241B"/>
    <w:rsid w:val="00605AFC"/>
    <w:rsid w:val="006072C1"/>
    <w:rsid w:val="0060793F"/>
    <w:rsid w:val="0061092C"/>
    <w:rsid w:val="00611CE5"/>
    <w:rsid w:val="0061661F"/>
    <w:rsid w:val="006169EF"/>
    <w:rsid w:val="00621702"/>
    <w:rsid w:val="00621CE1"/>
    <w:rsid w:val="00621D0F"/>
    <w:rsid w:val="00622FFD"/>
    <w:rsid w:val="0062400C"/>
    <w:rsid w:val="00625F8D"/>
    <w:rsid w:val="00626133"/>
    <w:rsid w:val="006312AA"/>
    <w:rsid w:val="006313E4"/>
    <w:rsid w:val="00635A3A"/>
    <w:rsid w:val="006400A0"/>
    <w:rsid w:val="0064121C"/>
    <w:rsid w:val="00641CCC"/>
    <w:rsid w:val="00643C0D"/>
    <w:rsid w:val="00644E49"/>
    <w:rsid w:val="00646C38"/>
    <w:rsid w:val="0064721C"/>
    <w:rsid w:val="00650FCC"/>
    <w:rsid w:val="006530E1"/>
    <w:rsid w:val="006550B3"/>
    <w:rsid w:val="00657111"/>
    <w:rsid w:val="00660A53"/>
    <w:rsid w:val="00665B24"/>
    <w:rsid w:val="00666066"/>
    <w:rsid w:val="00666AE0"/>
    <w:rsid w:val="0066719D"/>
    <w:rsid w:val="00667A10"/>
    <w:rsid w:val="006737D9"/>
    <w:rsid w:val="006746AC"/>
    <w:rsid w:val="00676B1B"/>
    <w:rsid w:val="006818FA"/>
    <w:rsid w:val="006818FF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3E6D"/>
    <w:rsid w:val="006B40DA"/>
    <w:rsid w:val="006B4153"/>
    <w:rsid w:val="006B512F"/>
    <w:rsid w:val="006B5B5E"/>
    <w:rsid w:val="006B6765"/>
    <w:rsid w:val="006B6B1F"/>
    <w:rsid w:val="006B6D8A"/>
    <w:rsid w:val="006C0765"/>
    <w:rsid w:val="006C0ADB"/>
    <w:rsid w:val="006C21F7"/>
    <w:rsid w:val="006C347E"/>
    <w:rsid w:val="006C3D48"/>
    <w:rsid w:val="006C570B"/>
    <w:rsid w:val="006C751D"/>
    <w:rsid w:val="006C7E43"/>
    <w:rsid w:val="006D0772"/>
    <w:rsid w:val="006D2D49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0662"/>
    <w:rsid w:val="006F47C8"/>
    <w:rsid w:val="00703696"/>
    <w:rsid w:val="00704CF4"/>
    <w:rsid w:val="0071214F"/>
    <w:rsid w:val="00713512"/>
    <w:rsid w:val="007150F4"/>
    <w:rsid w:val="00715D40"/>
    <w:rsid w:val="00721156"/>
    <w:rsid w:val="00722B6E"/>
    <w:rsid w:val="0072363E"/>
    <w:rsid w:val="00723B05"/>
    <w:rsid w:val="007243F0"/>
    <w:rsid w:val="00730002"/>
    <w:rsid w:val="007300E5"/>
    <w:rsid w:val="007323E0"/>
    <w:rsid w:val="0073409E"/>
    <w:rsid w:val="007352D8"/>
    <w:rsid w:val="007436A7"/>
    <w:rsid w:val="00743E75"/>
    <w:rsid w:val="0074509A"/>
    <w:rsid w:val="00747768"/>
    <w:rsid w:val="00753D5D"/>
    <w:rsid w:val="007570D3"/>
    <w:rsid w:val="007576A0"/>
    <w:rsid w:val="007576D8"/>
    <w:rsid w:val="00757A8F"/>
    <w:rsid w:val="00757DDD"/>
    <w:rsid w:val="00760C8E"/>
    <w:rsid w:val="007618C3"/>
    <w:rsid w:val="00764EC8"/>
    <w:rsid w:val="00766452"/>
    <w:rsid w:val="00766643"/>
    <w:rsid w:val="00766F62"/>
    <w:rsid w:val="0076712C"/>
    <w:rsid w:val="0076775D"/>
    <w:rsid w:val="00773CC7"/>
    <w:rsid w:val="0077435A"/>
    <w:rsid w:val="0077473B"/>
    <w:rsid w:val="007767B6"/>
    <w:rsid w:val="007779DA"/>
    <w:rsid w:val="007806A2"/>
    <w:rsid w:val="007820C2"/>
    <w:rsid w:val="00785EE0"/>
    <w:rsid w:val="0078632C"/>
    <w:rsid w:val="0079058D"/>
    <w:rsid w:val="00791953"/>
    <w:rsid w:val="007924EE"/>
    <w:rsid w:val="00793D78"/>
    <w:rsid w:val="00793FD8"/>
    <w:rsid w:val="00795E15"/>
    <w:rsid w:val="007A00C6"/>
    <w:rsid w:val="007A0918"/>
    <w:rsid w:val="007A099B"/>
    <w:rsid w:val="007A0A60"/>
    <w:rsid w:val="007A0D8F"/>
    <w:rsid w:val="007A3863"/>
    <w:rsid w:val="007A3A29"/>
    <w:rsid w:val="007A3FB2"/>
    <w:rsid w:val="007A50B6"/>
    <w:rsid w:val="007A59FB"/>
    <w:rsid w:val="007A7223"/>
    <w:rsid w:val="007B0DAC"/>
    <w:rsid w:val="007B150C"/>
    <w:rsid w:val="007B1A79"/>
    <w:rsid w:val="007B2731"/>
    <w:rsid w:val="007B49F8"/>
    <w:rsid w:val="007B5448"/>
    <w:rsid w:val="007B6A70"/>
    <w:rsid w:val="007B7393"/>
    <w:rsid w:val="007C12AC"/>
    <w:rsid w:val="007C1E11"/>
    <w:rsid w:val="007C2920"/>
    <w:rsid w:val="007C2FC9"/>
    <w:rsid w:val="007C35F2"/>
    <w:rsid w:val="007C6AA4"/>
    <w:rsid w:val="007C730E"/>
    <w:rsid w:val="007D0B6B"/>
    <w:rsid w:val="007D110E"/>
    <w:rsid w:val="007D1BF2"/>
    <w:rsid w:val="007D4D6D"/>
    <w:rsid w:val="007D61A1"/>
    <w:rsid w:val="007D6BDB"/>
    <w:rsid w:val="007D6C83"/>
    <w:rsid w:val="007E0EFD"/>
    <w:rsid w:val="007E1DFD"/>
    <w:rsid w:val="007E5A64"/>
    <w:rsid w:val="007E5B8F"/>
    <w:rsid w:val="007E60CA"/>
    <w:rsid w:val="007F1DC5"/>
    <w:rsid w:val="007F4147"/>
    <w:rsid w:val="007F5AC1"/>
    <w:rsid w:val="00800896"/>
    <w:rsid w:val="00803CA2"/>
    <w:rsid w:val="008043D9"/>
    <w:rsid w:val="00805F03"/>
    <w:rsid w:val="00806C2C"/>
    <w:rsid w:val="00807F43"/>
    <w:rsid w:val="00810EFB"/>
    <w:rsid w:val="0081278F"/>
    <w:rsid w:val="00814560"/>
    <w:rsid w:val="00815613"/>
    <w:rsid w:val="008221BE"/>
    <w:rsid w:val="008250FD"/>
    <w:rsid w:val="00825246"/>
    <w:rsid w:val="00826720"/>
    <w:rsid w:val="00832D91"/>
    <w:rsid w:val="008343D9"/>
    <w:rsid w:val="0083499B"/>
    <w:rsid w:val="00835C07"/>
    <w:rsid w:val="008363C8"/>
    <w:rsid w:val="00840D96"/>
    <w:rsid w:val="00844A71"/>
    <w:rsid w:val="008512D7"/>
    <w:rsid w:val="008542CA"/>
    <w:rsid w:val="00857639"/>
    <w:rsid w:val="0085787A"/>
    <w:rsid w:val="00867006"/>
    <w:rsid w:val="008670EF"/>
    <w:rsid w:val="008711F0"/>
    <w:rsid w:val="008725A5"/>
    <w:rsid w:val="0087277F"/>
    <w:rsid w:val="00872CE7"/>
    <w:rsid w:val="008738F9"/>
    <w:rsid w:val="00873F74"/>
    <w:rsid w:val="00876B42"/>
    <w:rsid w:val="00877F99"/>
    <w:rsid w:val="00881FEF"/>
    <w:rsid w:val="00886371"/>
    <w:rsid w:val="008865E4"/>
    <w:rsid w:val="00887CD7"/>
    <w:rsid w:val="008911AE"/>
    <w:rsid w:val="008926F1"/>
    <w:rsid w:val="008958A8"/>
    <w:rsid w:val="00895A2F"/>
    <w:rsid w:val="008960D8"/>
    <w:rsid w:val="00896F35"/>
    <w:rsid w:val="008A021D"/>
    <w:rsid w:val="008A2F52"/>
    <w:rsid w:val="008A317A"/>
    <w:rsid w:val="008A43D3"/>
    <w:rsid w:val="008A67A9"/>
    <w:rsid w:val="008A6D22"/>
    <w:rsid w:val="008A6DF1"/>
    <w:rsid w:val="008B244D"/>
    <w:rsid w:val="008B494E"/>
    <w:rsid w:val="008B4A11"/>
    <w:rsid w:val="008B756C"/>
    <w:rsid w:val="008C0E47"/>
    <w:rsid w:val="008C0FFC"/>
    <w:rsid w:val="008C1EB0"/>
    <w:rsid w:val="008C7AE1"/>
    <w:rsid w:val="008C7B94"/>
    <w:rsid w:val="008D0A06"/>
    <w:rsid w:val="008D4CE1"/>
    <w:rsid w:val="008D5EB9"/>
    <w:rsid w:val="008D6371"/>
    <w:rsid w:val="008D6C3B"/>
    <w:rsid w:val="008D743C"/>
    <w:rsid w:val="008E0BF4"/>
    <w:rsid w:val="008E508F"/>
    <w:rsid w:val="008E6B7D"/>
    <w:rsid w:val="0090188C"/>
    <w:rsid w:val="00902D0C"/>
    <w:rsid w:val="009057B5"/>
    <w:rsid w:val="0091127B"/>
    <w:rsid w:val="0091182C"/>
    <w:rsid w:val="0091494C"/>
    <w:rsid w:val="0091626D"/>
    <w:rsid w:val="00916590"/>
    <w:rsid w:val="00917476"/>
    <w:rsid w:val="00920605"/>
    <w:rsid w:val="00920994"/>
    <w:rsid w:val="009232CF"/>
    <w:rsid w:val="00926614"/>
    <w:rsid w:val="00931AB0"/>
    <w:rsid w:val="009342F8"/>
    <w:rsid w:val="00934444"/>
    <w:rsid w:val="0093793F"/>
    <w:rsid w:val="00937F37"/>
    <w:rsid w:val="009444DF"/>
    <w:rsid w:val="00947194"/>
    <w:rsid w:val="0095629D"/>
    <w:rsid w:val="00956EBB"/>
    <w:rsid w:val="0095718F"/>
    <w:rsid w:val="00957F3E"/>
    <w:rsid w:val="00960EA6"/>
    <w:rsid w:val="00962E92"/>
    <w:rsid w:val="009643C1"/>
    <w:rsid w:val="00966EB4"/>
    <w:rsid w:val="009700C8"/>
    <w:rsid w:val="00972709"/>
    <w:rsid w:val="009739E6"/>
    <w:rsid w:val="00974F77"/>
    <w:rsid w:val="00977D81"/>
    <w:rsid w:val="00981BB5"/>
    <w:rsid w:val="00983CD9"/>
    <w:rsid w:val="0098550A"/>
    <w:rsid w:val="00985D74"/>
    <w:rsid w:val="00987FE3"/>
    <w:rsid w:val="009936F4"/>
    <w:rsid w:val="009968B9"/>
    <w:rsid w:val="009978F0"/>
    <w:rsid w:val="0099799A"/>
    <w:rsid w:val="009A038D"/>
    <w:rsid w:val="009A1B10"/>
    <w:rsid w:val="009A36EB"/>
    <w:rsid w:val="009A4CA5"/>
    <w:rsid w:val="009A5634"/>
    <w:rsid w:val="009A659A"/>
    <w:rsid w:val="009A7C57"/>
    <w:rsid w:val="009B0358"/>
    <w:rsid w:val="009B1908"/>
    <w:rsid w:val="009B21D7"/>
    <w:rsid w:val="009B4352"/>
    <w:rsid w:val="009B43DC"/>
    <w:rsid w:val="009B50B6"/>
    <w:rsid w:val="009B631F"/>
    <w:rsid w:val="009B7294"/>
    <w:rsid w:val="009B792A"/>
    <w:rsid w:val="009B7F72"/>
    <w:rsid w:val="009C2C05"/>
    <w:rsid w:val="009C3BFB"/>
    <w:rsid w:val="009C5184"/>
    <w:rsid w:val="009C5601"/>
    <w:rsid w:val="009D14F5"/>
    <w:rsid w:val="009D35C0"/>
    <w:rsid w:val="009D4834"/>
    <w:rsid w:val="009D48A2"/>
    <w:rsid w:val="009D5373"/>
    <w:rsid w:val="009E4F7A"/>
    <w:rsid w:val="009E6C03"/>
    <w:rsid w:val="009F313F"/>
    <w:rsid w:val="009F68CF"/>
    <w:rsid w:val="00A02E73"/>
    <w:rsid w:val="00A030DC"/>
    <w:rsid w:val="00A0477D"/>
    <w:rsid w:val="00A0511E"/>
    <w:rsid w:val="00A06A54"/>
    <w:rsid w:val="00A20EE8"/>
    <w:rsid w:val="00A220CD"/>
    <w:rsid w:val="00A24610"/>
    <w:rsid w:val="00A27051"/>
    <w:rsid w:val="00A31366"/>
    <w:rsid w:val="00A35D6E"/>
    <w:rsid w:val="00A371DC"/>
    <w:rsid w:val="00A372DA"/>
    <w:rsid w:val="00A421AD"/>
    <w:rsid w:val="00A62542"/>
    <w:rsid w:val="00A70D3A"/>
    <w:rsid w:val="00A80404"/>
    <w:rsid w:val="00A84667"/>
    <w:rsid w:val="00A85D49"/>
    <w:rsid w:val="00A86AD7"/>
    <w:rsid w:val="00A86FB5"/>
    <w:rsid w:val="00A875FB"/>
    <w:rsid w:val="00A87B51"/>
    <w:rsid w:val="00A91162"/>
    <w:rsid w:val="00A92AA2"/>
    <w:rsid w:val="00A92F6F"/>
    <w:rsid w:val="00A9314A"/>
    <w:rsid w:val="00A940AC"/>
    <w:rsid w:val="00A946AF"/>
    <w:rsid w:val="00A94CF1"/>
    <w:rsid w:val="00A9775E"/>
    <w:rsid w:val="00AA1055"/>
    <w:rsid w:val="00AA5CFC"/>
    <w:rsid w:val="00AB0311"/>
    <w:rsid w:val="00AB3384"/>
    <w:rsid w:val="00AB4128"/>
    <w:rsid w:val="00AC1613"/>
    <w:rsid w:val="00AC1D47"/>
    <w:rsid w:val="00AC3142"/>
    <w:rsid w:val="00AC3435"/>
    <w:rsid w:val="00AC6012"/>
    <w:rsid w:val="00AC7321"/>
    <w:rsid w:val="00AD0F50"/>
    <w:rsid w:val="00AD1926"/>
    <w:rsid w:val="00AD1D67"/>
    <w:rsid w:val="00AD22A7"/>
    <w:rsid w:val="00AE3E35"/>
    <w:rsid w:val="00AE4B22"/>
    <w:rsid w:val="00AE5FEA"/>
    <w:rsid w:val="00AE65B7"/>
    <w:rsid w:val="00AE6AC8"/>
    <w:rsid w:val="00AE79EE"/>
    <w:rsid w:val="00AE7A88"/>
    <w:rsid w:val="00AF2793"/>
    <w:rsid w:val="00AF3F31"/>
    <w:rsid w:val="00AF4920"/>
    <w:rsid w:val="00B00EBF"/>
    <w:rsid w:val="00B043AB"/>
    <w:rsid w:val="00B050CA"/>
    <w:rsid w:val="00B05128"/>
    <w:rsid w:val="00B06607"/>
    <w:rsid w:val="00B067FF"/>
    <w:rsid w:val="00B11C87"/>
    <w:rsid w:val="00B2307B"/>
    <w:rsid w:val="00B236E5"/>
    <w:rsid w:val="00B326C4"/>
    <w:rsid w:val="00B34460"/>
    <w:rsid w:val="00B35094"/>
    <w:rsid w:val="00B355BB"/>
    <w:rsid w:val="00B37CC4"/>
    <w:rsid w:val="00B37E65"/>
    <w:rsid w:val="00B40E91"/>
    <w:rsid w:val="00B4151E"/>
    <w:rsid w:val="00B41E73"/>
    <w:rsid w:val="00B4321D"/>
    <w:rsid w:val="00B46756"/>
    <w:rsid w:val="00B473AF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77C0A"/>
    <w:rsid w:val="00B84F0B"/>
    <w:rsid w:val="00B86092"/>
    <w:rsid w:val="00B87245"/>
    <w:rsid w:val="00B92658"/>
    <w:rsid w:val="00B96AD9"/>
    <w:rsid w:val="00BA0DEF"/>
    <w:rsid w:val="00BA16DF"/>
    <w:rsid w:val="00BA596F"/>
    <w:rsid w:val="00BA624C"/>
    <w:rsid w:val="00BA713F"/>
    <w:rsid w:val="00BB0E53"/>
    <w:rsid w:val="00BB274F"/>
    <w:rsid w:val="00BB2899"/>
    <w:rsid w:val="00BB357A"/>
    <w:rsid w:val="00BB40C2"/>
    <w:rsid w:val="00BB6567"/>
    <w:rsid w:val="00BC0821"/>
    <w:rsid w:val="00BC2667"/>
    <w:rsid w:val="00BC45C5"/>
    <w:rsid w:val="00BC6073"/>
    <w:rsid w:val="00BD0752"/>
    <w:rsid w:val="00BD34E0"/>
    <w:rsid w:val="00BD42AC"/>
    <w:rsid w:val="00BD4CBE"/>
    <w:rsid w:val="00BD5B19"/>
    <w:rsid w:val="00BD6B6B"/>
    <w:rsid w:val="00BD6DF1"/>
    <w:rsid w:val="00BE292D"/>
    <w:rsid w:val="00BE5C28"/>
    <w:rsid w:val="00BE6B4E"/>
    <w:rsid w:val="00BE7E07"/>
    <w:rsid w:val="00BF064B"/>
    <w:rsid w:val="00BF2581"/>
    <w:rsid w:val="00BF5838"/>
    <w:rsid w:val="00BF6390"/>
    <w:rsid w:val="00BF6F37"/>
    <w:rsid w:val="00BF78CE"/>
    <w:rsid w:val="00BF7EA1"/>
    <w:rsid w:val="00BF7ECB"/>
    <w:rsid w:val="00C000CF"/>
    <w:rsid w:val="00C004B0"/>
    <w:rsid w:val="00C02520"/>
    <w:rsid w:val="00C03060"/>
    <w:rsid w:val="00C07D5A"/>
    <w:rsid w:val="00C123B0"/>
    <w:rsid w:val="00C14B37"/>
    <w:rsid w:val="00C16871"/>
    <w:rsid w:val="00C208FE"/>
    <w:rsid w:val="00C226F4"/>
    <w:rsid w:val="00C22BA0"/>
    <w:rsid w:val="00C237BF"/>
    <w:rsid w:val="00C25B12"/>
    <w:rsid w:val="00C26ED9"/>
    <w:rsid w:val="00C27130"/>
    <w:rsid w:val="00C274AC"/>
    <w:rsid w:val="00C31DA8"/>
    <w:rsid w:val="00C3203E"/>
    <w:rsid w:val="00C3607C"/>
    <w:rsid w:val="00C40EB7"/>
    <w:rsid w:val="00C4180B"/>
    <w:rsid w:val="00C41D12"/>
    <w:rsid w:val="00C42BB7"/>
    <w:rsid w:val="00C447A0"/>
    <w:rsid w:val="00C45017"/>
    <w:rsid w:val="00C46C1F"/>
    <w:rsid w:val="00C5061D"/>
    <w:rsid w:val="00C5289A"/>
    <w:rsid w:val="00C54E37"/>
    <w:rsid w:val="00C600CD"/>
    <w:rsid w:val="00C60803"/>
    <w:rsid w:val="00C63C8F"/>
    <w:rsid w:val="00C6644F"/>
    <w:rsid w:val="00C67707"/>
    <w:rsid w:val="00C708F8"/>
    <w:rsid w:val="00C728EA"/>
    <w:rsid w:val="00C744B6"/>
    <w:rsid w:val="00C74762"/>
    <w:rsid w:val="00C74FF6"/>
    <w:rsid w:val="00C750C3"/>
    <w:rsid w:val="00C75576"/>
    <w:rsid w:val="00C75A75"/>
    <w:rsid w:val="00C76466"/>
    <w:rsid w:val="00C7696A"/>
    <w:rsid w:val="00C77040"/>
    <w:rsid w:val="00C815FF"/>
    <w:rsid w:val="00C86DD9"/>
    <w:rsid w:val="00C91337"/>
    <w:rsid w:val="00C924BC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0995"/>
    <w:rsid w:val="00CB2290"/>
    <w:rsid w:val="00CB2AEB"/>
    <w:rsid w:val="00CB3B8D"/>
    <w:rsid w:val="00CB4459"/>
    <w:rsid w:val="00CB4865"/>
    <w:rsid w:val="00CB571A"/>
    <w:rsid w:val="00CB695C"/>
    <w:rsid w:val="00CB6A06"/>
    <w:rsid w:val="00CB786D"/>
    <w:rsid w:val="00CC0168"/>
    <w:rsid w:val="00CC04A7"/>
    <w:rsid w:val="00CC06DC"/>
    <w:rsid w:val="00CC0FB2"/>
    <w:rsid w:val="00CC1EB6"/>
    <w:rsid w:val="00CC1F66"/>
    <w:rsid w:val="00CC3821"/>
    <w:rsid w:val="00CD1828"/>
    <w:rsid w:val="00CD19D0"/>
    <w:rsid w:val="00CD20C9"/>
    <w:rsid w:val="00CD4A3F"/>
    <w:rsid w:val="00CD57B9"/>
    <w:rsid w:val="00CE0548"/>
    <w:rsid w:val="00CE0C99"/>
    <w:rsid w:val="00CE5C8C"/>
    <w:rsid w:val="00CE746A"/>
    <w:rsid w:val="00CF1DE0"/>
    <w:rsid w:val="00CF5B68"/>
    <w:rsid w:val="00D01E35"/>
    <w:rsid w:val="00D0445F"/>
    <w:rsid w:val="00D055CA"/>
    <w:rsid w:val="00D07CAE"/>
    <w:rsid w:val="00D11856"/>
    <w:rsid w:val="00D122B9"/>
    <w:rsid w:val="00D20EE8"/>
    <w:rsid w:val="00D21DCD"/>
    <w:rsid w:val="00D22541"/>
    <w:rsid w:val="00D24AB1"/>
    <w:rsid w:val="00D26754"/>
    <w:rsid w:val="00D278DA"/>
    <w:rsid w:val="00D3152B"/>
    <w:rsid w:val="00D32254"/>
    <w:rsid w:val="00D33217"/>
    <w:rsid w:val="00D33F5E"/>
    <w:rsid w:val="00D341C4"/>
    <w:rsid w:val="00D341FC"/>
    <w:rsid w:val="00D34F79"/>
    <w:rsid w:val="00D44583"/>
    <w:rsid w:val="00D44654"/>
    <w:rsid w:val="00D44E90"/>
    <w:rsid w:val="00D4566A"/>
    <w:rsid w:val="00D4578C"/>
    <w:rsid w:val="00D50ED6"/>
    <w:rsid w:val="00D51A4F"/>
    <w:rsid w:val="00D53594"/>
    <w:rsid w:val="00D6122A"/>
    <w:rsid w:val="00D63377"/>
    <w:rsid w:val="00D70869"/>
    <w:rsid w:val="00D7319B"/>
    <w:rsid w:val="00D73FF3"/>
    <w:rsid w:val="00D75ABD"/>
    <w:rsid w:val="00D765DB"/>
    <w:rsid w:val="00D76A4F"/>
    <w:rsid w:val="00D77EC2"/>
    <w:rsid w:val="00D83833"/>
    <w:rsid w:val="00D8429C"/>
    <w:rsid w:val="00D84BC8"/>
    <w:rsid w:val="00D87A4D"/>
    <w:rsid w:val="00D953BE"/>
    <w:rsid w:val="00D96CF9"/>
    <w:rsid w:val="00DA344C"/>
    <w:rsid w:val="00DA45EB"/>
    <w:rsid w:val="00DB4822"/>
    <w:rsid w:val="00DB4CD8"/>
    <w:rsid w:val="00DB785E"/>
    <w:rsid w:val="00DC1FC0"/>
    <w:rsid w:val="00DC2674"/>
    <w:rsid w:val="00DC5B99"/>
    <w:rsid w:val="00DD128D"/>
    <w:rsid w:val="00DD1346"/>
    <w:rsid w:val="00DD779B"/>
    <w:rsid w:val="00DE1DE6"/>
    <w:rsid w:val="00DE282A"/>
    <w:rsid w:val="00DE4CCC"/>
    <w:rsid w:val="00DF16D1"/>
    <w:rsid w:val="00DF257E"/>
    <w:rsid w:val="00DF47D4"/>
    <w:rsid w:val="00DF5E03"/>
    <w:rsid w:val="00DF60F4"/>
    <w:rsid w:val="00DF63F4"/>
    <w:rsid w:val="00DF7653"/>
    <w:rsid w:val="00DF7690"/>
    <w:rsid w:val="00E0112B"/>
    <w:rsid w:val="00E05A62"/>
    <w:rsid w:val="00E13C52"/>
    <w:rsid w:val="00E152C3"/>
    <w:rsid w:val="00E16892"/>
    <w:rsid w:val="00E20069"/>
    <w:rsid w:val="00E20782"/>
    <w:rsid w:val="00E2338F"/>
    <w:rsid w:val="00E23D65"/>
    <w:rsid w:val="00E254CD"/>
    <w:rsid w:val="00E26BE3"/>
    <w:rsid w:val="00E312D8"/>
    <w:rsid w:val="00E33290"/>
    <w:rsid w:val="00E336D9"/>
    <w:rsid w:val="00E34D14"/>
    <w:rsid w:val="00E36470"/>
    <w:rsid w:val="00E40380"/>
    <w:rsid w:val="00E4051A"/>
    <w:rsid w:val="00E407D5"/>
    <w:rsid w:val="00E4224E"/>
    <w:rsid w:val="00E47C5F"/>
    <w:rsid w:val="00E51DC4"/>
    <w:rsid w:val="00E5305B"/>
    <w:rsid w:val="00E535C7"/>
    <w:rsid w:val="00E561E1"/>
    <w:rsid w:val="00E563CD"/>
    <w:rsid w:val="00E56A6A"/>
    <w:rsid w:val="00E60CCF"/>
    <w:rsid w:val="00E64481"/>
    <w:rsid w:val="00E6617B"/>
    <w:rsid w:val="00E671B7"/>
    <w:rsid w:val="00E7042A"/>
    <w:rsid w:val="00E70646"/>
    <w:rsid w:val="00E73293"/>
    <w:rsid w:val="00E73A2C"/>
    <w:rsid w:val="00E76C97"/>
    <w:rsid w:val="00E7780B"/>
    <w:rsid w:val="00E77F9A"/>
    <w:rsid w:val="00E90F53"/>
    <w:rsid w:val="00E92389"/>
    <w:rsid w:val="00E92451"/>
    <w:rsid w:val="00E9578C"/>
    <w:rsid w:val="00E95D70"/>
    <w:rsid w:val="00EA03F4"/>
    <w:rsid w:val="00EA07BF"/>
    <w:rsid w:val="00EA3017"/>
    <w:rsid w:val="00EA4C8C"/>
    <w:rsid w:val="00EB32BE"/>
    <w:rsid w:val="00EB3754"/>
    <w:rsid w:val="00EB37F6"/>
    <w:rsid w:val="00EB487D"/>
    <w:rsid w:val="00EB4F7A"/>
    <w:rsid w:val="00EB7838"/>
    <w:rsid w:val="00EB7AC2"/>
    <w:rsid w:val="00EC1F49"/>
    <w:rsid w:val="00EC3B88"/>
    <w:rsid w:val="00EC45DF"/>
    <w:rsid w:val="00EC56DB"/>
    <w:rsid w:val="00EC68EC"/>
    <w:rsid w:val="00ED1A82"/>
    <w:rsid w:val="00ED39FF"/>
    <w:rsid w:val="00EE34E9"/>
    <w:rsid w:val="00EE5DF9"/>
    <w:rsid w:val="00EF0537"/>
    <w:rsid w:val="00EF0782"/>
    <w:rsid w:val="00EF0A6E"/>
    <w:rsid w:val="00EF2831"/>
    <w:rsid w:val="00EF4B58"/>
    <w:rsid w:val="00EF6B89"/>
    <w:rsid w:val="00EF767F"/>
    <w:rsid w:val="00F01E3B"/>
    <w:rsid w:val="00F05CB2"/>
    <w:rsid w:val="00F12449"/>
    <w:rsid w:val="00F15246"/>
    <w:rsid w:val="00F157AD"/>
    <w:rsid w:val="00F17B3B"/>
    <w:rsid w:val="00F17C78"/>
    <w:rsid w:val="00F226BC"/>
    <w:rsid w:val="00F26688"/>
    <w:rsid w:val="00F274B2"/>
    <w:rsid w:val="00F31B54"/>
    <w:rsid w:val="00F32043"/>
    <w:rsid w:val="00F329BE"/>
    <w:rsid w:val="00F32CF7"/>
    <w:rsid w:val="00F339BF"/>
    <w:rsid w:val="00F3576D"/>
    <w:rsid w:val="00F35AB0"/>
    <w:rsid w:val="00F36571"/>
    <w:rsid w:val="00F424E8"/>
    <w:rsid w:val="00F427AC"/>
    <w:rsid w:val="00F42DB3"/>
    <w:rsid w:val="00F42E15"/>
    <w:rsid w:val="00F43A02"/>
    <w:rsid w:val="00F4560B"/>
    <w:rsid w:val="00F46297"/>
    <w:rsid w:val="00F47E12"/>
    <w:rsid w:val="00F47F0F"/>
    <w:rsid w:val="00F5271D"/>
    <w:rsid w:val="00F528B4"/>
    <w:rsid w:val="00F54F2E"/>
    <w:rsid w:val="00F559C4"/>
    <w:rsid w:val="00F601DA"/>
    <w:rsid w:val="00F601EE"/>
    <w:rsid w:val="00F60EC0"/>
    <w:rsid w:val="00F62A85"/>
    <w:rsid w:val="00F63C7B"/>
    <w:rsid w:val="00F661A7"/>
    <w:rsid w:val="00F66591"/>
    <w:rsid w:val="00F6761D"/>
    <w:rsid w:val="00F7053B"/>
    <w:rsid w:val="00F71E7F"/>
    <w:rsid w:val="00F77CDA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1B2A"/>
    <w:rsid w:val="00FB2EBF"/>
    <w:rsid w:val="00FB4B7E"/>
    <w:rsid w:val="00FB53BD"/>
    <w:rsid w:val="00FB6CAB"/>
    <w:rsid w:val="00FB7474"/>
    <w:rsid w:val="00FC233C"/>
    <w:rsid w:val="00FC4450"/>
    <w:rsid w:val="00FC77CF"/>
    <w:rsid w:val="00FC792B"/>
    <w:rsid w:val="00FD128A"/>
    <w:rsid w:val="00FD1DDF"/>
    <w:rsid w:val="00FD475C"/>
    <w:rsid w:val="00FE19ED"/>
    <w:rsid w:val="00FE211A"/>
    <w:rsid w:val="00FE2566"/>
    <w:rsid w:val="00FE2575"/>
    <w:rsid w:val="00FE4ADF"/>
    <w:rsid w:val="00FE513A"/>
    <w:rsid w:val="00FF07D2"/>
    <w:rsid w:val="00FF45C1"/>
    <w:rsid w:val="00FF4AB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70BC75-0E7C-4098-948F-4C1A36A1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508F"/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caps">
    <w:name w:val="caps"/>
    <w:basedOn w:val="Domylnaczcionkaakapitu"/>
    <w:rsid w:val="00C67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/public/get_file.php?id=1890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400DB3-63B4-4E7A-99D0-3043814E3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3447</Words>
  <Characters>20682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2018-01-30T07:52:00Z</cp:lastPrinted>
  <dcterms:created xsi:type="dcterms:W3CDTF">2026-09-03T10:58:00Z</dcterms:created>
  <dcterms:modified xsi:type="dcterms:W3CDTF">2026-09-03T10:58:00Z</dcterms:modified>
</cp:coreProperties>
</file>