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339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9572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133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czerwca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2018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ED77A1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0677CE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13391D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9D1625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13391D">
        <w:rPr>
          <w:rFonts w:ascii="Times New Roman" w:eastAsia="Times New Roman" w:hAnsi="Times New Roman" w:cs="Times New Roman"/>
          <w:lang w:eastAsia="pl-PL"/>
        </w:rPr>
        <w:t>9.00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13391D">
        <w:rPr>
          <w:rFonts w:ascii="Times New Roman" w:eastAsia="Times New Roman" w:hAnsi="Times New Roman" w:cs="Times New Roman"/>
          <w:lang w:eastAsia="pl-PL"/>
        </w:rPr>
        <w:t>10.10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930E6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13391D" w:rsidRPr="0013391D" w:rsidRDefault="0013391D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13391D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13391D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13391D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13391D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411A4"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D47768" w:rsidRDefault="00D47768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Pr="005411A4" w:rsidRDefault="0013391D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95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93B99" w:rsidRDefault="0039481F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A93B99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D47768" w:rsidRDefault="00D47768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734A93" w:rsidRDefault="00734A93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3391D" w:rsidRDefault="0013391D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13391D" w:rsidRDefault="0013391D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13391D" w:rsidRDefault="0013391D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p.o. Naczelnika Wydziału Zamówień Publicznych i Inwestycji Miejskich</w:t>
      </w:r>
    </w:p>
    <w:p w:rsidR="0013391D" w:rsidRDefault="0013391D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Leszek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Komunalnego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Ochrony Środowiska</w:t>
      </w:r>
    </w:p>
    <w:p w:rsidR="0013391D" w:rsidRPr="00A93B99" w:rsidRDefault="0013391D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Bogusława Piotrowska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Prezydenta Miasta ds. Nadzoru Właścicielskiego</w:t>
      </w:r>
    </w:p>
    <w:p w:rsid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81F" w:rsidRPr="00FA3440" w:rsidRDefault="0039481F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0D153D" w:rsidRPr="00D61D62" w:rsidRDefault="000D153D" w:rsidP="000D153D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Otwarcie posiedzenia, stwierdzenie quorum i przyjęcie porządku posiedzenia.</w:t>
      </w:r>
    </w:p>
    <w:p w:rsidR="000D153D" w:rsidRPr="00D61D62" w:rsidRDefault="000D153D" w:rsidP="000D153D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62">
        <w:rPr>
          <w:rFonts w:ascii="Times New Roman" w:eastAsia="Times New Roman" w:hAnsi="Times New Roman" w:cs="Times New Roman"/>
          <w:sz w:val="24"/>
          <w:szCs w:val="24"/>
          <w:lang w:eastAsia="pl-PL"/>
        </w:rPr>
        <w:t>Energia odnawialna w praktyce gminy. Projekty dalszego rozwoju i beneficjenci.</w:t>
      </w:r>
    </w:p>
    <w:p w:rsidR="000D153D" w:rsidRDefault="000D153D" w:rsidP="000D153D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62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</w:t>
      </w:r>
      <w:r w:rsidRPr="000D153D">
        <w:rPr>
          <w:rFonts w:ascii="Times New Roman" w:hAnsi="Times New Roman" w:cs="Times New Roman"/>
          <w:sz w:val="24"/>
        </w:rPr>
        <w:t xml:space="preserve">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</w:t>
      </w:r>
      <w:r>
        <w:rPr>
          <w:rFonts w:ascii="Times New Roman" w:hAnsi="Times New Roman" w:cs="Times New Roman"/>
          <w:sz w:val="24"/>
        </w:rPr>
        <w:t xml:space="preserve"> zatrudnionych w przedszkolach </w:t>
      </w:r>
      <w:r w:rsidRPr="000D153D">
        <w:rPr>
          <w:rFonts w:ascii="Times New Roman" w:hAnsi="Times New Roman" w:cs="Times New Roman"/>
          <w:sz w:val="24"/>
        </w:rPr>
        <w:t>i szkołach prowadzonych przez Gminę Miejską Bolesławiec,</w:t>
      </w:r>
    </w:p>
    <w:p w:rsid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</w:t>
      </w:r>
      <w:r w:rsidRPr="000D153D">
        <w:rPr>
          <w:rFonts w:ascii="Times New Roman" w:hAnsi="Times New Roman" w:cs="Times New Roman"/>
          <w:sz w:val="24"/>
        </w:rPr>
        <w:t>w sprawie określenia tygodniowego obowiązkowego wymiaru godzin zajęć pedagogów, psychologów, logopedów, terapeutów pedagogicznych i doradców zawodowych, zasad udzielania i rozmiaru obniżek tygodniowego obowiązkowego wymiaru godzin zajęć dla osób zajmujących stanowiska kierownicze oraz określenia tygodniowego obowiązkowego wymiaru godzin zajęć dla nauczycieli realizujących w ramach stosunku pracy obowiązki określone dla stanowisk o różnym tygodniowym obowiązkowym wymiarze godzin, a także przyznania zwolnienia od obowiązku realizacji zajęć dydaktycznych, wychowawczych i opiekuńczych, prowadzonych bezpośrednio z uczniami lub wychowankami albo na ich rzecz, w przedszkolach i szkołach prowadzonych przez Gminę Miejską Bolesławiec,</w:t>
      </w:r>
    </w:p>
    <w:p w:rsidR="000D153D" w:rsidRP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Pr="000D153D">
        <w:rPr>
          <w:rFonts w:ascii="Times New Roman" w:hAnsi="Times New Roman" w:cs="Times New Roman"/>
          <w:sz w:val="24"/>
        </w:rPr>
        <w:t xml:space="preserve">zmieniająca uchwałę Nr XVI/114/11 Rady Miasta Bolesławiec z dnia 23 listopada </w:t>
      </w:r>
      <w:r>
        <w:rPr>
          <w:rFonts w:ascii="Times New Roman" w:hAnsi="Times New Roman" w:cs="Times New Roman"/>
          <w:sz w:val="24"/>
        </w:rPr>
        <w:br/>
      </w:r>
      <w:r w:rsidRPr="000D153D">
        <w:rPr>
          <w:rFonts w:ascii="Times New Roman" w:hAnsi="Times New Roman" w:cs="Times New Roman"/>
          <w:sz w:val="24"/>
        </w:rPr>
        <w:t xml:space="preserve">2011 r. w sprawie określenia przystanków komunikacyjnych, których właścicielem lub zarządzającym jest Gmina Miejska Bolesławiec, udostępnionych dla operatorów </w:t>
      </w:r>
      <w:r w:rsidRPr="000D153D">
        <w:rPr>
          <w:rFonts w:ascii="Times New Roman" w:hAnsi="Times New Roman" w:cs="Times New Roman"/>
          <w:sz w:val="24"/>
        </w:rPr>
        <w:br/>
        <w:t>i przewoźników oraz warunków i zasad korzystania z tych obiektów,</w:t>
      </w:r>
    </w:p>
    <w:p w:rsidR="000D153D" w:rsidRP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3.4.</w:t>
      </w:r>
      <w:r w:rsidRPr="000D153D">
        <w:rPr>
          <w:rFonts w:ascii="Times New Roman" w:hAnsi="Times New Roman" w:cs="Times New Roman"/>
          <w:sz w:val="24"/>
        </w:rPr>
        <w:t xml:space="preserve"> w sprawie wyrażenia zgody na ustanowienie zastawu rejestrowego na udziałach Gminy Miejskiej Bolesławiec w Zakładzie Energetyki Cieplnej Sp. z o.o. w Bolesławcu jako zabezpieczenia z tytułu udzielonej przez Wojewódzki Fundusz Ochrony Środowiska </w:t>
      </w:r>
      <w:r w:rsidR="00335EAE">
        <w:rPr>
          <w:rFonts w:ascii="Times New Roman" w:hAnsi="Times New Roman" w:cs="Times New Roman"/>
          <w:sz w:val="24"/>
        </w:rPr>
        <w:br/>
      </w:r>
      <w:r w:rsidRPr="000D153D">
        <w:rPr>
          <w:rFonts w:ascii="Times New Roman" w:hAnsi="Times New Roman" w:cs="Times New Roman"/>
          <w:sz w:val="24"/>
        </w:rPr>
        <w:t>i Gospodarki Wodnej we Wrocławiu pożyczki na rzecz tego Zakładu,</w:t>
      </w:r>
    </w:p>
    <w:p w:rsidR="000D153D" w:rsidRP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3.5.</w:t>
      </w:r>
      <w:r w:rsidRPr="000D153D">
        <w:rPr>
          <w:rFonts w:ascii="Times New Roman" w:hAnsi="Times New Roman" w:cs="Times New Roman"/>
          <w:sz w:val="24"/>
        </w:rPr>
        <w:t xml:space="preserve"> w sprawie ustalenia maksymalnej liczby zezwoleń na sprzedaż napojów alkoholowych oraz zasad usytuowania miejsc sprzedaży i podawania alkoholu na terenie miasta Bolesławiec,</w:t>
      </w:r>
    </w:p>
    <w:p w:rsidR="000D153D" w:rsidRP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3.6.</w:t>
      </w:r>
      <w:r w:rsidRPr="000D153D">
        <w:rPr>
          <w:rFonts w:ascii="Times New Roman" w:hAnsi="Times New Roman" w:cs="Times New Roman"/>
          <w:sz w:val="24"/>
        </w:rPr>
        <w:t xml:space="preserve"> w sprawie wprowadzenia odstępstw od zakazu spożywania napojów alkoholowych </w:t>
      </w:r>
      <w:r w:rsidRPr="000D153D">
        <w:rPr>
          <w:rFonts w:ascii="Times New Roman" w:hAnsi="Times New Roman" w:cs="Times New Roman"/>
          <w:sz w:val="24"/>
        </w:rPr>
        <w:br/>
        <w:t>w miejscach publicznych na terenie miasta Bolesławiec,</w:t>
      </w:r>
    </w:p>
    <w:p w:rsidR="000D153D" w:rsidRP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3.7.</w:t>
      </w:r>
      <w:r w:rsidRPr="000D153D">
        <w:rPr>
          <w:rFonts w:ascii="Times New Roman" w:hAnsi="Times New Roman" w:cs="Times New Roman"/>
          <w:sz w:val="24"/>
        </w:rPr>
        <w:t xml:space="preserve"> w sprawie zmiany Wieloletniej Prognozy Finansowej Gminy Miejskiej Bolesławiec,</w:t>
      </w:r>
    </w:p>
    <w:p w:rsidR="000D153D" w:rsidRPr="000D153D" w:rsidRDefault="000D153D" w:rsidP="000D153D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3.8.</w:t>
      </w:r>
      <w:r w:rsidRPr="000D153D">
        <w:rPr>
          <w:rFonts w:ascii="Times New Roman" w:hAnsi="Times New Roman" w:cs="Times New Roman"/>
          <w:sz w:val="24"/>
        </w:rPr>
        <w:t xml:space="preserve"> w sprawie zmian w budżecie miasta na 2018 r.</w:t>
      </w:r>
    </w:p>
    <w:p w:rsidR="000D153D" w:rsidRPr="000D153D" w:rsidRDefault="000D153D" w:rsidP="000D153D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0D153D">
        <w:rPr>
          <w:rFonts w:ascii="Times New Roman" w:hAnsi="Times New Roman" w:cs="Times New Roman"/>
          <w:sz w:val="24"/>
        </w:rPr>
        <w:t>w sprawie ustalenia wynagrodzenia Prezydenta Miasta Bolesławiec.</w:t>
      </w:r>
    </w:p>
    <w:p w:rsidR="000D153D" w:rsidRPr="00D61D62" w:rsidRDefault="000D153D" w:rsidP="000D153D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6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D6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0D153D" w:rsidRPr="00D61D62" w:rsidRDefault="000D153D" w:rsidP="000D153D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1D62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D61D6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0D153D" w:rsidRDefault="000D153D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47768" w:rsidRDefault="00D47768" w:rsidP="00D477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B4C" w:rsidRPr="00801B4C" w:rsidRDefault="00801B4C" w:rsidP="0039481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80B72" w:rsidRDefault="000D1205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3F2EF4" w:rsidRDefault="003F2EF4" w:rsidP="002F44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B2F9C" w:rsidRDefault="00015448" w:rsidP="009B2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Przewodniczący Komisji Wojciech Kasprzyk poinformował, że Prezydent Miasta </w:t>
      </w:r>
      <w:r w:rsid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t>wycofuje z porządku obrad punkty 3.5., 3.6., tj. projekt uchwały</w:t>
      </w:r>
      <w:r w:rsidR="007C43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B2F9C" w:rsidRP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ustalenia maksymalnej liczby zezwoleń na sprzedaż napojów alkoholowych oraz zasad usytuowania miejsc sprzedaży i podawania alkohol</w:t>
      </w:r>
      <w:r w:rsid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t>u na terenie miasta Bolesławiec oraz projekt uchwały</w:t>
      </w:r>
      <w:r w:rsidR="009B2F9C" w:rsidRPr="009B2F9C">
        <w:t xml:space="preserve"> </w:t>
      </w:r>
      <w:r w:rsidR="009B2F9C" w:rsidRP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wprowadzenia odstępstw od zakazu s</w:t>
      </w:r>
      <w:r w:rsid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pożywania napojów alkoholowych </w:t>
      </w:r>
      <w:r w:rsidR="009B2F9C" w:rsidRP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t>w miejscach publicznych na terenie miasta Bolesławiec</w:t>
      </w:r>
      <w:r w:rsidR="009B2F9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7D7CD5" w:rsidRDefault="007D7CD5" w:rsidP="009B2F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7CD5" w:rsidRPr="007D7CD5" w:rsidRDefault="007D7CD5" w:rsidP="009B2F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przyjęła nowy porządek posiedzenia. </w:t>
      </w:r>
    </w:p>
    <w:p w:rsidR="007D7CD5" w:rsidRDefault="007C43F4" w:rsidP="000154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   </w:t>
      </w:r>
    </w:p>
    <w:p w:rsidR="003F2EF4" w:rsidRDefault="007C43F4" w:rsidP="000154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                   </w:t>
      </w:r>
    </w:p>
    <w:p w:rsidR="00240290" w:rsidRPr="007D7CD5" w:rsidRDefault="007D7CD5" w:rsidP="007D7CD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D7CD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7D7CD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 xml:space="preserve">Energia odnawialna w praktyce gminy. Projekty dalszego rozwoju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7D7CD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beneficjenci</w:t>
      </w:r>
    </w:p>
    <w:p w:rsidR="007D7CD5" w:rsidRDefault="007D7CD5" w:rsidP="007D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7CD5" w:rsidRDefault="008C36D6" w:rsidP="007D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członkowie Komisji otrzymali z odpowiednim wyprzedzeniem.</w:t>
      </w:r>
    </w:p>
    <w:p w:rsidR="008C36D6" w:rsidRDefault="008C36D6" w:rsidP="008C36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zreferował p.o. Naczelnika Wydziału Zamówień Publicznych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Inwestycji Miejskich Andrzej Kuriata.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Przewodniczący Komisji Wojciech Kasprzyk, radni Piotr Klasa, Eugeniusz Kowalski,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Zamówień Publicznych i Inwestycji Miejskich Andrzej Kuriata.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36D6" w:rsidRP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36D6" w:rsidRP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7CD5" w:rsidRPr="00E72509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7D7CD5" w:rsidRDefault="007D7CD5" w:rsidP="007D7CD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Pr="0000205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przedszkolach </w:t>
      </w:r>
      <w:r w:rsidRPr="00002052">
        <w:rPr>
          <w:rFonts w:ascii="Times New Roman" w:hAnsi="Times New Roman" w:cs="Times New Roman"/>
          <w:b/>
          <w:sz w:val="28"/>
          <w:szCs w:val="28"/>
          <w:u w:val="single"/>
        </w:rPr>
        <w:t>i szkołach prowadzonych przez Gminę Miejską Bolesławiec</w:t>
      </w:r>
    </w:p>
    <w:p w:rsidR="007D7CD5" w:rsidRPr="00EB233B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7CD5" w:rsidRPr="00C05DCF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D7CD5" w:rsidRPr="00C05DCF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D7CD5" w:rsidRPr="00C05DCF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7D7CD5" w:rsidRPr="00412D7E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Naczelniczka Wydziału Społecznego Beata Sulska.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DB1" w:rsidRDefault="00897DB1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7498D">
        <w:rPr>
          <w:rFonts w:ascii="Times New Roman" w:hAnsi="Times New Roman" w:cs="Times New Roman"/>
          <w:sz w:val="28"/>
          <w:szCs w:val="28"/>
        </w:rPr>
        <w:t>Do projektu uchwały odnieśli się Przewodniczący Komisji Wojciech Kasprzyk, radny Eugeniusz Kowalski oraz Naczelniczka Wydziału Społecznego Beata Sulska.</w:t>
      </w:r>
    </w:p>
    <w:p w:rsidR="0007498D" w:rsidRPr="007F5404" w:rsidRDefault="0007498D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897DB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CD5" w:rsidRPr="00654481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CD5" w:rsidRPr="00412D7E" w:rsidRDefault="007D7CD5" w:rsidP="007D7C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Pr="00002052">
        <w:rPr>
          <w:rFonts w:ascii="Times New Roman" w:hAnsi="Times New Roman" w:cs="Times New Roman"/>
          <w:b/>
          <w:sz w:val="28"/>
          <w:u w:val="single"/>
        </w:rPr>
        <w:t>w sprawie określenia tygodniowego obowiązkowego wymiaru godzin zajęć pedagogów, psychologów, logopedów, terapeutów pedagogicznych i doradców zawodowych, zasad udzielania i rozmiaru obniżek tygodniowego obowiązkowego wymiaru godzin zajęć dla osób zajmujących stanowiska kierownicze oraz określenia tygodniowego obowiązkowego wymiaru godzin zajęć dla nauczycieli realizujących w ramach stosunku pracy obowiązki określone dla stanowisk o różnym tygodniowym obowiązkowym wymiarze godzin, a także przyznania zwolnienia od obowiązku realizacji zajęć dydaktycznych, wychowawczych i opiekuńczych, prowadzonych bezpośrednio z uczniami lub wychowankami albo na ich rzecz, w przedszkolach i szkołach prowadzonych przez Gminę Miejską Bolesławiec</w:t>
      </w:r>
    </w:p>
    <w:p w:rsidR="007D7CD5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CD5" w:rsidRPr="0010265E" w:rsidRDefault="007D7CD5" w:rsidP="007D7C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D7CD5" w:rsidRPr="00643598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D7CD5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>a Naczelniczka Wydziału Społecznego Beata Sulska.</w:t>
      </w:r>
    </w:p>
    <w:p w:rsidR="007D7CD5" w:rsidRPr="00412D7E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CD5" w:rsidRPr="00654481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07498D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D7CD5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CD5" w:rsidRDefault="007D7CD5" w:rsidP="007D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CD5" w:rsidRDefault="007D7CD5" w:rsidP="007D7CD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0170C">
        <w:rPr>
          <w:u w:val="single"/>
        </w:rPr>
        <w:t xml:space="preserve"> </w:t>
      </w:r>
      <w:r w:rsidRPr="0050170C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XVI/114/11 Rady Miasta Bolesławiec z dnia 23 listopada 2011 r. w sprawie określenia przystanków komunikacyjnych, których właścicielem lub zarządzającym jest </w:t>
      </w:r>
      <w:r w:rsidRPr="0050170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Gmina Miejska Bolesławiec,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udostępnionych dla operatorów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0170C">
        <w:rPr>
          <w:rFonts w:ascii="Times New Roman" w:hAnsi="Times New Roman" w:cs="Times New Roman"/>
          <w:b/>
          <w:sz w:val="28"/>
          <w:szCs w:val="28"/>
          <w:u w:val="single"/>
        </w:rPr>
        <w:t>i przewoźników oraz warunków i zasad korzystania z tych obiektów</w:t>
      </w:r>
      <w:r w:rsidRPr="007F5404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7D7CD5" w:rsidRDefault="007D7CD5" w:rsidP="007D7CD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D7CD5" w:rsidRPr="0010265E" w:rsidRDefault="007D7CD5" w:rsidP="007D7C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27CF" w:rsidRDefault="004027CF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D10A7" w:rsidRDefault="004027CF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</w:t>
      </w:r>
      <w:r w:rsidR="00DF31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przedmiotowej sprawie głos zabrali Przewodniczący Komisji Wojciech Kasprzyk, radni Eugeniusz Kowalski, Adam Biesiadecki, I Z-ca Prezydenta Miasta Iwona </w:t>
      </w:r>
      <w:proofErr w:type="spellStart"/>
      <w:r w:rsidR="00DF3139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DF3139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oraz Dyrektor Ekonomiczny MZK</w:t>
      </w:r>
      <w:r w:rsidR="00BD10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Katarzyna Kujawińska.</w:t>
      </w:r>
    </w:p>
    <w:p w:rsidR="004027CF" w:rsidRPr="004027CF" w:rsidRDefault="00DF3139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5E31FA">
        <w:rPr>
          <w:rFonts w:ascii="Times New Roman" w:hAnsi="Times New Roman" w:cs="Times New Roman"/>
          <w:b/>
          <w:sz w:val="28"/>
          <w:szCs w:val="28"/>
        </w:rPr>
        <w:t>IGPiB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CD5" w:rsidRPr="0050170C" w:rsidRDefault="007D7CD5" w:rsidP="007D7C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3.4.</w:t>
      </w:r>
      <w:r w:rsidRPr="0031142E">
        <w:rPr>
          <w:u w:val="single"/>
        </w:rPr>
        <w:t xml:space="preserve"> </w:t>
      </w:r>
      <w:r w:rsidRPr="0050170C">
        <w:rPr>
          <w:rFonts w:ascii="Times New Roman" w:hAnsi="Times New Roman" w:cs="Times New Roman"/>
          <w:b/>
          <w:sz w:val="28"/>
          <w:u w:val="single"/>
        </w:rPr>
        <w:t xml:space="preserve">w sprawie wyrażenia zgody na ustanowienie zastawu rejestrowego na udziałach Gminy Miejskiej Bolesławiec w Zakładzie Energetyki Cieplnej Sp. z o.o. w Bolesławcu jako zabezpieczenia z tytułu udzielonej przez Wojewódzki Fundusz Ochrony Środowiska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50170C">
        <w:rPr>
          <w:rFonts w:ascii="Times New Roman" w:hAnsi="Times New Roman" w:cs="Times New Roman"/>
          <w:b/>
          <w:sz w:val="28"/>
          <w:u w:val="single"/>
        </w:rPr>
        <w:t>i Gospodarki Wodnej we Wrocławiu pożyczki na rzecz tego Zakładu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CD5" w:rsidRPr="0010265E" w:rsidRDefault="007D7CD5" w:rsidP="007D7C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D10A7" w:rsidRDefault="00BD10A7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10A7" w:rsidRPr="00BD10A7" w:rsidRDefault="00BD10A7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Pełnomocnik Prezydenta Miasta ds. Nadzoru Właścicielskiego Bogusława Piotrowska.</w:t>
      </w:r>
    </w:p>
    <w:p w:rsidR="007D7CD5" w:rsidRPr="00BD10A7" w:rsidRDefault="00BD10A7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D7CD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D7CD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D7CD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D7CD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D7CD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7D7CD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D10A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7CD5" w:rsidRDefault="007D7CD5" w:rsidP="007D7CD5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7CD5" w:rsidRDefault="007D7CD5" w:rsidP="007D7C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BD10A7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03AC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Finansowego Gminy Miejskiej Bolesławiec</w:t>
      </w:r>
    </w:p>
    <w:p w:rsidR="007D7CD5" w:rsidRDefault="007D7CD5" w:rsidP="007D7C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7CD5" w:rsidRPr="0010265E" w:rsidRDefault="007D7CD5" w:rsidP="007D7C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7D7CD5" w:rsidRPr="0033090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7CD5" w:rsidRDefault="007D7CD5" w:rsidP="007D7CD5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="00BD10A7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D7CD5" w:rsidRDefault="007D7CD5" w:rsidP="007D7CD5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D7CD5" w:rsidRPr="00903AC2" w:rsidRDefault="007D7CD5" w:rsidP="007D7CD5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D7CD5" w:rsidRPr="005B7AE1" w:rsidRDefault="007D7CD5" w:rsidP="007D7CD5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BD10A7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7D7CD5" w:rsidRDefault="007D7CD5" w:rsidP="007D7C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D7CD5" w:rsidRPr="0010265E" w:rsidRDefault="007D7CD5" w:rsidP="007D7C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7CD5" w:rsidRDefault="0048704A" w:rsidP="0048704A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D7CD5" w:rsidRDefault="007D7CD5" w:rsidP="007D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7D7CD5" w:rsidRDefault="0048704A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3.7</w:t>
      </w:r>
      <w:r w:rsidR="007D7CD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7D7CD5" w:rsidRPr="002A798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ustalenia wynagrodzeni</w:t>
      </w:r>
      <w:r w:rsidR="007D7CD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 Prezydenta Miasta Bolesławiec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7D7CD5" w:rsidRPr="0010265E" w:rsidRDefault="007D7CD5" w:rsidP="007D7C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7D7CD5" w:rsidRDefault="007D7CD5" w:rsidP="004870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8704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8704A">
        <w:rPr>
          <w:rFonts w:ascii="Times New Roman" w:hAnsi="Times New Roman" w:cs="Times New Roman"/>
          <w:sz w:val="28"/>
          <w:szCs w:val="28"/>
        </w:rPr>
        <w:t xml:space="preserve">W dyskusji udział wzięli Przewodniczący Komisji Wojciech Kasprzyk, radni Eugeniusz Kowalski, Mirosław </w:t>
      </w:r>
      <w:proofErr w:type="spellStart"/>
      <w:r w:rsidR="0048704A">
        <w:rPr>
          <w:rFonts w:ascii="Times New Roman" w:hAnsi="Times New Roman" w:cs="Times New Roman"/>
          <w:sz w:val="28"/>
          <w:szCs w:val="28"/>
        </w:rPr>
        <w:t>Sołtyszewski</w:t>
      </w:r>
      <w:proofErr w:type="spellEnd"/>
      <w:r w:rsidR="0048704A">
        <w:rPr>
          <w:rFonts w:ascii="Times New Roman" w:hAnsi="Times New Roman" w:cs="Times New Roman"/>
          <w:sz w:val="28"/>
          <w:szCs w:val="28"/>
        </w:rPr>
        <w:t xml:space="preserve"> oraz I Z-ca Prezydenta Miasta Iwona </w:t>
      </w:r>
      <w:proofErr w:type="spellStart"/>
      <w:r w:rsidR="0048704A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48704A">
        <w:rPr>
          <w:rFonts w:ascii="Times New Roman" w:hAnsi="Times New Roman" w:cs="Times New Roman"/>
          <w:sz w:val="28"/>
          <w:szCs w:val="28"/>
        </w:rPr>
        <w:t>-Dudek.</w:t>
      </w:r>
    </w:p>
    <w:p w:rsidR="007D7CD5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7CD5" w:rsidRPr="00F94088" w:rsidRDefault="007D7CD5" w:rsidP="007D7C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48704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negatywnie większością głosów (5 głosami „przeciw”,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="0048704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przy </w:t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1 </w:t>
      </w:r>
      <w:r w:rsidR="0048704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głosie „wstrzymującym”</w:t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zaopiniowała przedmiotowy projekt uchwały.</w:t>
      </w:r>
    </w:p>
    <w:p w:rsidR="00056F6E" w:rsidRDefault="00056F6E" w:rsidP="00F15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B7D7F" w:rsidRPr="00F6085A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48704A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BB7D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7D7F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BB7D7F" w:rsidRDefault="00BB7D7F" w:rsidP="00BB7D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3FEA" w:rsidRDefault="00942DD1" w:rsidP="0021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Wojciech Kasprzyk poinformował, że następne posiedzenie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odbędzie się 6 lipca br. o godz. 9.00.</w:t>
      </w:r>
    </w:p>
    <w:p w:rsidR="00942DD1" w:rsidRDefault="00942DD1" w:rsidP="0021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2DD1" w:rsidRDefault="0053609D" w:rsidP="0021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Kowalski </w:t>
      </w:r>
      <w:r w:rsidR="00E45217">
        <w:rPr>
          <w:rFonts w:ascii="Times New Roman" w:hAnsi="Times New Roman" w:cs="Times New Roman"/>
          <w:sz w:val="28"/>
          <w:szCs w:val="28"/>
        </w:rPr>
        <w:t>poruszył sprawę nielegalnego wysypiska śm</w:t>
      </w:r>
      <w:r w:rsidR="001F1F74">
        <w:rPr>
          <w:rFonts w:ascii="Times New Roman" w:hAnsi="Times New Roman" w:cs="Times New Roman"/>
          <w:sz w:val="28"/>
          <w:szCs w:val="28"/>
        </w:rPr>
        <w:t xml:space="preserve">ieci przy ul. </w:t>
      </w:r>
      <w:proofErr w:type="spellStart"/>
      <w:r w:rsidR="001F1F74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="001F1F74">
        <w:rPr>
          <w:rFonts w:ascii="Times New Roman" w:hAnsi="Times New Roman" w:cs="Times New Roman"/>
          <w:sz w:val="28"/>
          <w:szCs w:val="28"/>
        </w:rPr>
        <w:t>. Podkreśli</w:t>
      </w:r>
      <w:r w:rsidR="00E45217">
        <w:rPr>
          <w:rFonts w:ascii="Times New Roman" w:hAnsi="Times New Roman" w:cs="Times New Roman"/>
          <w:sz w:val="28"/>
          <w:szCs w:val="28"/>
        </w:rPr>
        <w:t xml:space="preserve">ł, że </w:t>
      </w:r>
      <w:r w:rsidR="001F1F74">
        <w:rPr>
          <w:rFonts w:ascii="Times New Roman" w:hAnsi="Times New Roman" w:cs="Times New Roman"/>
          <w:sz w:val="28"/>
          <w:szCs w:val="28"/>
        </w:rPr>
        <w:t>mieszkańcy w dalszym ciągu skarżą się, że wywożone są tam odpady.</w:t>
      </w:r>
    </w:p>
    <w:p w:rsidR="001F1F74" w:rsidRDefault="001F1F74" w:rsidP="0021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1250" w:rsidRDefault="001F1F74" w:rsidP="00213F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Adam Biesiadecki odniósł się do kwestii </w:t>
      </w:r>
      <w:r w:rsidR="009B7D7C">
        <w:rPr>
          <w:rFonts w:ascii="Times New Roman" w:hAnsi="Times New Roman" w:cs="Times New Roman"/>
          <w:sz w:val="28"/>
          <w:szCs w:val="28"/>
        </w:rPr>
        <w:t xml:space="preserve">dokończenia budowy chodnika przy ul. </w:t>
      </w:r>
      <w:r w:rsidR="009B7D7C" w:rsidRPr="009B7D7C">
        <w:rPr>
          <w:rFonts w:ascii="Times New Roman" w:hAnsi="Times New Roman" w:cs="Times New Roman"/>
          <w:sz w:val="28"/>
          <w:szCs w:val="28"/>
        </w:rPr>
        <w:t>Generała Augusta Emila Fieldorfa "</w:t>
      </w:r>
      <w:proofErr w:type="spellStart"/>
      <w:r w:rsidR="009B7D7C" w:rsidRPr="00AD1250">
        <w:rPr>
          <w:rFonts w:ascii="Times New Roman" w:hAnsi="Times New Roman" w:cs="Times New Roman"/>
          <w:iCs/>
          <w:sz w:val="28"/>
          <w:szCs w:val="28"/>
        </w:rPr>
        <w:t>Nila</w:t>
      </w:r>
      <w:proofErr w:type="spellEnd"/>
      <w:r w:rsidR="009B7D7C" w:rsidRPr="009B7D7C">
        <w:rPr>
          <w:rFonts w:ascii="Times New Roman" w:hAnsi="Times New Roman" w:cs="Times New Roman"/>
          <w:sz w:val="28"/>
          <w:szCs w:val="28"/>
        </w:rPr>
        <w:t>"</w:t>
      </w:r>
      <w:r w:rsidR="00AD1250">
        <w:rPr>
          <w:rFonts w:ascii="Times New Roman" w:hAnsi="Times New Roman" w:cs="Times New Roman"/>
          <w:sz w:val="28"/>
          <w:szCs w:val="28"/>
        </w:rPr>
        <w:t>.</w:t>
      </w:r>
    </w:p>
    <w:p w:rsidR="00AD1250" w:rsidRDefault="00AD1250" w:rsidP="00AD12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1250" w:rsidRPr="00233FB3" w:rsidRDefault="00AD1250" w:rsidP="00AD12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33FB3">
        <w:rPr>
          <w:rFonts w:ascii="Times New Roman" w:hAnsi="Times New Roman" w:cs="Times New Roman"/>
          <w:sz w:val="28"/>
          <w:szCs w:val="28"/>
          <w:u w:val="single"/>
        </w:rPr>
        <w:lastRenderedPageBreak/>
        <w:t>Pisma:</w:t>
      </w:r>
    </w:p>
    <w:p w:rsidR="00AD1250" w:rsidRDefault="00AD1250" w:rsidP="00AD12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B83" w:rsidRDefault="004A1177" w:rsidP="00AD1250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ZI-XII.7223.17.2018.TS z dnia 11.06.2018 r. w sprawie wyrażenia opinii dotyczącej ustawienia znaków B-36</w:t>
      </w:r>
      <w:r w:rsidR="006A69E8">
        <w:rPr>
          <w:rFonts w:ascii="Times New Roman" w:hAnsi="Times New Roman" w:cs="Times New Roman"/>
          <w:sz w:val="28"/>
          <w:szCs w:val="28"/>
        </w:rPr>
        <w:t xml:space="preserve"> „zakaz zatrzymywania” wraz </w:t>
      </w:r>
      <w:r w:rsidR="00E21B83">
        <w:rPr>
          <w:rFonts w:ascii="Times New Roman" w:hAnsi="Times New Roman" w:cs="Times New Roman"/>
          <w:sz w:val="28"/>
          <w:szCs w:val="28"/>
        </w:rPr>
        <w:br/>
      </w:r>
      <w:r w:rsidR="006A69E8">
        <w:rPr>
          <w:rFonts w:ascii="Times New Roman" w:hAnsi="Times New Roman" w:cs="Times New Roman"/>
          <w:sz w:val="28"/>
          <w:szCs w:val="28"/>
        </w:rPr>
        <w:t>z tabliczkami T-25a oraz T-25c</w:t>
      </w:r>
      <w:r w:rsidR="00E21B83">
        <w:rPr>
          <w:rFonts w:ascii="Times New Roman" w:hAnsi="Times New Roman" w:cs="Times New Roman"/>
          <w:sz w:val="28"/>
          <w:szCs w:val="28"/>
        </w:rPr>
        <w:t xml:space="preserve"> na ul. Ceramicznej po obu stronach drogi, na odcinku od skrzyżowania z ul. Widok do SP nr 5, w związku z pismem Komendy Powiatowej Policji.</w:t>
      </w:r>
    </w:p>
    <w:p w:rsidR="001F1F74" w:rsidRPr="00E21B83" w:rsidRDefault="00E21B83" w:rsidP="00E21B83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21B83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11)</w:t>
      </w:r>
      <w:r w:rsidR="00AD1250" w:rsidRPr="00E21B8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13FEA" w:rsidRDefault="00213FEA" w:rsidP="00E21B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B83" w:rsidRPr="00E21B83" w:rsidRDefault="00E21B83" w:rsidP="00E21B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21B83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1B8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21B83">
        <w:rPr>
          <w:rFonts w:ascii="Times New Roman" w:hAnsi="Times New Roman" w:cs="Times New Roman"/>
          <w:b/>
          <w:sz w:val="28"/>
          <w:szCs w:val="28"/>
        </w:rPr>
        <w:t xml:space="preserve">, negatywnie większością głosów (1 głos „za”, przy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E21B83">
        <w:rPr>
          <w:rFonts w:ascii="Times New Roman" w:hAnsi="Times New Roman" w:cs="Times New Roman"/>
          <w:b/>
          <w:sz w:val="28"/>
          <w:szCs w:val="28"/>
        </w:rPr>
        <w:t>4 głosach „przeciw” , 1 głos „wstrzymujący”) zaopiniowała powyższy wniosek.</w:t>
      </w:r>
    </w:p>
    <w:p w:rsidR="00E21B83" w:rsidRDefault="00E21B83" w:rsidP="00E21B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FB3" w:rsidRDefault="00233FB3" w:rsidP="00E21B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1B83" w:rsidRDefault="002D641A" w:rsidP="002D641A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ZI-XII.7223.22.2018.TS z dnia 15 czerwca br. w sprawie wyrażenia opinii dotyczącej montażu znaków „strefa zamieszkania”  oraz progów zwalniających na drodze wewnętrznej ul. Kościuszki, między budynkami 56-56B oraz 56C-56E, w związku z otrzymanym z MZGM pismem mieszkańców.</w:t>
      </w:r>
    </w:p>
    <w:p w:rsidR="002D641A" w:rsidRDefault="002D641A" w:rsidP="002D641A">
      <w:pPr>
        <w:pStyle w:val="Akapitzlist"/>
        <w:spacing w:after="0" w:line="240" w:lineRule="auto"/>
        <w:ind w:left="5948" w:firstLine="42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D641A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12)</w:t>
      </w:r>
    </w:p>
    <w:p w:rsidR="002D641A" w:rsidRDefault="002D641A" w:rsidP="002D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41A" w:rsidRDefault="002D641A" w:rsidP="002D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Kierownik Referatu Komunalnego i Ochrony Środowiska Leszek </w:t>
      </w:r>
      <w:proofErr w:type="spellStart"/>
      <w:r>
        <w:rPr>
          <w:rFonts w:ascii="Times New Roman" w:hAnsi="Times New Roman" w:cs="Times New Roman"/>
          <w:sz w:val="28"/>
          <w:szCs w:val="28"/>
        </w:rPr>
        <w:t>Kutryba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opinia Policji w tym zakresie jest negatywna.</w:t>
      </w:r>
    </w:p>
    <w:p w:rsidR="002D641A" w:rsidRDefault="002D641A" w:rsidP="002D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41A" w:rsidRDefault="002D641A" w:rsidP="002D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Wojciech Kasprzyk </w:t>
      </w:r>
      <w:r w:rsidR="00233FB3">
        <w:rPr>
          <w:rFonts w:ascii="Times New Roman" w:hAnsi="Times New Roman" w:cs="Times New Roman"/>
          <w:sz w:val="28"/>
          <w:szCs w:val="28"/>
        </w:rPr>
        <w:t>zaproponował włączenie tej kwestii w wizję lokalną.</w:t>
      </w:r>
    </w:p>
    <w:p w:rsidR="00233FB3" w:rsidRDefault="00233FB3" w:rsidP="002D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FB3" w:rsidRDefault="00233FB3" w:rsidP="002D64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427" w:rsidRDefault="00513936" w:rsidP="00233FB3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ZI-XII-72</w:t>
      </w:r>
      <w:r w:rsidR="007E7792">
        <w:rPr>
          <w:rFonts w:ascii="Times New Roman" w:hAnsi="Times New Roman" w:cs="Times New Roman"/>
          <w:sz w:val="28"/>
          <w:szCs w:val="28"/>
        </w:rPr>
        <w:t>23.19</w:t>
      </w:r>
      <w:r>
        <w:rPr>
          <w:rFonts w:ascii="Times New Roman" w:hAnsi="Times New Roman" w:cs="Times New Roman"/>
          <w:sz w:val="28"/>
          <w:szCs w:val="28"/>
        </w:rPr>
        <w:t xml:space="preserve">.2018.TS z dnia 6.06.br. </w:t>
      </w:r>
      <w:r w:rsidR="00434427">
        <w:rPr>
          <w:rFonts w:ascii="Times New Roman" w:hAnsi="Times New Roman" w:cs="Times New Roman"/>
          <w:sz w:val="28"/>
          <w:szCs w:val="28"/>
        </w:rPr>
        <w:t>w sprawie wyrażenia opinii dotyczącej montażu progów zwalniających wraz ze znakami ostrzegawczymi na dwóch odcinkach dróg odchodzących od ronda, przy budynkach mieszkalnych na osiedlu przy ul. Kościuszki, w związku z pismem mieszkańców osiedla przy ul. Kościuszki.</w:t>
      </w:r>
    </w:p>
    <w:p w:rsidR="00434427" w:rsidRDefault="00434427" w:rsidP="00434427">
      <w:pPr>
        <w:pStyle w:val="Akapitzlist"/>
        <w:spacing w:after="0" w:line="240" w:lineRule="auto"/>
        <w:ind w:left="5948" w:firstLine="42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641A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2D641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33FB3" w:rsidRDefault="00233FB3" w:rsidP="0043442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7E7792" w:rsidRDefault="00390241" w:rsidP="007E7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E7792">
        <w:rPr>
          <w:rFonts w:ascii="Times New Roman" w:hAnsi="Times New Roman" w:cs="Times New Roman"/>
          <w:sz w:val="28"/>
          <w:szCs w:val="28"/>
        </w:rPr>
        <w:t>Przewodniczący Komisji Wojciech Kasprzyk zaproponował włączenie tej kwestii w wizję lokalną.</w:t>
      </w:r>
    </w:p>
    <w:p w:rsidR="007E7792" w:rsidRDefault="007E7792" w:rsidP="007E7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FBD" w:rsidRDefault="00447FBD" w:rsidP="007E7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792" w:rsidRDefault="00447FBD" w:rsidP="00E60EAD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ZI-XII.7223.15.2018.TS z dnia 29.05.br.</w:t>
      </w:r>
      <w:r w:rsidR="0034651E">
        <w:rPr>
          <w:rFonts w:ascii="Times New Roman" w:hAnsi="Times New Roman" w:cs="Times New Roman"/>
          <w:sz w:val="28"/>
          <w:szCs w:val="28"/>
        </w:rPr>
        <w:t xml:space="preserve"> w sprawie wyrażenia opinii dotyczącej ustawienia znaków ograniczenia prędkości oraz montażu progu zwalniającego na ul. Jagodowej w Bolesławcu, w związku z pismem mieszkańców Bolesławca.</w:t>
      </w:r>
    </w:p>
    <w:p w:rsidR="0034651E" w:rsidRDefault="0034651E" w:rsidP="0019296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D641A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(pismo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2D641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92967" w:rsidRDefault="00192967" w:rsidP="00192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967" w:rsidRDefault="00192967" w:rsidP="00192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Wojciech Kasprzyk zaproponował włączenie tej kwestii w wizję lokalną.</w:t>
      </w:r>
    </w:p>
    <w:p w:rsidR="00192967" w:rsidRDefault="00192967" w:rsidP="00192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967" w:rsidRDefault="00192967" w:rsidP="00192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967" w:rsidRDefault="00192967" w:rsidP="00192967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Pismo ZI-XII.7223.14.2018.TS z dnia 24.05.br. w sprawie wyrażenia opinii dotyczącej właściwego oznakowania dróg na terenie Osiedla POMONA, w związku z pismem MZGM.</w:t>
      </w:r>
    </w:p>
    <w:p w:rsidR="00D33980" w:rsidRDefault="00D33980" w:rsidP="00D339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D641A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2D641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92967" w:rsidRDefault="00192967" w:rsidP="00192967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D33980" w:rsidRDefault="00D33980" w:rsidP="00D3398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Wojciech Kasprzyk zaproponował włączenie tej kwestii w wizję lokalną.</w:t>
      </w:r>
    </w:p>
    <w:p w:rsidR="00D33980" w:rsidRDefault="00D33980" w:rsidP="00D3398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980" w:rsidRPr="00192967" w:rsidRDefault="00D33980" w:rsidP="00D3398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7D7F" w:rsidRPr="00D27223" w:rsidRDefault="00BB7D7F" w:rsidP="00D2722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8704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BB7D7F" w:rsidRDefault="00BB7D7F" w:rsidP="00BB7D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D33980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/2018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</w:t>
      </w:r>
      <w:r w:rsidR="00D33980">
        <w:rPr>
          <w:rFonts w:ascii="Times New Roman" w:hAnsi="Times New Roman" w:cs="Times New Roman"/>
          <w:sz w:val="28"/>
          <w:szCs w:val="28"/>
        </w:rPr>
        <w:t xml:space="preserve"> 9</w:t>
      </w:r>
      <w:r w:rsidRPr="00C12B13">
        <w:rPr>
          <w:rFonts w:ascii="Times New Roman" w:hAnsi="Times New Roman" w:cs="Times New Roman"/>
          <w:sz w:val="28"/>
          <w:szCs w:val="28"/>
        </w:rPr>
        <w:t xml:space="preserve"> </w:t>
      </w:r>
      <w:r w:rsidR="00D33980">
        <w:rPr>
          <w:rFonts w:ascii="Times New Roman" w:hAnsi="Times New Roman" w:cs="Times New Roman"/>
          <w:sz w:val="28"/>
          <w:szCs w:val="28"/>
        </w:rPr>
        <w:t>maja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E26688">
        <w:rPr>
          <w:rFonts w:ascii="Times New Roman" w:hAnsi="Times New Roman" w:cs="Times New Roman"/>
          <w:sz w:val="28"/>
          <w:szCs w:val="28"/>
        </w:rPr>
        <w:t xml:space="preserve">Komisji </w:t>
      </w:r>
      <w:r w:rsidR="00E26688" w:rsidRPr="00E26688">
        <w:rPr>
          <w:rFonts w:ascii="Times New Roman" w:hAnsi="Times New Roman" w:cs="Times New Roman"/>
          <w:sz w:val="28"/>
          <w:szCs w:val="28"/>
        </w:rPr>
        <w:t xml:space="preserve">Infrastruktury, Gospodarki Przestrzennej i Budownictwa </w:t>
      </w:r>
      <w:r w:rsidRPr="00E26688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BB7D7F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980" w:rsidRDefault="00D33980" w:rsidP="00D33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398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9/2018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>23 maja 2018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E26688">
        <w:rPr>
          <w:rFonts w:ascii="Times New Roman" w:hAnsi="Times New Roman" w:cs="Times New Roman"/>
          <w:sz w:val="28"/>
          <w:szCs w:val="28"/>
        </w:rPr>
        <w:t xml:space="preserve">Komisji Infrastruktury, Gospodarki Przestrzennej i Budownictwa 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EB69FA" w:rsidRPr="00EB69FA" w:rsidRDefault="00EB69FA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056F6E" w:rsidRDefault="00056F6E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F6E" w:rsidRPr="00881D0B" w:rsidRDefault="00881D0B" w:rsidP="00881D0B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81D0B">
        <w:rPr>
          <w:rFonts w:ascii="Times New Roman" w:eastAsia="Times New Roman" w:hAnsi="Times New Roman" w:cs="Times New Roman"/>
          <w:sz w:val="24"/>
          <w:szCs w:val="28"/>
          <w:lang w:eastAsia="pl-PL"/>
        </w:rPr>
        <w:t>Przewodniczący Komisji</w:t>
      </w:r>
    </w:p>
    <w:p w:rsidR="00881D0B" w:rsidRPr="00881D0B" w:rsidRDefault="00881D0B" w:rsidP="00881D0B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81D0B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br/>
      </w:r>
      <w:bookmarkStart w:id="0" w:name="_GoBack"/>
      <w:bookmarkEnd w:id="0"/>
      <w:r w:rsidRPr="00881D0B">
        <w:rPr>
          <w:rFonts w:ascii="Times New Roman" w:eastAsia="Times New Roman" w:hAnsi="Times New Roman" w:cs="Times New Roman"/>
          <w:sz w:val="24"/>
          <w:szCs w:val="28"/>
          <w:lang w:eastAsia="pl-PL"/>
        </w:rPr>
        <w:t>i Budownictwa</w:t>
      </w:r>
    </w:p>
    <w:p w:rsidR="00881D0B" w:rsidRPr="00881D0B" w:rsidRDefault="00881D0B" w:rsidP="00881D0B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881D0B" w:rsidRPr="00881D0B" w:rsidRDefault="00881D0B" w:rsidP="00881D0B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881D0B">
        <w:rPr>
          <w:rFonts w:ascii="Times New Roman" w:eastAsia="Times New Roman" w:hAnsi="Times New Roman" w:cs="Times New Roman"/>
          <w:sz w:val="24"/>
          <w:szCs w:val="28"/>
          <w:lang w:eastAsia="pl-PL"/>
        </w:rPr>
        <w:t>/-/ Wojciech Kasprzyk</w:t>
      </w:r>
    </w:p>
    <w:p w:rsidR="00056F6E" w:rsidRPr="00056F6E" w:rsidRDefault="00D27223" w:rsidP="00056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D41F82" w:rsidRPr="00D41F82" w:rsidRDefault="00881D0B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Pr="00881D0B">
        <w:rPr>
          <w:rFonts w:ascii="Times New Roman" w:eastAsia="Times New Roman" w:hAnsi="Times New Roman" w:cs="Times New Roman"/>
          <w:sz w:val="20"/>
          <w:szCs w:val="20"/>
          <w:lang w:eastAsia="pl-PL"/>
        </w:rPr>
        <w:t>Cichy</w:t>
      </w: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5EB" w:rsidRDefault="000535EB" w:rsidP="00BF5CCB">
      <w:pPr>
        <w:spacing w:after="0" w:line="240" w:lineRule="auto"/>
      </w:pPr>
      <w:r>
        <w:separator/>
      </w:r>
    </w:p>
  </w:endnote>
  <w:endnote w:type="continuationSeparator" w:id="0">
    <w:p w:rsidR="000535EB" w:rsidRDefault="000535EB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D0B">
          <w:rPr>
            <w:noProof/>
          </w:rPr>
          <w:t>8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5EB" w:rsidRDefault="000535EB" w:rsidP="00BF5CCB">
      <w:pPr>
        <w:spacing w:after="0" w:line="240" w:lineRule="auto"/>
      </w:pPr>
      <w:r>
        <w:separator/>
      </w:r>
    </w:p>
  </w:footnote>
  <w:footnote w:type="continuationSeparator" w:id="0">
    <w:p w:rsidR="000535EB" w:rsidRDefault="000535EB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0F78276A"/>
    <w:multiLevelType w:val="multilevel"/>
    <w:tmpl w:val="9E2A5F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012ED"/>
    <w:multiLevelType w:val="multilevel"/>
    <w:tmpl w:val="9BCAF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7B93FB4"/>
    <w:multiLevelType w:val="multilevel"/>
    <w:tmpl w:val="3DCC1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045376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7D7059"/>
    <w:multiLevelType w:val="multilevel"/>
    <w:tmpl w:val="C0AAD1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583820"/>
    <w:multiLevelType w:val="hybridMultilevel"/>
    <w:tmpl w:val="4EF21AA2"/>
    <w:lvl w:ilvl="0" w:tplc="109693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1A24E5"/>
    <w:multiLevelType w:val="hybridMultilevel"/>
    <w:tmpl w:val="E3864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8"/>
  </w:num>
  <w:num w:numId="2">
    <w:abstractNumId w:val="9"/>
  </w:num>
  <w:num w:numId="3">
    <w:abstractNumId w:val="22"/>
  </w:num>
  <w:num w:numId="4">
    <w:abstractNumId w:val="29"/>
  </w:num>
  <w:num w:numId="5">
    <w:abstractNumId w:val="1"/>
  </w:num>
  <w:num w:numId="6">
    <w:abstractNumId w:val="9"/>
  </w:num>
  <w:num w:numId="7">
    <w:abstractNumId w:val="21"/>
  </w:num>
  <w:num w:numId="8">
    <w:abstractNumId w:val="23"/>
  </w:num>
  <w:num w:numId="9">
    <w:abstractNumId w:val="14"/>
  </w:num>
  <w:num w:numId="10">
    <w:abstractNumId w:val="27"/>
  </w:num>
  <w:num w:numId="11">
    <w:abstractNumId w:val="16"/>
  </w:num>
  <w:num w:numId="12">
    <w:abstractNumId w:val="20"/>
  </w:num>
  <w:num w:numId="13">
    <w:abstractNumId w:val="31"/>
  </w:num>
  <w:num w:numId="14">
    <w:abstractNumId w:val="13"/>
  </w:num>
  <w:num w:numId="15">
    <w:abstractNumId w:val="19"/>
  </w:num>
  <w:num w:numId="16">
    <w:abstractNumId w:val="15"/>
  </w:num>
  <w:num w:numId="17">
    <w:abstractNumId w:val="17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5"/>
  </w:num>
  <w:num w:numId="21">
    <w:abstractNumId w:val="2"/>
  </w:num>
  <w:num w:numId="22">
    <w:abstractNumId w:val="32"/>
  </w:num>
  <w:num w:numId="23">
    <w:abstractNumId w:val="24"/>
  </w:num>
  <w:num w:numId="24">
    <w:abstractNumId w:val="37"/>
  </w:num>
  <w:num w:numId="25">
    <w:abstractNumId w:val="6"/>
  </w:num>
  <w:num w:numId="26">
    <w:abstractNumId w:val="34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6"/>
  </w:num>
  <w:num w:numId="30">
    <w:abstractNumId w:val="25"/>
  </w:num>
  <w:num w:numId="31">
    <w:abstractNumId w:val="0"/>
  </w:num>
  <w:num w:numId="32">
    <w:abstractNumId w:val="12"/>
  </w:num>
  <w:num w:numId="33">
    <w:abstractNumId w:val="38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3"/>
  </w:num>
  <w:num w:numId="3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0"/>
  </w:num>
  <w:num w:numId="40">
    <w:abstractNumId w:val="36"/>
  </w:num>
  <w:num w:numId="41">
    <w:abstractNumId w:val="33"/>
  </w:num>
  <w:num w:numId="42">
    <w:abstractNumId w:val="30"/>
  </w:num>
  <w:num w:numId="43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5448"/>
    <w:rsid w:val="00015EB4"/>
    <w:rsid w:val="00016301"/>
    <w:rsid w:val="00016DF8"/>
    <w:rsid w:val="00021340"/>
    <w:rsid w:val="000224DE"/>
    <w:rsid w:val="00022688"/>
    <w:rsid w:val="000227FE"/>
    <w:rsid w:val="000230DF"/>
    <w:rsid w:val="000236DB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5EB"/>
    <w:rsid w:val="000536D9"/>
    <w:rsid w:val="000542F8"/>
    <w:rsid w:val="0005451B"/>
    <w:rsid w:val="00054A3F"/>
    <w:rsid w:val="00054EBA"/>
    <w:rsid w:val="00055661"/>
    <w:rsid w:val="00056F6E"/>
    <w:rsid w:val="00061601"/>
    <w:rsid w:val="0006525F"/>
    <w:rsid w:val="000677CE"/>
    <w:rsid w:val="000703A6"/>
    <w:rsid w:val="0007040D"/>
    <w:rsid w:val="0007498A"/>
    <w:rsid w:val="0007498D"/>
    <w:rsid w:val="00075977"/>
    <w:rsid w:val="0008035A"/>
    <w:rsid w:val="00081305"/>
    <w:rsid w:val="0008357B"/>
    <w:rsid w:val="000862F4"/>
    <w:rsid w:val="000864C1"/>
    <w:rsid w:val="00086767"/>
    <w:rsid w:val="00087110"/>
    <w:rsid w:val="00087361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5720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B8"/>
    <w:rsid w:val="000B40E9"/>
    <w:rsid w:val="000B51DB"/>
    <w:rsid w:val="000B6EDF"/>
    <w:rsid w:val="000B798D"/>
    <w:rsid w:val="000B7B4E"/>
    <w:rsid w:val="000C19D0"/>
    <w:rsid w:val="000C1C0B"/>
    <w:rsid w:val="000C1E4F"/>
    <w:rsid w:val="000C4F8F"/>
    <w:rsid w:val="000C6369"/>
    <w:rsid w:val="000C6487"/>
    <w:rsid w:val="000C788D"/>
    <w:rsid w:val="000D1205"/>
    <w:rsid w:val="000D153D"/>
    <w:rsid w:val="000D1578"/>
    <w:rsid w:val="000D2A0B"/>
    <w:rsid w:val="000D2A96"/>
    <w:rsid w:val="000D2C32"/>
    <w:rsid w:val="000D60FB"/>
    <w:rsid w:val="000D6543"/>
    <w:rsid w:val="000D65FB"/>
    <w:rsid w:val="000D7468"/>
    <w:rsid w:val="000E14A0"/>
    <w:rsid w:val="000E2BD9"/>
    <w:rsid w:val="000E314B"/>
    <w:rsid w:val="000E33B4"/>
    <w:rsid w:val="000E4ACB"/>
    <w:rsid w:val="000E57E9"/>
    <w:rsid w:val="000E6084"/>
    <w:rsid w:val="000E6A73"/>
    <w:rsid w:val="000E718D"/>
    <w:rsid w:val="000F1376"/>
    <w:rsid w:val="000F2789"/>
    <w:rsid w:val="000F3396"/>
    <w:rsid w:val="000F37DF"/>
    <w:rsid w:val="000F3F5D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268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0CB3"/>
    <w:rsid w:val="00131975"/>
    <w:rsid w:val="001320F8"/>
    <w:rsid w:val="00132E40"/>
    <w:rsid w:val="00133001"/>
    <w:rsid w:val="0013391D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39D9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A8A"/>
    <w:rsid w:val="00190D2D"/>
    <w:rsid w:val="00191CE0"/>
    <w:rsid w:val="001920B4"/>
    <w:rsid w:val="00192967"/>
    <w:rsid w:val="001934CC"/>
    <w:rsid w:val="00194C6A"/>
    <w:rsid w:val="00194D84"/>
    <w:rsid w:val="00197A7E"/>
    <w:rsid w:val="001A0429"/>
    <w:rsid w:val="001A0B74"/>
    <w:rsid w:val="001A0E04"/>
    <w:rsid w:val="001A4C2E"/>
    <w:rsid w:val="001A507E"/>
    <w:rsid w:val="001A5135"/>
    <w:rsid w:val="001B282C"/>
    <w:rsid w:val="001B3151"/>
    <w:rsid w:val="001B63A5"/>
    <w:rsid w:val="001C0AAD"/>
    <w:rsid w:val="001C1CEE"/>
    <w:rsid w:val="001C43B7"/>
    <w:rsid w:val="001C625D"/>
    <w:rsid w:val="001C6D9C"/>
    <w:rsid w:val="001D04F8"/>
    <w:rsid w:val="001D0AB3"/>
    <w:rsid w:val="001D11FA"/>
    <w:rsid w:val="001D23D2"/>
    <w:rsid w:val="001D25A5"/>
    <w:rsid w:val="001D4683"/>
    <w:rsid w:val="001D475A"/>
    <w:rsid w:val="001D49F7"/>
    <w:rsid w:val="001E006C"/>
    <w:rsid w:val="001E2A47"/>
    <w:rsid w:val="001E338B"/>
    <w:rsid w:val="001E4FBF"/>
    <w:rsid w:val="001E6799"/>
    <w:rsid w:val="001E6EE7"/>
    <w:rsid w:val="001E77B8"/>
    <w:rsid w:val="001E7931"/>
    <w:rsid w:val="001E7C39"/>
    <w:rsid w:val="001F172B"/>
    <w:rsid w:val="001F1EFA"/>
    <w:rsid w:val="001F1F74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3FEA"/>
    <w:rsid w:val="00215647"/>
    <w:rsid w:val="00217476"/>
    <w:rsid w:val="0022072A"/>
    <w:rsid w:val="0022144D"/>
    <w:rsid w:val="0022222A"/>
    <w:rsid w:val="002242D7"/>
    <w:rsid w:val="00225E5A"/>
    <w:rsid w:val="002278CC"/>
    <w:rsid w:val="00231A8D"/>
    <w:rsid w:val="00231DB9"/>
    <w:rsid w:val="00232828"/>
    <w:rsid w:val="002329E1"/>
    <w:rsid w:val="00233E7C"/>
    <w:rsid w:val="00233FB3"/>
    <w:rsid w:val="002340F9"/>
    <w:rsid w:val="0023721C"/>
    <w:rsid w:val="00237B87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7FF"/>
    <w:rsid w:val="00250A7B"/>
    <w:rsid w:val="002512E8"/>
    <w:rsid w:val="0025137D"/>
    <w:rsid w:val="00252841"/>
    <w:rsid w:val="002539EC"/>
    <w:rsid w:val="00255744"/>
    <w:rsid w:val="0025577D"/>
    <w:rsid w:val="002557C5"/>
    <w:rsid w:val="00257F1B"/>
    <w:rsid w:val="00260E85"/>
    <w:rsid w:val="00261AB3"/>
    <w:rsid w:val="00261D4B"/>
    <w:rsid w:val="00263600"/>
    <w:rsid w:val="002636AE"/>
    <w:rsid w:val="00263725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607"/>
    <w:rsid w:val="00285BCF"/>
    <w:rsid w:val="002864F4"/>
    <w:rsid w:val="002867F9"/>
    <w:rsid w:val="0028770A"/>
    <w:rsid w:val="00287D14"/>
    <w:rsid w:val="00287FA4"/>
    <w:rsid w:val="002916C7"/>
    <w:rsid w:val="00291B1A"/>
    <w:rsid w:val="002946C3"/>
    <w:rsid w:val="00295166"/>
    <w:rsid w:val="00295913"/>
    <w:rsid w:val="00295C28"/>
    <w:rsid w:val="00295F37"/>
    <w:rsid w:val="0029647D"/>
    <w:rsid w:val="0029750E"/>
    <w:rsid w:val="00297D65"/>
    <w:rsid w:val="002A04DB"/>
    <w:rsid w:val="002A2338"/>
    <w:rsid w:val="002A2D36"/>
    <w:rsid w:val="002A3AD4"/>
    <w:rsid w:val="002A461E"/>
    <w:rsid w:val="002A4AA5"/>
    <w:rsid w:val="002A7B15"/>
    <w:rsid w:val="002A7FCD"/>
    <w:rsid w:val="002B04EF"/>
    <w:rsid w:val="002B09B6"/>
    <w:rsid w:val="002B1B8D"/>
    <w:rsid w:val="002B33E3"/>
    <w:rsid w:val="002B3CC5"/>
    <w:rsid w:val="002B3FFB"/>
    <w:rsid w:val="002B4086"/>
    <w:rsid w:val="002B5A10"/>
    <w:rsid w:val="002B64AA"/>
    <w:rsid w:val="002B6986"/>
    <w:rsid w:val="002C05A6"/>
    <w:rsid w:val="002C260C"/>
    <w:rsid w:val="002C2D48"/>
    <w:rsid w:val="002C2EFB"/>
    <w:rsid w:val="002C338A"/>
    <w:rsid w:val="002C480E"/>
    <w:rsid w:val="002C53E5"/>
    <w:rsid w:val="002C60D7"/>
    <w:rsid w:val="002C6814"/>
    <w:rsid w:val="002C6C27"/>
    <w:rsid w:val="002D0560"/>
    <w:rsid w:val="002D10C6"/>
    <w:rsid w:val="002D2918"/>
    <w:rsid w:val="002D2B3A"/>
    <w:rsid w:val="002D6335"/>
    <w:rsid w:val="002D641A"/>
    <w:rsid w:val="002E0A2A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45D"/>
    <w:rsid w:val="002F490A"/>
    <w:rsid w:val="002F52B6"/>
    <w:rsid w:val="002F54A3"/>
    <w:rsid w:val="002F5DDA"/>
    <w:rsid w:val="0030175A"/>
    <w:rsid w:val="003017DE"/>
    <w:rsid w:val="00301D6D"/>
    <w:rsid w:val="003035B5"/>
    <w:rsid w:val="003074C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5EAE"/>
    <w:rsid w:val="00337725"/>
    <w:rsid w:val="0034061B"/>
    <w:rsid w:val="0034120E"/>
    <w:rsid w:val="00342002"/>
    <w:rsid w:val="003434A4"/>
    <w:rsid w:val="00344274"/>
    <w:rsid w:val="0034651E"/>
    <w:rsid w:val="00347154"/>
    <w:rsid w:val="003473CB"/>
    <w:rsid w:val="00350AD9"/>
    <w:rsid w:val="0035154A"/>
    <w:rsid w:val="003518D5"/>
    <w:rsid w:val="00352679"/>
    <w:rsid w:val="0035636B"/>
    <w:rsid w:val="003576E7"/>
    <w:rsid w:val="00360C81"/>
    <w:rsid w:val="0036183F"/>
    <w:rsid w:val="003621ED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06D"/>
    <w:rsid w:val="00377B27"/>
    <w:rsid w:val="00380183"/>
    <w:rsid w:val="00380B17"/>
    <w:rsid w:val="00383F0B"/>
    <w:rsid w:val="00390241"/>
    <w:rsid w:val="003919D7"/>
    <w:rsid w:val="0039481F"/>
    <w:rsid w:val="00395113"/>
    <w:rsid w:val="0039548B"/>
    <w:rsid w:val="003956FD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26E2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13A0"/>
    <w:rsid w:val="003E224B"/>
    <w:rsid w:val="003E3011"/>
    <w:rsid w:val="003E3218"/>
    <w:rsid w:val="003E4078"/>
    <w:rsid w:val="003E4302"/>
    <w:rsid w:val="003E43F2"/>
    <w:rsid w:val="003E5435"/>
    <w:rsid w:val="003E7BAE"/>
    <w:rsid w:val="003F26E6"/>
    <w:rsid w:val="003F2EF4"/>
    <w:rsid w:val="003F30EC"/>
    <w:rsid w:val="003F3568"/>
    <w:rsid w:val="003F5F28"/>
    <w:rsid w:val="003F608A"/>
    <w:rsid w:val="003F799E"/>
    <w:rsid w:val="003F7DA5"/>
    <w:rsid w:val="004009AB"/>
    <w:rsid w:val="004010E0"/>
    <w:rsid w:val="004012FE"/>
    <w:rsid w:val="00402257"/>
    <w:rsid w:val="004022E7"/>
    <w:rsid w:val="004026A5"/>
    <w:rsid w:val="004027CF"/>
    <w:rsid w:val="004028B0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7A7"/>
    <w:rsid w:val="004239CD"/>
    <w:rsid w:val="00425B4D"/>
    <w:rsid w:val="00426130"/>
    <w:rsid w:val="00426707"/>
    <w:rsid w:val="00426B51"/>
    <w:rsid w:val="00426B8A"/>
    <w:rsid w:val="00430A63"/>
    <w:rsid w:val="00431C7F"/>
    <w:rsid w:val="00432F71"/>
    <w:rsid w:val="0043426C"/>
    <w:rsid w:val="00434427"/>
    <w:rsid w:val="00440279"/>
    <w:rsid w:val="0044045B"/>
    <w:rsid w:val="004405F4"/>
    <w:rsid w:val="0044075D"/>
    <w:rsid w:val="00441B62"/>
    <w:rsid w:val="00442A43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47FBD"/>
    <w:rsid w:val="0045028C"/>
    <w:rsid w:val="00450B03"/>
    <w:rsid w:val="00451A1B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24C0"/>
    <w:rsid w:val="00483F2E"/>
    <w:rsid w:val="0048704A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1177"/>
    <w:rsid w:val="004A22D1"/>
    <w:rsid w:val="004A2AD8"/>
    <w:rsid w:val="004A2F19"/>
    <w:rsid w:val="004A3E10"/>
    <w:rsid w:val="004A43D4"/>
    <w:rsid w:val="004B288E"/>
    <w:rsid w:val="004B2A18"/>
    <w:rsid w:val="004B3F3B"/>
    <w:rsid w:val="004B6163"/>
    <w:rsid w:val="004B796F"/>
    <w:rsid w:val="004C16EC"/>
    <w:rsid w:val="004C2CB1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8D9"/>
    <w:rsid w:val="00506D71"/>
    <w:rsid w:val="00507213"/>
    <w:rsid w:val="00510027"/>
    <w:rsid w:val="00510AC7"/>
    <w:rsid w:val="005119FB"/>
    <w:rsid w:val="00512BC4"/>
    <w:rsid w:val="00512C2C"/>
    <w:rsid w:val="005138DA"/>
    <w:rsid w:val="00513936"/>
    <w:rsid w:val="005143DC"/>
    <w:rsid w:val="00514F09"/>
    <w:rsid w:val="005151BB"/>
    <w:rsid w:val="00515F7E"/>
    <w:rsid w:val="0051690C"/>
    <w:rsid w:val="00520950"/>
    <w:rsid w:val="00523F71"/>
    <w:rsid w:val="005245DA"/>
    <w:rsid w:val="005258C6"/>
    <w:rsid w:val="00525E05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09D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6F9E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B30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0435"/>
    <w:rsid w:val="005C1484"/>
    <w:rsid w:val="005C1AE3"/>
    <w:rsid w:val="005C2120"/>
    <w:rsid w:val="005C2DD3"/>
    <w:rsid w:val="005C39A5"/>
    <w:rsid w:val="005C51DC"/>
    <w:rsid w:val="005C5E1C"/>
    <w:rsid w:val="005D0928"/>
    <w:rsid w:val="005D0AE8"/>
    <w:rsid w:val="005D182E"/>
    <w:rsid w:val="005D1DB4"/>
    <w:rsid w:val="005D1F10"/>
    <w:rsid w:val="005D3C8D"/>
    <w:rsid w:val="005D4011"/>
    <w:rsid w:val="005D50BE"/>
    <w:rsid w:val="005D5BEF"/>
    <w:rsid w:val="005D6443"/>
    <w:rsid w:val="005D761A"/>
    <w:rsid w:val="005E15B5"/>
    <w:rsid w:val="005E1C62"/>
    <w:rsid w:val="005E31FA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9E8"/>
    <w:rsid w:val="006A6BC7"/>
    <w:rsid w:val="006B1186"/>
    <w:rsid w:val="006B400C"/>
    <w:rsid w:val="006B4B9A"/>
    <w:rsid w:val="006B5992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2214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79CC"/>
    <w:rsid w:val="00700551"/>
    <w:rsid w:val="00702B5B"/>
    <w:rsid w:val="00703278"/>
    <w:rsid w:val="0070352C"/>
    <w:rsid w:val="007043BA"/>
    <w:rsid w:val="00704A6E"/>
    <w:rsid w:val="00704E92"/>
    <w:rsid w:val="0070573D"/>
    <w:rsid w:val="007065DE"/>
    <w:rsid w:val="007067A6"/>
    <w:rsid w:val="00706EB4"/>
    <w:rsid w:val="007110E3"/>
    <w:rsid w:val="007114DF"/>
    <w:rsid w:val="0071197F"/>
    <w:rsid w:val="0071219C"/>
    <w:rsid w:val="0071295B"/>
    <w:rsid w:val="00715E91"/>
    <w:rsid w:val="007168A7"/>
    <w:rsid w:val="00716E4D"/>
    <w:rsid w:val="00722183"/>
    <w:rsid w:val="00723780"/>
    <w:rsid w:val="00724B46"/>
    <w:rsid w:val="00724F0C"/>
    <w:rsid w:val="00727E6A"/>
    <w:rsid w:val="007310F2"/>
    <w:rsid w:val="007330EA"/>
    <w:rsid w:val="007341C2"/>
    <w:rsid w:val="00734A93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47ECB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442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3EA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1114"/>
    <w:rsid w:val="007B223E"/>
    <w:rsid w:val="007B28B6"/>
    <w:rsid w:val="007B33B5"/>
    <w:rsid w:val="007B3746"/>
    <w:rsid w:val="007B404E"/>
    <w:rsid w:val="007B5C8A"/>
    <w:rsid w:val="007B67E9"/>
    <w:rsid w:val="007B7A04"/>
    <w:rsid w:val="007C07B2"/>
    <w:rsid w:val="007C0FDA"/>
    <w:rsid w:val="007C3313"/>
    <w:rsid w:val="007C33D5"/>
    <w:rsid w:val="007C3A78"/>
    <w:rsid w:val="007C43F4"/>
    <w:rsid w:val="007C64FD"/>
    <w:rsid w:val="007C6E04"/>
    <w:rsid w:val="007D2F46"/>
    <w:rsid w:val="007D3F79"/>
    <w:rsid w:val="007D58B3"/>
    <w:rsid w:val="007D5A8B"/>
    <w:rsid w:val="007D5F9A"/>
    <w:rsid w:val="007D687A"/>
    <w:rsid w:val="007D6FDB"/>
    <w:rsid w:val="007D78CE"/>
    <w:rsid w:val="007D7CD5"/>
    <w:rsid w:val="007E111D"/>
    <w:rsid w:val="007E2C66"/>
    <w:rsid w:val="007E3E99"/>
    <w:rsid w:val="007E3FCC"/>
    <w:rsid w:val="007E431B"/>
    <w:rsid w:val="007E4E2B"/>
    <w:rsid w:val="007E4EFE"/>
    <w:rsid w:val="007E57D7"/>
    <w:rsid w:val="007E68A2"/>
    <w:rsid w:val="007E7792"/>
    <w:rsid w:val="007F0406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4240"/>
    <w:rsid w:val="008069E4"/>
    <w:rsid w:val="008079A4"/>
    <w:rsid w:val="00807AC9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257FC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3891"/>
    <w:rsid w:val="008454A5"/>
    <w:rsid w:val="008456EA"/>
    <w:rsid w:val="00845F01"/>
    <w:rsid w:val="00846BFE"/>
    <w:rsid w:val="00846C72"/>
    <w:rsid w:val="00850728"/>
    <w:rsid w:val="00854055"/>
    <w:rsid w:val="00854D53"/>
    <w:rsid w:val="008558C0"/>
    <w:rsid w:val="008564CB"/>
    <w:rsid w:val="008566D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D0B"/>
    <w:rsid w:val="00881F7A"/>
    <w:rsid w:val="00883C6F"/>
    <w:rsid w:val="008855C9"/>
    <w:rsid w:val="00885885"/>
    <w:rsid w:val="00887788"/>
    <w:rsid w:val="008878D3"/>
    <w:rsid w:val="00892C9A"/>
    <w:rsid w:val="0089398E"/>
    <w:rsid w:val="00893E94"/>
    <w:rsid w:val="00893F80"/>
    <w:rsid w:val="00894579"/>
    <w:rsid w:val="00894EF1"/>
    <w:rsid w:val="008963E8"/>
    <w:rsid w:val="008969BA"/>
    <w:rsid w:val="00897750"/>
    <w:rsid w:val="00897DB1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36D6"/>
    <w:rsid w:val="008C4C85"/>
    <w:rsid w:val="008C7B68"/>
    <w:rsid w:val="008D0545"/>
    <w:rsid w:val="008D22B9"/>
    <w:rsid w:val="008D2E9F"/>
    <w:rsid w:val="008D428A"/>
    <w:rsid w:val="008D4505"/>
    <w:rsid w:val="008D4786"/>
    <w:rsid w:val="008D55BC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6BB1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31DD"/>
    <w:rsid w:val="009331F8"/>
    <w:rsid w:val="00933E26"/>
    <w:rsid w:val="009345C4"/>
    <w:rsid w:val="00934821"/>
    <w:rsid w:val="00934844"/>
    <w:rsid w:val="00935DF2"/>
    <w:rsid w:val="00935F03"/>
    <w:rsid w:val="009367EA"/>
    <w:rsid w:val="00936A0F"/>
    <w:rsid w:val="00937533"/>
    <w:rsid w:val="00940BFD"/>
    <w:rsid w:val="00940CEC"/>
    <w:rsid w:val="00941778"/>
    <w:rsid w:val="009418C6"/>
    <w:rsid w:val="009419FB"/>
    <w:rsid w:val="00942DD1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61F0"/>
    <w:rsid w:val="009671F5"/>
    <w:rsid w:val="00967425"/>
    <w:rsid w:val="00970D91"/>
    <w:rsid w:val="009715DE"/>
    <w:rsid w:val="0097409C"/>
    <w:rsid w:val="00974BC2"/>
    <w:rsid w:val="00975FAE"/>
    <w:rsid w:val="0097751A"/>
    <w:rsid w:val="009828AD"/>
    <w:rsid w:val="00984197"/>
    <w:rsid w:val="0098428B"/>
    <w:rsid w:val="00985E56"/>
    <w:rsid w:val="00986000"/>
    <w:rsid w:val="00986323"/>
    <w:rsid w:val="00986A7D"/>
    <w:rsid w:val="00990061"/>
    <w:rsid w:val="009917FB"/>
    <w:rsid w:val="00992AF0"/>
    <w:rsid w:val="00992D1E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2F9C"/>
    <w:rsid w:val="009B4239"/>
    <w:rsid w:val="009B5161"/>
    <w:rsid w:val="009B5CB7"/>
    <w:rsid w:val="009B65C4"/>
    <w:rsid w:val="009B7182"/>
    <w:rsid w:val="009B7D7C"/>
    <w:rsid w:val="009C48DD"/>
    <w:rsid w:val="009C540F"/>
    <w:rsid w:val="009C5C79"/>
    <w:rsid w:val="009C62B2"/>
    <w:rsid w:val="009D0117"/>
    <w:rsid w:val="009D08D8"/>
    <w:rsid w:val="009D13E6"/>
    <w:rsid w:val="009D1625"/>
    <w:rsid w:val="009D1B90"/>
    <w:rsid w:val="009D1F2E"/>
    <w:rsid w:val="009D2339"/>
    <w:rsid w:val="009D26B2"/>
    <w:rsid w:val="009D45A3"/>
    <w:rsid w:val="009D45CD"/>
    <w:rsid w:val="009D5D1E"/>
    <w:rsid w:val="009D66BA"/>
    <w:rsid w:val="009D7645"/>
    <w:rsid w:val="009E1031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00BC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77A"/>
    <w:rsid w:val="00A07F1D"/>
    <w:rsid w:val="00A07F50"/>
    <w:rsid w:val="00A10878"/>
    <w:rsid w:val="00A10B40"/>
    <w:rsid w:val="00A116B0"/>
    <w:rsid w:val="00A131D5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29A"/>
    <w:rsid w:val="00A32DDF"/>
    <w:rsid w:val="00A330E4"/>
    <w:rsid w:val="00A33FC6"/>
    <w:rsid w:val="00A34048"/>
    <w:rsid w:val="00A345B9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5CCA"/>
    <w:rsid w:val="00A5614E"/>
    <w:rsid w:val="00A57410"/>
    <w:rsid w:val="00A5795C"/>
    <w:rsid w:val="00A61316"/>
    <w:rsid w:val="00A6342D"/>
    <w:rsid w:val="00A70DC9"/>
    <w:rsid w:val="00A718E0"/>
    <w:rsid w:val="00A72083"/>
    <w:rsid w:val="00A73E24"/>
    <w:rsid w:val="00A74028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192"/>
    <w:rsid w:val="00A86FE1"/>
    <w:rsid w:val="00A87277"/>
    <w:rsid w:val="00A92155"/>
    <w:rsid w:val="00A93121"/>
    <w:rsid w:val="00A93B99"/>
    <w:rsid w:val="00A94862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A731F"/>
    <w:rsid w:val="00AB7D63"/>
    <w:rsid w:val="00AB7F49"/>
    <w:rsid w:val="00AC1D4C"/>
    <w:rsid w:val="00AC27A5"/>
    <w:rsid w:val="00AC3195"/>
    <w:rsid w:val="00AC56EC"/>
    <w:rsid w:val="00AC7112"/>
    <w:rsid w:val="00AC7FEB"/>
    <w:rsid w:val="00AD004F"/>
    <w:rsid w:val="00AD1250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0B0A"/>
    <w:rsid w:val="00B113FE"/>
    <w:rsid w:val="00B14172"/>
    <w:rsid w:val="00B14193"/>
    <w:rsid w:val="00B147B7"/>
    <w:rsid w:val="00B15550"/>
    <w:rsid w:val="00B17DFF"/>
    <w:rsid w:val="00B217FC"/>
    <w:rsid w:val="00B24231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937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B7D7F"/>
    <w:rsid w:val="00BC02B7"/>
    <w:rsid w:val="00BC0718"/>
    <w:rsid w:val="00BC2EB3"/>
    <w:rsid w:val="00BC475B"/>
    <w:rsid w:val="00BC4B23"/>
    <w:rsid w:val="00BC76FF"/>
    <w:rsid w:val="00BD10A7"/>
    <w:rsid w:val="00BD2944"/>
    <w:rsid w:val="00BD2B10"/>
    <w:rsid w:val="00BD3094"/>
    <w:rsid w:val="00BD3F60"/>
    <w:rsid w:val="00BD57F9"/>
    <w:rsid w:val="00BD6CB8"/>
    <w:rsid w:val="00BE0AFC"/>
    <w:rsid w:val="00BE16E3"/>
    <w:rsid w:val="00BE240F"/>
    <w:rsid w:val="00BE2CBF"/>
    <w:rsid w:val="00BF0456"/>
    <w:rsid w:val="00BF0DDF"/>
    <w:rsid w:val="00BF2786"/>
    <w:rsid w:val="00BF3285"/>
    <w:rsid w:val="00BF34C3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4CC6"/>
    <w:rsid w:val="00C1568A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2096"/>
    <w:rsid w:val="00C3344E"/>
    <w:rsid w:val="00C35CC6"/>
    <w:rsid w:val="00C368A8"/>
    <w:rsid w:val="00C37702"/>
    <w:rsid w:val="00C37934"/>
    <w:rsid w:val="00C42B4A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30B9"/>
    <w:rsid w:val="00C54B71"/>
    <w:rsid w:val="00C55FA6"/>
    <w:rsid w:val="00C56A80"/>
    <w:rsid w:val="00C61287"/>
    <w:rsid w:val="00C6269B"/>
    <w:rsid w:val="00C638E4"/>
    <w:rsid w:val="00C65C4C"/>
    <w:rsid w:val="00C6668A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3E30"/>
    <w:rsid w:val="00C856AF"/>
    <w:rsid w:val="00C90999"/>
    <w:rsid w:val="00C92A87"/>
    <w:rsid w:val="00C93091"/>
    <w:rsid w:val="00C9359E"/>
    <w:rsid w:val="00C9382F"/>
    <w:rsid w:val="00C94D3D"/>
    <w:rsid w:val="00C9500D"/>
    <w:rsid w:val="00C95599"/>
    <w:rsid w:val="00CA12F7"/>
    <w:rsid w:val="00CA1A8B"/>
    <w:rsid w:val="00CA2A36"/>
    <w:rsid w:val="00CA4CE7"/>
    <w:rsid w:val="00CA6626"/>
    <w:rsid w:val="00CA718E"/>
    <w:rsid w:val="00CB23B5"/>
    <w:rsid w:val="00CB3D1A"/>
    <w:rsid w:val="00CB47B5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A3B"/>
    <w:rsid w:val="00CE5A4E"/>
    <w:rsid w:val="00CE5C79"/>
    <w:rsid w:val="00CE6947"/>
    <w:rsid w:val="00CF01C7"/>
    <w:rsid w:val="00CF0919"/>
    <w:rsid w:val="00CF0D61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2993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194"/>
    <w:rsid w:val="00D2563C"/>
    <w:rsid w:val="00D25D37"/>
    <w:rsid w:val="00D25DF1"/>
    <w:rsid w:val="00D26D9F"/>
    <w:rsid w:val="00D27223"/>
    <w:rsid w:val="00D27FF8"/>
    <w:rsid w:val="00D3109A"/>
    <w:rsid w:val="00D3165F"/>
    <w:rsid w:val="00D32232"/>
    <w:rsid w:val="00D3242D"/>
    <w:rsid w:val="00D33627"/>
    <w:rsid w:val="00D33980"/>
    <w:rsid w:val="00D33AD7"/>
    <w:rsid w:val="00D352EE"/>
    <w:rsid w:val="00D3627F"/>
    <w:rsid w:val="00D36673"/>
    <w:rsid w:val="00D37002"/>
    <w:rsid w:val="00D37F50"/>
    <w:rsid w:val="00D401FC"/>
    <w:rsid w:val="00D40EE4"/>
    <w:rsid w:val="00D40EF8"/>
    <w:rsid w:val="00D415CF"/>
    <w:rsid w:val="00D41F82"/>
    <w:rsid w:val="00D454FF"/>
    <w:rsid w:val="00D468D8"/>
    <w:rsid w:val="00D47768"/>
    <w:rsid w:val="00D5178C"/>
    <w:rsid w:val="00D5257F"/>
    <w:rsid w:val="00D55691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C4CE5"/>
    <w:rsid w:val="00DD0059"/>
    <w:rsid w:val="00DD056F"/>
    <w:rsid w:val="00DD0AAB"/>
    <w:rsid w:val="00DD1BEF"/>
    <w:rsid w:val="00DD2E97"/>
    <w:rsid w:val="00DD3ABA"/>
    <w:rsid w:val="00DD5BB2"/>
    <w:rsid w:val="00DD667C"/>
    <w:rsid w:val="00DD70B6"/>
    <w:rsid w:val="00DE43A7"/>
    <w:rsid w:val="00DE4F5F"/>
    <w:rsid w:val="00DE505F"/>
    <w:rsid w:val="00DE5AB1"/>
    <w:rsid w:val="00DE6087"/>
    <w:rsid w:val="00DF1D91"/>
    <w:rsid w:val="00DF3139"/>
    <w:rsid w:val="00DF4E4B"/>
    <w:rsid w:val="00DF5058"/>
    <w:rsid w:val="00DF5E63"/>
    <w:rsid w:val="00DF7323"/>
    <w:rsid w:val="00E014CC"/>
    <w:rsid w:val="00E01900"/>
    <w:rsid w:val="00E02E50"/>
    <w:rsid w:val="00E03B83"/>
    <w:rsid w:val="00E03C51"/>
    <w:rsid w:val="00E045E6"/>
    <w:rsid w:val="00E05A09"/>
    <w:rsid w:val="00E05F29"/>
    <w:rsid w:val="00E06C4A"/>
    <w:rsid w:val="00E077B2"/>
    <w:rsid w:val="00E11C56"/>
    <w:rsid w:val="00E1210F"/>
    <w:rsid w:val="00E13173"/>
    <w:rsid w:val="00E13A8B"/>
    <w:rsid w:val="00E216E7"/>
    <w:rsid w:val="00E21B83"/>
    <w:rsid w:val="00E2267D"/>
    <w:rsid w:val="00E228C0"/>
    <w:rsid w:val="00E24DB0"/>
    <w:rsid w:val="00E257C3"/>
    <w:rsid w:val="00E26688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217"/>
    <w:rsid w:val="00E45F4A"/>
    <w:rsid w:val="00E47006"/>
    <w:rsid w:val="00E501B6"/>
    <w:rsid w:val="00E506C8"/>
    <w:rsid w:val="00E507F7"/>
    <w:rsid w:val="00E512B9"/>
    <w:rsid w:val="00E54099"/>
    <w:rsid w:val="00E545DB"/>
    <w:rsid w:val="00E56510"/>
    <w:rsid w:val="00E56845"/>
    <w:rsid w:val="00E57ABB"/>
    <w:rsid w:val="00E60EAD"/>
    <w:rsid w:val="00E61FC9"/>
    <w:rsid w:val="00E663A5"/>
    <w:rsid w:val="00E67FE1"/>
    <w:rsid w:val="00E70C50"/>
    <w:rsid w:val="00E70DDA"/>
    <w:rsid w:val="00E71625"/>
    <w:rsid w:val="00E72D44"/>
    <w:rsid w:val="00E73152"/>
    <w:rsid w:val="00E74458"/>
    <w:rsid w:val="00E778EA"/>
    <w:rsid w:val="00E77C5C"/>
    <w:rsid w:val="00E8312F"/>
    <w:rsid w:val="00E83B9E"/>
    <w:rsid w:val="00E8599C"/>
    <w:rsid w:val="00E86156"/>
    <w:rsid w:val="00E87898"/>
    <w:rsid w:val="00E933DD"/>
    <w:rsid w:val="00E93765"/>
    <w:rsid w:val="00E94D43"/>
    <w:rsid w:val="00E95340"/>
    <w:rsid w:val="00E953BC"/>
    <w:rsid w:val="00EA0807"/>
    <w:rsid w:val="00EA246F"/>
    <w:rsid w:val="00EA31A0"/>
    <w:rsid w:val="00EA31C5"/>
    <w:rsid w:val="00EA37EF"/>
    <w:rsid w:val="00EA40DF"/>
    <w:rsid w:val="00EA4614"/>
    <w:rsid w:val="00EA5636"/>
    <w:rsid w:val="00EA5A26"/>
    <w:rsid w:val="00EA727C"/>
    <w:rsid w:val="00EA7A70"/>
    <w:rsid w:val="00EB2D24"/>
    <w:rsid w:val="00EB30DF"/>
    <w:rsid w:val="00EB5B5A"/>
    <w:rsid w:val="00EB69FA"/>
    <w:rsid w:val="00EC3529"/>
    <w:rsid w:val="00ED09EF"/>
    <w:rsid w:val="00ED1045"/>
    <w:rsid w:val="00ED1488"/>
    <w:rsid w:val="00ED22F4"/>
    <w:rsid w:val="00ED2CBF"/>
    <w:rsid w:val="00ED3459"/>
    <w:rsid w:val="00ED42C8"/>
    <w:rsid w:val="00ED4CF7"/>
    <w:rsid w:val="00ED5B9B"/>
    <w:rsid w:val="00ED700A"/>
    <w:rsid w:val="00ED71C1"/>
    <w:rsid w:val="00ED77A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5599"/>
    <w:rsid w:val="00F16126"/>
    <w:rsid w:val="00F17CCC"/>
    <w:rsid w:val="00F2005D"/>
    <w:rsid w:val="00F209F2"/>
    <w:rsid w:val="00F20BCB"/>
    <w:rsid w:val="00F24496"/>
    <w:rsid w:val="00F2507A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1BF"/>
    <w:rsid w:val="00F444D5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2EE"/>
    <w:rsid w:val="00F61575"/>
    <w:rsid w:val="00F621AB"/>
    <w:rsid w:val="00F62EC2"/>
    <w:rsid w:val="00F63CEE"/>
    <w:rsid w:val="00F64899"/>
    <w:rsid w:val="00F659B4"/>
    <w:rsid w:val="00F65CC0"/>
    <w:rsid w:val="00F65E94"/>
    <w:rsid w:val="00F662D9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1F67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2291"/>
    <w:rsid w:val="00FA3440"/>
    <w:rsid w:val="00FA34E6"/>
    <w:rsid w:val="00FA48F1"/>
    <w:rsid w:val="00FA4BD1"/>
    <w:rsid w:val="00FA50B2"/>
    <w:rsid w:val="00FA526E"/>
    <w:rsid w:val="00FA5D87"/>
    <w:rsid w:val="00FB10E2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05E"/>
    <w:rsid w:val="00FC15D7"/>
    <w:rsid w:val="00FC1DCF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8FC"/>
    <w:rsid w:val="00FE69FC"/>
    <w:rsid w:val="00FF0918"/>
    <w:rsid w:val="00FF0D1E"/>
    <w:rsid w:val="00FF130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7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7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91FDC-5854-4610-A5BA-873B99BA9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2970</Words>
  <Characters>17825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2018-06-12T10:00:00Z</cp:lastPrinted>
  <dcterms:created xsi:type="dcterms:W3CDTF">2018-09-26T08:22:00Z</dcterms:created>
  <dcterms:modified xsi:type="dcterms:W3CDTF">2018-09-26T08:22:00Z</dcterms:modified>
</cp:coreProperties>
</file>