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6CF9" w:rsidRDefault="00D06CF9" w:rsidP="00D06CF9">
      <w:pPr>
        <w:spacing w:after="0" w:line="240" w:lineRule="auto"/>
        <w:jc w:val="center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PROTOKÓŁ Nr</w:t>
      </w:r>
      <w:r w:rsidR="0090229E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 xml:space="preserve"> </w:t>
      </w:r>
      <w:r w:rsidR="00431A62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9</w:t>
      </w:r>
      <w:r w:rsidR="00114D1B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/2018</w:t>
      </w: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posiedzenia </w:t>
      </w:r>
      <w:r w:rsidRPr="009F3232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Komisji Rozwoju Gospodarczego i Finansów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Rady Miasta Bolesławiec, odbyt</w:t>
      </w:r>
      <w:r w:rsidR="00250FB1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ego w dni</w:t>
      </w:r>
      <w:r w:rsidR="008B5372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ach </w:t>
      </w:r>
      <w:r w:rsidR="00431A62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26 czerwca</w:t>
      </w:r>
      <w:r w:rsidR="00B5467C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2018</w:t>
      </w:r>
      <w:r w:rsidR="00AC540E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r.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w Sali</w:t>
      </w:r>
      <w:r w:rsidR="00F86D1B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Rajców pod przewodnictwem </w:t>
      </w:r>
      <w:r w:rsidR="009F3232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radnego </w:t>
      </w:r>
      <w:r w:rsidR="00C34FBE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Dariusza Filistyńskiego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–</w:t>
      </w:r>
      <w:r w:rsidR="00FF16D2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9F3232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Przewodniczącego Komisji Rozwoju Gospodarczego i Finansów. </w:t>
      </w:r>
    </w:p>
    <w:p w:rsidR="00AC540E" w:rsidRDefault="00AC540E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E35D3A" w:rsidRPr="00E16BFF" w:rsidRDefault="00E324BF" w:rsidP="00E16BF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  <w:r w:rsidRPr="00EF3108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OR-II.0012.2.</w:t>
      </w:r>
      <w:r w:rsidR="00431A62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9</w:t>
      </w:r>
      <w:r w:rsidR="00AB79F1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.201</w:t>
      </w:r>
      <w:r w:rsidR="00114D1B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8</w:t>
      </w:r>
    </w:p>
    <w:p w:rsidR="00421530" w:rsidRPr="00421530" w:rsidRDefault="008B5372" w:rsidP="00E636B5">
      <w:pPr>
        <w:keepNext/>
        <w:spacing w:after="0" w:line="240" w:lineRule="auto"/>
        <w:ind w:left="2124" w:firstLine="708"/>
        <w:outlineLvl w:val="1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</w:t>
      </w:r>
      <w:r w:rsidR="00E636B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E636B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  <w:t xml:space="preserve">    </w:t>
      </w:r>
      <w:r w:rsidR="00E636B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  <w:t xml:space="preserve">    </w:t>
      </w:r>
      <w:r w:rsidR="009F3232" w:rsidRPr="0042153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Posiedzenie</w:t>
      </w:r>
      <w:r w:rsidR="00F16DE2" w:rsidRPr="0042153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Pr="0042153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rozpoczęto </w:t>
      </w:r>
      <w:r w:rsidR="00F33A68" w:rsidRPr="0042153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o godz. </w:t>
      </w:r>
      <w:r w:rsidR="003A6B4B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13.00</w:t>
      </w:r>
    </w:p>
    <w:p w:rsidR="00F33A68" w:rsidRPr="00421530" w:rsidRDefault="00421530" w:rsidP="00421530">
      <w:pPr>
        <w:keepNext/>
        <w:spacing w:after="0" w:line="240" w:lineRule="auto"/>
        <w:ind w:left="1416" w:firstLine="708"/>
        <w:outlineLvl w:val="1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42153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  </w:t>
      </w:r>
      <w:r w:rsidR="00E636B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E636B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E636B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E636B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Pr="0042153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</w:t>
      </w:r>
      <w:r w:rsidR="00F33A68" w:rsidRPr="0042153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="009F3232" w:rsidRPr="0042153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Posiedzenie</w:t>
      </w:r>
      <w:r w:rsidR="00F33A68" w:rsidRPr="0042153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="009F3232" w:rsidRPr="0042153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zakończ</w:t>
      </w:r>
      <w:r w:rsidRPr="0042153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ono o godz. </w:t>
      </w:r>
      <w:r w:rsidR="00431A6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14.00</w:t>
      </w:r>
    </w:p>
    <w:p w:rsidR="00D06CF9" w:rsidRDefault="00D06CF9" w:rsidP="00D06CF9">
      <w:pPr>
        <w:keepNext/>
        <w:spacing w:after="0" w:line="240" w:lineRule="auto"/>
        <w:ind w:left="2832"/>
        <w:jc w:val="right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D06CF9" w:rsidRPr="00250FB1" w:rsidRDefault="00D06CF9" w:rsidP="00250FB1">
      <w:pPr>
        <w:keepNext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Obecni członkowie Komisji Rozwoju Gospodarczego i Finansów </w:t>
      </w:r>
      <w:r w:rsidR="00BC4EB4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na posiedzeniu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według listy obecności:</w:t>
      </w: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AC540E" w:rsidRPr="0079498E" w:rsidRDefault="00D06CF9" w:rsidP="00AC540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Dariusz Filistyński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AC540E" w:rsidRDefault="00AC540E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2. </w:t>
      </w:r>
      <w:r w:rsid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Mirosław </w:t>
      </w:r>
      <w:proofErr w:type="spellStart"/>
      <w:r w:rsid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>Sołtyszewski</w:t>
      </w:r>
      <w:proofErr w:type="spellEnd"/>
      <w:r w:rsid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- Z-ca Przewodniczącego Komisji</w:t>
      </w:r>
    </w:p>
    <w:p w:rsidR="00AC540E" w:rsidRDefault="005760FA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3. 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Dariusz Mucha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250FB1" w:rsidRDefault="00D649F0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. Łukasz Jaźwiec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C313FA" w:rsidRDefault="00A1135D" w:rsidP="00C313F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5</w:t>
      </w:r>
      <w:r w:rsidR="00C313FA" w:rsidRPr="00C313FA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.</w:t>
      </w:r>
      <w:r w:rsidR="00C313FA" w:rsidRPr="00C313F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C313FA">
        <w:rPr>
          <w:rFonts w:ascii="Times New Roman" w:eastAsia="Times New Roman" w:hAnsi="Times New Roman" w:cs="Times New Roman"/>
          <w:sz w:val="28"/>
          <w:szCs w:val="28"/>
          <w:lang w:eastAsia="pl-PL"/>
        </w:rPr>
        <w:t>Piotr Klasa</w:t>
      </w:r>
      <w:r w:rsidR="00C313F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313F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313F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313F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- </w:t>
      </w:r>
      <w:r w:rsidR="00C313FA" w:rsidRPr="005760FA">
        <w:rPr>
          <w:rFonts w:ascii="Times New Roman" w:eastAsia="Times New Roman" w:hAnsi="Times New Roman" w:cs="Times New Roman"/>
          <w:sz w:val="28"/>
          <w:szCs w:val="28"/>
          <w:lang w:eastAsia="pl-PL"/>
        </w:rPr>
        <w:t>Członek Komisji</w:t>
      </w:r>
    </w:p>
    <w:p w:rsidR="00A1135D" w:rsidRDefault="00431A62" w:rsidP="00A1135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6</w:t>
      </w:r>
      <w:r w:rsidR="00A1135D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. </w:t>
      </w:r>
      <w:r w:rsidR="00670600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Stanisław Wiącek</w:t>
      </w:r>
      <w:r w:rsidR="00670600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ab/>
      </w:r>
      <w:r w:rsidR="00670600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ab/>
      </w:r>
      <w:r w:rsidR="00670600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ab/>
        <w:t>- Członek Komisji</w:t>
      </w:r>
      <w:r w:rsidR="0067060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</w:p>
    <w:p w:rsidR="00A1135D" w:rsidRDefault="00A1135D" w:rsidP="00A1135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31A62" w:rsidRDefault="00431A62" w:rsidP="00431A62">
      <w:pPr>
        <w:keepNext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Nieobecni członkowie Komisji Rozwoju Gospodarczego i Finansów na posiedzeniu według listy obecności:</w:t>
      </w:r>
    </w:p>
    <w:p w:rsidR="00431A62" w:rsidRPr="00250FB1" w:rsidRDefault="00431A62" w:rsidP="00431A62">
      <w:pPr>
        <w:keepNext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431A62" w:rsidRPr="00114D1B" w:rsidRDefault="00431A62" w:rsidP="00431A62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Ariel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Fecyk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1135D" w:rsidRDefault="00A1135D" w:rsidP="00C313F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06CF9" w:rsidRDefault="00D06CF9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Ponadto w posiedzeniu  udział wzięli:</w:t>
      </w:r>
    </w:p>
    <w:p w:rsidR="00D06CF9" w:rsidRDefault="00D06CF9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93A66" w:rsidRDefault="00593A66" w:rsidP="00266A59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Piotr Roman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Prezydent Miasta</w:t>
      </w:r>
    </w:p>
    <w:p w:rsidR="0084517F" w:rsidRDefault="0084517F" w:rsidP="00266A59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Iwona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Mandżuk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-Dudek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I Z-ca Prezydenta Miasta</w:t>
      </w:r>
    </w:p>
    <w:p w:rsidR="003A6B4B" w:rsidRDefault="003A6B4B" w:rsidP="00266A59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Kornel Filipowicz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II Z-ca Prezydenta Miasta</w:t>
      </w:r>
    </w:p>
    <w:p w:rsidR="00B21A56" w:rsidRDefault="00B21A56" w:rsidP="00266A59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Mirosława Mitek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Skarbnik Miasta</w:t>
      </w:r>
    </w:p>
    <w:p w:rsidR="00B55D07" w:rsidRDefault="00995976" w:rsidP="00266A59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Beata Sulska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Naczelniczka Wydziału Społecznego</w:t>
      </w:r>
    </w:p>
    <w:p w:rsidR="00995976" w:rsidRDefault="00C94653" w:rsidP="00C94653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Małgorzata Gawlik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995976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-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Naczelniczka Wydziału Finansowo-Budżetowego</w:t>
      </w:r>
    </w:p>
    <w:p w:rsidR="00C94653" w:rsidRDefault="00C94653" w:rsidP="00C94653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Bogusława Piotrowska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Pełnomocnik PM ds. Nadzoru Właścicielskiego</w:t>
      </w:r>
    </w:p>
    <w:p w:rsidR="00C94653" w:rsidRDefault="00C94653" w:rsidP="00C94653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Leszek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Kutryba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- Kierownik Referatu Komunalnego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br/>
        <w:t>i Ochrony Środowiska</w:t>
      </w:r>
    </w:p>
    <w:p w:rsidR="003A6B4B" w:rsidRDefault="003A6B4B" w:rsidP="003A6B4B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3A6B4B" w:rsidRPr="003A6B4B" w:rsidRDefault="003A6B4B" w:rsidP="003A6B4B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D06CF9" w:rsidRDefault="00D06CF9" w:rsidP="00D06CF9">
      <w:pPr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Komisj</w:t>
      </w:r>
      <w:r w:rsidR="00BB142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a przyjęła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następujący porządek posiedzenia:</w:t>
      </w:r>
    </w:p>
    <w:p w:rsidR="00C94653" w:rsidRPr="00201D04" w:rsidRDefault="00C94653" w:rsidP="00C94653">
      <w:pPr>
        <w:numPr>
          <w:ilvl w:val="0"/>
          <w:numId w:val="35"/>
        </w:numPr>
        <w:tabs>
          <w:tab w:val="left" w:pos="284"/>
        </w:tabs>
        <w:spacing w:after="0" w:line="240" w:lineRule="auto"/>
        <w:ind w:hanging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01D04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Otwarcie posiedzenia, stwierdzenie quorum i przyjęcie porządku posiedzenia.</w:t>
      </w:r>
    </w:p>
    <w:p w:rsidR="00C94653" w:rsidRPr="00201D04" w:rsidRDefault="00C94653" w:rsidP="00C94653">
      <w:pPr>
        <w:numPr>
          <w:ilvl w:val="0"/>
          <w:numId w:val="35"/>
        </w:numPr>
        <w:tabs>
          <w:tab w:val="left" w:pos="284"/>
        </w:tabs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01D04">
        <w:rPr>
          <w:rFonts w:ascii="Times New Roman" w:eastAsia="Times New Roman" w:hAnsi="Times New Roman" w:cs="Times New Roman"/>
          <w:sz w:val="24"/>
          <w:szCs w:val="24"/>
          <w:lang w:eastAsia="pl-PL"/>
        </w:rPr>
        <w:t>Współpraca z Powiatem w zakresie infrastruktury.</w:t>
      </w:r>
    </w:p>
    <w:p w:rsidR="00C94653" w:rsidRDefault="00C94653" w:rsidP="00C94653">
      <w:pPr>
        <w:numPr>
          <w:ilvl w:val="0"/>
          <w:numId w:val="35"/>
        </w:numPr>
        <w:tabs>
          <w:tab w:val="left" w:pos="284"/>
        </w:tabs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01D04">
        <w:rPr>
          <w:rFonts w:ascii="Times New Roman" w:eastAsia="Times New Roman" w:hAnsi="Times New Roman" w:cs="Times New Roman"/>
          <w:sz w:val="24"/>
          <w:szCs w:val="24"/>
          <w:lang w:eastAsia="pl-PL"/>
        </w:rPr>
        <w:t>Zaopiniowanie projektów uchwał Rady Miasta.</w:t>
      </w:r>
    </w:p>
    <w:p w:rsidR="00C94653" w:rsidRDefault="00C94653" w:rsidP="00C94653">
      <w:pPr>
        <w:pStyle w:val="Akapitzlist"/>
        <w:numPr>
          <w:ilvl w:val="1"/>
          <w:numId w:val="43"/>
        </w:numPr>
        <w:spacing w:line="240" w:lineRule="auto"/>
        <w:jc w:val="both"/>
        <w:rPr>
          <w:rFonts w:ascii="Times New Roman" w:hAnsi="Times New Roman" w:cs="Times New Roman"/>
          <w:sz w:val="24"/>
        </w:rPr>
      </w:pPr>
      <w:r w:rsidRPr="00C94653">
        <w:rPr>
          <w:rFonts w:ascii="Times New Roman" w:hAnsi="Times New Roman" w:cs="Times New Roman"/>
          <w:sz w:val="24"/>
        </w:rPr>
        <w:t xml:space="preserve">w sprawie regulaminu określającego wysokość stawek oraz szczegółowe warunki przyznawania nauczycielom dodatków: za wysługę lat, motywacyjnego, funkcyjnego, za warunki pracy, szczegółowe warunki obliczania wynagrodzenia za godziny ponadwymiarowe i godziny doraźnych zastępstw oraz wysokość, kryteria i tryb zgłaszania i przyznawania nagród dla nauczycieli zatrudnionych w przedszkolach </w:t>
      </w:r>
      <w:r w:rsidRPr="00C94653">
        <w:rPr>
          <w:rFonts w:ascii="Times New Roman" w:hAnsi="Times New Roman" w:cs="Times New Roman"/>
          <w:sz w:val="24"/>
        </w:rPr>
        <w:br/>
        <w:t>i szkołach prowadzonych przez Gminę Miejską Bolesławiec,</w:t>
      </w:r>
    </w:p>
    <w:p w:rsidR="00C94653" w:rsidRDefault="00C94653" w:rsidP="00C94653">
      <w:pPr>
        <w:pStyle w:val="Akapitzlist"/>
        <w:numPr>
          <w:ilvl w:val="1"/>
          <w:numId w:val="43"/>
        </w:numPr>
        <w:spacing w:line="240" w:lineRule="auto"/>
        <w:jc w:val="both"/>
        <w:rPr>
          <w:rFonts w:ascii="Times New Roman" w:hAnsi="Times New Roman" w:cs="Times New Roman"/>
          <w:sz w:val="24"/>
        </w:rPr>
      </w:pPr>
      <w:r w:rsidRPr="00C94653">
        <w:rPr>
          <w:rFonts w:ascii="Times New Roman" w:hAnsi="Times New Roman" w:cs="Times New Roman"/>
          <w:sz w:val="24"/>
        </w:rPr>
        <w:t xml:space="preserve"> w sprawie określenia tygodniowego obowiązkowego wymiaru godzin zajęć pedagogów, psychologów, logopedów, terapeutów pedagogicznych i doradców zawodowych, zasad udzielania i rozmiaru obniżek tygodniowego obowiązkowego wymiaru godzin zajęć dla osób zajmujących stanowiska kierownicze oraz określenia tygodniowego obowiązkowego wymiaru godzin zajęć dla nauczycieli realizujących w ramach stosunku pracy obowiązki określone dla stanowisk o różnym tygodniowym obowiązkowym wymiarze godzin, a także przyznania zwolnienia od obowiązku realizacji zajęć dydaktycznych, wychowawczych i opiekuńczych, prowadzonych bezpośrednio z uczniami lub wychowankami albo na ich rzecz, w przedszkolach i szkołach prowadzonych przez Gminę Miejską Bolesławiec,</w:t>
      </w:r>
    </w:p>
    <w:p w:rsidR="00C94653" w:rsidRDefault="00C94653" w:rsidP="00C94653">
      <w:pPr>
        <w:pStyle w:val="Akapitzlist"/>
        <w:numPr>
          <w:ilvl w:val="1"/>
          <w:numId w:val="43"/>
        </w:numPr>
        <w:spacing w:line="240" w:lineRule="auto"/>
        <w:jc w:val="both"/>
        <w:rPr>
          <w:rFonts w:ascii="Times New Roman" w:hAnsi="Times New Roman" w:cs="Times New Roman"/>
          <w:sz w:val="24"/>
        </w:rPr>
      </w:pPr>
      <w:r w:rsidRPr="00C94653">
        <w:rPr>
          <w:rFonts w:ascii="Times New Roman" w:hAnsi="Times New Roman" w:cs="Times New Roman"/>
          <w:sz w:val="24"/>
        </w:rPr>
        <w:t xml:space="preserve"> zmieniająca uchwałę Nr XVI/114/11 Rady Miasta Bolesławiec z dnia 23 listopada 2011 r. w sprawie określenia przystanków komunikacyjnych, których właścicielem lub zarządzającym jest Gmina Miejska Bolesławiec, udostępnionych dla operatorów </w:t>
      </w:r>
      <w:r w:rsidRPr="00C94653">
        <w:rPr>
          <w:rFonts w:ascii="Times New Roman" w:hAnsi="Times New Roman" w:cs="Times New Roman"/>
          <w:sz w:val="24"/>
        </w:rPr>
        <w:br/>
        <w:t>i przewoźników oraz warunków i zasad korzystania z tych obiektów,</w:t>
      </w:r>
    </w:p>
    <w:p w:rsidR="00C94653" w:rsidRDefault="00C94653" w:rsidP="00C94653">
      <w:pPr>
        <w:pStyle w:val="Akapitzlist"/>
        <w:numPr>
          <w:ilvl w:val="1"/>
          <w:numId w:val="43"/>
        </w:numPr>
        <w:spacing w:line="240" w:lineRule="auto"/>
        <w:jc w:val="both"/>
        <w:rPr>
          <w:rFonts w:ascii="Times New Roman" w:hAnsi="Times New Roman" w:cs="Times New Roman"/>
          <w:sz w:val="24"/>
        </w:rPr>
      </w:pPr>
      <w:r w:rsidRPr="00C94653">
        <w:rPr>
          <w:rFonts w:ascii="Times New Roman" w:hAnsi="Times New Roman" w:cs="Times New Roman"/>
          <w:sz w:val="24"/>
        </w:rPr>
        <w:t xml:space="preserve"> w sprawie wyrażenia zgody na ustanowienie zastawu rejestrowego na udziałach Gminy Miejskiej Bolesławiec w Zakładzie Energetyki Cieplnej Sp. z o.o. w Bolesławcu jako zabezpieczenia z tytułu udzielonej przez Wojewódzki Fundusz Ochrony Środowiska i Gospodarki Wodnej we Wrocławiu pożyczki na rzecz tego Zakładu,</w:t>
      </w:r>
    </w:p>
    <w:p w:rsidR="00C94653" w:rsidRDefault="00C94653" w:rsidP="00C94653">
      <w:pPr>
        <w:pStyle w:val="Akapitzlist"/>
        <w:numPr>
          <w:ilvl w:val="1"/>
          <w:numId w:val="43"/>
        </w:numPr>
        <w:spacing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</w:t>
      </w:r>
      <w:r w:rsidRPr="00C94653">
        <w:rPr>
          <w:rFonts w:ascii="Times New Roman" w:hAnsi="Times New Roman" w:cs="Times New Roman"/>
          <w:sz w:val="24"/>
        </w:rPr>
        <w:t>w sprawie zmiany Wieloletniej Prognozy Finanso</w:t>
      </w:r>
      <w:r>
        <w:rPr>
          <w:rFonts w:ascii="Times New Roman" w:hAnsi="Times New Roman" w:cs="Times New Roman"/>
          <w:sz w:val="24"/>
        </w:rPr>
        <w:t>wej Gminy Miejskiej Bolesławiec</w:t>
      </w:r>
    </w:p>
    <w:p w:rsidR="00C94653" w:rsidRDefault="00C94653" w:rsidP="00C94653">
      <w:pPr>
        <w:pStyle w:val="Akapitzlist"/>
        <w:numPr>
          <w:ilvl w:val="1"/>
          <w:numId w:val="43"/>
        </w:numPr>
        <w:spacing w:line="240" w:lineRule="auto"/>
        <w:jc w:val="both"/>
        <w:rPr>
          <w:rFonts w:ascii="Times New Roman" w:hAnsi="Times New Roman" w:cs="Times New Roman"/>
          <w:sz w:val="24"/>
        </w:rPr>
      </w:pPr>
      <w:r w:rsidRPr="00C94653">
        <w:rPr>
          <w:rFonts w:ascii="Times New Roman" w:hAnsi="Times New Roman" w:cs="Times New Roman"/>
          <w:sz w:val="24"/>
        </w:rPr>
        <w:t xml:space="preserve"> w sprawie zmian w budżecie miasta na 2018 r.</w:t>
      </w:r>
    </w:p>
    <w:p w:rsidR="00C94653" w:rsidRPr="00C94653" w:rsidRDefault="00C94653" w:rsidP="00C94653">
      <w:pPr>
        <w:pStyle w:val="Akapitzlist"/>
        <w:numPr>
          <w:ilvl w:val="1"/>
          <w:numId w:val="43"/>
        </w:num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</w:t>
      </w:r>
      <w:r w:rsidRPr="00C94653">
        <w:rPr>
          <w:rFonts w:ascii="Times New Roman" w:hAnsi="Times New Roman" w:cs="Times New Roman"/>
          <w:sz w:val="24"/>
        </w:rPr>
        <w:t>w sprawie ustalenia wynagrodzenia Prezydenta Miasta Bolesławiec.</w:t>
      </w:r>
    </w:p>
    <w:p w:rsidR="00C94653" w:rsidRDefault="00C94653" w:rsidP="00C94653">
      <w:pPr>
        <w:numPr>
          <w:ilvl w:val="0"/>
          <w:numId w:val="35"/>
        </w:numPr>
        <w:tabs>
          <w:tab w:val="left" w:pos="284"/>
        </w:tabs>
        <w:spacing w:after="0" w:line="240" w:lineRule="auto"/>
        <w:ind w:hanging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01D0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Sprawy bieżące i organizacyjne.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B055AE" w:rsidRPr="00C94653" w:rsidRDefault="00C94653" w:rsidP="00C94653">
      <w:pPr>
        <w:numPr>
          <w:ilvl w:val="0"/>
          <w:numId w:val="35"/>
        </w:numPr>
        <w:tabs>
          <w:tab w:val="left" w:pos="284"/>
        </w:tabs>
        <w:spacing w:after="0" w:line="240" w:lineRule="auto"/>
        <w:ind w:hanging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4653">
        <w:rPr>
          <w:rFonts w:ascii="Times New Roman" w:eastAsia="Times New Roman" w:hAnsi="Times New Roman" w:cs="Times New Roman"/>
          <w:sz w:val="24"/>
          <w:szCs w:val="24"/>
          <w:lang w:eastAsia="pl-PL"/>
        </w:rPr>
        <w:t>Przyjęcie protokołu poprzedniego posiedzenia Komisji.</w:t>
      </w:r>
    </w:p>
    <w:p w:rsidR="00B055AE" w:rsidRDefault="00B055AE" w:rsidP="00B055AE">
      <w:pPr>
        <w:spacing w:after="0" w:line="240" w:lineRule="auto"/>
        <w:jc w:val="both"/>
        <w:rPr>
          <w:rFonts w:ascii="Times New Roman" w:hAnsi="Times New Roman" w:cs="Times New Roman"/>
          <w:bCs/>
        </w:rPr>
      </w:pPr>
    </w:p>
    <w:p w:rsidR="00C94653" w:rsidRPr="00B055AE" w:rsidRDefault="00C94653" w:rsidP="00B055AE">
      <w:pPr>
        <w:spacing w:after="0" w:line="240" w:lineRule="auto"/>
        <w:jc w:val="both"/>
        <w:rPr>
          <w:rFonts w:ascii="Times New Roman" w:hAnsi="Times New Roman" w:cs="Times New Roman"/>
          <w:bCs/>
        </w:rPr>
      </w:pPr>
    </w:p>
    <w:p w:rsidR="00396E56" w:rsidRDefault="0032367B" w:rsidP="00B47A75">
      <w:pPr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F85F8B">
        <w:rPr>
          <w:rFonts w:ascii="Times New Roman" w:hAnsi="Times New Roman" w:cs="Times New Roman"/>
          <w:b/>
          <w:i/>
          <w:sz w:val="28"/>
          <w:szCs w:val="28"/>
          <w:u w:val="single"/>
        </w:rPr>
        <w:t>Przebieg posiedzenia:</w:t>
      </w:r>
    </w:p>
    <w:p w:rsidR="00F85F8B" w:rsidRDefault="00F85F8B" w:rsidP="00F85F8B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F85F8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1. Otwarcie posiedzenia, i przyjęcie porządku posiedzenia.</w:t>
      </w:r>
    </w:p>
    <w:p w:rsidR="00F85F8B" w:rsidRDefault="00F85F8B" w:rsidP="00F85F8B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FF2C4C" w:rsidRPr="009F727A" w:rsidRDefault="002C6C72" w:rsidP="009F727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FF0000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</w:t>
      </w:r>
      <w:r w:rsidR="005B5E2A"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>osiedzeniu przewodniczył</w:t>
      </w:r>
      <w:r w:rsidR="00CD48F6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radny </w:t>
      </w:r>
      <w:r w:rsidR="008F64A6">
        <w:rPr>
          <w:rFonts w:ascii="Times New Roman" w:eastAsia="Times New Roman" w:hAnsi="Times New Roman" w:cs="Times New Roman"/>
          <w:sz w:val="28"/>
          <w:szCs w:val="24"/>
          <w:lang w:eastAsia="pl-PL"/>
        </w:rPr>
        <w:t>Dariusz Filistyński</w:t>
      </w:r>
      <w:r w:rsidR="001B7E21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Przewodnicząc</w:t>
      </w:r>
      <w:r w:rsidR="008F64A6">
        <w:rPr>
          <w:rFonts w:ascii="Times New Roman" w:eastAsia="Times New Roman" w:hAnsi="Times New Roman" w:cs="Times New Roman"/>
          <w:sz w:val="28"/>
          <w:szCs w:val="24"/>
          <w:lang w:eastAsia="pl-PL"/>
        </w:rPr>
        <w:t>y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Komisji Rozwoju Gospodarczego i Finansów</w:t>
      </w:r>
      <w:r w:rsidR="005B5E2A"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>, któr</w:t>
      </w:r>
      <w:r w:rsidR="00EF3B48">
        <w:rPr>
          <w:rFonts w:ascii="Times New Roman" w:eastAsia="Times New Roman" w:hAnsi="Times New Roman" w:cs="Times New Roman"/>
          <w:sz w:val="28"/>
          <w:szCs w:val="24"/>
          <w:lang w:eastAsia="pl-PL"/>
        </w:rPr>
        <w:t>y dokonał otwarcia posiedzenia.</w:t>
      </w:r>
    </w:p>
    <w:p w:rsidR="00E12134" w:rsidRDefault="00E12134" w:rsidP="003A6B4B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E1EAC" w:rsidRDefault="009E1EAC" w:rsidP="006C3499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A6B4B" w:rsidRPr="00F57135" w:rsidRDefault="003A6B4B" w:rsidP="003A6B4B">
      <w:pPr>
        <w:tabs>
          <w:tab w:val="left" w:pos="709"/>
        </w:tabs>
        <w:spacing w:after="0" w:line="240" w:lineRule="auto"/>
        <w:ind w:left="709" w:hanging="709"/>
        <w:contextualSpacing/>
        <w:jc w:val="both"/>
        <w:rPr>
          <w:rFonts w:ascii="Times New Roman" w:hAnsi="Times New Roman" w:cs="Times New Roman"/>
          <w:b/>
          <w:sz w:val="28"/>
          <w:u w:val="single"/>
        </w:rPr>
      </w:pPr>
      <w:r w:rsidRPr="0064359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2.</w:t>
      </w:r>
      <w:r w:rsidR="00C94653" w:rsidRPr="00C94653">
        <w:rPr>
          <w:u w:val="single"/>
        </w:rPr>
        <w:t xml:space="preserve"> </w:t>
      </w:r>
      <w:r w:rsidR="00C94653" w:rsidRPr="00C94653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Współpraca z Powiatem w zakresie infrastruktury.</w:t>
      </w:r>
      <w:r w:rsidRPr="007F40E2">
        <w:rPr>
          <w:u w:val="single"/>
        </w:rPr>
        <w:t xml:space="preserve"> </w:t>
      </w:r>
    </w:p>
    <w:p w:rsidR="00297D04" w:rsidRDefault="00297D04" w:rsidP="003A6B4B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94653" w:rsidRDefault="00C94653" w:rsidP="003A6B4B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Informację na powyższy temat członkowie Komisji otrzymali z odpowiednim wyprzedzeniem.</w:t>
      </w:r>
    </w:p>
    <w:p w:rsidR="00C94653" w:rsidRDefault="00BC726E" w:rsidP="003A6B4B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BC726E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BC726E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BC726E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BC726E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BC726E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BC726E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BC726E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BC726E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BC726E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BC726E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BC726E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(informacja – zał. nr 1)</w:t>
      </w:r>
    </w:p>
    <w:p w:rsidR="00BC726E" w:rsidRDefault="00BC726E" w:rsidP="003A6B4B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Informację zreferował Kierownik Referatu Komunalnego i Ochrony Środowiska Leszek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Kutryba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BC726E" w:rsidRDefault="00BC726E" w:rsidP="003A6B4B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C726E" w:rsidRDefault="00BC726E" w:rsidP="003A6B4B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W dyskusji głos zabrali Przewodniczący Komisji Dariusz Filistyński, radny Dariusz Mucha, p.o. Naczelnika Wydziału Zamówień Publicznych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i Inwestycji Miejskich Andrzej Kuriata.</w:t>
      </w:r>
    </w:p>
    <w:p w:rsidR="00BC726E" w:rsidRDefault="00BC726E" w:rsidP="003A6B4B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C726E" w:rsidRDefault="00BC726E" w:rsidP="003A6B4B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BC726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 w:rsidRPr="00BC726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</w:t>
      </w:r>
      <w:proofErr w:type="spellEnd"/>
      <w:r w:rsidRPr="00BC726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przyjęła informację do wiadomości.</w:t>
      </w:r>
    </w:p>
    <w:p w:rsidR="00BC726E" w:rsidRPr="00BC726E" w:rsidRDefault="00BC726E" w:rsidP="003A6B4B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BC726E" w:rsidRPr="00BC726E" w:rsidRDefault="00BC726E" w:rsidP="003A6B4B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A6B4B" w:rsidRPr="00E72509" w:rsidRDefault="00297D04" w:rsidP="003A6B4B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3</w:t>
      </w:r>
      <w:r w:rsidR="003A6B4B" w:rsidRPr="00FB35C2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. </w:t>
      </w:r>
      <w:r w:rsidR="003A6B4B" w:rsidRPr="0010265E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Zaopiniowanie projektów uchwał Rady Miasta.</w:t>
      </w:r>
    </w:p>
    <w:p w:rsidR="003A6B4B" w:rsidRDefault="00297D04" w:rsidP="00BC726E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Ad 3</w:t>
      </w:r>
      <w:r w:rsidR="003A6B4B" w:rsidRPr="00E72509">
        <w:rPr>
          <w:rFonts w:ascii="Times New Roman" w:hAnsi="Times New Roman" w:cs="Times New Roman"/>
          <w:b/>
          <w:sz w:val="28"/>
          <w:szCs w:val="28"/>
          <w:u w:val="single"/>
        </w:rPr>
        <w:t xml:space="preserve">.1. </w:t>
      </w:r>
      <w:r w:rsidR="00BC726E" w:rsidRPr="00BC726E">
        <w:rPr>
          <w:rFonts w:ascii="Times New Roman" w:hAnsi="Times New Roman" w:cs="Times New Roman"/>
          <w:b/>
          <w:sz w:val="28"/>
          <w:szCs w:val="28"/>
          <w:u w:val="single"/>
        </w:rPr>
        <w:t>w sprawie regulaminu określającego wysokość stawek oraz szczegółowe warunki przyznawania nauczycielom dodatków: za wysługę lat, motywacyjnego, funkcyjnego, za warunki pracy, szczegółowe warunki obliczania wynagrodzenia za godziny ponadwymiarowe i godziny doraźnych zastępstw oraz wysokość, kryteria i tryb zgłaszania i przyznawania nagród dla nauczycieli</w:t>
      </w:r>
      <w:r w:rsidR="00BC726E">
        <w:rPr>
          <w:rFonts w:ascii="Times New Roman" w:hAnsi="Times New Roman" w:cs="Times New Roman"/>
          <w:b/>
          <w:sz w:val="28"/>
          <w:szCs w:val="28"/>
          <w:u w:val="single"/>
        </w:rPr>
        <w:t xml:space="preserve"> zatrudnionych w przedszkolach </w:t>
      </w:r>
      <w:r w:rsidR="00BC726E" w:rsidRPr="00BC726E">
        <w:rPr>
          <w:rFonts w:ascii="Times New Roman" w:hAnsi="Times New Roman" w:cs="Times New Roman"/>
          <w:b/>
          <w:sz w:val="28"/>
          <w:szCs w:val="28"/>
          <w:u w:val="single"/>
        </w:rPr>
        <w:t>i szkołach prowadzonych przez Gminę Miejską Bolesławiec</w:t>
      </w:r>
    </w:p>
    <w:p w:rsidR="003A6B4B" w:rsidRPr="00EB233B" w:rsidRDefault="003A6B4B" w:rsidP="003A6B4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3A6B4B" w:rsidRDefault="003A6B4B" w:rsidP="00B6541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B65412">
        <w:rPr>
          <w:rFonts w:ascii="Times New Roman" w:hAnsi="Times New Roman" w:cs="Times New Roman"/>
          <w:sz w:val="28"/>
          <w:szCs w:val="28"/>
        </w:rPr>
        <w:t>Naczelniczka Wydziału Społecznego Beata Sulska, w imieniu wnioskodawcy, wycofała projekt uchwały.</w:t>
      </w:r>
    </w:p>
    <w:p w:rsidR="003A6B4B" w:rsidRDefault="003A6B4B" w:rsidP="003A6B4B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97D04" w:rsidRPr="00654481" w:rsidRDefault="00297D04" w:rsidP="003A6B4B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A6B4B" w:rsidRPr="00B65412" w:rsidRDefault="00297D04" w:rsidP="00B65412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Ad 3</w:t>
      </w:r>
      <w:r w:rsidR="003A6B4B" w:rsidRPr="00702F7F">
        <w:rPr>
          <w:rFonts w:ascii="Times New Roman" w:hAnsi="Times New Roman" w:cs="Times New Roman"/>
          <w:b/>
          <w:sz w:val="28"/>
          <w:szCs w:val="28"/>
          <w:u w:val="single"/>
        </w:rPr>
        <w:t>.2.</w:t>
      </w:r>
      <w:r w:rsidR="00B65412" w:rsidRPr="00B65412">
        <w:rPr>
          <w:u w:val="single"/>
        </w:rPr>
        <w:t xml:space="preserve"> </w:t>
      </w:r>
      <w:r w:rsidR="00B65412" w:rsidRPr="00B65412">
        <w:rPr>
          <w:rFonts w:ascii="Times New Roman" w:hAnsi="Times New Roman" w:cs="Times New Roman"/>
          <w:b/>
          <w:sz w:val="28"/>
          <w:szCs w:val="28"/>
          <w:u w:val="single"/>
        </w:rPr>
        <w:t xml:space="preserve">w sprawie określenia tygodniowego obowiązkowego wymiaru godzin zajęć pedagogów, psychologów, logopedów, terapeutów pedagogicznych i doradców zawodowych, zasad udzielania i rozmiaru obniżek tygodniowego obowiązkowego wymiaru godzin zajęć dla osób zajmujących stanowiska kierownicze oraz określenia tygodniowego obowiązkowego wymiaru godzin zajęć dla nauczycieli realizujących </w:t>
      </w:r>
      <w:r w:rsidR="00B65412">
        <w:rPr>
          <w:rFonts w:ascii="Times New Roman" w:hAnsi="Times New Roman" w:cs="Times New Roman"/>
          <w:b/>
          <w:sz w:val="28"/>
          <w:szCs w:val="28"/>
          <w:u w:val="single"/>
        </w:rPr>
        <w:br/>
      </w:r>
      <w:r w:rsidR="00B65412" w:rsidRPr="00B65412">
        <w:rPr>
          <w:rFonts w:ascii="Times New Roman" w:hAnsi="Times New Roman" w:cs="Times New Roman"/>
          <w:b/>
          <w:sz w:val="28"/>
          <w:szCs w:val="28"/>
          <w:u w:val="single"/>
        </w:rPr>
        <w:t xml:space="preserve">w ramach stosunku pracy obowiązki określone dla stanowisk </w:t>
      </w:r>
      <w:r w:rsidR="00B65412">
        <w:rPr>
          <w:rFonts w:ascii="Times New Roman" w:hAnsi="Times New Roman" w:cs="Times New Roman"/>
          <w:b/>
          <w:sz w:val="28"/>
          <w:szCs w:val="28"/>
          <w:u w:val="single"/>
        </w:rPr>
        <w:br/>
      </w:r>
      <w:r w:rsidR="00B65412" w:rsidRPr="00B65412">
        <w:rPr>
          <w:rFonts w:ascii="Times New Roman" w:hAnsi="Times New Roman" w:cs="Times New Roman"/>
          <w:b/>
          <w:sz w:val="28"/>
          <w:szCs w:val="28"/>
          <w:u w:val="single"/>
        </w:rPr>
        <w:t xml:space="preserve">o różnym tygodniowym obowiązkowym wymiarze godzin, a także przyznania zwolnienia od obowiązku realizacji zajęć dydaktycznych, wychowawczych i opiekuńczych, prowadzonych bezpośrednio </w:t>
      </w:r>
      <w:r w:rsidR="00B65412">
        <w:rPr>
          <w:rFonts w:ascii="Times New Roman" w:hAnsi="Times New Roman" w:cs="Times New Roman"/>
          <w:b/>
          <w:sz w:val="28"/>
          <w:szCs w:val="28"/>
          <w:u w:val="single"/>
        </w:rPr>
        <w:br/>
      </w:r>
      <w:r w:rsidR="00B65412" w:rsidRPr="00B65412">
        <w:rPr>
          <w:rFonts w:ascii="Times New Roman" w:hAnsi="Times New Roman" w:cs="Times New Roman"/>
          <w:b/>
          <w:sz w:val="28"/>
          <w:szCs w:val="28"/>
          <w:u w:val="single"/>
        </w:rPr>
        <w:t xml:space="preserve">z uczniami lub wychowankami albo na ich rzecz, w przedszkolach </w:t>
      </w:r>
      <w:r w:rsidR="00B65412">
        <w:rPr>
          <w:rFonts w:ascii="Times New Roman" w:hAnsi="Times New Roman" w:cs="Times New Roman"/>
          <w:b/>
          <w:sz w:val="28"/>
          <w:szCs w:val="28"/>
          <w:u w:val="single"/>
        </w:rPr>
        <w:br/>
      </w:r>
      <w:r w:rsidR="00B65412" w:rsidRPr="00B65412">
        <w:rPr>
          <w:rFonts w:ascii="Times New Roman" w:hAnsi="Times New Roman" w:cs="Times New Roman"/>
          <w:b/>
          <w:sz w:val="28"/>
          <w:szCs w:val="28"/>
          <w:u w:val="single"/>
        </w:rPr>
        <w:t xml:space="preserve">i szkołach prowadzonych </w:t>
      </w:r>
      <w:r w:rsidR="00B65412">
        <w:rPr>
          <w:rFonts w:ascii="Times New Roman" w:hAnsi="Times New Roman" w:cs="Times New Roman"/>
          <w:b/>
          <w:sz w:val="28"/>
          <w:szCs w:val="28"/>
          <w:u w:val="single"/>
        </w:rPr>
        <w:t>przez Gminę Miejską Bolesławiec</w:t>
      </w:r>
    </w:p>
    <w:p w:rsidR="003A6B4B" w:rsidRDefault="003A6B4B" w:rsidP="003A6B4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A6B4B" w:rsidRPr="0010265E" w:rsidRDefault="003A6B4B" w:rsidP="003A6B4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Przedmiotowy projekt uchwały członkowie Komisji otrzymali </w:t>
      </w:r>
      <w:r>
        <w:rPr>
          <w:rFonts w:ascii="Times New Roman" w:hAnsi="Times New Roman" w:cs="Times New Roman"/>
          <w:sz w:val="28"/>
          <w:szCs w:val="28"/>
        </w:rPr>
        <w:br/>
        <w:t>z odpowiednim wyprzedzeniem.</w:t>
      </w:r>
    </w:p>
    <w:p w:rsidR="003A6B4B" w:rsidRPr="00643598" w:rsidRDefault="003A6B4B" w:rsidP="003A6B4B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projekt uchwały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– zał. nr </w:t>
      </w:r>
      <w:r w:rsidR="00B65412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2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3A6B4B" w:rsidRDefault="003A6B4B" w:rsidP="003A6B4B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</w:p>
    <w:p w:rsidR="003A6B4B" w:rsidRPr="00412D7E" w:rsidRDefault="003A6B4B" w:rsidP="003A6B4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C05DCF">
        <w:rPr>
          <w:rFonts w:ascii="Times New Roman" w:hAnsi="Times New Roman" w:cs="Times New Roman"/>
          <w:sz w:val="28"/>
          <w:szCs w:val="28"/>
        </w:rPr>
        <w:t>Projekt uchwały zreferował</w:t>
      </w:r>
      <w:r>
        <w:rPr>
          <w:rFonts w:ascii="Times New Roman" w:hAnsi="Times New Roman" w:cs="Times New Roman"/>
          <w:sz w:val="28"/>
          <w:szCs w:val="28"/>
        </w:rPr>
        <w:t xml:space="preserve">a </w:t>
      </w:r>
      <w:r w:rsidR="00B65412">
        <w:rPr>
          <w:rFonts w:ascii="Times New Roman" w:hAnsi="Times New Roman" w:cs="Times New Roman"/>
          <w:sz w:val="28"/>
          <w:szCs w:val="28"/>
        </w:rPr>
        <w:t>Naczelniczka Wydziału Społecznego Beata Sulska.</w:t>
      </w:r>
    </w:p>
    <w:p w:rsidR="003A6B4B" w:rsidRPr="00654481" w:rsidRDefault="003A6B4B" w:rsidP="003A6B4B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Komisja </w:t>
      </w:r>
      <w:proofErr w:type="spellStart"/>
      <w:r w:rsidR="00297D04"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pozytywnie </w:t>
      </w:r>
      <w:r>
        <w:rPr>
          <w:rFonts w:ascii="Times New Roman" w:hAnsi="Times New Roman" w:cs="Times New Roman"/>
          <w:b/>
          <w:sz w:val="28"/>
          <w:szCs w:val="28"/>
        </w:rPr>
        <w:t xml:space="preserve">jednogłośnie </w:t>
      </w:r>
      <w:r w:rsidRPr="00654481">
        <w:rPr>
          <w:rFonts w:ascii="Times New Roman" w:hAnsi="Times New Roman" w:cs="Times New Roman"/>
          <w:b/>
          <w:sz w:val="28"/>
          <w:szCs w:val="28"/>
        </w:rPr>
        <w:t>(</w:t>
      </w:r>
      <w:r w:rsidR="00B65412">
        <w:rPr>
          <w:rFonts w:ascii="Times New Roman" w:hAnsi="Times New Roman" w:cs="Times New Roman"/>
          <w:b/>
          <w:sz w:val="28"/>
          <w:szCs w:val="28"/>
        </w:rPr>
        <w:t>6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głosami „za”)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</w:t>
      </w:r>
      <w:r w:rsidRPr="0065448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przedmiotowy projekt uchwały</w:t>
      </w:r>
      <w:r w:rsidRPr="00654481">
        <w:rPr>
          <w:rFonts w:ascii="Times New Roman" w:hAnsi="Times New Roman" w:cs="Times New Roman"/>
          <w:b/>
          <w:sz w:val="28"/>
          <w:szCs w:val="28"/>
        </w:rPr>
        <w:t>.</w:t>
      </w:r>
    </w:p>
    <w:p w:rsidR="003A6B4B" w:rsidRDefault="003A6B4B" w:rsidP="003A6B4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A6B4B" w:rsidRDefault="003A6B4B" w:rsidP="003A6B4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A6B4B" w:rsidRDefault="00297D04" w:rsidP="003A6B4B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Ad 3</w:t>
      </w:r>
      <w:r w:rsidR="003A6B4B">
        <w:rPr>
          <w:rFonts w:ascii="Times New Roman" w:hAnsi="Times New Roman" w:cs="Times New Roman"/>
          <w:b/>
          <w:sz w:val="28"/>
          <w:szCs w:val="28"/>
          <w:u w:val="single"/>
        </w:rPr>
        <w:t>.3</w:t>
      </w:r>
      <w:r w:rsidR="003A6B4B" w:rsidRPr="00B65412">
        <w:rPr>
          <w:rFonts w:ascii="Times New Roman" w:hAnsi="Times New Roman" w:cs="Times New Roman"/>
          <w:b/>
          <w:sz w:val="32"/>
          <w:szCs w:val="28"/>
          <w:u w:val="single"/>
        </w:rPr>
        <w:t>.</w:t>
      </w:r>
      <w:r w:rsidR="003A6B4B" w:rsidRPr="00B65412">
        <w:rPr>
          <w:rFonts w:ascii="Times New Roman" w:hAnsi="Times New Roman" w:cs="Times New Roman"/>
          <w:b/>
          <w:sz w:val="28"/>
          <w:u w:val="single"/>
        </w:rPr>
        <w:t xml:space="preserve"> </w:t>
      </w:r>
      <w:r w:rsidR="00B65412" w:rsidRPr="00B65412">
        <w:rPr>
          <w:rFonts w:ascii="Times New Roman" w:hAnsi="Times New Roman" w:cs="Times New Roman"/>
          <w:b/>
          <w:sz w:val="28"/>
          <w:u w:val="single"/>
        </w:rPr>
        <w:t xml:space="preserve">zmieniająca uchwałę Nr XVI/114/11 Rady Miasta Bolesławiec z dnia 23 listopada 2011 r. w sprawie określenia przystanków komunikacyjnych, których właścicielem lub zarządzającym jest Gmina Miejska Bolesławiec, udostępnionych dla operatorów </w:t>
      </w:r>
      <w:r w:rsidR="00B65412" w:rsidRPr="00B65412">
        <w:rPr>
          <w:rFonts w:ascii="Times New Roman" w:hAnsi="Times New Roman" w:cs="Times New Roman"/>
          <w:b/>
          <w:sz w:val="28"/>
          <w:u w:val="single"/>
        </w:rPr>
        <w:br/>
        <w:t>i przewoźników oraz warunków i za</w:t>
      </w:r>
      <w:r w:rsidR="00B65412">
        <w:rPr>
          <w:rFonts w:ascii="Times New Roman" w:hAnsi="Times New Roman" w:cs="Times New Roman"/>
          <w:b/>
          <w:sz w:val="28"/>
          <w:u w:val="single"/>
        </w:rPr>
        <w:t>sad korzystania z tych obiektów</w:t>
      </w:r>
    </w:p>
    <w:p w:rsidR="00B65412" w:rsidRDefault="00B65412" w:rsidP="003A6B4B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sz w:val="28"/>
          <w:szCs w:val="28"/>
        </w:rPr>
      </w:pPr>
    </w:p>
    <w:p w:rsidR="003A6B4B" w:rsidRPr="0010265E" w:rsidRDefault="003A6B4B" w:rsidP="003A6B4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Przedmiotowy projekt uchwały członkowie Komisji otrzymali </w:t>
      </w:r>
      <w:r>
        <w:rPr>
          <w:rFonts w:ascii="Times New Roman" w:hAnsi="Times New Roman" w:cs="Times New Roman"/>
          <w:sz w:val="28"/>
          <w:szCs w:val="28"/>
        </w:rPr>
        <w:br/>
        <w:t>z odpowiednim wyprzedzeniem.</w:t>
      </w:r>
    </w:p>
    <w:p w:rsidR="003A6B4B" w:rsidRPr="00643598" w:rsidRDefault="003A6B4B" w:rsidP="003A6B4B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projekt uchwały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– zał. nr </w:t>
      </w:r>
      <w:r w:rsidR="00B65412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3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3A6B4B" w:rsidRDefault="003A6B4B" w:rsidP="003A6B4B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</w:pPr>
    </w:p>
    <w:p w:rsidR="003A6B4B" w:rsidRDefault="003A6B4B" w:rsidP="003A6B4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="00B6541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Projekt uchwały zreferował Kierownik Referatu Komunalnego i Ochrony Środowiska Leszek </w:t>
      </w:r>
      <w:proofErr w:type="spellStart"/>
      <w:r w:rsidR="00B65412">
        <w:rPr>
          <w:rFonts w:ascii="Times New Roman" w:eastAsia="Times New Roman" w:hAnsi="Times New Roman" w:cs="Times New Roman"/>
          <w:sz w:val="28"/>
          <w:szCs w:val="28"/>
          <w:lang w:eastAsia="pl-PL"/>
        </w:rPr>
        <w:t>Kutryba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3A6B4B" w:rsidRDefault="003A6B4B" w:rsidP="003A6B4B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A6B4B" w:rsidRDefault="00B65412" w:rsidP="003A6B4B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W dyskusji głos zabrali </w:t>
      </w:r>
      <w:r w:rsidR="005F743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Przewodniczący Komisji Dariusz Filistyński,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radni</w:t>
      </w:r>
      <w:r w:rsidR="003A6B4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297D0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Dariusz Mucha,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Eugeniusz Kowalski</w:t>
      </w:r>
      <w:r w:rsidR="005F743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Prezes Miejskiego Zakładu Komunikacji Andrzej </w:t>
      </w:r>
      <w:proofErr w:type="spellStart"/>
      <w:r w:rsidR="005F7439">
        <w:rPr>
          <w:rFonts w:ascii="Times New Roman" w:eastAsia="Times New Roman" w:hAnsi="Times New Roman" w:cs="Times New Roman"/>
          <w:sz w:val="28"/>
          <w:szCs w:val="28"/>
          <w:lang w:eastAsia="pl-PL"/>
        </w:rPr>
        <w:t>Jagiera</w:t>
      </w:r>
      <w:proofErr w:type="spellEnd"/>
      <w:r w:rsidR="005F743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oraz I Z-ca Prezydenta Miasta Iwona </w:t>
      </w:r>
      <w:proofErr w:type="spellStart"/>
      <w:r w:rsidR="005F7439">
        <w:rPr>
          <w:rFonts w:ascii="Times New Roman" w:eastAsia="Times New Roman" w:hAnsi="Times New Roman" w:cs="Times New Roman"/>
          <w:sz w:val="28"/>
          <w:szCs w:val="28"/>
          <w:lang w:eastAsia="pl-PL"/>
        </w:rPr>
        <w:t>Mandżuk</w:t>
      </w:r>
      <w:proofErr w:type="spellEnd"/>
      <w:r w:rsidR="005F7439">
        <w:rPr>
          <w:rFonts w:ascii="Times New Roman" w:eastAsia="Times New Roman" w:hAnsi="Times New Roman" w:cs="Times New Roman"/>
          <w:sz w:val="28"/>
          <w:szCs w:val="28"/>
          <w:lang w:eastAsia="pl-PL"/>
        </w:rPr>
        <w:t>-Dudek.</w:t>
      </w:r>
    </w:p>
    <w:p w:rsidR="005F7439" w:rsidRDefault="005F7439" w:rsidP="003A6B4B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A6B4B" w:rsidRDefault="003A6B4B" w:rsidP="003A6B4B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Komisja </w:t>
      </w:r>
      <w:proofErr w:type="spellStart"/>
      <w:r w:rsidR="00297D04"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pozytywnie </w:t>
      </w:r>
      <w:r w:rsidR="00297D04">
        <w:rPr>
          <w:rFonts w:ascii="Times New Roman" w:hAnsi="Times New Roman" w:cs="Times New Roman"/>
          <w:b/>
          <w:sz w:val="28"/>
          <w:szCs w:val="28"/>
        </w:rPr>
        <w:t>jednogłośnie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54481">
        <w:rPr>
          <w:rFonts w:ascii="Times New Roman" w:hAnsi="Times New Roman" w:cs="Times New Roman"/>
          <w:b/>
          <w:sz w:val="28"/>
          <w:szCs w:val="28"/>
        </w:rPr>
        <w:t>(</w:t>
      </w:r>
      <w:r w:rsidR="005F7439">
        <w:rPr>
          <w:rFonts w:ascii="Times New Roman" w:hAnsi="Times New Roman" w:cs="Times New Roman"/>
          <w:b/>
          <w:sz w:val="28"/>
          <w:szCs w:val="28"/>
        </w:rPr>
        <w:t>6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głosami „za”)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</w:t>
      </w:r>
      <w:r w:rsidRPr="0065448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przedmiotowy projekt uchwały</w:t>
      </w:r>
      <w:r w:rsidRPr="00654481">
        <w:rPr>
          <w:rFonts w:ascii="Times New Roman" w:hAnsi="Times New Roman" w:cs="Times New Roman"/>
          <w:b/>
          <w:sz w:val="28"/>
          <w:szCs w:val="28"/>
        </w:rPr>
        <w:t>.</w:t>
      </w:r>
    </w:p>
    <w:p w:rsidR="003A6B4B" w:rsidRDefault="003A6B4B" w:rsidP="003A6B4B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A6B4B" w:rsidRDefault="003A6B4B" w:rsidP="003A6B4B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A6B4B" w:rsidRPr="005F7439" w:rsidRDefault="003A6B4B" w:rsidP="003A6B4B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36"/>
          <w:szCs w:val="28"/>
          <w:u w:val="single"/>
        </w:rPr>
      </w:pPr>
      <w:r w:rsidRPr="00A67BC5"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="00297D04">
        <w:rPr>
          <w:rFonts w:ascii="Times New Roman" w:hAnsi="Times New Roman" w:cs="Times New Roman"/>
          <w:b/>
          <w:sz w:val="28"/>
          <w:szCs w:val="28"/>
          <w:u w:val="single"/>
        </w:rPr>
        <w:t>3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.4.</w:t>
      </w:r>
      <w:r w:rsidRPr="0031142E">
        <w:rPr>
          <w:u w:val="single"/>
        </w:rPr>
        <w:t xml:space="preserve"> </w:t>
      </w:r>
      <w:r w:rsidR="005F7439" w:rsidRPr="005F7439">
        <w:rPr>
          <w:rFonts w:ascii="Times New Roman" w:hAnsi="Times New Roman" w:cs="Times New Roman"/>
          <w:b/>
          <w:sz w:val="28"/>
          <w:u w:val="single"/>
        </w:rPr>
        <w:t xml:space="preserve">w sprawie wyrażenia zgody na ustanowienie zastawu rejestrowego na udziałach Gminy Miejskiej Bolesławiec w Zakładzie Energetyki Cieplnej Sp. z o.o. w Bolesławcu jako zabezpieczenia z tytułu udzielonej przez Wojewódzki Fundusz Ochrony Środowiska </w:t>
      </w:r>
      <w:r w:rsidR="005F7439">
        <w:rPr>
          <w:rFonts w:ascii="Times New Roman" w:hAnsi="Times New Roman" w:cs="Times New Roman"/>
          <w:b/>
          <w:sz w:val="28"/>
          <w:u w:val="single"/>
        </w:rPr>
        <w:br/>
      </w:r>
      <w:r w:rsidR="005F7439" w:rsidRPr="005F7439">
        <w:rPr>
          <w:rFonts w:ascii="Times New Roman" w:hAnsi="Times New Roman" w:cs="Times New Roman"/>
          <w:b/>
          <w:sz w:val="28"/>
          <w:u w:val="single"/>
        </w:rPr>
        <w:t>i Gospodarki Wodnej we Wrocławiu pożyczki na rzecz tego Zakładu</w:t>
      </w:r>
    </w:p>
    <w:p w:rsidR="003A6B4B" w:rsidRDefault="003A6B4B" w:rsidP="003A6B4B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A6B4B" w:rsidRPr="0010265E" w:rsidRDefault="003A6B4B" w:rsidP="003A6B4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Przedmiotowy projekt uchwały członkowie Komisji otrzymali </w:t>
      </w:r>
      <w:r>
        <w:rPr>
          <w:rFonts w:ascii="Times New Roman" w:hAnsi="Times New Roman" w:cs="Times New Roman"/>
          <w:sz w:val="28"/>
          <w:szCs w:val="28"/>
        </w:rPr>
        <w:br/>
        <w:t xml:space="preserve">z odpowiednim wyprzedzeniem. </w:t>
      </w:r>
    </w:p>
    <w:p w:rsidR="003A6B4B" w:rsidRDefault="003A6B4B" w:rsidP="003A6B4B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projekt uchwały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– zał. nr </w:t>
      </w:r>
      <w:r w:rsidR="005F7439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4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3A6B4B" w:rsidRDefault="003A6B4B" w:rsidP="003A6B4B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</w:p>
    <w:p w:rsidR="003A6B4B" w:rsidRDefault="003A6B4B" w:rsidP="003A6B4B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Projekt uchwały zreferowała </w:t>
      </w:r>
      <w:r w:rsidR="005F7439">
        <w:rPr>
          <w:rFonts w:ascii="Times New Roman" w:eastAsia="Times New Roman" w:hAnsi="Times New Roman" w:cs="Times New Roman"/>
          <w:sz w:val="28"/>
          <w:szCs w:val="28"/>
          <w:lang w:eastAsia="pl-PL"/>
        </w:rPr>
        <w:t>Pełnomocnik Prezydenta Miasta ds. Nadzoru Właścicielskiego Bogusława Piotrowska.</w:t>
      </w:r>
    </w:p>
    <w:p w:rsidR="003A6B4B" w:rsidRDefault="003A6B4B" w:rsidP="003A6B4B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A6B4B" w:rsidRDefault="003A6B4B" w:rsidP="003A6B4B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Komisja </w:t>
      </w:r>
      <w:proofErr w:type="spellStart"/>
      <w:r w:rsidR="00297D04"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pozytywnie </w:t>
      </w:r>
      <w:r>
        <w:rPr>
          <w:rFonts w:ascii="Times New Roman" w:hAnsi="Times New Roman" w:cs="Times New Roman"/>
          <w:b/>
          <w:sz w:val="28"/>
          <w:szCs w:val="28"/>
        </w:rPr>
        <w:t xml:space="preserve">jednogłośnie </w:t>
      </w:r>
      <w:r w:rsidRPr="00654481">
        <w:rPr>
          <w:rFonts w:ascii="Times New Roman" w:hAnsi="Times New Roman" w:cs="Times New Roman"/>
          <w:b/>
          <w:sz w:val="28"/>
          <w:szCs w:val="28"/>
        </w:rPr>
        <w:t>(</w:t>
      </w:r>
      <w:r w:rsidR="005F7439">
        <w:rPr>
          <w:rFonts w:ascii="Times New Roman" w:hAnsi="Times New Roman" w:cs="Times New Roman"/>
          <w:b/>
          <w:sz w:val="28"/>
          <w:szCs w:val="28"/>
        </w:rPr>
        <w:t>6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głosami „za”)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</w:t>
      </w:r>
      <w:r w:rsidRPr="0065448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przedmiotowy projekt uchwały</w:t>
      </w:r>
      <w:r w:rsidRPr="00654481">
        <w:rPr>
          <w:rFonts w:ascii="Times New Roman" w:hAnsi="Times New Roman" w:cs="Times New Roman"/>
          <w:b/>
          <w:sz w:val="28"/>
          <w:szCs w:val="28"/>
        </w:rPr>
        <w:t>.</w:t>
      </w:r>
    </w:p>
    <w:p w:rsidR="003A6B4B" w:rsidRDefault="003A6B4B" w:rsidP="003A6B4B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A6B4B" w:rsidRDefault="003A6B4B" w:rsidP="003A6B4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A6B4B" w:rsidRPr="007F5404" w:rsidRDefault="00297D04" w:rsidP="003A6B4B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hAnsi="Times New Roman" w:cs="Times New Roman"/>
          <w:b/>
          <w:sz w:val="32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>Ad 3</w:t>
      </w:r>
      <w:r w:rsidR="003A6B4B">
        <w:rPr>
          <w:rFonts w:ascii="Times New Roman" w:hAnsi="Times New Roman" w:cs="Times New Roman"/>
          <w:b/>
          <w:sz w:val="28"/>
          <w:szCs w:val="28"/>
          <w:u w:val="single"/>
        </w:rPr>
        <w:t>.5</w:t>
      </w:r>
      <w:r w:rsidR="003A6B4B" w:rsidRPr="00CA4885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="003A6B4B" w:rsidRPr="00CA4885">
        <w:rPr>
          <w:u w:val="single"/>
        </w:rPr>
        <w:t xml:space="preserve"> </w:t>
      </w:r>
      <w:r w:rsidR="005F7439" w:rsidRPr="005F7439">
        <w:rPr>
          <w:rFonts w:ascii="Times New Roman" w:hAnsi="Times New Roman" w:cs="Times New Roman"/>
          <w:b/>
          <w:sz w:val="28"/>
          <w:u w:val="single"/>
        </w:rPr>
        <w:t>w sprawie zmiany Wieloletniej Prognozy Finansowej Gminy Miejskiej Bolesławiec</w:t>
      </w:r>
    </w:p>
    <w:p w:rsidR="003A6B4B" w:rsidRDefault="003A6B4B" w:rsidP="003A6B4B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3A6B4B" w:rsidRPr="0010265E" w:rsidRDefault="003A6B4B" w:rsidP="003A6B4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Przedmiotowy projekt uchwały członkowie Komisji otrzymali </w:t>
      </w:r>
      <w:r>
        <w:rPr>
          <w:rFonts w:ascii="Times New Roman" w:hAnsi="Times New Roman" w:cs="Times New Roman"/>
          <w:sz w:val="28"/>
          <w:szCs w:val="28"/>
        </w:rPr>
        <w:br/>
        <w:t>z odpowiednim wyprzedzeniem.</w:t>
      </w:r>
    </w:p>
    <w:p w:rsidR="003A6B4B" w:rsidRDefault="003A6B4B" w:rsidP="003A6B4B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projekt uchwały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– zał. nr </w:t>
      </w:r>
      <w:r w:rsidR="005F7439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5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3A6B4B" w:rsidRDefault="003A6B4B" w:rsidP="003A6B4B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3A6B4B" w:rsidRDefault="003A6B4B" w:rsidP="003A6B4B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Projekt uchwały zreferowała Naczelniczka Wydziału </w:t>
      </w:r>
      <w:r w:rsidR="005F7439">
        <w:rPr>
          <w:rFonts w:ascii="Times New Roman" w:eastAsia="Times New Roman" w:hAnsi="Times New Roman" w:cs="Times New Roman"/>
          <w:sz w:val="28"/>
          <w:szCs w:val="28"/>
          <w:lang w:eastAsia="pl-PL"/>
        </w:rPr>
        <w:t>Finansowo-Budżetowego Małgorzata Gawlik.</w:t>
      </w:r>
    </w:p>
    <w:p w:rsidR="003A6B4B" w:rsidRPr="00622F69" w:rsidRDefault="003A6B4B" w:rsidP="003A6B4B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A6B4B" w:rsidRDefault="003A6B4B" w:rsidP="003A6B4B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Komisja </w:t>
      </w:r>
      <w:proofErr w:type="spellStart"/>
      <w:r w:rsidR="00297D04"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pozytywnie </w:t>
      </w:r>
      <w:r>
        <w:rPr>
          <w:rFonts w:ascii="Times New Roman" w:hAnsi="Times New Roman" w:cs="Times New Roman"/>
          <w:b/>
          <w:sz w:val="28"/>
          <w:szCs w:val="28"/>
        </w:rPr>
        <w:t xml:space="preserve">jednogłośnie </w:t>
      </w:r>
      <w:r w:rsidRPr="00654481">
        <w:rPr>
          <w:rFonts w:ascii="Times New Roman" w:hAnsi="Times New Roman" w:cs="Times New Roman"/>
          <w:b/>
          <w:sz w:val="28"/>
          <w:szCs w:val="28"/>
        </w:rPr>
        <w:t>(</w:t>
      </w:r>
      <w:r w:rsidR="005F7439">
        <w:rPr>
          <w:rFonts w:ascii="Times New Roman" w:hAnsi="Times New Roman" w:cs="Times New Roman"/>
          <w:b/>
          <w:sz w:val="28"/>
          <w:szCs w:val="28"/>
        </w:rPr>
        <w:t>6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głosami „za”)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</w:t>
      </w:r>
      <w:r w:rsidRPr="0065448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przedmiotowy projekt uchwały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.</w:t>
      </w:r>
    </w:p>
    <w:p w:rsidR="003A6B4B" w:rsidRDefault="003A6B4B" w:rsidP="003A6B4B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3A6B4B" w:rsidRDefault="003A6B4B" w:rsidP="003A6B4B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3A6B4B" w:rsidRPr="00F740E5" w:rsidRDefault="00136456" w:rsidP="003A6B4B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Ad 3</w:t>
      </w:r>
      <w:r w:rsidR="003A6B4B">
        <w:rPr>
          <w:rFonts w:ascii="Times New Roman" w:hAnsi="Times New Roman" w:cs="Times New Roman"/>
          <w:b/>
          <w:sz w:val="28"/>
          <w:szCs w:val="28"/>
          <w:u w:val="single"/>
        </w:rPr>
        <w:t>.6.</w:t>
      </w:r>
      <w:r w:rsidR="005F7439" w:rsidRPr="005F7439">
        <w:rPr>
          <w:u w:val="single"/>
        </w:rPr>
        <w:t xml:space="preserve"> </w:t>
      </w:r>
      <w:r w:rsidR="005F7439" w:rsidRPr="005F7439">
        <w:rPr>
          <w:rFonts w:ascii="Times New Roman" w:hAnsi="Times New Roman" w:cs="Times New Roman"/>
          <w:b/>
          <w:sz w:val="28"/>
          <w:szCs w:val="28"/>
          <w:u w:val="single"/>
        </w:rPr>
        <w:t>w sprawie zmian w budżecie miasta na 2018 r.</w:t>
      </w:r>
      <w:r w:rsidR="003A6B4B" w:rsidRPr="00F740E5">
        <w:rPr>
          <w:u w:val="single"/>
        </w:rPr>
        <w:t xml:space="preserve"> </w:t>
      </w:r>
    </w:p>
    <w:p w:rsidR="003A6B4B" w:rsidRDefault="003A6B4B" w:rsidP="003A6B4B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3A6B4B" w:rsidRPr="0010265E" w:rsidRDefault="003A6B4B" w:rsidP="003A6B4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Przedmiotowy projekt uchwały członkowie Komisji otrzymali </w:t>
      </w:r>
      <w:r>
        <w:rPr>
          <w:rFonts w:ascii="Times New Roman" w:hAnsi="Times New Roman" w:cs="Times New Roman"/>
          <w:sz w:val="28"/>
          <w:szCs w:val="28"/>
        </w:rPr>
        <w:br/>
        <w:t>z odpowiednim wyprzedzeniem.</w:t>
      </w:r>
    </w:p>
    <w:p w:rsidR="003A6B4B" w:rsidRDefault="003A6B4B" w:rsidP="003A6B4B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projekt uchwały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– zał. nr </w:t>
      </w:r>
      <w:r w:rsidR="005F7439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6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3A6B4B" w:rsidRDefault="003A6B4B" w:rsidP="003A6B4B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3A6B4B" w:rsidRDefault="003A6B4B" w:rsidP="003A6B4B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</w:t>
      </w:r>
      <w:r w:rsidRPr="002F5B1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zreferowała Skarbnik Miasta Mirosława Mitek.</w:t>
      </w:r>
    </w:p>
    <w:p w:rsidR="003A6B4B" w:rsidRDefault="003A6B4B" w:rsidP="003A6B4B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F7439" w:rsidRDefault="005F7439" w:rsidP="003A6B4B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Udział w dyskusji wzięli radny Dariusz Mucha, I Z-ca Prezydenta Miasta Iwona </w:t>
      </w:r>
      <w:proofErr w:type="spellStart"/>
      <w:r>
        <w:rPr>
          <w:rFonts w:ascii="Times New Roman" w:hAnsi="Times New Roman" w:cs="Times New Roman"/>
          <w:sz w:val="28"/>
          <w:szCs w:val="28"/>
        </w:rPr>
        <w:t>Mandżuk</w:t>
      </w:r>
      <w:proofErr w:type="spellEnd"/>
      <w:r>
        <w:rPr>
          <w:rFonts w:ascii="Times New Roman" w:hAnsi="Times New Roman" w:cs="Times New Roman"/>
          <w:sz w:val="28"/>
          <w:szCs w:val="28"/>
        </w:rPr>
        <w:t>-Dudek, Skarbnik Miasta Mirosława Mitek oraz p.o. Naczelnika Wydziału Zamówień Publicznych i Inwestycji Miejskich Andrzej Kuriata.</w:t>
      </w:r>
    </w:p>
    <w:p w:rsidR="005F7439" w:rsidRDefault="005F7439" w:rsidP="003A6B4B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A6B4B" w:rsidRDefault="003A6B4B" w:rsidP="003A6B4B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Komisja </w:t>
      </w:r>
      <w:proofErr w:type="spellStart"/>
      <w:r w:rsidR="00136456"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pozytywnie </w:t>
      </w:r>
      <w:r>
        <w:rPr>
          <w:rFonts w:ascii="Times New Roman" w:hAnsi="Times New Roman" w:cs="Times New Roman"/>
          <w:b/>
          <w:sz w:val="28"/>
          <w:szCs w:val="28"/>
        </w:rPr>
        <w:t xml:space="preserve">jednogłośnie </w:t>
      </w:r>
      <w:r w:rsidRPr="00654481">
        <w:rPr>
          <w:rFonts w:ascii="Times New Roman" w:hAnsi="Times New Roman" w:cs="Times New Roman"/>
          <w:b/>
          <w:sz w:val="28"/>
          <w:szCs w:val="28"/>
        </w:rPr>
        <w:t>(</w:t>
      </w:r>
      <w:r w:rsidR="005F7439">
        <w:rPr>
          <w:rFonts w:ascii="Times New Roman" w:hAnsi="Times New Roman" w:cs="Times New Roman"/>
          <w:b/>
          <w:sz w:val="28"/>
          <w:szCs w:val="28"/>
        </w:rPr>
        <w:t>6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głosami „za”)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</w:t>
      </w:r>
      <w:r w:rsidRPr="0065448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przedmiotowy projekt uchwały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.</w:t>
      </w:r>
    </w:p>
    <w:p w:rsidR="003A6B4B" w:rsidRDefault="003A6B4B" w:rsidP="003A6B4B">
      <w:pPr>
        <w:tabs>
          <w:tab w:val="left" w:pos="6705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3A6B4B" w:rsidRDefault="003A6B4B" w:rsidP="003A6B4B">
      <w:pPr>
        <w:tabs>
          <w:tab w:val="left" w:pos="6705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3A6B4B" w:rsidRDefault="003A6B4B" w:rsidP="003A6B4B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23721C"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="00136456">
        <w:rPr>
          <w:rFonts w:ascii="Times New Roman" w:hAnsi="Times New Roman" w:cs="Times New Roman"/>
          <w:b/>
          <w:sz w:val="28"/>
          <w:szCs w:val="28"/>
          <w:u w:val="single"/>
        </w:rPr>
        <w:t>3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.7</w:t>
      </w:r>
      <w:r w:rsidRPr="0023721C">
        <w:rPr>
          <w:rFonts w:ascii="Times New Roman" w:hAnsi="Times New Roman" w:cs="Times New Roman"/>
          <w:b/>
          <w:sz w:val="28"/>
          <w:szCs w:val="28"/>
          <w:u w:val="single"/>
        </w:rPr>
        <w:t xml:space="preserve">. </w:t>
      </w:r>
      <w:r w:rsidR="005F7439" w:rsidRPr="005F7439">
        <w:rPr>
          <w:rFonts w:ascii="Times New Roman" w:hAnsi="Times New Roman" w:cs="Times New Roman"/>
          <w:b/>
          <w:sz w:val="28"/>
          <w:szCs w:val="28"/>
          <w:u w:val="single"/>
        </w:rPr>
        <w:t>w sprawie ustalenia wynagrodzenia Prezydenta Miasta Bolesławiec.</w:t>
      </w:r>
    </w:p>
    <w:p w:rsidR="003A6B4B" w:rsidRDefault="003A6B4B" w:rsidP="003A6B4B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3A6B4B" w:rsidRPr="0010265E" w:rsidRDefault="003A6B4B" w:rsidP="003A6B4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Przedmiotowy projekt uchwały członkowie Komisji otrzymali </w:t>
      </w:r>
      <w:r>
        <w:rPr>
          <w:rFonts w:ascii="Times New Roman" w:hAnsi="Times New Roman" w:cs="Times New Roman"/>
          <w:sz w:val="28"/>
          <w:szCs w:val="28"/>
        </w:rPr>
        <w:br/>
        <w:t xml:space="preserve">z odpowiednim wyprzedzeniem. </w:t>
      </w:r>
    </w:p>
    <w:p w:rsidR="003A6B4B" w:rsidRDefault="003A6B4B" w:rsidP="003A6B4B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projekt uchwały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– zał. nr </w:t>
      </w:r>
      <w:r w:rsidR="005F7439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7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3A6B4B" w:rsidRDefault="003A6B4B" w:rsidP="003A6B4B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3A6B4B" w:rsidRDefault="003A6B4B" w:rsidP="003A6B4B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Projekt uchwały </w:t>
      </w:r>
      <w:r w:rsidR="005F7439">
        <w:rPr>
          <w:rFonts w:ascii="Times New Roman" w:eastAsia="Times New Roman" w:hAnsi="Times New Roman" w:cs="Times New Roman"/>
          <w:sz w:val="28"/>
          <w:szCs w:val="28"/>
          <w:lang w:eastAsia="pl-PL"/>
        </w:rPr>
        <w:t>odczytał Przewodniczący Komisji Dariusz Filistyński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5F7439" w:rsidRDefault="005F7439" w:rsidP="003A6B4B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F7439" w:rsidRDefault="005F7439" w:rsidP="003A6B4B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Do przedmiotowego projektu uchwały odnieśli się Przewodniczący Komisji Dariusz Filistyński, radni Łukasz Jaźwiec, </w:t>
      </w:r>
      <w:r w:rsidR="004F74F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Dariusz Mucha, Mirosław </w:t>
      </w:r>
      <w:proofErr w:type="spellStart"/>
      <w:r w:rsidR="004F74FF">
        <w:rPr>
          <w:rFonts w:ascii="Times New Roman" w:eastAsia="Times New Roman" w:hAnsi="Times New Roman" w:cs="Times New Roman"/>
          <w:sz w:val="28"/>
          <w:szCs w:val="28"/>
          <w:lang w:eastAsia="pl-PL"/>
        </w:rPr>
        <w:t>Sołtyszewski</w:t>
      </w:r>
      <w:proofErr w:type="spellEnd"/>
      <w:r w:rsidR="004F74F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oraz I Z-ca Prezydenta Miasta Iwona </w:t>
      </w:r>
      <w:proofErr w:type="spellStart"/>
      <w:r w:rsidR="004F74FF">
        <w:rPr>
          <w:rFonts w:ascii="Times New Roman" w:eastAsia="Times New Roman" w:hAnsi="Times New Roman" w:cs="Times New Roman"/>
          <w:sz w:val="28"/>
          <w:szCs w:val="28"/>
          <w:lang w:eastAsia="pl-PL"/>
        </w:rPr>
        <w:t>Mandżuk</w:t>
      </w:r>
      <w:proofErr w:type="spellEnd"/>
      <w:r w:rsidR="004F74FF">
        <w:rPr>
          <w:rFonts w:ascii="Times New Roman" w:eastAsia="Times New Roman" w:hAnsi="Times New Roman" w:cs="Times New Roman"/>
          <w:sz w:val="28"/>
          <w:szCs w:val="28"/>
          <w:lang w:eastAsia="pl-PL"/>
        </w:rPr>
        <w:t>-Dudek.</w:t>
      </w:r>
    </w:p>
    <w:p w:rsidR="003A6B4B" w:rsidRPr="00330905" w:rsidRDefault="003A6B4B" w:rsidP="003A6B4B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36456" w:rsidRPr="004F74FF" w:rsidRDefault="003A6B4B" w:rsidP="004F74FF">
      <w:pPr>
        <w:pStyle w:val="Akapitzlist"/>
        <w:tabs>
          <w:tab w:val="left" w:pos="284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Komisja </w:t>
      </w:r>
      <w:proofErr w:type="spellStart"/>
      <w:r w:rsidR="00136456"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="004F74FF">
        <w:rPr>
          <w:rFonts w:ascii="Times New Roman" w:hAnsi="Times New Roman" w:cs="Times New Roman"/>
          <w:b/>
          <w:sz w:val="28"/>
          <w:szCs w:val="28"/>
        </w:rPr>
        <w:t>negatywnie większością głosów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54481">
        <w:rPr>
          <w:rFonts w:ascii="Times New Roman" w:hAnsi="Times New Roman" w:cs="Times New Roman"/>
          <w:b/>
          <w:sz w:val="28"/>
          <w:szCs w:val="28"/>
        </w:rPr>
        <w:t>(</w:t>
      </w:r>
      <w:r w:rsidR="004F74FF">
        <w:rPr>
          <w:rFonts w:ascii="Times New Roman" w:hAnsi="Times New Roman" w:cs="Times New Roman"/>
          <w:b/>
          <w:sz w:val="28"/>
          <w:szCs w:val="28"/>
        </w:rPr>
        <w:t>5 głosami „przeciw</w:t>
      </w:r>
      <w:r w:rsidRPr="00654481">
        <w:rPr>
          <w:rFonts w:ascii="Times New Roman" w:hAnsi="Times New Roman" w:cs="Times New Roman"/>
          <w:b/>
          <w:sz w:val="28"/>
          <w:szCs w:val="28"/>
        </w:rPr>
        <w:t>”</w:t>
      </w:r>
      <w:r w:rsidR="004F74FF">
        <w:rPr>
          <w:rFonts w:ascii="Times New Roman" w:hAnsi="Times New Roman" w:cs="Times New Roman"/>
          <w:b/>
          <w:sz w:val="28"/>
          <w:szCs w:val="28"/>
        </w:rPr>
        <w:t>, przy 1 głosie „wstrzymującym”</w:t>
      </w:r>
      <w:r w:rsidRPr="00654481">
        <w:rPr>
          <w:rFonts w:ascii="Times New Roman" w:hAnsi="Times New Roman" w:cs="Times New Roman"/>
          <w:b/>
          <w:sz w:val="28"/>
          <w:szCs w:val="28"/>
        </w:rPr>
        <w:t>)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</w:t>
      </w:r>
      <w:r w:rsidRPr="0065448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przedmiotowy projekt uchwały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.</w:t>
      </w:r>
    </w:p>
    <w:p w:rsidR="00136456" w:rsidRDefault="00136456" w:rsidP="00C00176">
      <w:pPr>
        <w:tabs>
          <w:tab w:val="left" w:pos="213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</w:p>
    <w:p w:rsidR="00136456" w:rsidRDefault="00136456" w:rsidP="00C00176">
      <w:pPr>
        <w:tabs>
          <w:tab w:val="left" w:pos="213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</w:p>
    <w:p w:rsidR="00461985" w:rsidRDefault="00136456" w:rsidP="0046198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Ad. 4</w:t>
      </w:r>
      <w:r w:rsidR="00461985" w:rsidRPr="00461985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461985">
        <w:rPr>
          <w:rFonts w:ascii="Times New Roman" w:hAnsi="Times New Roman" w:cs="Times New Roman"/>
          <w:b/>
          <w:sz w:val="28"/>
          <w:szCs w:val="28"/>
          <w:u w:val="single"/>
        </w:rPr>
        <w:t>Sprawy bieżące i organizacyjne.</w:t>
      </w:r>
    </w:p>
    <w:p w:rsidR="000B1283" w:rsidRDefault="000B1283" w:rsidP="000B128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B1283" w:rsidRDefault="000B1283" w:rsidP="000B128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Przewodniczący Komisji Dariusz Filistyński poinformował, że przedmiotem </w:t>
      </w:r>
      <w:r w:rsidR="004F74FF">
        <w:rPr>
          <w:rFonts w:ascii="Times New Roman" w:hAnsi="Times New Roman" w:cs="Times New Roman"/>
          <w:sz w:val="28"/>
          <w:szCs w:val="28"/>
        </w:rPr>
        <w:t>wrześniowego</w:t>
      </w:r>
      <w:r>
        <w:rPr>
          <w:rFonts w:ascii="Times New Roman" w:hAnsi="Times New Roman" w:cs="Times New Roman"/>
          <w:sz w:val="28"/>
          <w:szCs w:val="28"/>
        </w:rPr>
        <w:t xml:space="preserve"> posiedzenia Komisji będzie</w:t>
      </w:r>
      <w:r w:rsidR="00136456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F74FF">
        <w:rPr>
          <w:rFonts w:ascii="Times New Roman" w:hAnsi="Times New Roman" w:cs="Times New Roman"/>
          <w:sz w:val="28"/>
          <w:szCs w:val="28"/>
        </w:rPr>
        <w:t xml:space="preserve">„Informacja </w:t>
      </w:r>
      <w:r w:rsidR="00D16E94">
        <w:rPr>
          <w:rFonts w:ascii="Times New Roman" w:hAnsi="Times New Roman" w:cs="Times New Roman"/>
          <w:sz w:val="28"/>
          <w:szCs w:val="28"/>
        </w:rPr>
        <w:br/>
      </w:r>
      <w:r w:rsidR="004F74FF">
        <w:rPr>
          <w:rFonts w:ascii="Times New Roman" w:hAnsi="Times New Roman" w:cs="Times New Roman"/>
          <w:sz w:val="28"/>
          <w:szCs w:val="28"/>
        </w:rPr>
        <w:t>z przebiegu wykonania budżetu miasta za I półrocze 2018 r.”</w:t>
      </w:r>
    </w:p>
    <w:p w:rsidR="000B1283" w:rsidRDefault="000B1283" w:rsidP="00267B1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136456" w:rsidRDefault="00136456" w:rsidP="00267B1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461985" w:rsidRDefault="00461985" w:rsidP="000B30A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="00136456">
        <w:rPr>
          <w:rFonts w:ascii="Times New Roman" w:hAnsi="Times New Roman" w:cs="Times New Roman"/>
          <w:b/>
          <w:sz w:val="28"/>
          <w:szCs w:val="28"/>
          <w:u w:val="single"/>
        </w:rPr>
        <w:t>5</w:t>
      </w:r>
      <w:r w:rsidRPr="00461985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Pr="00461985">
        <w:rPr>
          <w:rFonts w:ascii="Times New Roman" w:hAnsi="Times New Roman" w:cs="Times New Roman"/>
          <w:b/>
          <w:sz w:val="28"/>
          <w:szCs w:val="28"/>
          <w:u w:val="single"/>
        </w:rPr>
        <w:tab/>
        <w:t>Przyjęcie protokoł</w:t>
      </w:r>
      <w:r w:rsidR="009B1C81">
        <w:rPr>
          <w:rFonts w:ascii="Times New Roman" w:hAnsi="Times New Roman" w:cs="Times New Roman"/>
          <w:b/>
          <w:sz w:val="28"/>
          <w:szCs w:val="28"/>
          <w:u w:val="single"/>
        </w:rPr>
        <w:t>u</w:t>
      </w:r>
      <w:r w:rsidR="00D308B9">
        <w:rPr>
          <w:rFonts w:ascii="Times New Roman" w:hAnsi="Times New Roman" w:cs="Times New Roman"/>
          <w:b/>
          <w:sz w:val="28"/>
          <w:szCs w:val="28"/>
          <w:u w:val="single"/>
        </w:rPr>
        <w:t xml:space="preserve"> z</w:t>
      </w:r>
      <w:r w:rsidRPr="00461985">
        <w:rPr>
          <w:rFonts w:ascii="Times New Roman" w:hAnsi="Times New Roman" w:cs="Times New Roman"/>
          <w:b/>
          <w:sz w:val="28"/>
          <w:szCs w:val="28"/>
          <w:u w:val="single"/>
        </w:rPr>
        <w:t xml:space="preserve"> poprzedni</w:t>
      </w:r>
      <w:r w:rsidR="009B1C81">
        <w:rPr>
          <w:rFonts w:ascii="Times New Roman" w:hAnsi="Times New Roman" w:cs="Times New Roman"/>
          <w:b/>
          <w:sz w:val="28"/>
          <w:szCs w:val="28"/>
          <w:u w:val="single"/>
        </w:rPr>
        <w:t>ego posiedzenia</w:t>
      </w:r>
      <w:r w:rsidRPr="00461985">
        <w:rPr>
          <w:rFonts w:ascii="Times New Roman" w:hAnsi="Times New Roman" w:cs="Times New Roman"/>
          <w:b/>
          <w:sz w:val="28"/>
          <w:szCs w:val="28"/>
          <w:u w:val="single"/>
        </w:rPr>
        <w:t xml:space="preserve"> Komisji.</w:t>
      </w:r>
    </w:p>
    <w:p w:rsidR="00CE0B5C" w:rsidRDefault="00CE0B5C" w:rsidP="005A7665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E0B5C" w:rsidRDefault="00CE0B5C" w:rsidP="00CE0B5C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CE0B5C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CE0B5C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="00A724A2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Protokół Nr </w:t>
      </w:r>
      <w:r w:rsidR="004F74F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7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/201</w:t>
      </w:r>
      <w:r w:rsidR="00AA6C53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8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posiedzenia Komisji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RGiF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odbytego w dniu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="004F74F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9 maja</w:t>
      </w:r>
      <w:r w:rsidRPr="001C6D9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</w:t>
      </w:r>
      <w:r w:rsidR="00AA6C53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2018 </w:t>
      </w:r>
      <w:r w:rsidRPr="001C6D9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r.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został przyjęty bez zmian i poprawek.</w:t>
      </w:r>
    </w:p>
    <w:p w:rsidR="00B704E3" w:rsidRDefault="00B704E3" w:rsidP="00B704E3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C0717" w:rsidRDefault="00B704E3" w:rsidP="005A7665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CE0B5C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</w:p>
    <w:p w:rsidR="004F74FF" w:rsidRDefault="004F74FF" w:rsidP="005A7665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4F74FF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4F74FF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Protokół Nr 8/2018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posiedzenia Komisji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RGiF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odbytego w dniu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29 maja</w:t>
      </w:r>
      <w:r w:rsidRPr="001C6D9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2018 </w:t>
      </w:r>
      <w:r w:rsidRPr="001C6D9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r.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został przyjęty bez zmian i poprawek.</w:t>
      </w:r>
    </w:p>
    <w:p w:rsidR="004F74FF" w:rsidRDefault="004F74FF" w:rsidP="005A7665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F74FF" w:rsidRPr="005A7665" w:rsidRDefault="004F74FF" w:rsidP="005A7665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C0717" w:rsidRDefault="00CC0717" w:rsidP="0075087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Wobec wyczerpania porządku </w:t>
      </w:r>
      <w:r w:rsidR="005A7665">
        <w:rPr>
          <w:rFonts w:ascii="Times New Roman" w:hAnsi="Times New Roman" w:cs="Times New Roman"/>
          <w:sz w:val="28"/>
          <w:szCs w:val="28"/>
        </w:rPr>
        <w:t xml:space="preserve">obrad </w:t>
      </w:r>
      <w:r w:rsidR="00FF16D2">
        <w:rPr>
          <w:rFonts w:ascii="Times New Roman" w:hAnsi="Times New Roman" w:cs="Times New Roman"/>
          <w:sz w:val="28"/>
          <w:szCs w:val="28"/>
        </w:rPr>
        <w:t>Przewodnicząc</w:t>
      </w:r>
      <w:r w:rsidR="00217611">
        <w:rPr>
          <w:rFonts w:ascii="Times New Roman" w:hAnsi="Times New Roman" w:cs="Times New Roman"/>
          <w:sz w:val="28"/>
          <w:szCs w:val="28"/>
        </w:rPr>
        <w:t>y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360CD">
        <w:rPr>
          <w:rFonts w:ascii="Times New Roman" w:hAnsi="Times New Roman" w:cs="Times New Roman"/>
          <w:sz w:val="28"/>
          <w:szCs w:val="28"/>
        </w:rPr>
        <w:t>Komisji</w:t>
      </w:r>
      <w:r w:rsidR="005A7665">
        <w:rPr>
          <w:rFonts w:ascii="Times New Roman" w:hAnsi="Times New Roman" w:cs="Times New Roman"/>
          <w:sz w:val="28"/>
          <w:szCs w:val="28"/>
        </w:rPr>
        <w:t xml:space="preserve"> </w:t>
      </w:r>
      <w:r w:rsidR="00217611">
        <w:rPr>
          <w:rFonts w:ascii="Times New Roman" w:hAnsi="Times New Roman" w:cs="Times New Roman"/>
          <w:sz w:val="28"/>
          <w:szCs w:val="28"/>
        </w:rPr>
        <w:t>Dariusz Filistyński</w:t>
      </w:r>
      <w:r w:rsidR="00B360CD">
        <w:rPr>
          <w:rFonts w:ascii="Times New Roman" w:hAnsi="Times New Roman" w:cs="Times New Roman"/>
          <w:sz w:val="28"/>
          <w:szCs w:val="28"/>
        </w:rPr>
        <w:t xml:space="preserve"> zamknął </w:t>
      </w:r>
      <w:r w:rsidR="005A7665">
        <w:rPr>
          <w:rFonts w:ascii="Times New Roman" w:hAnsi="Times New Roman" w:cs="Times New Roman"/>
          <w:sz w:val="28"/>
          <w:szCs w:val="28"/>
        </w:rPr>
        <w:t>posiedzenie</w:t>
      </w:r>
      <w:r w:rsidR="00B360CD">
        <w:rPr>
          <w:rFonts w:ascii="Times New Roman" w:hAnsi="Times New Roman" w:cs="Times New Roman"/>
          <w:sz w:val="28"/>
          <w:szCs w:val="28"/>
        </w:rPr>
        <w:t xml:space="preserve"> Komisji </w:t>
      </w:r>
      <w:proofErr w:type="spellStart"/>
      <w:r w:rsidR="005A7665">
        <w:rPr>
          <w:rFonts w:ascii="Times New Roman" w:hAnsi="Times New Roman" w:cs="Times New Roman"/>
          <w:sz w:val="28"/>
          <w:szCs w:val="28"/>
        </w:rPr>
        <w:t>RGiF</w:t>
      </w:r>
      <w:proofErr w:type="spellEnd"/>
      <w:r w:rsidR="00B360CD">
        <w:rPr>
          <w:rFonts w:ascii="Times New Roman" w:hAnsi="Times New Roman" w:cs="Times New Roman"/>
          <w:sz w:val="28"/>
          <w:szCs w:val="28"/>
        </w:rPr>
        <w:t>.</w:t>
      </w:r>
    </w:p>
    <w:p w:rsidR="00B360CD" w:rsidRDefault="00B360CD" w:rsidP="0075087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05FC0" w:rsidRPr="00E05FC0" w:rsidRDefault="00E05FC0" w:rsidP="00E05FC0">
      <w:pPr>
        <w:spacing w:after="0" w:line="240" w:lineRule="auto"/>
        <w:ind w:left="5387"/>
        <w:jc w:val="center"/>
        <w:rPr>
          <w:rFonts w:ascii="Times New Roman" w:hAnsi="Times New Roman" w:cs="Times New Roman"/>
          <w:sz w:val="24"/>
          <w:szCs w:val="28"/>
        </w:rPr>
      </w:pPr>
      <w:bookmarkStart w:id="0" w:name="_GoBack"/>
      <w:r w:rsidRPr="00E05FC0">
        <w:rPr>
          <w:rFonts w:ascii="Times New Roman" w:hAnsi="Times New Roman" w:cs="Times New Roman"/>
          <w:sz w:val="24"/>
          <w:szCs w:val="28"/>
        </w:rPr>
        <w:t>Przewodniczący Komisji</w:t>
      </w:r>
    </w:p>
    <w:p w:rsidR="00E05FC0" w:rsidRPr="00E05FC0" w:rsidRDefault="00E05FC0" w:rsidP="00E05FC0">
      <w:pPr>
        <w:spacing w:after="0" w:line="240" w:lineRule="auto"/>
        <w:ind w:left="5387"/>
        <w:jc w:val="center"/>
        <w:rPr>
          <w:rFonts w:ascii="Times New Roman" w:hAnsi="Times New Roman" w:cs="Times New Roman"/>
          <w:sz w:val="24"/>
          <w:szCs w:val="28"/>
        </w:rPr>
      </w:pPr>
      <w:r w:rsidRPr="00E05FC0">
        <w:rPr>
          <w:rFonts w:ascii="Times New Roman" w:hAnsi="Times New Roman" w:cs="Times New Roman"/>
          <w:sz w:val="24"/>
          <w:szCs w:val="28"/>
        </w:rPr>
        <w:t>Rozwoju Gospodarczego i Finansów</w:t>
      </w:r>
    </w:p>
    <w:p w:rsidR="00E05FC0" w:rsidRPr="00E05FC0" w:rsidRDefault="00E05FC0" w:rsidP="00E05FC0">
      <w:pPr>
        <w:spacing w:after="0" w:line="240" w:lineRule="auto"/>
        <w:ind w:left="5387"/>
        <w:jc w:val="center"/>
        <w:rPr>
          <w:rFonts w:ascii="Times New Roman" w:hAnsi="Times New Roman" w:cs="Times New Roman"/>
          <w:sz w:val="24"/>
          <w:szCs w:val="28"/>
        </w:rPr>
      </w:pPr>
    </w:p>
    <w:p w:rsidR="00E05FC0" w:rsidRPr="00E05FC0" w:rsidRDefault="00E05FC0" w:rsidP="00E05FC0">
      <w:pPr>
        <w:spacing w:after="0" w:line="240" w:lineRule="auto"/>
        <w:ind w:left="5387"/>
        <w:jc w:val="center"/>
        <w:rPr>
          <w:rFonts w:ascii="Times New Roman" w:hAnsi="Times New Roman" w:cs="Times New Roman"/>
          <w:sz w:val="24"/>
          <w:szCs w:val="28"/>
        </w:rPr>
      </w:pPr>
      <w:r w:rsidRPr="00E05FC0">
        <w:rPr>
          <w:rFonts w:ascii="Times New Roman" w:hAnsi="Times New Roman" w:cs="Times New Roman"/>
          <w:sz w:val="24"/>
          <w:szCs w:val="28"/>
        </w:rPr>
        <w:t>/-/ Dariusz Filistyński</w:t>
      </w:r>
    </w:p>
    <w:bookmarkEnd w:id="0"/>
    <w:p w:rsidR="00C92A84" w:rsidRDefault="00C92A84" w:rsidP="00A3773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Protokołowała:</w:t>
      </w:r>
    </w:p>
    <w:p w:rsidR="00C92A84" w:rsidRPr="00C92A84" w:rsidRDefault="00B302C6" w:rsidP="00587FA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</w:t>
      </w:r>
      <w:r w:rsidR="00E05FC0">
        <w:rPr>
          <w:rFonts w:ascii="Times New Roman" w:hAnsi="Times New Roman" w:cs="Times New Roman"/>
          <w:sz w:val="20"/>
          <w:szCs w:val="20"/>
        </w:rPr>
        <w:t xml:space="preserve">Iwona </w:t>
      </w:r>
      <w:proofErr w:type="spellStart"/>
      <w:r w:rsidR="00E05FC0">
        <w:rPr>
          <w:rFonts w:ascii="Times New Roman" w:hAnsi="Times New Roman" w:cs="Times New Roman"/>
          <w:sz w:val="20"/>
          <w:szCs w:val="20"/>
        </w:rPr>
        <w:t>Paraniak</w:t>
      </w:r>
      <w:proofErr w:type="spellEnd"/>
      <w:r w:rsidR="00E05FC0">
        <w:rPr>
          <w:rFonts w:ascii="Times New Roman" w:hAnsi="Times New Roman" w:cs="Times New Roman"/>
          <w:sz w:val="20"/>
          <w:szCs w:val="20"/>
        </w:rPr>
        <w:t>-</w:t>
      </w:r>
      <w:r w:rsidR="00E05FC0" w:rsidRPr="00E05FC0">
        <w:rPr>
          <w:rFonts w:ascii="Times New Roman" w:hAnsi="Times New Roman" w:cs="Times New Roman"/>
          <w:sz w:val="20"/>
          <w:szCs w:val="20"/>
        </w:rPr>
        <w:t>Cichy</w:t>
      </w:r>
    </w:p>
    <w:sectPr w:rsidR="00C92A84" w:rsidRPr="00C92A84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C62A3" w:rsidRDefault="002C62A3" w:rsidP="00B87F12">
      <w:pPr>
        <w:spacing w:after="0" w:line="240" w:lineRule="auto"/>
      </w:pPr>
      <w:r>
        <w:separator/>
      </w:r>
    </w:p>
  </w:endnote>
  <w:endnote w:type="continuationSeparator" w:id="0">
    <w:p w:rsidR="002C62A3" w:rsidRDefault="002C62A3" w:rsidP="00B87F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75631782"/>
      <w:docPartObj>
        <w:docPartGallery w:val="Page Numbers (Bottom of Page)"/>
        <w:docPartUnique/>
      </w:docPartObj>
    </w:sdtPr>
    <w:sdtEndPr/>
    <w:sdtContent>
      <w:p w:rsidR="00CF67BE" w:rsidRDefault="00CF67BE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05FC0">
          <w:rPr>
            <w:noProof/>
          </w:rPr>
          <w:t>6</w:t>
        </w:r>
        <w:r>
          <w:fldChar w:fldCharType="end"/>
        </w:r>
      </w:p>
    </w:sdtContent>
  </w:sdt>
  <w:p w:rsidR="00CF67BE" w:rsidRDefault="00CF67B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C62A3" w:rsidRDefault="002C62A3" w:rsidP="00B87F12">
      <w:pPr>
        <w:spacing w:after="0" w:line="240" w:lineRule="auto"/>
      </w:pPr>
      <w:r>
        <w:separator/>
      </w:r>
    </w:p>
  </w:footnote>
  <w:footnote w:type="continuationSeparator" w:id="0">
    <w:p w:rsidR="002C62A3" w:rsidRDefault="002C62A3" w:rsidP="00B87F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87B6F"/>
    <w:multiLevelType w:val="multilevel"/>
    <w:tmpl w:val="EFECB2CA"/>
    <w:lvl w:ilvl="0">
      <w:start w:val="1"/>
      <w:numFmt w:val="decimal"/>
      <w:lvlText w:val="%1."/>
      <w:lvlJc w:val="left"/>
      <w:pPr>
        <w:ind w:left="5463" w:hanging="360"/>
      </w:pPr>
    </w:lvl>
    <w:lvl w:ilvl="1">
      <w:start w:val="1"/>
      <w:numFmt w:val="decimal"/>
      <w:isLgl/>
      <w:lvlText w:val="%1.%2."/>
      <w:lvlJc w:val="left"/>
      <w:pPr>
        <w:ind w:left="5523" w:hanging="420"/>
      </w:pPr>
      <w:rPr>
        <w:b/>
        <w:u w:val="single"/>
      </w:rPr>
    </w:lvl>
    <w:lvl w:ilvl="2">
      <w:start w:val="1"/>
      <w:numFmt w:val="decimal"/>
      <w:isLgl/>
      <w:lvlText w:val="%1.%2.%3."/>
      <w:lvlJc w:val="left"/>
      <w:pPr>
        <w:ind w:left="5823" w:hanging="720"/>
      </w:pPr>
    </w:lvl>
    <w:lvl w:ilvl="3">
      <w:start w:val="1"/>
      <w:numFmt w:val="decimal"/>
      <w:isLgl/>
      <w:lvlText w:val="%1.%2.%3.%4."/>
      <w:lvlJc w:val="left"/>
      <w:pPr>
        <w:ind w:left="5823" w:hanging="720"/>
      </w:pPr>
    </w:lvl>
    <w:lvl w:ilvl="4">
      <w:start w:val="1"/>
      <w:numFmt w:val="decimal"/>
      <w:isLgl/>
      <w:lvlText w:val="%1.%2.%3.%4.%5."/>
      <w:lvlJc w:val="left"/>
      <w:pPr>
        <w:ind w:left="6183" w:hanging="1080"/>
      </w:pPr>
    </w:lvl>
    <w:lvl w:ilvl="5">
      <w:start w:val="1"/>
      <w:numFmt w:val="decimal"/>
      <w:isLgl/>
      <w:lvlText w:val="%1.%2.%3.%4.%5.%6."/>
      <w:lvlJc w:val="left"/>
      <w:pPr>
        <w:ind w:left="6183" w:hanging="1080"/>
      </w:pPr>
    </w:lvl>
    <w:lvl w:ilvl="6">
      <w:start w:val="1"/>
      <w:numFmt w:val="decimal"/>
      <w:isLgl/>
      <w:lvlText w:val="%1.%2.%3.%4.%5.%6.%7."/>
      <w:lvlJc w:val="left"/>
      <w:pPr>
        <w:ind w:left="6543" w:hanging="1440"/>
      </w:pPr>
    </w:lvl>
    <w:lvl w:ilvl="7">
      <w:start w:val="1"/>
      <w:numFmt w:val="decimal"/>
      <w:isLgl/>
      <w:lvlText w:val="%1.%2.%3.%4.%5.%6.%7.%8."/>
      <w:lvlJc w:val="left"/>
      <w:pPr>
        <w:ind w:left="6543" w:hanging="1440"/>
      </w:pPr>
    </w:lvl>
    <w:lvl w:ilvl="8">
      <w:start w:val="1"/>
      <w:numFmt w:val="decimal"/>
      <w:isLgl/>
      <w:lvlText w:val="%1.%2.%3.%4.%5.%6.%7.%8.%9."/>
      <w:lvlJc w:val="left"/>
      <w:pPr>
        <w:ind w:left="6903" w:hanging="1800"/>
      </w:pPr>
    </w:lvl>
  </w:abstractNum>
  <w:abstractNum w:abstractNumId="1">
    <w:nsid w:val="06F1695C"/>
    <w:multiLevelType w:val="hybridMultilevel"/>
    <w:tmpl w:val="1D7470F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086D8F"/>
    <w:multiLevelType w:val="multilevel"/>
    <w:tmpl w:val="95B4807A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u w:val="none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u w:val="none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u w:val="none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u w:val="none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u w:val="none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u w:val="none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u w:val="none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u w:val="none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u w:val="none"/>
      </w:rPr>
    </w:lvl>
  </w:abstractNum>
  <w:abstractNum w:abstractNumId="3">
    <w:nsid w:val="0BC07A4B"/>
    <w:multiLevelType w:val="multilevel"/>
    <w:tmpl w:val="ACEC59B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4">
    <w:nsid w:val="0DF223E1"/>
    <w:multiLevelType w:val="multilevel"/>
    <w:tmpl w:val="32BCBC70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>
    <w:nsid w:val="0E2A0A24"/>
    <w:multiLevelType w:val="hybridMultilevel"/>
    <w:tmpl w:val="947AB5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F097F75"/>
    <w:multiLevelType w:val="hybridMultilevel"/>
    <w:tmpl w:val="7284B8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FBC5B67"/>
    <w:multiLevelType w:val="hybridMultilevel"/>
    <w:tmpl w:val="3D72A5D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0442FFF"/>
    <w:multiLevelType w:val="hybridMultilevel"/>
    <w:tmpl w:val="C5B0A83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4BE72F0"/>
    <w:multiLevelType w:val="multilevel"/>
    <w:tmpl w:val="588A3E96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10">
    <w:nsid w:val="14CC7EAC"/>
    <w:multiLevelType w:val="multilevel"/>
    <w:tmpl w:val="BB36C01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>
    <w:nsid w:val="1C9F4662"/>
    <w:multiLevelType w:val="multilevel"/>
    <w:tmpl w:val="AF82B47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2">
    <w:nsid w:val="21AD3246"/>
    <w:multiLevelType w:val="hybridMultilevel"/>
    <w:tmpl w:val="60DC47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4EC2DE0"/>
    <w:multiLevelType w:val="multilevel"/>
    <w:tmpl w:val="545A681E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4">
    <w:nsid w:val="25B126CB"/>
    <w:multiLevelType w:val="hybridMultilevel"/>
    <w:tmpl w:val="466C00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F307659"/>
    <w:multiLevelType w:val="multilevel"/>
    <w:tmpl w:val="F2763EA0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6">
    <w:nsid w:val="2FC436C4"/>
    <w:multiLevelType w:val="multilevel"/>
    <w:tmpl w:val="6C58E464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  <w:u w:val="none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u w:val="none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u w:val="none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u w:val="none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u w:val="none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u w:val="none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u w:val="none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u w:val="none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u w:val="none"/>
      </w:rPr>
    </w:lvl>
  </w:abstractNum>
  <w:abstractNum w:abstractNumId="17">
    <w:nsid w:val="34596C68"/>
    <w:multiLevelType w:val="multilevel"/>
    <w:tmpl w:val="66DA192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8">
    <w:nsid w:val="3F38759B"/>
    <w:multiLevelType w:val="multilevel"/>
    <w:tmpl w:val="37D688E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9">
    <w:nsid w:val="401C2242"/>
    <w:multiLevelType w:val="multilevel"/>
    <w:tmpl w:val="DEB07F1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0">
    <w:nsid w:val="42F6205E"/>
    <w:multiLevelType w:val="hybridMultilevel"/>
    <w:tmpl w:val="F6F81F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6840015"/>
    <w:multiLevelType w:val="multilevel"/>
    <w:tmpl w:val="82F4445C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22">
    <w:nsid w:val="474D086D"/>
    <w:multiLevelType w:val="multilevel"/>
    <w:tmpl w:val="F11ED33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3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64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3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56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82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48" w:hanging="2160"/>
      </w:pPr>
      <w:rPr>
        <w:rFonts w:hint="default"/>
      </w:rPr>
    </w:lvl>
  </w:abstractNum>
  <w:abstractNum w:abstractNumId="23">
    <w:nsid w:val="4B5D6AB1"/>
    <w:multiLevelType w:val="multilevel"/>
    <w:tmpl w:val="9A78959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4">
    <w:nsid w:val="4C731845"/>
    <w:multiLevelType w:val="hybridMultilevel"/>
    <w:tmpl w:val="7284B8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EFC5D9E"/>
    <w:multiLevelType w:val="hybridMultilevel"/>
    <w:tmpl w:val="09DCB3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FD84CFB"/>
    <w:multiLevelType w:val="hybridMultilevel"/>
    <w:tmpl w:val="81D2CD5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60010BE">
      <w:start w:val="1"/>
      <w:numFmt w:val="decimal"/>
      <w:lvlText w:val="%4."/>
      <w:lvlJc w:val="left"/>
      <w:pPr>
        <w:ind w:left="2880" w:hanging="360"/>
      </w:pPr>
      <w:rPr>
        <w:b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46E4495"/>
    <w:multiLevelType w:val="hybridMultilevel"/>
    <w:tmpl w:val="113688E8"/>
    <w:lvl w:ilvl="0" w:tplc="31FCF65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775762D"/>
    <w:multiLevelType w:val="multilevel"/>
    <w:tmpl w:val="CB006F2E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9">
    <w:nsid w:val="578C6573"/>
    <w:multiLevelType w:val="hybridMultilevel"/>
    <w:tmpl w:val="8BB4E31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B9640A5"/>
    <w:multiLevelType w:val="multilevel"/>
    <w:tmpl w:val="6DEEA1C2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1">
    <w:nsid w:val="5E9D65BF"/>
    <w:multiLevelType w:val="hybridMultilevel"/>
    <w:tmpl w:val="963C178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71A2466"/>
    <w:multiLevelType w:val="multilevel"/>
    <w:tmpl w:val="2FECFBAA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3">
    <w:nsid w:val="6E34043C"/>
    <w:multiLevelType w:val="hybridMultilevel"/>
    <w:tmpl w:val="6DDE727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29331E7"/>
    <w:multiLevelType w:val="multilevel"/>
    <w:tmpl w:val="3434FF16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color w:val="00000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000000"/>
      </w:rPr>
    </w:lvl>
  </w:abstractNum>
  <w:abstractNum w:abstractNumId="35">
    <w:nsid w:val="74A0778D"/>
    <w:multiLevelType w:val="hybridMultilevel"/>
    <w:tmpl w:val="62248F4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85F1A9E"/>
    <w:multiLevelType w:val="multilevel"/>
    <w:tmpl w:val="A6FC8FD0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7">
    <w:nsid w:val="798122A6"/>
    <w:multiLevelType w:val="multilevel"/>
    <w:tmpl w:val="016864F0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8">
    <w:nsid w:val="7B44307A"/>
    <w:multiLevelType w:val="multilevel"/>
    <w:tmpl w:val="D720A5B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9">
    <w:nsid w:val="7C755F5B"/>
    <w:multiLevelType w:val="multilevel"/>
    <w:tmpl w:val="7E7008D4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420" w:hanging="42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40">
    <w:nsid w:val="7D882C92"/>
    <w:multiLevelType w:val="hybridMultilevel"/>
    <w:tmpl w:val="947AB5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1"/>
  </w:num>
  <w:num w:numId="2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</w:num>
  <w:num w:numId="4">
    <w:abstractNumId w:val="3"/>
  </w:num>
  <w:num w:numId="5">
    <w:abstractNumId w:val="1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24"/>
  </w:num>
  <w:num w:numId="9">
    <w:abstractNumId w:val="21"/>
  </w:num>
  <w:num w:numId="10">
    <w:abstractNumId w:val="20"/>
  </w:num>
  <w:num w:numId="11">
    <w:abstractNumId w:val="6"/>
  </w:num>
  <w:num w:numId="12">
    <w:abstractNumId w:val="33"/>
  </w:num>
  <w:num w:numId="13">
    <w:abstractNumId w:val="39"/>
  </w:num>
  <w:num w:numId="14">
    <w:abstractNumId w:val="12"/>
  </w:num>
  <w:num w:numId="15">
    <w:abstractNumId w:val="27"/>
  </w:num>
  <w:num w:numId="16">
    <w:abstractNumId w:val="25"/>
  </w:num>
  <w:num w:numId="17">
    <w:abstractNumId w:val="26"/>
  </w:num>
  <w:num w:numId="18">
    <w:abstractNumId w:val="29"/>
  </w:num>
  <w:num w:numId="19">
    <w:abstractNumId w:val="14"/>
  </w:num>
  <w:num w:numId="20">
    <w:abstractNumId w:val="22"/>
  </w:num>
  <w:num w:numId="21">
    <w:abstractNumId w:val="23"/>
  </w:num>
  <w:num w:numId="22">
    <w:abstractNumId w:val="9"/>
  </w:num>
  <w:num w:numId="23">
    <w:abstractNumId w:val="37"/>
  </w:num>
  <w:num w:numId="24">
    <w:abstractNumId w:val="36"/>
  </w:num>
  <w:num w:numId="25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38"/>
  </w:num>
  <w:num w:numId="27">
    <w:abstractNumId w:val="35"/>
  </w:num>
  <w:num w:numId="28">
    <w:abstractNumId w:val="15"/>
  </w:num>
  <w:num w:numId="29">
    <w:abstractNumId w:val="32"/>
  </w:num>
  <w:num w:numId="30">
    <w:abstractNumId w:val="11"/>
  </w:num>
  <w:num w:numId="31">
    <w:abstractNumId w:val="17"/>
  </w:num>
  <w:num w:numId="32">
    <w:abstractNumId w:val="28"/>
  </w:num>
  <w:num w:numId="33">
    <w:abstractNumId w:val="34"/>
  </w:num>
  <w:num w:numId="34">
    <w:abstractNumId w:val="16"/>
  </w:num>
  <w:num w:numId="3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4"/>
  </w:num>
  <w:num w:numId="37">
    <w:abstractNumId w:val="7"/>
  </w:num>
  <w:num w:numId="38">
    <w:abstractNumId w:val="2"/>
  </w:num>
  <w:num w:numId="39">
    <w:abstractNumId w:val="13"/>
  </w:num>
  <w:num w:numId="40">
    <w:abstractNumId w:val="19"/>
  </w:num>
  <w:num w:numId="41">
    <w:abstractNumId w:val="18"/>
  </w:num>
  <w:num w:numId="42">
    <w:abstractNumId w:val="30"/>
  </w:num>
  <w:num w:numId="4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3D39"/>
    <w:rsid w:val="000002C0"/>
    <w:rsid w:val="00000856"/>
    <w:rsid w:val="00000B58"/>
    <w:rsid w:val="00001999"/>
    <w:rsid w:val="00001E16"/>
    <w:rsid w:val="00006429"/>
    <w:rsid w:val="00007019"/>
    <w:rsid w:val="00010949"/>
    <w:rsid w:val="00016040"/>
    <w:rsid w:val="00031CA2"/>
    <w:rsid w:val="00033934"/>
    <w:rsid w:val="00033D9F"/>
    <w:rsid w:val="000379C4"/>
    <w:rsid w:val="000404D3"/>
    <w:rsid w:val="00040810"/>
    <w:rsid w:val="0004098E"/>
    <w:rsid w:val="00040F7A"/>
    <w:rsid w:val="0004400F"/>
    <w:rsid w:val="00044FE1"/>
    <w:rsid w:val="000456E0"/>
    <w:rsid w:val="000640C7"/>
    <w:rsid w:val="000645E2"/>
    <w:rsid w:val="000649DF"/>
    <w:rsid w:val="00065190"/>
    <w:rsid w:val="00066EC8"/>
    <w:rsid w:val="00070071"/>
    <w:rsid w:val="00070302"/>
    <w:rsid w:val="00075A1E"/>
    <w:rsid w:val="0009197A"/>
    <w:rsid w:val="000939A3"/>
    <w:rsid w:val="000A32FB"/>
    <w:rsid w:val="000A7369"/>
    <w:rsid w:val="000B1283"/>
    <w:rsid w:val="000B30A2"/>
    <w:rsid w:val="000B73B3"/>
    <w:rsid w:val="000C0E14"/>
    <w:rsid w:val="000C1D4B"/>
    <w:rsid w:val="000C23CA"/>
    <w:rsid w:val="000C2D81"/>
    <w:rsid w:val="000C3041"/>
    <w:rsid w:val="000D02C7"/>
    <w:rsid w:val="000E0B6B"/>
    <w:rsid w:val="000E0EA3"/>
    <w:rsid w:val="000E32E0"/>
    <w:rsid w:val="000E7038"/>
    <w:rsid w:val="000F2434"/>
    <w:rsid w:val="000F6F2A"/>
    <w:rsid w:val="00102199"/>
    <w:rsid w:val="0010387D"/>
    <w:rsid w:val="00112193"/>
    <w:rsid w:val="001133B4"/>
    <w:rsid w:val="00114D1B"/>
    <w:rsid w:val="00117ACE"/>
    <w:rsid w:val="00121084"/>
    <w:rsid w:val="001212F5"/>
    <w:rsid w:val="00123406"/>
    <w:rsid w:val="00125F9D"/>
    <w:rsid w:val="00126645"/>
    <w:rsid w:val="00131005"/>
    <w:rsid w:val="00136456"/>
    <w:rsid w:val="00136FA7"/>
    <w:rsid w:val="00137ACA"/>
    <w:rsid w:val="00153113"/>
    <w:rsid w:val="00154FC5"/>
    <w:rsid w:val="00157A8E"/>
    <w:rsid w:val="001601D0"/>
    <w:rsid w:val="00161E8E"/>
    <w:rsid w:val="0016253E"/>
    <w:rsid w:val="0016337E"/>
    <w:rsid w:val="00164BF9"/>
    <w:rsid w:val="00165412"/>
    <w:rsid w:val="0018295D"/>
    <w:rsid w:val="00182E9F"/>
    <w:rsid w:val="00182FB5"/>
    <w:rsid w:val="00184160"/>
    <w:rsid w:val="00192E2F"/>
    <w:rsid w:val="001967E4"/>
    <w:rsid w:val="00196A9C"/>
    <w:rsid w:val="00196EEF"/>
    <w:rsid w:val="001A0A7C"/>
    <w:rsid w:val="001A1D95"/>
    <w:rsid w:val="001A6C85"/>
    <w:rsid w:val="001B3AF1"/>
    <w:rsid w:val="001B3EFF"/>
    <w:rsid w:val="001B5A2C"/>
    <w:rsid w:val="001B7E21"/>
    <w:rsid w:val="001C2C55"/>
    <w:rsid w:val="001C397A"/>
    <w:rsid w:val="001C3EE9"/>
    <w:rsid w:val="001C6E1E"/>
    <w:rsid w:val="001D0972"/>
    <w:rsid w:val="001D1A4B"/>
    <w:rsid w:val="001D1D5D"/>
    <w:rsid w:val="001D6694"/>
    <w:rsid w:val="001D7C07"/>
    <w:rsid w:val="001E10B4"/>
    <w:rsid w:val="001E2FDE"/>
    <w:rsid w:val="001E58CB"/>
    <w:rsid w:val="001F3834"/>
    <w:rsid w:val="00200201"/>
    <w:rsid w:val="00200284"/>
    <w:rsid w:val="00202D08"/>
    <w:rsid w:val="00203806"/>
    <w:rsid w:val="00203F29"/>
    <w:rsid w:val="00205B03"/>
    <w:rsid w:val="0020699B"/>
    <w:rsid w:val="00206CA9"/>
    <w:rsid w:val="00207784"/>
    <w:rsid w:val="0021208A"/>
    <w:rsid w:val="002142AE"/>
    <w:rsid w:val="002149BD"/>
    <w:rsid w:val="00217611"/>
    <w:rsid w:val="00217A80"/>
    <w:rsid w:val="00222394"/>
    <w:rsid w:val="00222873"/>
    <w:rsid w:val="002250CC"/>
    <w:rsid w:val="00225331"/>
    <w:rsid w:val="0022679E"/>
    <w:rsid w:val="002303B3"/>
    <w:rsid w:val="00236402"/>
    <w:rsid w:val="002369CA"/>
    <w:rsid w:val="00237C04"/>
    <w:rsid w:val="00241D5B"/>
    <w:rsid w:val="00247292"/>
    <w:rsid w:val="002501D6"/>
    <w:rsid w:val="00250C1B"/>
    <w:rsid w:val="00250FB1"/>
    <w:rsid w:val="002549CF"/>
    <w:rsid w:val="0025723E"/>
    <w:rsid w:val="0026218C"/>
    <w:rsid w:val="00265E2C"/>
    <w:rsid w:val="00266A59"/>
    <w:rsid w:val="00267344"/>
    <w:rsid w:val="00267B15"/>
    <w:rsid w:val="00267FA3"/>
    <w:rsid w:val="00270DB1"/>
    <w:rsid w:val="002735A0"/>
    <w:rsid w:val="00281E8D"/>
    <w:rsid w:val="002834D9"/>
    <w:rsid w:val="00287FAA"/>
    <w:rsid w:val="00291C37"/>
    <w:rsid w:val="00297D04"/>
    <w:rsid w:val="00297E81"/>
    <w:rsid w:val="002A0648"/>
    <w:rsid w:val="002A2069"/>
    <w:rsid w:val="002A2F3F"/>
    <w:rsid w:val="002B0FED"/>
    <w:rsid w:val="002B3623"/>
    <w:rsid w:val="002B455E"/>
    <w:rsid w:val="002B552E"/>
    <w:rsid w:val="002B56A0"/>
    <w:rsid w:val="002C0BED"/>
    <w:rsid w:val="002C37B1"/>
    <w:rsid w:val="002C6183"/>
    <w:rsid w:val="002C62A3"/>
    <w:rsid w:val="002C6C72"/>
    <w:rsid w:val="002D0336"/>
    <w:rsid w:val="002D0B81"/>
    <w:rsid w:val="002D218E"/>
    <w:rsid w:val="002D22A1"/>
    <w:rsid w:val="002D3DD0"/>
    <w:rsid w:val="002D5A52"/>
    <w:rsid w:val="002D659D"/>
    <w:rsid w:val="002D7DAF"/>
    <w:rsid w:val="002E3B06"/>
    <w:rsid w:val="002E59EC"/>
    <w:rsid w:val="002E5F98"/>
    <w:rsid w:val="002E6AA7"/>
    <w:rsid w:val="002E6B91"/>
    <w:rsid w:val="002F195F"/>
    <w:rsid w:val="003015C1"/>
    <w:rsid w:val="00306CA7"/>
    <w:rsid w:val="00311CA8"/>
    <w:rsid w:val="00316E38"/>
    <w:rsid w:val="00316F30"/>
    <w:rsid w:val="00317AD6"/>
    <w:rsid w:val="00320B0A"/>
    <w:rsid w:val="0032367B"/>
    <w:rsid w:val="00323975"/>
    <w:rsid w:val="00323B02"/>
    <w:rsid w:val="003325E3"/>
    <w:rsid w:val="00332748"/>
    <w:rsid w:val="003416AA"/>
    <w:rsid w:val="0034490C"/>
    <w:rsid w:val="0035093D"/>
    <w:rsid w:val="0035537E"/>
    <w:rsid w:val="003653A8"/>
    <w:rsid w:val="00375ADA"/>
    <w:rsid w:val="00376E14"/>
    <w:rsid w:val="00380A3A"/>
    <w:rsid w:val="00380C41"/>
    <w:rsid w:val="00382201"/>
    <w:rsid w:val="003872F8"/>
    <w:rsid w:val="00387C5B"/>
    <w:rsid w:val="00390EC9"/>
    <w:rsid w:val="00391EE7"/>
    <w:rsid w:val="00394009"/>
    <w:rsid w:val="003954D9"/>
    <w:rsid w:val="00396E56"/>
    <w:rsid w:val="003A2541"/>
    <w:rsid w:val="003A6B4B"/>
    <w:rsid w:val="003B468C"/>
    <w:rsid w:val="003B49C6"/>
    <w:rsid w:val="003B6B40"/>
    <w:rsid w:val="003C4C38"/>
    <w:rsid w:val="003C51CA"/>
    <w:rsid w:val="003C768F"/>
    <w:rsid w:val="003D1C2D"/>
    <w:rsid w:val="003D1CA6"/>
    <w:rsid w:val="003D233B"/>
    <w:rsid w:val="003D4DD4"/>
    <w:rsid w:val="003D512D"/>
    <w:rsid w:val="003D6DD0"/>
    <w:rsid w:val="003E15A2"/>
    <w:rsid w:val="003E17FD"/>
    <w:rsid w:val="003E549F"/>
    <w:rsid w:val="003E7CD9"/>
    <w:rsid w:val="003F275C"/>
    <w:rsid w:val="003F3137"/>
    <w:rsid w:val="0041052C"/>
    <w:rsid w:val="00410D02"/>
    <w:rsid w:val="00412605"/>
    <w:rsid w:val="00413CED"/>
    <w:rsid w:val="00421530"/>
    <w:rsid w:val="00422C20"/>
    <w:rsid w:val="004300FD"/>
    <w:rsid w:val="00431A62"/>
    <w:rsid w:val="00443688"/>
    <w:rsid w:val="0044544D"/>
    <w:rsid w:val="00447083"/>
    <w:rsid w:val="004512F1"/>
    <w:rsid w:val="00454C08"/>
    <w:rsid w:val="00461985"/>
    <w:rsid w:val="00461F9A"/>
    <w:rsid w:val="00463D2A"/>
    <w:rsid w:val="00463DED"/>
    <w:rsid w:val="00470C68"/>
    <w:rsid w:val="00471A88"/>
    <w:rsid w:val="00480218"/>
    <w:rsid w:val="00485C45"/>
    <w:rsid w:val="00492292"/>
    <w:rsid w:val="00493B42"/>
    <w:rsid w:val="0049608E"/>
    <w:rsid w:val="004A0C62"/>
    <w:rsid w:val="004A2045"/>
    <w:rsid w:val="004A436A"/>
    <w:rsid w:val="004A4907"/>
    <w:rsid w:val="004B0E69"/>
    <w:rsid w:val="004B2919"/>
    <w:rsid w:val="004B683A"/>
    <w:rsid w:val="004B6C9F"/>
    <w:rsid w:val="004B6D15"/>
    <w:rsid w:val="004D0C94"/>
    <w:rsid w:val="004D7B95"/>
    <w:rsid w:val="004E6BA1"/>
    <w:rsid w:val="004F3A0A"/>
    <w:rsid w:val="004F5644"/>
    <w:rsid w:val="004F6423"/>
    <w:rsid w:val="004F66C1"/>
    <w:rsid w:val="004F74FF"/>
    <w:rsid w:val="004F7CB9"/>
    <w:rsid w:val="004F7E1C"/>
    <w:rsid w:val="005014E8"/>
    <w:rsid w:val="00503669"/>
    <w:rsid w:val="00507B52"/>
    <w:rsid w:val="005104AF"/>
    <w:rsid w:val="00511CD7"/>
    <w:rsid w:val="00512E90"/>
    <w:rsid w:val="00514C65"/>
    <w:rsid w:val="00521827"/>
    <w:rsid w:val="005272F9"/>
    <w:rsid w:val="0053114E"/>
    <w:rsid w:val="00540D70"/>
    <w:rsid w:val="005423C0"/>
    <w:rsid w:val="005462B7"/>
    <w:rsid w:val="00550D0C"/>
    <w:rsid w:val="00553C4A"/>
    <w:rsid w:val="00554438"/>
    <w:rsid w:val="00555805"/>
    <w:rsid w:val="00557A7A"/>
    <w:rsid w:val="0056188D"/>
    <w:rsid w:val="00564A33"/>
    <w:rsid w:val="00570CC9"/>
    <w:rsid w:val="00572ABC"/>
    <w:rsid w:val="00572B3B"/>
    <w:rsid w:val="00572B53"/>
    <w:rsid w:val="005746D5"/>
    <w:rsid w:val="00575E63"/>
    <w:rsid w:val="005760FA"/>
    <w:rsid w:val="00577FCB"/>
    <w:rsid w:val="00580E78"/>
    <w:rsid w:val="00587FA7"/>
    <w:rsid w:val="005906AA"/>
    <w:rsid w:val="00592BDB"/>
    <w:rsid w:val="00592C8E"/>
    <w:rsid w:val="00593A66"/>
    <w:rsid w:val="00596122"/>
    <w:rsid w:val="005973F1"/>
    <w:rsid w:val="005A7665"/>
    <w:rsid w:val="005B0B53"/>
    <w:rsid w:val="005B3F3B"/>
    <w:rsid w:val="005B4485"/>
    <w:rsid w:val="005B4CD9"/>
    <w:rsid w:val="005B4FFF"/>
    <w:rsid w:val="005B5494"/>
    <w:rsid w:val="005B5E2A"/>
    <w:rsid w:val="005B60C9"/>
    <w:rsid w:val="005C27A0"/>
    <w:rsid w:val="005C742B"/>
    <w:rsid w:val="005C7C19"/>
    <w:rsid w:val="005E1A47"/>
    <w:rsid w:val="005E1F36"/>
    <w:rsid w:val="005E24AF"/>
    <w:rsid w:val="005E71D9"/>
    <w:rsid w:val="005E7B1F"/>
    <w:rsid w:val="005F0BB4"/>
    <w:rsid w:val="005F0C92"/>
    <w:rsid w:val="005F520D"/>
    <w:rsid w:val="005F7439"/>
    <w:rsid w:val="0060033E"/>
    <w:rsid w:val="006005B4"/>
    <w:rsid w:val="00602168"/>
    <w:rsid w:val="00603778"/>
    <w:rsid w:val="0060439F"/>
    <w:rsid w:val="00605DEC"/>
    <w:rsid w:val="00612AED"/>
    <w:rsid w:val="006158C6"/>
    <w:rsid w:val="006227BD"/>
    <w:rsid w:val="0062462F"/>
    <w:rsid w:val="00624ED0"/>
    <w:rsid w:val="0062625A"/>
    <w:rsid w:val="00637E91"/>
    <w:rsid w:val="006414E1"/>
    <w:rsid w:val="00641F16"/>
    <w:rsid w:val="00646695"/>
    <w:rsid w:val="00646B29"/>
    <w:rsid w:val="00654481"/>
    <w:rsid w:val="006639AF"/>
    <w:rsid w:val="0066502A"/>
    <w:rsid w:val="00670600"/>
    <w:rsid w:val="00671DB2"/>
    <w:rsid w:val="00673868"/>
    <w:rsid w:val="00691FDC"/>
    <w:rsid w:val="0069279C"/>
    <w:rsid w:val="0069763D"/>
    <w:rsid w:val="006A020B"/>
    <w:rsid w:val="006B260A"/>
    <w:rsid w:val="006B5CFD"/>
    <w:rsid w:val="006B61D6"/>
    <w:rsid w:val="006B6B27"/>
    <w:rsid w:val="006C0AD4"/>
    <w:rsid w:val="006C22D3"/>
    <w:rsid w:val="006C3499"/>
    <w:rsid w:val="006D08C1"/>
    <w:rsid w:val="006D5E65"/>
    <w:rsid w:val="006D6CEE"/>
    <w:rsid w:val="006D7DA9"/>
    <w:rsid w:val="006E6193"/>
    <w:rsid w:val="006E6276"/>
    <w:rsid w:val="006F7214"/>
    <w:rsid w:val="0070036C"/>
    <w:rsid w:val="007006E6"/>
    <w:rsid w:val="0071253C"/>
    <w:rsid w:val="0071361E"/>
    <w:rsid w:val="00721085"/>
    <w:rsid w:val="0072354E"/>
    <w:rsid w:val="00725E23"/>
    <w:rsid w:val="00727497"/>
    <w:rsid w:val="00733EB5"/>
    <w:rsid w:val="007350F3"/>
    <w:rsid w:val="0073611B"/>
    <w:rsid w:val="00737AE1"/>
    <w:rsid w:val="0074260D"/>
    <w:rsid w:val="00746E72"/>
    <w:rsid w:val="00750870"/>
    <w:rsid w:val="00751C9B"/>
    <w:rsid w:val="0075223D"/>
    <w:rsid w:val="00754CFC"/>
    <w:rsid w:val="0075737E"/>
    <w:rsid w:val="007575F5"/>
    <w:rsid w:val="00760C36"/>
    <w:rsid w:val="00765C0C"/>
    <w:rsid w:val="00771B8C"/>
    <w:rsid w:val="0077326F"/>
    <w:rsid w:val="00780785"/>
    <w:rsid w:val="00780BEC"/>
    <w:rsid w:val="00780D0D"/>
    <w:rsid w:val="007846C0"/>
    <w:rsid w:val="00784E5D"/>
    <w:rsid w:val="00785020"/>
    <w:rsid w:val="00785256"/>
    <w:rsid w:val="00790777"/>
    <w:rsid w:val="0079338B"/>
    <w:rsid w:val="007953C9"/>
    <w:rsid w:val="007A028C"/>
    <w:rsid w:val="007A0635"/>
    <w:rsid w:val="007A10AF"/>
    <w:rsid w:val="007A5B94"/>
    <w:rsid w:val="007A64A3"/>
    <w:rsid w:val="007A6B61"/>
    <w:rsid w:val="007B400D"/>
    <w:rsid w:val="007B4C7B"/>
    <w:rsid w:val="007B4F91"/>
    <w:rsid w:val="007B5C23"/>
    <w:rsid w:val="007B6395"/>
    <w:rsid w:val="007B7E6E"/>
    <w:rsid w:val="007C22F0"/>
    <w:rsid w:val="007C5A30"/>
    <w:rsid w:val="007D0E79"/>
    <w:rsid w:val="007D1D5D"/>
    <w:rsid w:val="007D2580"/>
    <w:rsid w:val="007D4F83"/>
    <w:rsid w:val="007D4FBA"/>
    <w:rsid w:val="007D5A0A"/>
    <w:rsid w:val="007F4E1D"/>
    <w:rsid w:val="007F4E85"/>
    <w:rsid w:val="00802C7F"/>
    <w:rsid w:val="00802E9A"/>
    <w:rsid w:val="008041E7"/>
    <w:rsid w:val="00804D11"/>
    <w:rsid w:val="0081260B"/>
    <w:rsid w:val="0081267E"/>
    <w:rsid w:val="00815F68"/>
    <w:rsid w:val="00816734"/>
    <w:rsid w:val="00822B5A"/>
    <w:rsid w:val="00823618"/>
    <w:rsid w:val="00824856"/>
    <w:rsid w:val="00832FE0"/>
    <w:rsid w:val="008334A4"/>
    <w:rsid w:val="00837A2A"/>
    <w:rsid w:val="0084082B"/>
    <w:rsid w:val="008410A3"/>
    <w:rsid w:val="00843D63"/>
    <w:rsid w:val="0084517F"/>
    <w:rsid w:val="00845A08"/>
    <w:rsid w:val="00845F71"/>
    <w:rsid w:val="0084751C"/>
    <w:rsid w:val="0085294E"/>
    <w:rsid w:val="00863593"/>
    <w:rsid w:val="00864A0E"/>
    <w:rsid w:val="0086647E"/>
    <w:rsid w:val="008703F9"/>
    <w:rsid w:val="00870F2B"/>
    <w:rsid w:val="00877B1B"/>
    <w:rsid w:val="00882B16"/>
    <w:rsid w:val="00887522"/>
    <w:rsid w:val="00890FBD"/>
    <w:rsid w:val="00891567"/>
    <w:rsid w:val="0089334F"/>
    <w:rsid w:val="0089758C"/>
    <w:rsid w:val="008A2F1E"/>
    <w:rsid w:val="008A57BE"/>
    <w:rsid w:val="008B5372"/>
    <w:rsid w:val="008C0A8F"/>
    <w:rsid w:val="008C4C07"/>
    <w:rsid w:val="008C737F"/>
    <w:rsid w:val="008E2F15"/>
    <w:rsid w:val="008E4348"/>
    <w:rsid w:val="008F258E"/>
    <w:rsid w:val="008F64A6"/>
    <w:rsid w:val="008F7972"/>
    <w:rsid w:val="00900A48"/>
    <w:rsid w:val="00901204"/>
    <w:rsid w:val="00901804"/>
    <w:rsid w:val="0090229E"/>
    <w:rsid w:val="00902843"/>
    <w:rsid w:val="009121D3"/>
    <w:rsid w:val="009132D6"/>
    <w:rsid w:val="00913601"/>
    <w:rsid w:val="0093445D"/>
    <w:rsid w:val="00942FEA"/>
    <w:rsid w:val="0094503F"/>
    <w:rsid w:val="00947C43"/>
    <w:rsid w:val="00950533"/>
    <w:rsid w:val="00955B37"/>
    <w:rsid w:val="00957A26"/>
    <w:rsid w:val="00963B7E"/>
    <w:rsid w:val="0096549D"/>
    <w:rsid w:val="00973A68"/>
    <w:rsid w:val="00974326"/>
    <w:rsid w:val="009751FD"/>
    <w:rsid w:val="009754E2"/>
    <w:rsid w:val="009805A7"/>
    <w:rsid w:val="0098129D"/>
    <w:rsid w:val="009817F9"/>
    <w:rsid w:val="00981AA3"/>
    <w:rsid w:val="00985C85"/>
    <w:rsid w:val="0099032A"/>
    <w:rsid w:val="00991376"/>
    <w:rsid w:val="00991A58"/>
    <w:rsid w:val="00995976"/>
    <w:rsid w:val="0099684B"/>
    <w:rsid w:val="009A0955"/>
    <w:rsid w:val="009A1F57"/>
    <w:rsid w:val="009A309B"/>
    <w:rsid w:val="009A4420"/>
    <w:rsid w:val="009A77F8"/>
    <w:rsid w:val="009B1C81"/>
    <w:rsid w:val="009B2D74"/>
    <w:rsid w:val="009B30C5"/>
    <w:rsid w:val="009B384D"/>
    <w:rsid w:val="009B4F01"/>
    <w:rsid w:val="009C0C47"/>
    <w:rsid w:val="009D0F59"/>
    <w:rsid w:val="009D3D39"/>
    <w:rsid w:val="009D3D77"/>
    <w:rsid w:val="009D4DAD"/>
    <w:rsid w:val="009D76DD"/>
    <w:rsid w:val="009D772D"/>
    <w:rsid w:val="009E0B29"/>
    <w:rsid w:val="009E1396"/>
    <w:rsid w:val="009E1EAC"/>
    <w:rsid w:val="009E2B5E"/>
    <w:rsid w:val="009E411B"/>
    <w:rsid w:val="009F09F7"/>
    <w:rsid w:val="009F3232"/>
    <w:rsid w:val="009F727A"/>
    <w:rsid w:val="00A055B5"/>
    <w:rsid w:val="00A06C00"/>
    <w:rsid w:val="00A1135D"/>
    <w:rsid w:val="00A1526B"/>
    <w:rsid w:val="00A16F1E"/>
    <w:rsid w:val="00A16F20"/>
    <w:rsid w:val="00A22115"/>
    <w:rsid w:val="00A2246E"/>
    <w:rsid w:val="00A26D54"/>
    <w:rsid w:val="00A27E4A"/>
    <w:rsid w:val="00A3026B"/>
    <w:rsid w:val="00A30C1D"/>
    <w:rsid w:val="00A312EB"/>
    <w:rsid w:val="00A31438"/>
    <w:rsid w:val="00A337D8"/>
    <w:rsid w:val="00A37661"/>
    <w:rsid w:val="00A37738"/>
    <w:rsid w:val="00A506F2"/>
    <w:rsid w:val="00A52D58"/>
    <w:rsid w:val="00A54905"/>
    <w:rsid w:val="00A549DF"/>
    <w:rsid w:val="00A70148"/>
    <w:rsid w:val="00A724A2"/>
    <w:rsid w:val="00A76E06"/>
    <w:rsid w:val="00A77922"/>
    <w:rsid w:val="00A83BA6"/>
    <w:rsid w:val="00A86B83"/>
    <w:rsid w:val="00A91E62"/>
    <w:rsid w:val="00A92C99"/>
    <w:rsid w:val="00A96C1C"/>
    <w:rsid w:val="00A974FC"/>
    <w:rsid w:val="00AA1C40"/>
    <w:rsid w:val="00AA6C53"/>
    <w:rsid w:val="00AA7BB1"/>
    <w:rsid w:val="00AB2EB7"/>
    <w:rsid w:val="00AB4079"/>
    <w:rsid w:val="00AB5D5A"/>
    <w:rsid w:val="00AB79F1"/>
    <w:rsid w:val="00AC192B"/>
    <w:rsid w:val="00AC3BC8"/>
    <w:rsid w:val="00AC3BE9"/>
    <w:rsid w:val="00AC3BEB"/>
    <w:rsid w:val="00AC540E"/>
    <w:rsid w:val="00AC7834"/>
    <w:rsid w:val="00AD3E70"/>
    <w:rsid w:val="00AD4A92"/>
    <w:rsid w:val="00AE1C75"/>
    <w:rsid w:val="00AE372C"/>
    <w:rsid w:val="00AE5635"/>
    <w:rsid w:val="00AE677B"/>
    <w:rsid w:val="00AE68DC"/>
    <w:rsid w:val="00AF3AB3"/>
    <w:rsid w:val="00AF49D7"/>
    <w:rsid w:val="00B00777"/>
    <w:rsid w:val="00B022CE"/>
    <w:rsid w:val="00B03655"/>
    <w:rsid w:val="00B055AE"/>
    <w:rsid w:val="00B10653"/>
    <w:rsid w:val="00B11632"/>
    <w:rsid w:val="00B1362F"/>
    <w:rsid w:val="00B1454D"/>
    <w:rsid w:val="00B165E0"/>
    <w:rsid w:val="00B21A56"/>
    <w:rsid w:val="00B22F17"/>
    <w:rsid w:val="00B23455"/>
    <w:rsid w:val="00B27D3B"/>
    <w:rsid w:val="00B302C6"/>
    <w:rsid w:val="00B31ECA"/>
    <w:rsid w:val="00B32E8D"/>
    <w:rsid w:val="00B35E9B"/>
    <w:rsid w:val="00B360CD"/>
    <w:rsid w:val="00B4236F"/>
    <w:rsid w:val="00B42C2C"/>
    <w:rsid w:val="00B431B7"/>
    <w:rsid w:val="00B440CF"/>
    <w:rsid w:val="00B4575E"/>
    <w:rsid w:val="00B47815"/>
    <w:rsid w:val="00B47A75"/>
    <w:rsid w:val="00B5467C"/>
    <w:rsid w:val="00B55064"/>
    <w:rsid w:val="00B55D07"/>
    <w:rsid w:val="00B57398"/>
    <w:rsid w:val="00B60FFA"/>
    <w:rsid w:val="00B611E5"/>
    <w:rsid w:val="00B62A95"/>
    <w:rsid w:val="00B65412"/>
    <w:rsid w:val="00B66F23"/>
    <w:rsid w:val="00B672F9"/>
    <w:rsid w:val="00B704E3"/>
    <w:rsid w:val="00B71378"/>
    <w:rsid w:val="00B717D2"/>
    <w:rsid w:val="00B71F2F"/>
    <w:rsid w:val="00B7340A"/>
    <w:rsid w:val="00B73AF2"/>
    <w:rsid w:val="00B83B3B"/>
    <w:rsid w:val="00B84788"/>
    <w:rsid w:val="00B8796C"/>
    <w:rsid w:val="00B87F12"/>
    <w:rsid w:val="00B914A9"/>
    <w:rsid w:val="00B9648A"/>
    <w:rsid w:val="00BA0733"/>
    <w:rsid w:val="00BA19EE"/>
    <w:rsid w:val="00BA5210"/>
    <w:rsid w:val="00BA69E3"/>
    <w:rsid w:val="00BB0C69"/>
    <w:rsid w:val="00BB1426"/>
    <w:rsid w:val="00BB1FD4"/>
    <w:rsid w:val="00BB2462"/>
    <w:rsid w:val="00BB25D3"/>
    <w:rsid w:val="00BB6520"/>
    <w:rsid w:val="00BC2B82"/>
    <w:rsid w:val="00BC4382"/>
    <w:rsid w:val="00BC4EB4"/>
    <w:rsid w:val="00BC726E"/>
    <w:rsid w:val="00BD22F6"/>
    <w:rsid w:val="00BD4B10"/>
    <w:rsid w:val="00BE21DF"/>
    <w:rsid w:val="00BE3A06"/>
    <w:rsid w:val="00BE7D9C"/>
    <w:rsid w:val="00BF16ED"/>
    <w:rsid w:val="00BF224D"/>
    <w:rsid w:val="00BF2CB9"/>
    <w:rsid w:val="00C00176"/>
    <w:rsid w:val="00C01F88"/>
    <w:rsid w:val="00C05AC2"/>
    <w:rsid w:val="00C075C0"/>
    <w:rsid w:val="00C12B13"/>
    <w:rsid w:val="00C1716C"/>
    <w:rsid w:val="00C17517"/>
    <w:rsid w:val="00C208C5"/>
    <w:rsid w:val="00C20A63"/>
    <w:rsid w:val="00C212FE"/>
    <w:rsid w:val="00C22D25"/>
    <w:rsid w:val="00C22E95"/>
    <w:rsid w:val="00C232C2"/>
    <w:rsid w:val="00C251C8"/>
    <w:rsid w:val="00C25EAF"/>
    <w:rsid w:val="00C25EE5"/>
    <w:rsid w:val="00C270DA"/>
    <w:rsid w:val="00C313FA"/>
    <w:rsid w:val="00C34FBE"/>
    <w:rsid w:val="00C4510A"/>
    <w:rsid w:val="00C46566"/>
    <w:rsid w:val="00C46985"/>
    <w:rsid w:val="00C52E73"/>
    <w:rsid w:val="00C62FCF"/>
    <w:rsid w:val="00C64948"/>
    <w:rsid w:val="00C65C4B"/>
    <w:rsid w:val="00C714A6"/>
    <w:rsid w:val="00C7172B"/>
    <w:rsid w:val="00C71B7D"/>
    <w:rsid w:val="00C71DFA"/>
    <w:rsid w:val="00C72AA4"/>
    <w:rsid w:val="00C733C3"/>
    <w:rsid w:val="00C813B8"/>
    <w:rsid w:val="00C820BB"/>
    <w:rsid w:val="00C92A84"/>
    <w:rsid w:val="00C94653"/>
    <w:rsid w:val="00C9656B"/>
    <w:rsid w:val="00C97A76"/>
    <w:rsid w:val="00CA6B5C"/>
    <w:rsid w:val="00CA7412"/>
    <w:rsid w:val="00CB1784"/>
    <w:rsid w:val="00CB272D"/>
    <w:rsid w:val="00CC0717"/>
    <w:rsid w:val="00CC25BA"/>
    <w:rsid w:val="00CC6E79"/>
    <w:rsid w:val="00CC7D42"/>
    <w:rsid w:val="00CD48F6"/>
    <w:rsid w:val="00CE0B5C"/>
    <w:rsid w:val="00CE2B88"/>
    <w:rsid w:val="00CE5546"/>
    <w:rsid w:val="00CE57C4"/>
    <w:rsid w:val="00CE5BBD"/>
    <w:rsid w:val="00CE7FCE"/>
    <w:rsid w:val="00CF1651"/>
    <w:rsid w:val="00CF3305"/>
    <w:rsid w:val="00CF5F74"/>
    <w:rsid w:val="00CF67BE"/>
    <w:rsid w:val="00CF7B96"/>
    <w:rsid w:val="00D035B8"/>
    <w:rsid w:val="00D04567"/>
    <w:rsid w:val="00D06CF9"/>
    <w:rsid w:val="00D158BD"/>
    <w:rsid w:val="00D16853"/>
    <w:rsid w:val="00D16E94"/>
    <w:rsid w:val="00D21793"/>
    <w:rsid w:val="00D27CD5"/>
    <w:rsid w:val="00D308B9"/>
    <w:rsid w:val="00D3419D"/>
    <w:rsid w:val="00D42758"/>
    <w:rsid w:val="00D42C29"/>
    <w:rsid w:val="00D43074"/>
    <w:rsid w:val="00D43616"/>
    <w:rsid w:val="00D508D4"/>
    <w:rsid w:val="00D53FD9"/>
    <w:rsid w:val="00D54497"/>
    <w:rsid w:val="00D56D6E"/>
    <w:rsid w:val="00D57F05"/>
    <w:rsid w:val="00D62BBA"/>
    <w:rsid w:val="00D63540"/>
    <w:rsid w:val="00D649F0"/>
    <w:rsid w:val="00D66C1C"/>
    <w:rsid w:val="00D73000"/>
    <w:rsid w:val="00D86D2E"/>
    <w:rsid w:val="00D92C2E"/>
    <w:rsid w:val="00DA266A"/>
    <w:rsid w:val="00DA44C6"/>
    <w:rsid w:val="00DA57ED"/>
    <w:rsid w:val="00DB0226"/>
    <w:rsid w:val="00DB79CF"/>
    <w:rsid w:val="00DC0295"/>
    <w:rsid w:val="00DC3225"/>
    <w:rsid w:val="00DC74E1"/>
    <w:rsid w:val="00DD37D6"/>
    <w:rsid w:val="00DD5651"/>
    <w:rsid w:val="00DD6695"/>
    <w:rsid w:val="00DD7937"/>
    <w:rsid w:val="00DE408C"/>
    <w:rsid w:val="00DE457D"/>
    <w:rsid w:val="00DE4958"/>
    <w:rsid w:val="00DE6894"/>
    <w:rsid w:val="00DF0543"/>
    <w:rsid w:val="00DF13D0"/>
    <w:rsid w:val="00E00263"/>
    <w:rsid w:val="00E05167"/>
    <w:rsid w:val="00E05FC0"/>
    <w:rsid w:val="00E0616B"/>
    <w:rsid w:val="00E07DBC"/>
    <w:rsid w:val="00E12134"/>
    <w:rsid w:val="00E12445"/>
    <w:rsid w:val="00E1296F"/>
    <w:rsid w:val="00E1310C"/>
    <w:rsid w:val="00E13C45"/>
    <w:rsid w:val="00E14FF9"/>
    <w:rsid w:val="00E16BFF"/>
    <w:rsid w:val="00E2010E"/>
    <w:rsid w:val="00E22D1D"/>
    <w:rsid w:val="00E234E7"/>
    <w:rsid w:val="00E245F7"/>
    <w:rsid w:val="00E32180"/>
    <w:rsid w:val="00E324BF"/>
    <w:rsid w:val="00E32E49"/>
    <w:rsid w:val="00E332E5"/>
    <w:rsid w:val="00E357A4"/>
    <w:rsid w:val="00E35D3A"/>
    <w:rsid w:val="00E42142"/>
    <w:rsid w:val="00E439B1"/>
    <w:rsid w:val="00E60794"/>
    <w:rsid w:val="00E636B5"/>
    <w:rsid w:val="00E655BE"/>
    <w:rsid w:val="00E65634"/>
    <w:rsid w:val="00E67738"/>
    <w:rsid w:val="00E67A13"/>
    <w:rsid w:val="00E70F69"/>
    <w:rsid w:val="00E71C35"/>
    <w:rsid w:val="00E748EB"/>
    <w:rsid w:val="00E74D48"/>
    <w:rsid w:val="00E754F5"/>
    <w:rsid w:val="00E75511"/>
    <w:rsid w:val="00E83646"/>
    <w:rsid w:val="00E853F6"/>
    <w:rsid w:val="00E900E0"/>
    <w:rsid w:val="00E906D5"/>
    <w:rsid w:val="00E90928"/>
    <w:rsid w:val="00E909ED"/>
    <w:rsid w:val="00E92D07"/>
    <w:rsid w:val="00E9601F"/>
    <w:rsid w:val="00EA1B65"/>
    <w:rsid w:val="00EA6284"/>
    <w:rsid w:val="00EB044A"/>
    <w:rsid w:val="00EB1A9D"/>
    <w:rsid w:val="00EC6F54"/>
    <w:rsid w:val="00ED2EBF"/>
    <w:rsid w:val="00ED3548"/>
    <w:rsid w:val="00ED378B"/>
    <w:rsid w:val="00ED531B"/>
    <w:rsid w:val="00EE077E"/>
    <w:rsid w:val="00EE3D63"/>
    <w:rsid w:val="00EE77D0"/>
    <w:rsid w:val="00EF2A1B"/>
    <w:rsid w:val="00EF3108"/>
    <w:rsid w:val="00EF3B48"/>
    <w:rsid w:val="00EF73C2"/>
    <w:rsid w:val="00EF7963"/>
    <w:rsid w:val="00F03E23"/>
    <w:rsid w:val="00F0637A"/>
    <w:rsid w:val="00F112FD"/>
    <w:rsid w:val="00F14629"/>
    <w:rsid w:val="00F14E5D"/>
    <w:rsid w:val="00F16DB9"/>
    <w:rsid w:val="00F16DE2"/>
    <w:rsid w:val="00F17879"/>
    <w:rsid w:val="00F212B5"/>
    <w:rsid w:val="00F21EA8"/>
    <w:rsid w:val="00F257BE"/>
    <w:rsid w:val="00F33A68"/>
    <w:rsid w:val="00F3490E"/>
    <w:rsid w:val="00F35F6D"/>
    <w:rsid w:val="00F362CF"/>
    <w:rsid w:val="00F36D58"/>
    <w:rsid w:val="00F41630"/>
    <w:rsid w:val="00F45CE7"/>
    <w:rsid w:val="00F639F9"/>
    <w:rsid w:val="00F67286"/>
    <w:rsid w:val="00F7794A"/>
    <w:rsid w:val="00F836E5"/>
    <w:rsid w:val="00F84144"/>
    <w:rsid w:val="00F85F8B"/>
    <w:rsid w:val="00F8680B"/>
    <w:rsid w:val="00F86D1B"/>
    <w:rsid w:val="00F90E99"/>
    <w:rsid w:val="00F91371"/>
    <w:rsid w:val="00F918C0"/>
    <w:rsid w:val="00F9598B"/>
    <w:rsid w:val="00F959BE"/>
    <w:rsid w:val="00F97137"/>
    <w:rsid w:val="00F97CB2"/>
    <w:rsid w:val="00FA4F3C"/>
    <w:rsid w:val="00FB4269"/>
    <w:rsid w:val="00FC535C"/>
    <w:rsid w:val="00FD34D0"/>
    <w:rsid w:val="00FD587F"/>
    <w:rsid w:val="00FD5AAE"/>
    <w:rsid w:val="00FD785A"/>
    <w:rsid w:val="00FE314E"/>
    <w:rsid w:val="00FE3DF1"/>
    <w:rsid w:val="00FE51F7"/>
    <w:rsid w:val="00FE7DF6"/>
    <w:rsid w:val="00FF065E"/>
    <w:rsid w:val="00FF16C8"/>
    <w:rsid w:val="00FF16D2"/>
    <w:rsid w:val="00FF1D37"/>
    <w:rsid w:val="00FF2150"/>
    <w:rsid w:val="00FF2C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25EAF"/>
  </w:style>
  <w:style w:type="paragraph" w:styleId="Nagwek1">
    <w:name w:val="heading 1"/>
    <w:basedOn w:val="Normalny"/>
    <w:next w:val="Normalny"/>
    <w:link w:val="Nagwek1Znak"/>
    <w:uiPriority w:val="9"/>
    <w:qFormat/>
    <w:rsid w:val="00E3218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321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E3218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E3218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25EAF"/>
  </w:style>
  <w:style w:type="paragraph" w:styleId="Nagwek1">
    <w:name w:val="heading 1"/>
    <w:basedOn w:val="Normalny"/>
    <w:next w:val="Normalny"/>
    <w:link w:val="Nagwek1Znak"/>
    <w:uiPriority w:val="9"/>
    <w:qFormat/>
    <w:rsid w:val="00E3218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321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E3218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E3218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635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3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28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8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35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662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4632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447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5839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76803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81738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95424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080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7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54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78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660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3011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3456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4993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2613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56282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0042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8798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560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064BA1-4FCD-4143-9ACA-4FB87F0AA9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1829</Words>
  <Characters>10977</Characters>
  <Application>Microsoft Office Word</Application>
  <DocSecurity>0</DocSecurity>
  <Lines>91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12781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Skrzypek</dc:creator>
  <cp:lastModifiedBy>Iwona Paraniak Cichy</cp:lastModifiedBy>
  <cp:revision>2</cp:revision>
  <cp:lastPrinted>2018-09-24T06:22:00Z</cp:lastPrinted>
  <dcterms:created xsi:type="dcterms:W3CDTF">2018-09-26T08:12:00Z</dcterms:created>
  <dcterms:modified xsi:type="dcterms:W3CDTF">2018-09-26T08:12:00Z</dcterms:modified>
</cp:coreProperties>
</file>