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F37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7F37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7F379E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F37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9502BB" w:rsidRPr="007F37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</w:t>
      </w:r>
      <w:r w:rsidR="004A620D" w:rsidRPr="007F37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7F37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7F37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C373E0" w:rsidRPr="007F379E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02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9502BB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9502BB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9502BB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502BB" w:rsidRDefault="009502BB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3CB2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5FA5" w:rsidRDefault="00465FA5" w:rsidP="00465FA5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budowa parku sensorycznego”;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sprawie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upoważnienia do złożenia wniosku o dofinansowanie oraz przyjęcia do realizacji</w:t>
      </w:r>
      <w:r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określonego w Studium Wykonalności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przedsięwzięcia pn. „Poprawa jakości środowiska miejskiego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Bolesławcu - rewitalizacja parku przy ul. Zgorzeleckiej w Bolesławcu”</w:t>
      </w:r>
    </w:p>
    <w:p w:rsidR="00465FA5" w:rsidRPr="00465FA5" w:rsidRDefault="00BB241B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hyperlink r:id="rId9" w:tgtFrame="_blank" w:history="1">
        <w:r w:rsidR="00465FA5" w:rsidRPr="00465FA5">
          <w:rPr>
            <w:rFonts w:ascii="Times New Roman" w:eastAsia="Times New Roman" w:hAnsi="Times New Roman" w:cs="Times New Roman"/>
            <w:sz w:val="28"/>
            <w:szCs w:val="24"/>
            <w:shd w:val="clear" w:color="auto" w:fill="FFFFFF"/>
            <w:lang w:eastAsia="pl-PL"/>
          </w:rPr>
          <w:t>w sprawie zmiany Wieloletniej Prognozy Finansowej Gminy Miejskiej Bolesławiec</w:t>
        </w:r>
      </w:hyperlink>
      <w:r w:rsidR="00465FA5" w:rsidRPr="00465FA5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</w:p>
    <w:p w:rsidR="00465FA5" w:rsidRPr="00465FA5" w:rsidRDefault="00465FA5" w:rsidP="00465F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5FA5">
        <w:rPr>
          <w:rFonts w:ascii="Times New Roman" w:eastAsia="Times New Roman" w:hAnsi="Times New Roman" w:cs="Times New Roman"/>
          <w:bCs/>
          <w:sz w:val="16"/>
          <w:szCs w:val="14"/>
          <w:lang w:eastAsia="pl-PL"/>
        </w:rPr>
        <w:t xml:space="preserve"> </w:t>
      </w:r>
      <w:r w:rsidRPr="00465F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sprawie zmian w budżecie miasta na 2018 r.;</w:t>
      </w:r>
    </w:p>
    <w:p w:rsidR="004A620D" w:rsidRPr="00465FA5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64588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budowa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parku sensorycznego”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I Z-ca Prezydenta Miasta Iwona </w:t>
      </w:r>
      <w:proofErr w:type="spellStart"/>
      <w:r w:rsidR="00646029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646029"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Filistyński, radni Piotr Klasa, Bogdan Biernat, Jan Leon Stasiak oraz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i p.o. Naczelnika Wydziału Zamówień Publicznych i Inwestycji Miejskich Andrzej Kuriata.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4602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56A6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w sprawie upoważnienia do złożenia wniosku o dofinansowanie oraz przyjęcia do realizacji określonego w Studium Wykonalności  przedsięwzięcia pn. „Poprawa jakości środowiska miejskiego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- rewitalizacja parku przy ul. Zgorzeleckiej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w Bolesławcu”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wej Gminy Miejskiej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2.4. </w:t>
      </w:r>
      <w:r w:rsidRPr="005256A6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646029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011703" w:rsidRDefault="00011703" w:rsidP="000117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011703" w:rsidRDefault="00011703" w:rsidP="000117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011703" w:rsidRDefault="00011703" w:rsidP="000117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011703" w:rsidRDefault="00011703" w:rsidP="0001170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01170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bookmarkStart w:id="0" w:name="_GoBack"/>
      <w:bookmarkEnd w:id="0"/>
      <w:r w:rsidRPr="00011703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41B" w:rsidRDefault="00BB241B" w:rsidP="00B87F12">
      <w:pPr>
        <w:spacing w:after="0" w:line="240" w:lineRule="auto"/>
      </w:pPr>
      <w:r>
        <w:separator/>
      </w:r>
    </w:p>
  </w:endnote>
  <w:endnote w:type="continuationSeparator" w:id="0">
    <w:p w:rsidR="00BB241B" w:rsidRDefault="00BB241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703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41B" w:rsidRDefault="00BB241B" w:rsidP="00B87F12">
      <w:pPr>
        <w:spacing w:after="0" w:line="240" w:lineRule="auto"/>
      </w:pPr>
      <w:r>
        <w:separator/>
      </w:r>
    </w:p>
  </w:footnote>
  <w:footnote w:type="continuationSeparator" w:id="0">
    <w:p w:rsidR="00BB241B" w:rsidRDefault="00BB241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11703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A71B2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379E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241B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9050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FC6F-E7A8-4093-BE1C-E968937B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2018-09-26T07:47:00Z</dcterms:created>
  <dcterms:modified xsi:type="dcterms:W3CDTF">2018-09-26T07:47:00Z</dcterms:modified>
</cp:coreProperties>
</file>