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6784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Oświaty, Kultury i Sportu, </w:t>
      </w:r>
      <w:r w:rsidRPr="00A678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Rewizyjnej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października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CD6861" w:rsidRP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Pałacu Ślubów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CD6861" w:rsidRDefault="00CD6861" w:rsidP="00CD6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ROGM.0012.1.8.2018</w:t>
      </w: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ROGM.0012.2.13.2018</w:t>
      </w: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ROGM.0012.3.18.2018</w:t>
      </w: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ROGM.0012.4.14.2018</w:t>
      </w:r>
    </w:p>
    <w:p w:rsidR="007F7FA1" w:rsidRPr="00A6784C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6784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ROGM.0012.5.14.2018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A5C20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DA5C20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A5C20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DA5C20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Rewizyjnej według listy obecności:</w:t>
      </w:r>
    </w:p>
    <w:p w:rsidR="005449E6" w:rsidRPr="00E76A84" w:rsidRDefault="005449E6" w:rsidP="005449E6">
      <w:pPr>
        <w:pStyle w:val="Akapitzlist"/>
        <w:numPr>
          <w:ilvl w:val="0"/>
          <w:numId w:val="25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Członek Komisji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2903" w:rsidRDefault="00382903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82903" w:rsidRDefault="00382903" w:rsidP="0038290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382903" w:rsidP="0038290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47BDD" w:rsidRPr="007A2648" w:rsidRDefault="00047BDD" w:rsidP="00047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Przyjęcie sprawozdań z działalności Komisji stałych oraz Komisji Rewizyjnej </w:t>
      </w: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w okresie VII kadencji Rady Miasta Bolesławiec (lata 2014-2018).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 xml:space="preserve">Komisja </w:t>
      </w:r>
      <w:proofErr w:type="spellStart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IGPiB</w:t>
      </w:r>
      <w:proofErr w:type="spellEnd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: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</w:pPr>
      <w:r w:rsidRPr="00047BDD"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  <w:t>Zaopiniowanie list mieszkaniowych za III kwartał 2018 r.</w:t>
      </w:r>
    </w:p>
    <w:p w:rsidR="00047BDD" w:rsidRPr="007A2648" w:rsidRDefault="00047BDD" w:rsidP="00047B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Default="00352D4B" w:rsidP="0082715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Przyjęcie sprawozdań z działalności Komisji s</w:t>
      </w:r>
      <w:r w:rsid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tałych oraz Komisji Rewizyjnej </w:t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okresie VII kadencji Rady Mias</w:t>
      </w:r>
      <w:r w:rsidR="0082715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ta Bolesławiec (lata 2014-2018)</w:t>
      </w:r>
    </w:p>
    <w:p w:rsidR="004D0FA9" w:rsidRDefault="004D0FA9" w:rsidP="004D0FA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D6431" w:rsidRPr="005D6431" w:rsidRDefault="00B77EDD" w:rsidP="005D6431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Jako pierwszy s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prawozdanie z działalności Komisji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Rozwoju Gospodarczego i Finansów odczytał 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="0082715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D6431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 nr 1)</w:t>
      </w:r>
    </w:p>
    <w:p w:rsidR="00823109" w:rsidRP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2715D" w:rsidRDefault="0082715D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715D" w:rsidRPr="00265FC5" w:rsidRDefault="002F6A6F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Następnie Przewodniczący Komisji Infrastruktury, Gospodarki Przestrzennej i Budownictwa Wojciech Kasprzyk streścił sprawozdanie </w:t>
      </w:r>
      <w:r w:rsidR="00823109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 działalności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23109" w:rsidRPr="00823109" w:rsidRDefault="00823109" w:rsidP="0082310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nr 2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</w:t>
      </w:r>
      <w:r w:rsidR="00C3271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 głosów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(5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radny nie brał udziału w głosowaniu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i Sportu Łukasz Jaźwiec przedstawił sprawozdanie z działalności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lastRenderedPageBreak/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65FC5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Pr="00B77EDD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dalszej kolejności sprawozdanie z działalności Komisji Zdrowia, Rodziny i Spraw Społecznych zreferował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Żuk.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20BC" w:rsidRDefault="002D20BC" w:rsidP="002D20B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Jako ostatni, sprawozdanie z działalności Komisji Rewizyjnej omówił Przewodniczący Komisji Leszek Chudzik.</w:t>
      </w:r>
    </w:p>
    <w:p w:rsidR="002D20BC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Pr="00823109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Rewizyjna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1 radny nie brał udziału w głosowaniu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 xml:space="preserve">Komisja </w:t>
      </w:r>
      <w:proofErr w:type="spellStart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IGPiB</w:t>
      </w:r>
      <w:proofErr w:type="spellEnd"/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:</w:t>
      </w: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D20BC" w:rsidRPr="002D20BC" w:rsidRDefault="00CE7B4F" w:rsidP="002D20BC">
      <w:pPr>
        <w:spacing w:after="0" w:line="240" w:lineRule="auto"/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Ad 3</w:t>
      </w:r>
      <w:r w:rsidR="002D20BC" w:rsidRPr="002D20BC"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. Zaopiniowanie list mieszkaniowych za III kwartał 2018 r.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odpowiednim wyprzedzeniem.</w:t>
      </w:r>
    </w:p>
    <w:p w:rsidR="002D20BC" w:rsidRDefault="002D20BC" w:rsidP="002D20BC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Listy mieszkaniowe zreferował Dyrektor Miejskiego Zakładu Gospodarki Mieszkaniowej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radni Adam Biesiadecki,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Pr="008C36D6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zaopiniowała listy mieszkaniowe.</w:t>
      </w:r>
    </w:p>
    <w:p w:rsidR="002D20BC" w:rsidRPr="002D20BC" w:rsidRDefault="002D20BC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</w:t>
      </w:r>
      <w:r w:rsidR="002D20BC">
        <w:rPr>
          <w:rFonts w:ascii="Times New Roman" w:hAnsi="Times New Roman" w:cs="Times New Roman"/>
          <w:sz w:val="28"/>
          <w:szCs w:val="28"/>
        </w:rPr>
        <w:t xml:space="preserve"> oraz Komisji Rewizyjnej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>Przewodniczący Komisji</w:t>
      </w: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>Zdrowia, Rodziny i Spraw Społecznych</w:t>
      </w: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>/-/ Andrzej Żuk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A16EC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A16EC1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806" w:rsidRDefault="00803806" w:rsidP="00B87F12">
      <w:pPr>
        <w:spacing w:after="0" w:line="240" w:lineRule="auto"/>
      </w:pPr>
      <w:r>
        <w:separator/>
      </w:r>
    </w:p>
  </w:endnote>
  <w:endnote w:type="continuationSeparator" w:id="0">
    <w:p w:rsidR="00803806" w:rsidRDefault="0080380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EC1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806" w:rsidRDefault="00803806" w:rsidP="00B87F12">
      <w:pPr>
        <w:spacing w:after="0" w:line="240" w:lineRule="auto"/>
      </w:pPr>
      <w:r>
        <w:separator/>
      </w:r>
    </w:p>
  </w:footnote>
  <w:footnote w:type="continuationSeparator" w:id="0">
    <w:p w:rsidR="00803806" w:rsidRDefault="0080380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2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10"/>
  </w:num>
  <w:num w:numId="10">
    <w:abstractNumId w:val="9"/>
  </w:num>
  <w:num w:numId="11">
    <w:abstractNumId w:val="5"/>
  </w:num>
  <w:num w:numId="12">
    <w:abstractNumId w:val="21"/>
  </w:num>
  <w:num w:numId="13">
    <w:abstractNumId w:val="23"/>
  </w:num>
  <w:num w:numId="14">
    <w:abstractNumId w:val="7"/>
  </w:num>
  <w:num w:numId="15">
    <w:abstractNumId w:val="18"/>
  </w:num>
  <w:num w:numId="16">
    <w:abstractNumId w:val="15"/>
  </w:num>
  <w:num w:numId="17">
    <w:abstractNumId w:val="17"/>
  </w:num>
  <w:num w:numId="18">
    <w:abstractNumId w:val="19"/>
  </w:num>
  <w:num w:numId="19">
    <w:abstractNumId w:val="8"/>
  </w:num>
  <w:num w:numId="20">
    <w:abstractNumId w:val="11"/>
  </w:num>
  <w:num w:numId="21">
    <w:abstractNumId w:val="12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6"/>
  </w:num>
  <w:num w:numId="25">
    <w:abstractNumId w:val="2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47BD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D6020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0FAA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5FC5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0BC"/>
    <w:rsid w:val="002D22A1"/>
    <w:rsid w:val="002D5A52"/>
    <w:rsid w:val="002E6B91"/>
    <w:rsid w:val="002F1961"/>
    <w:rsid w:val="002F264F"/>
    <w:rsid w:val="002F6A6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2903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0FA9"/>
    <w:rsid w:val="004D7B95"/>
    <w:rsid w:val="004E6BA1"/>
    <w:rsid w:val="004F3A0A"/>
    <w:rsid w:val="004F5644"/>
    <w:rsid w:val="004F66C1"/>
    <w:rsid w:val="004F7CB9"/>
    <w:rsid w:val="00500C70"/>
    <w:rsid w:val="00503669"/>
    <w:rsid w:val="00507B52"/>
    <w:rsid w:val="005104AF"/>
    <w:rsid w:val="00521827"/>
    <w:rsid w:val="005256A6"/>
    <w:rsid w:val="005272F9"/>
    <w:rsid w:val="00540D70"/>
    <w:rsid w:val="005423C0"/>
    <w:rsid w:val="005449E6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431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5983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7F7FA1"/>
    <w:rsid w:val="00802C7F"/>
    <w:rsid w:val="00803806"/>
    <w:rsid w:val="008041E7"/>
    <w:rsid w:val="00804D11"/>
    <w:rsid w:val="00807E20"/>
    <w:rsid w:val="0081267E"/>
    <w:rsid w:val="00815F68"/>
    <w:rsid w:val="00823109"/>
    <w:rsid w:val="00823618"/>
    <w:rsid w:val="0082715D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02DA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16E5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EC1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6784C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7EDD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271B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D6861"/>
    <w:rsid w:val="00CE57C4"/>
    <w:rsid w:val="00CE5BBD"/>
    <w:rsid w:val="00CE7B4F"/>
    <w:rsid w:val="00CE7FCE"/>
    <w:rsid w:val="00CF7B96"/>
    <w:rsid w:val="00D06CF9"/>
    <w:rsid w:val="00D158BD"/>
    <w:rsid w:val="00D42758"/>
    <w:rsid w:val="00D43616"/>
    <w:rsid w:val="00D45250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A5C20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B78D7"/>
    <w:rsid w:val="00EC3624"/>
    <w:rsid w:val="00EC6F54"/>
    <w:rsid w:val="00ED216D"/>
    <w:rsid w:val="00ED2EBF"/>
    <w:rsid w:val="00ED531B"/>
    <w:rsid w:val="00EE4502"/>
    <w:rsid w:val="00EE5007"/>
    <w:rsid w:val="00EE77D0"/>
    <w:rsid w:val="00EF73C2"/>
    <w:rsid w:val="00EF7963"/>
    <w:rsid w:val="00F00E87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BB8D9-8E56-4C0A-8714-D25D8744A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849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2018-09-25T08:04:00Z</cp:lastPrinted>
  <dcterms:created xsi:type="dcterms:W3CDTF">2018-11-07T09:58:00Z</dcterms:created>
  <dcterms:modified xsi:type="dcterms:W3CDTF">2018-11-07T09:58:00Z</dcterms:modified>
</cp:coreProperties>
</file>