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1D65" w:rsidRDefault="004B17B7" w:rsidP="00D720EE">
      <w:pPr>
        <w:pStyle w:val="Tytu"/>
        <w:jc w:val="left"/>
        <w:rPr>
          <w:rFonts w:ascii="Book Antiqua" w:hAnsi="Book Antiqua"/>
          <w:color w:val="000000"/>
          <w:sz w:val="28"/>
        </w:rPr>
      </w:pPr>
      <w:bookmarkStart w:id="0" w:name="_GoBack"/>
      <w:bookmarkEnd w:id="0"/>
      <w:r>
        <w:rPr>
          <w:rFonts w:ascii="Book Antiqua" w:hAnsi="Book Antiqua"/>
          <w:color w:val="000000"/>
          <w:sz w:val="28"/>
        </w:rPr>
        <w:t xml:space="preserve">  </w:t>
      </w:r>
      <w:r w:rsidR="00DE1D65">
        <w:rPr>
          <w:rFonts w:ascii="Book Antiqua" w:hAnsi="Book Antiqua"/>
          <w:color w:val="000000"/>
          <w:sz w:val="28"/>
        </w:rPr>
        <w:t xml:space="preserve">   </w:t>
      </w:r>
    </w:p>
    <w:p w:rsidR="00DE1D65" w:rsidRDefault="00DE1D65" w:rsidP="00D720EE">
      <w:pPr>
        <w:pStyle w:val="Tytu"/>
        <w:rPr>
          <w:rFonts w:ascii="Book Antiqua" w:hAnsi="Book Antiqua"/>
          <w:color w:val="000000"/>
          <w:sz w:val="28"/>
        </w:rPr>
      </w:pPr>
      <w:r>
        <w:rPr>
          <w:rFonts w:ascii="Book Antiqua" w:hAnsi="Book Antiqua"/>
          <w:color w:val="000000"/>
          <w:sz w:val="28"/>
        </w:rPr>
        <w:t>PREZYDENT MIASTA</w:t>
      </w:r>
    </w:p>
    <w:p w:rsidR="00DE1D65" w:rsidRDefault="00DE1D65" w:rsidP="00D720EE">
      <w:pPr>
        <w:jc w:val="center"/>
        <w:rPr>
          <w:rFonts w:ascii="Book Antiqua" w:hAnsi="Book Antiqua"/>
          <w:b/>
          <w:bCs/>
          <w:color w:val="000000"/>
          <w:sz w:val="28"/>
        </w:rPr>
      </w:pPr>
    </w:p>
    <w:p w:rsidR="00DE1D65" w:rsidRDefault="00DE1D65" w:rsidP="00D720EE">
      <w:pPr>
        <w:pStyle w:val="Podtytu"/>
        <w:rPr>
          <w:rFonts w:ascii="Book Antiqua" w:hAnsi="Book Antiqua"/>
          <w:color w:val="000000"/>
        </w:rPr>
      </w:pPr>
      <w:r>
        <w:rPr>
          <w:rFonts w:ascii="Book Antiqua" w:hAnsi="Book Antiqua"/>
          <w:color w:val="000000"/>
        </w:rPr>
        <w:t>BOLESŁAWIEC</w:t>
      </w:r>
    </w:p>
    <w:p w:rsidR="00DE1D65" w:rsidRDefault="00DE1D65" w:rsidP="00D720EE">
      <w:pPr>
        <w:pBdr>
          <w:bottom w:val="double" w:sz="6" w:space="1" w:color="auto"/>
        </w:pBdr>
        <w:jc w:val="center"/>
        <w:rPr>
          <w:rFonts w:ascii="Book Antiqua" w:hAnsi="Book Antiqua"/>
          <w:b/>
          <w:bCs/>
          <w:color w:val="000000"/>
        </w:rPr>
      </w:pPr>
    </w:p>
    <w:p w:rsidR="00DE1D65" w:rsidRDefault="00DE1D65" w:rsidP="00D720EE">
      <w:pPr>
        <w:jc w:val="center"/>
        <w:rPr>
          <w:rFonts w:ascii="Book Antiqua" w:hAnsi="Book Antiqua"/>
          <w:b/>
          <w:bCs/>
          <w:color w:val="000000"/>
        </w:rPr>
      </w:pPr>
    </w:p>
    <w:p w:rsidR="00DE1D65" w:rsidRDefault="00DE1D65" w:rsidP="00D720EE">
      <w:pPr>
        <w:jc w:val="center"/>
        <w:rPr>
          <w:rFonts w:ascii="Book Antiqua" w:hAnsi="Book Antiqua"/>
          <w:b/>
          <w:bCs/>
          <w:color w:val="000000"/>
        </w:rPr>
      </w:pPr>
    </w:p>
    <w:p w:rsidR="00DE1D65" w:rsidRDefault="00DE1D65" w:rsidP="00D720EE">
      <w:pPr>
        <w:jc w:val="center"/>
        <w:rPr>
          <w:rFonts w:ascii="Book Antiqua" w:hAnsi="Book Antiqua"/>
          <w:b/>
          <w:bCs/>
          <w:color w:val="000000"/>
        </w:rPr>
      </w:pPr>
    </w:p>
    <w:p w:rsidR="00DE1D65" w:rsidRDefault="00DE1D65" w:rsidP="00D720EE">
      <w:pPr>
        <w:pStyle w:val="Nagwek1"/>
        <w:rPr>
          <w:rFonts w:ascii="Book Antiqua" w:hAnsi="Book Antiqua"/>
          <w:color w:val="000000"/>
          <w:sz w:val="40"/>
        </w:rPr>
      </w:pPr>
      <w:r>
        <w:rPr>
          <w:rFonts w:ascii="Book Antiqua" w:hAnsi="Book Antiqua"/>
          <w:color w:val="000000"/>
          <w:sz w:val="40"/>
        </w:rPr>
        <w:t xml:space="preserve">SPRAWOZDANIE </w:t>
      </w:r>
    </w:p>
    <w:p w:rsidR="00DE1D65" w:rsidRDefault="00DE1D65" w:rsidP="00D720EE">
      <w:pPr>
        <w:jc w:val="center"/>
        <w:rPr>
          <w:rFonts w:ascii="Book Antiqua" w:hAnsi="Book Antiqua"/>
          <w:b/>
          <w:bCs/>
          <w:color w:val="000000"/>
          <w:sz w:val="32"/>
        </w:rPr>
      </w:pPr>
    </w:p>
    <w:p w:rsidR="00DE1D65" w:rsidRDefault="00DE1D65" w:rsidP="00D720EE">
      <w:pPr>
        <w:jc w:val="center"/>
        <w:rPr>
          <w:rFonts w:ascii="Book Antiqua" w:hAnsi="Book Antiqua"/>
          <w:b/>
          <w:bCs/>
          <w:color w:val="000000"/>
          <w:sz w:val="32"/>
        </w:rPr>
      </w:pPr>
    </w:p>
    <w:p w:rsidR="00DE1D65" w:rsidRDefault="00DE1D65" w:rsidP="00D720EE">
      <w:pPr>
        <w:jc w:val="center"/>
        <w:rPr>
          <w:rFonts w:ascii="Book Antiqua" w:hAnsi="Book Antiqua"/>
          <w:b/>
          <w:bCs/>
          <w:color w:val="000000"/>
          <w:sz w:val="32"/>
        </w:rPr>
      </w:pPr>
      <w:r>
        <w:rPr>
          <w:rFonts w:ascii="Book Antiqua" w:hAnsi="Book Antiqua"/>
          <w:b/>
          <w:bCs/>
          <w:color w:val="000000"/>
          <w:sz w:val="32"/>
        </w:rPr>
        <w:t>z wykonania uchwał Rady Miasta Bolesławiec</w:t>
      </w:r>
    </w:p>
    <w:p w:rsidR="00DE1D65" w:rsidRDefault="00DE1D65" w:rsidP="00E860A1">
      <w:pPr>
        <w:jc w:val="center"/>
        <w:rPr>
          <w:rFonts w:ascii="Book Antiqua" w:hAnsi="Book Antiqua"/>
          <w:b/>
          <w:bCs/>
          <w:color w:val="000000"/>
          <w:sz w:val="32"/>
        </w:rPr>
      </w:pPr>
      <w:r>
        <w:rPr>
          <w:rFonts w:ascii="Book Antiqua" w:hAnsi="Book Antiqua"/>
          <w:b/>
          <w:bCs/>
          <w:color w:val="000000"/>
          <w:sz w:val="32"/>
        </w:rPr>
        <w:t xml:space="preserve">podjętych </w:t>
      </w:r>
      <w:r w:rsidR="002D6E12">
        <w:rPr>
          <w:rFonts w:ascii="Book Antiqua" w:hAnsi="Book Antiqua"/>
          <w:b/>
          <w:bCs/>
          <w:color w:val="000000"/>
          <w:sz w:val="32"/>
        </w:rPr>
        <w:t xml:space="preserve">w </w:t>
      </w:r>
      <w:r w:rsidR="006C6FF8">
        <w:rPr>
          <w:rFonts w:ascii="Book Antiqua" w:hAnsi="Book Antiqua"/>
          <w:b/>
          <w:bCs/>
          <w:color w:val="000000"/>
          <w:sz w:val="32"/>
        </w:rPr>
        <w:t>2018 r.</w:t>
      </w:r>
    </w:p>
    <w:p w:rsidR="00DE1D65" w:rsidRDefault="00DE1D65" w:rsidP="00D720EE">
      <w:pPr>
        <w:jc w:val="center"/>
        <w:rPr>
          <w:rFonts w:ascii="Book Antiqua" w:hAnsi="Book Antiqua"/>
          <w:b/>
          <w:bCs/>
          <w:color w:val="000000"/>
          <w:sz w:val="32"/>
        </w:rPr>
      </w:pPr>
    </w:p>
    <w:p w:rsidR="00DE1D65" w:rsidRDefault="00DE1D65" w:rsidP="00D720EE">
      <w:pPr>
        <w:jc w:val="center"/>
        <w:rPr>
          <w:rFonts w:ascii="Book Antiqua" w:hAnsi="Book Antiqua"/>
          <w:b/>
          <w:bCs/>
          <w:color w:val="000000"/>
          <w:sz w:val="32"/>
        </w:rPr>
      </w:pPr>
    </w:p>
    <w:p w:rsidR="00DE1D65" w:rsidRDefault="00DE1D65" w:rsidP="00D720EE">
      <w:pPr>
        <w:tabs>
          <w:tab w:val="left" w:pos="11940"/>
        </w:tabs>
        <w:rPr>
          <w:rFonts w:ascii="Book Antiqua" w:hAnsi="Book Antiqua"/>
          <w:b/>
          <w:bCs/>
          <w:color w:val="000000"/>
          <w:sz w:val="32"/>
        </w:rPr>
      </w:pPr>
      <w:r>
        <w:rPr>
          <w:rFonts w:ascii="Book Antiqua" w:hAnsi="Book Antiqua"/>
          <w:b/>
          <w:bCs/>
          <w:color w:val="000000"/>
          <w:sz w:val="32"/>
        </w:rPr>
        <w:tab/>
      </w:r>
    </w:p>
    <w:p w:rsidR="00DE1D65" w:rsidRDefault="00DE1D65" w:rsidP="00D720EE">
      <w:pPr>
        <w:pBdr>
          <w:bottom w:val="double" w:sz="6" w:space="1" w:color="auto"/>
        </w:pBdr>
        <w:jc w:val="center"/>
        <w:rPr>
          <w:rFonts w:ascii="Book Antiqua" w:hAnsi="Book Antiqua"/>
          <w:b/>
          <w:bCs/>
          <w:color w:val="000000"/>
        </w:rPr>
      </w:pPr>
      <w:r>
        <w:rPr>
          <w:rFonts w:ascii="Book Antiqua" w:hAnsi="Book Antiqua"/>
          <w:b/>
          <w:bCs/>
          <w:color w:val="000000"/>
        </w:rPr>
        <w:t xml:space="preserve">                                                                                        </w:t>
      </w:r>
    </w:p>
    <w:p w:rsidR="00DE1D65" w:rsidRDefault="00DE1D65" w:rsidP="00D720EE">
      <w:pPr>
        <w:jc w:val="center"/>
        <w:rPr>
          <w:rFonts w:ascii="Book Antiqua" w:hAnsi="Book Antiqua"/>
          <w:b/>
          <w:bCs/>
          <w:color w:val="000000"/>
        </w:rPr>
      </w:pPr>
    </w:p>
    <w:p w:rsidR="00DE1D65" w:rsidRDefault="00DE1D65" w:rsidP="00D720EE">
      <w:pPr>
        <w:tabs>
          <w:tab w:val="left" w:pos="11940"/>
        </w:tabs>
        <w:rPr>
          <w:rFonts w:ascii="Book Antiqua" w:hAnsi="Book Antiqua"/>
          <w:b/>
          <w:bCs/>
          <w:color w:val="000000"/>
          <w:sz w:val="32"/>
        </w:rPr>
      </w:pPr>
    </w:p>
    <w:p w:rsidR="00DE1D65" w:rsidRDefault="00DE1D65" w:rsidP="00D720EE">
      <w:pPr>
        <w:rPr>
          <w:rFonts w:ascii="Book Antiqua" w:hAnsi="Book Antiqua"/>
          <w:b/>
          <w:bCs/>
          <w:color w:val="000000"/>
        </w:rPr>
      </w:pPr>
    </w:p>
    <w:p w:rsidR="00DE1D65" w:rsidRDefault="00DE1D65" w:rsidP="00D720EE">
      <w:pPr>
        <w:jc w:val="center"/>
        <w:rPr>
          <w:rFonts w:ascii="Book Antiqua" w:hAnsi="Book Antiqua"/>
          <w:b/>
          <w:bCs/>
          <w:color w:val="000000"/>
        </w:rPr>
      </w:pPr>
    </w:p>
    <w:p w:rsidR="002D6E12" w:rsidRDefault="002D6E12" w:rsidP="00D720EE">
      <w:pPr>
        <w:jc w:val="center"/>
        <w:rPr>
          <w:rFonts w:ascii="Book Antiqua" w:hAnsi="Book Antiqua"/>
          <w:b/>
          <w:bCs/>
          <w:color w:val="000000"/>
        </w:rPr>
      </w:pPr>
    </w:p>
    <w:p w:rsidR="00DE1D65" w:rsidRDefault="00DE1D65" w:rsidP="00D720EE">
      <w:pPr>
        <w:jc w:val="center"/>
        <w:rPr>
          <w:rFonts w:ascii="Book Antiqua" w:hAnsi="Book Antiqua"/>
          <w:b/>
          <w:bCs/>
          <w:color w:val="000000"/>
        </w:rPr>
      </w:pPr>
    </w:p>
    <w:p w:rsidR="00DE1D65" w:rsidRDefault="00DE1D65" w:rsidP="00D720EE">
      <w:pPr>
        <w:jc w:val="center"/>
        <w:rPr>
          <w:rFonts w:ascii="Book Antiqua" w:hAnsi="Book Antiqua"/>
          <w:b/>
          <w:bCs/>
          <w:color w:val="000000"/>
        </w:rPr>
      </w:pPr>
    </w:p>
    <w:p w:rsidR="00DE1D65" w:rsidRDefault="00DE1D65" w:rsidP="00D720EE">
      <w:pPr>
        <w:jc w:val="center"/>
        <w:rPr>
          <w:rFonts w:ascii="Book Antiqua" w:hAnsi="Book Antiqua"/>
          <w:b/>
          <w:bCs/>
          <w:color w:val="000000"/>
        </w:rPr>
      </w:pPr>
    </w:p>
    <w:p w:rsidR="00DE1D65" w:rsidRDefault="00A00911" w:rsidP="00D720EE">
      <w:pPr>
        <w:jc w:val="center"/>
        <w:rPr>
          <w:rFonts w:ascii="Book Antiqua" w:hAnsi="Book Antiqua"/>
          <w:b/>
          <w:bCs/>
          <w:color w:val="000000"/>
        </w:rPr>
      </w:pPr>
      <w:r>
        <w:rPr>
          <w:rFonts w:ascii="Book Antiqua" w:hAnsi="Book Antiqua"/>
          <w:b/>
          <w:bCs/>
          <w:color w:val="000000"/>
        </w:rPr>
        <w:t xml:space="preserve">Bolesławiec, </w:t>
      </w:r>
      <w:r w:rsidR="00CC00B6">
        <w:rPr>
          <w:rFonts w:ascii="Book Antiqua" w:hAnsi="Book Antiqua"/>
          <w:b/>
          <w:bCs/>
          <w:color w:val="000000"/>
        </w:rPr>
        <w:t xml:space="preserve">luty </w:t>
      </w:r>
      <w:r w:rsidR="00DE1D65">
        <w:rPr>
          <w:rFonts w:ascii="Book Antiqua" w:hAnsi="Book Antiqua"/>
          <w:b/>
          <w:bCs/>
          <w:color w:val="000000"/>
        </w:rPr>
        <w:t>201</w:t>
      </w:r>
      <w:r w:rsidR="002D6E12">
        <w:rPr>
          <w:rFonts w:ascii="Book Antiqua" w:hAnsi="Book Antiqua"/>
          <w:b/>
          <w:bCs/>
          <w:color w:val="000000"/>
        </w:rPr>
        <w:t>9</w:t>
      </w:r>
      <w:r w:rsidR="00DE1D65">
        <w:rPr>
          <w:rFonts w:ascii="Book Antiqua" w:hAnsi="Book Antiqua"/>
          <w:b/>
          <w:bCs/>
          <w:color w:val="000000"/>
        </w:rPr>
        <w:t xml:space="preserve"> r.</w:t>
      </w:r>
    </w:p>
    <w:p w:rsidR="002D6E12" w:rsidRDefault="002D6E12" w:rsidP="00D720EE">
      <w:pPr>
        <w:pStyle w:val="Tekstpodstawowywcity2"/>
      </w:pPr>
    </w:p>
    <w:p w:rsidR="00007337" w:rsidRDefault="00007337" w:rsidP="00007337">
      <w:pPr>
        <w:jc w:val="both"/>
        <w:rPr>
          <w:rFonts w:ascii="Book Antiqua" w:hAnsi="Book Antiqua"/>
          <w:b/>
          <w:bCs/>
          <w:color w:val="000000"/>
        </w:rPr>
      </w:pPr>
      <w:r>
        <w:rPr>
          <w:rFonts w:ascii="Book Antiqua" w:hAnsi="Book Antiqua"/>
          <w:b/>
          <w:bCs/>
          <w:color w:val="000000"/>
        </w:rPr>
        <w:t>Wysoka Rado!</w:t>
      </w:r>
    </w:p>
    <w:p w:rsidR="00007337" w:rsidRDefault="00007337" w:rsidP="00007337">
      <w:pPr>
        <w:jc w:val="both"/>
        <w:rPr>
          <w:rFonts w:ascii="Book Antiqua" w:hAnsi="Book Antiqua"/>
          <w:b/>
          <w:bCs/>
          <w:color w:val="000000"/>
        </w:rPr>
      </w:pPr>
    </w:p>
    <w:p w:rsidR="00007337" w:rsidRDefault="00007337" w:rsidP="00007337">
      <w:pPr>
        <w:ind w:firstLine="708"/>
        <w:jc w:val="both"/>
        <w:rPr>
          <w:rFonts w:ascii="Book Antiqua" w:hAnsi="Book Antiqua"/>
          <w:color w:val="000000"/>
        </w:rPr>
      </w:pPr>
      <w:r w:rsidRPr="007509D4">
        <w:rPr>
          <w:rFonts w:ascii="Book Antiqua" w:hAnsi="Book Antiqua"/>
          <w:color w:val="000000"/>
        </w:rPr>
        <w:t xml:space="preserve">Realizując postanowienia statutowe </w:t>
      </w:r>
      <w:r>
        <w:rPr>
          <w:rFonts w:ascii="Book Antiqua" w:hAnsi="Book Antiqua"/>
          <w:color w:val="000000"/>
        </w:rPr>
        <w:t>- Prezydent Miasta Bolesławiec przedkłada Wysokiej Radzie sprawozdanie z wykonania uchwał Rady Miasta podjętych w 2018 roku.</w:t>
      </w:r>
    </w:p>
    <w:p w:rsidR="00007337" w:rsidRDefault="00007337" w:rsidP="00007337">
      <w:pPr>
        <w:jc w:val="both"/>
        <w:rPr>
          <w:rFonts w:ascii="Book Antiqua" w:hAnsi="Book Antiqua"/>
          <w:color w:val="000000"/>
        </w:rPr>
      </w:pPr>
      <w:r w:rsidRPr="007509D4">
        <w:rPr>
          <w:rFonts w:ascii="Book Antiqua" w:hAnsi="Book Antiqua"/>
          <w:color w:val="000000"/>
        </w:rPr>
        <w:tab/>
      </w:r>
    </w:p>
    <w:p w:rsidR="00007337" w:rsidRDefault="00007337" w:rsidP="00007337">
      <w:pPr>
        <w:ind w:firstLine="708"/>
        <w:jc w:val="both"/>
        <w:rPr>
          <w:rFonts w:ascii="Book Antiqua" w:hAnsi="Book Antiqua"/>
          <w:color w:val="000000"/>
        </w:rPr>
      </w:pPr>
      <w:r>
        <w:rPr>
          <w:rFonts w:ascii="Book Antiqua" w:hAnsi="Book Antiqua"/>
          <w:color w:val="000000"/>
        </w:rPr>
        <w:t>W 2018 roku Rada Miasta podjęła 1</w:t>
      </w:r>
      <w:r w:rsidR="003D76B2">
        <w:rPr>
          <w:rFonts w:ascii="Book Antiqua" w:hAnsi="Book Antiqua"/>
          <w:color w:val="000000"/>
        </w:rPr>
        <w:t>18</w:t>
      </w:r>
      <w:r>
        <w:rPr>
          <w:rFonts w:ascii="Book Antiqua" w:hAnsi="Book Antiqua"/>
          <w:color w:val="000000"/>
        </w:rPr>
        <w:t xml:space="preserve"> uchwał, które dotyczyły:</w:t>
      </w:r>
    </w:p>
    <w:p w:rsidR="00007337" w:rsidRDefault="00007337" w:rsidP="00007337">
      <w:pPr>
        <w:jc w:val="both"/>
        <w:rPr>
          <w:rFonts w:ascii="Book Antiqua" w:hAnsi="Book Antiqua"/>
          <w:color w:val="000000"/>
        </w:rPr>
      </w:pPr>
      <w:r>
        <w:rPr>
          <w:rFonts w:ascii="Book Antiqua" w:hAnsi="Book Antiqua"/>
          <w:color w:val="000000"/>
        </w:rPr>
        <w:t>- 2</w:t>
      </w:r>
      <w:r w:rsidR="003D76B2">
        <w:rPr>
          <w:rFonts w:ascii="Book Antiqua" w:hAnsi="Book Antiqua"/>
          <w:color w:val="000000"/>
        </w:rPr>
        <w:t>5</w:t>
      </w:r>
      <w:r>
        <w:rPr>
          <w:rFonts w:ascii="Book Antiqua" w:hAnsi="Book Antiqua"/>
          <w:color w:val="000000"/>
        </w:rPr>
        <w:t xml:space="preserve"> - spraw finansowo-budżetowych (w tym 2 będące w kompetencji wykonania Przewodniczącego Rady Miasta),</w:t>
      </w:r>
    </w:p>
    <w:p w:rsidR="00007337" w:rsidRDefault="00007337" w:rsidP="00007337">
      <w:pPr>
        <w:jc w:val="both"/>
        <w:rPr>
          <w:rFonts w:ascii="Book Antiqua" w:hAnsi="Book Antiqua"/>
          <w:color w:val="000000"/>
        </w:rPr>
      </w:pPr>
      <w:r>
        <w:rPr>
          <w:rFonts w:ascii="Book Antiqua" w:hAnsi="Book Antiqua"/>
          <w:color w:val="000000"/>
        </w:rPr>
        <w:t xml:space="preserve">- </w:t>
      </w:r>
      <w:r w:rsidR="003D76B2">
        <w:rPr>
          <w:rFonts w:ascii="Book Antiqua" w:hAnsi="Book Antiqua"/>
          <w:color w:val="000000"/>
        </w:rPr>
        <w:t>9</w:t>
      </w:r>
      <w:r>
        <w:rPr>
          <w:rFonts w:ascii="Book Antiqua" w:hAnsi="Book Antiqua"/>
          <w:color w:val="000000"/>
        </w:rPr>
        <w:t xml:space="preserve"> – spraw finansowych,</w:t>
      </w:r>
    </w:p>
    <w:p w:rsidR="00007337" w:rsidRDefault="00007337" w:rsidP="00007337">
      <w:pPr>
        <w:jc w:val="both"/>
        <w:rPr>
          <w:rFonts w:ascii="Book Antiqua" w:hAnsi="Book Antiqua"/>
          <w:color w:val="000000"/>
        </w:rPr>
      </w:pPr>
      <w:r>
        <w:rPr>
          <w:rFonts w:ascii="Book Antiqua" w:hAnsi="Book Antiqua"/>
          <w:color w:val="000000"/>
        </w:rPr>
        <w:t xml:space="preserve">- </w:t>
      </w:r>
      <w:r w:rsidR="003D76B2">
        <w:rPr>
          <w:rFonts w:ascii="Book Antiqua" w:hAnsi="Book Antiqua"/>
          <w:color w:val="000000"/>
        </w:rPr>
        <w:t>46</w:t>
      </w:r>
      <w:r>
        <w:rPr>
          <w:rFonts w:ascii="Book Antiqua" w:hAnsi="Book Antiqua"/>
          <w:color w:val="000000"/>
        </w:rPr>
        <w:t xml:space="preserve"> – spraw organizacyjnych (w tym </w:t>
      </w:r>
      <w:r w:rsidR="003D76B2">
        <w:rPr>
          <w:rFonts w:ascii="Book Antiqua" w:hAnsi="Book Antiqua"/>
          <w:color w:val="000000"/>
        </w:rPr>
        <w:t>21</w:t>
      </w:r>
      <w:r>
        <w:rPr>
          <w:rFonts w:ascii="Book Antiqua" w:hAnsi="Book Antiqua"/>
          <w:color w:val="000000"/>
        </w:rPr>
        <w:t xml:space="preserve"> będących w kompetencji wykonania Przewodniczącego Rady Miasta),</w:t>
      </w:r>
    </w:p>
    <w:p w:rsidR="00007337" w:rsidRDefault="00007337" w:rsidP="00007337">
      <w:pPr>
        <w:jc w:val="both"/>
        <w:rPr>
          <w:rFonts w:ascii="Book Antiqua" w:hAnsi="Book Antiqua"/>
          <w:color w:val="000000"/>
        </w:rPr>
      </w:pPr>
      <w:r>
        <w:rPr>
          <w:rFonts w:ascii="Book Antiqua" w:hAnsi="Book Antiqua"/>
          <w:color w:val="000000"/>
        </w:rPr>
        <w:t xml:space="preserve">- </w:t>
      </w:r>
      <w:r w:rsidR="003D76B2">
        <w:rPr>
          <w:rFonts w:ascii="Book Antiqua" w:hAnsi="Book Antiqua"/>
          <w:color w:val="000000"/>
        </w:rPr>
        <w:t>38</w:t>
      </w:r>
      <w:r>
        <w:rPr>
          <w:rFonts w:ascii="Book Antiqua" w:hAnsi="Book Antiqua"/>
          <w:color w:val="000000"/>
        </w:rPr>
        <w:t xml:space="preserve"> - spraw problemowych.</w:t>
      </w:r>
    </w:p>
    <w:p w:rsidR="00007337" w:rsidRDefault="00007337" w:rsidP="00007337">
      <w:pPr>
        <w:jc w:val="both"/>
        <w:rPr>
          <w:rFonts w:ascii="Book Antiqua" w:hAnsi="Book Antiqua"/>
          <w:color w:val="000000"/>
        </w:rPr>
      </w:pPr>
    </w:p>
    <w:p w:rsidR="00007337" w:rsidRDefault="00007337" w:rsidP="00007337">
      <w:pPr>
        <w:jc w:val="both"/>
        <w:rPr>
          <w:rFonts w:ascii="Book Antiqua" w:hAnsi="Book Antiqua"/>
          <w:color w:val="000000"/>
        </w:rPr>
      </w:pPr>
    </w:p>
    <w:p w:rsidR="00007337" w:rsidRDefault="00007337" w:rsidP="00007337">
      <w:pPr>
        <w:pStyle w:val="Tekstpodstawowywcity2"/>
      </w:pPr>
      <w:r>
        <w:t xml:space="preserve">Stosownie do przepisu art. 90 ustawy o samorządzie gminnym – uchwały przesłano Wojewodzie Dolnośląskiemu, a uchwały finansowe i finansowo - budżetowe przekazano Regionalnej Izbie Obrachunkowej Zespołowi w Jeleniej Górze. Ponadto </w:t>
      </w:r>
      <w:r w:rsidR="003D76B2">
        <w:t>26</w:t>
      </w:r>
      <w:r>
        <w:t xml:space="preserve"> uchwał przekazano do publikacji w Dzienniku Urzędowym Województwa Dolnośląskiego.</w:t>
      </w:r>
    </w:p>
    <w:p w:rsidR="00007337" w:rsidRDefault="00007337" w:rsidP="00007337">
      <w:pPr>
        <w:pStyle w:val="Tekstpodstawowywcity2"/>
      </w:pPr>
    </w:p>
    <w:p w:rsidR="00007337" w:rsidRDefault="00007337" w:rsidP="00007337">
      <w:pPr>
        <w:pStyle w:val="Tekstpodstawowywcity2"/>
      </w:pPr>
    </w:p>
    <w:p w:rsidR="00007337" w:rsidRDefault="00007337" w:rsidP="00007337">
      <w:pPr>
        <w:jc w:val="both"/>
        <w:rPr>
          <w:rFonts w:ascii="Book Antiqua" w:hAnsi="Book Antiqua"/>
          <w:color w:val="000000"/>
        </w:rPr>
      </w:pPr>
      <w:r>
        <w:rPr>
          <w:rFonts w:ascii="Book Antiqua" w:hAnsi="Book Antiqua"/>
          <w:color w:val="000000"/>
        </w:rPr>
        <w:tab/>
        <w:t xml:space="preserve">Wszystkie uchwały opublikowane są także w Biuletynie Informacji Publicznej. </w:t>
      </w:r>
    </w:p>
    <w:p w:rsidR="00007337" w:rsidRDefault="00007337" w:rsidP="00007337">
      <w:pPr>
        <w:jc w:val="both"/>
        <w:rPr>
          <w:rFonts w:ascii="Book Antiqua" w:hAnsi="Book Antiqua"/>
          <w:color w:val="000000"/>
        </w:rPr>
      </w:pPr>
    </w:p>
    <w:p w:rsidR="00007337" w:rsidRDefault="00007337" w:rsidP="00007337">
      <w:pPr>
        <w:ind w:left="708" w:firstLine="708"/>
        <w:rPr>
          <w:rStyle w:val="Hipercze"/>
        </w:rPr>
      </w:pPr>
      <w:r>
        <w:rPr>
          <w:sz w:val="20"/>
          <w:szCs w:val="20"/>
        </w:rPr>
        <w:t xml:space="preserve">    </w:t>
      </w:r>
      <w:hyperlink r:id="rId9" w:history="1">
        <w:r>
          <w:rPr>
            <w:rStyle w:val="Hipercze"/>
          </w:rPr>
          <w:t>http://www.um.boleslawiec.bip-gov.pl</w:t>
        </w:r>
      </w:hyperlink>
    </w:p>
    <w:p w:rsidR="00007337" w:rsidRDefault="00007337" w:rsidP="00007337">
      <w:pPr>
        <w:ind w:left="708" w:firstLine="708"/>
        <w:rPr>
          <w:rStyle w:val="Hipercze"/>
        </w:rPr>
      </w:pPr>
    </w:p>
    <w:p w:rsidR="00007337" w:rsidRDefault="00007337" w:rsidP="00007337">
      <w:pPr>
        <w:ind w:left="708" w:firstLine="708"/>
        <w:rPr>
          <w:rStyle w:val="Hipercze"/>
        </w:rPr>
      </w:pPr>
    </w:p>
    <w:p w:rsidR="002D6E12" w:rsidRDefault="002D6E12" w:rsidP="00D720EE">
      <w:pPr>
        <w:pStyle w:val="Tekstpodstawowywcity2"/>
      </w:pPr>
    </w:p>
    <w:p w:rsidR="0019570A" w:rsidRDefault="00832E96" w:rsidP="00832E96">
      <w:pPr>
        <w:ind w:left="9204" w:firstLine="708"/>
        <w:rPr>
          <w:rFonts w:ascii="Book Antiqua" w:hAnsi="Book Antiqua"/>
        </w:rPr>
      </w:pPr>
      <w:r>
        <w:rPr>
          <w:rFonts w:ascii="Book Antiqua" w:hAnsi="Book Antiqua"/>
        </w:rPr>
        <w:t xml:space="preserve">Z-ca </w:t>
      </w:r>
      <w:r w:rsidR="0019570A">
        <w:rPr>
          <w:rFonts w:ascii="Book Antiqua" w:hAnsi="Book Antiqua"/>
        </w:rPr>
        <w:t>Prezydent</w:t>
      </w:r>
      <w:r>
        <w:rPr>
          <w:rFonts w:ascii="Book Antiqua" w:hAnsi="Book Antiqua"/>
        </w:rPr>
        <w:t>a</w:t>
      </w:r>
      <w:r w:rsidR="0019570A">
        <w:rPr>
          <w:rFonts w:ascii="Book Antiqua" w:hAnsi="Book Antiqua"/>
        </w:rPr>
        <w:t xml:space="preserve"> Miasta</w:t>
      </w:r>
    </w:p>
    <w:p w:rsidR="0019570A" w:rsidRDefault="00832E96" w:rsidP="00832E96">
      <w:pPr>
        <w:ind w:left="9912"/>
        <w:rPr>
          <w:rStyle w:val="Hipercze"/>
        </w:rPr>
      </w:pPr>
      <w:r>
        <w:rPr>
          <w:rFonts w:ascii="Book Antiqua" w:hAnsi="Book Antiqua"/>
        </w:rPr>
        <w:t>/-/ Iwona Mandżuk-Dudek</w:t>
      </w:r>
    </w:p>
    <w:p w:rsidR="002D6E12" w:rsidRDefault="002D6E12" w:rsidP="00D720EE">
      <w:pPr>
        <w:pStyle w:val="Tekstpodstawowywcity2"/>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DE1D65" w:rsidRPr="00E918F6" w:rsidTr="00041AE3">
        <w:trPr>
          <w:trHeight w:val="903"/>
          <w:tblCellSpacing w:w="20" w:type="dxa"/>
        </w:trPr>
        <w:tc>
          <w:tcPr>
            <w:tcW w:w="713" w:type="dxa"/>
            <w:tcBorders>
              <w:top w:val="outset" w:sz="24" w:space="0" w:color="auto"/>
            </w:tcBorders>
          </w:tcPr>
          <w:p w:rsidR="00DE1D65" w:rsidRPr="00E918F6" w:rsidRDefault="00DE1D65" w:rsidP="008A61EA">
            <w:pPr>
              <w:jc w:val="center"/>
              <w:rPr>
                <w:rFonts w:ascii="Book Antiqua" w:hAnsi="Book Antiqua"/>
                <w:b/>
                <w:bCs/>
                <w:caps/>
                <w:color w:val="000000"/>
                <w:sz w:val="18"/>
                <w:szCs w:val="18"/>
              </w:rPr>
            </w:pPr>
          </w:p>
          <w:p w:rsidR="00DE1D65" w:rsidRPr="00E918F6" w:rsidRDefault="00DE1D65" w:rsidP="008A61EA">
            <w:pPr>
              <w:jc w:val="center"/>
              <w:rPr>
                <w:rFonts w:ascii="Book Antiqua" w:hAnsi="Book Antiqua"/>
                <w:b/>
                <w:bCs/>
                <w:caps/>
                <w:color w:val="000000"/>
                <w:sz w:val="18"/>
                <w:szCs w:val="18"/>
              </w:rPr>
            </w:pPr>
          </w:p>
          <w:p w:rsidR="00DE1D65" w:rsidRPr="00E918F6" w:rsidRDefault="00DE1D65" w:rsidP="008A61EA">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DE1D65" w:rsidRPr="00E918F6" w:rsidRDefault="00DE1D65" w:rsidP="008A61EA">
            <w:pPr>
              <w:jc w:val="center"/>
              <w:rPr>
                <w:rFonts w:ascii="Book Antiqua" w:hAnsi="Book Antiqua"/>
                <w:b/>
                <w:bCs/>
                <w:caps/>
                <w:color w:val="000000"/>
                <w:sz w:val="18"/>
                <w:szCs w:val="18"/>
              </w:rPr>
            </w:pPr>
          </w:p>
          <w:p w:rsidR="00DE1D65" w:rsidRDefault="00DE1D65" w:rsidP="008A61EA">
            <w:pPr>
              <w:jc w:val="center"/>
              <w:rPr>
                <w:rFonts w:ascii="Book Antiqua" w:hAnsi="Book Antiqua"/>
                <w:b/>
                <w:bCs/>
                <w:caps/>
                <w:color w:val="000000"/>
                <w:sz w:val="18"/>
                <w:szCs w:val="18"/>
              </w:rPr>
            </w:pPr>
          </w:p>
          <w:p w:rsidR="00DE1D65" w:rsidRPr="00E918F6" w:rsidRDefault="00DE1D65" w:rsidP="008A61EA">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DE1D65" w:rsidRPr="00E918F6" w:rsidRDefault="00DE1D65" w:rsidP="008A61EA">
            <w:pPr>
              <w:jc w:val="center"/>
              <w:rPr>
                <w:rFonts w:ascii="Book Antiqua" w:hAnsi="Book Antiqua"/>
                <w:b/>
                <w:bCs/>
                <w:caps/>
                <w:color w:val="000000"/>
                <w:sz w:val="18"/>
                <w:szCs w:val="18"/>
              </w:rPr>
            </w:pPr>
          </w:p>
          <w:p w:rsidR="00DE1D65" w:rsidRPr="00E918F6" w:rsidRDefault="00DE1D65" w:rsidP="008A61EA">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DE1D65" w:rsidRPr="00E918F6" w:rsidRDefault="00DE1D65" w:rsidP="008A61EA">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DE1D65" w:rsidRDefault="00DE1D65" w:rsidP="008A61EA">
            <w:pPr>
              <w:ind w:left="113"/>
              <w:jc w:val="center"/>
              <w:rPr>
                <w:rFonts w:ascii="Book Antiqua" w:hAnsi="Book Antiqua"/>
                <w:b/>
                <w:bCs/>
                <w:caps/>
                <w:color w:val="000000"/>
                <w:sz w:val="18"/>
                <w:szCs w:val="18"/>
              </w:rPr>
            </w:pPr>
          </w:p>
          <w:p w:rsidR="00DE1D65" w:rsidRPr="00E918F6" w:rsidRDefault="00DE1D65" w:rsidP="008A61EA">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DE1D65" w:rsidRPr="00E918F6" w:rsidRDefault="00DE1D65" w:rsidP="008A61EA">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DE1D65" w:rsidRDefault="00DE1D65" w:rsidP="008A61EA">
            <w:pPr>
              <w:jc w:val="center"/>
              <w:rPr>
                <w:rFonts w:ascii="Book Antiqua" w:hAnsi="Book Antiqua"/>
                <w:b/>
                <w:bCs/>
                <w:caps/>
                <w:color w:val="000000"/>
                <w:sz w:val="18"/>
                <w:szCs w:val="18"/>
              </w:rPr>
            </w:pPr>
          </w:p>
          <w:p w:rsidR="00DE1D65" w:rsidRPr="00E918F6" w:rsidRDefault="00DE1D65" w:rsidP="008A61EA">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DE1D65" w:rsidRPr="00E918F6" w:rsidRDefault="00DE1D65" w:rsidP="008A61EA">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DE1D65" w:rsidTr="00041AE3">
        <w:trPr>
          <w:tblCellSpacing w:w="20" w:type="dxa"/>
        </w:trPr>
        <w:tc>
          <w:tcPr>
            <w:tcW w:w="713" w:type="dxa"/>
          </w:tcPr>
          <w:p w:rsidR="00DE1D65" w:rsidRPr="009A40B7" w:rsidRDefault="00DE1D65" w:rsidP="008A61EA">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DE1D65" w:rsidRPr="009A40B7" w:rsidRDefault="00DE1D65" w:rsidP="008A61EA">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DE1D65" w:rsidRPr="009A40B7" w:rsidRDefault="00DE1D65" w:rsidP="008A61EA">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DE1D65" w:rsidRPr="009A40B7" w:rsidRDefault="00DE1D65" w:rsidP="008A61EA">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DE1D65" w:rsidRPr="009A40B7" w:rsidRDefault="00DE1D65" w:rsidP="008A61EA">
            <w:pPr>
              <w:jc w:val="center"/>
              <w:rPr>
                <w:rFonts w:ascii="Book Antiqua" w:hAnsi="Book Antiqua"/>
                <w:color w:val="000000"/>
                <w:sz w:val="18"/>
                <w:szCs w:val="18"/>
              </w:rPr>
            </w:pPr>
            <w:r w:rsidRPr="009A40B7">
              <w:rPr>
                <w:rFonts w:ascii="Book Antiqua" w:hAnsi="Book Antiqua"/>
                <w:color w:val="000000"/>
                <w:sz w:val="18"/>
                <w:szCs w:val="18"/>
              </w:rPr>
              <w:t>5</w:t>
            </w:r>
          </w:p>
        </w:tc>
      </w:tr>
      <w:tr w:rsidR="00DE1D65" w:rsidRPr="00C942AE" w:rsidTr="00E53806">
        <w:trPr>
          <w:trHeight w:val="1411"/>
          <w:tblCellSpacing w:w="20" w:type="dxa"/>
        </w:trPr>
        <w:tc>
          <w:tcPr>
            <w:tcW w:w="713" w:type="dxa"/>
          </w:tcPr>
          <w:p w:rsidR="00DE1D65" w:rsidRPr="008B07C1" w:rsidRDefault="00DE1D65" w:rsidP="00180EFC">
            <w:pPr>
              <w:jc w:val="center"/>
              <w:rPr>
                <w:rFonts w:ascii="Book Antiqua" w:hAnsi="Book Antiqua"/>
                <w:i/>
                <w:color w:val="000000"/>
                <w:sz w:val="22"/>
                <w:szCs w:val="22"/>
              </w:rPr>
            </w:pPr>
          </w:p>
          <w:p w:rsidR="00DE1D65" w:rsidRPr="008B07C1" w:rsidRDefault="00DE1D65" w:rsidP="00180EFC">
            <w:pPr>
              <w:jc w:val="center"/>
              <w:rPr>
                <w:rFonts w:ascii="Book Antiqua" w:hAnsi="Book Antiqua"/>
                <w:i/>
                <w:color w:val="000000"/>
                <w:sz w:val="22"/>
                <w:szCs w:val="22"/>
              </w:rPr>
            </w:pPr>
            <w:r w:rsidRPr="008B07C1">
              <w:rPr>
                <w:rFonts w:ascii="Book Antiqua" w:hAnsi="Book Antiqua"/>
                <w:i/>
                <w:color w:val="000000"/>
                <w:sz w:val="22"/>
                <w:szCs w:val="22"/>
              </w:rPr>
              <w:t>1.</w:t>
            </w:r>
          </w:p>
        </w:tc>
        <w:tc>
          <w:tcPr>
            <w:tcW w:w="2438" w:type="dxa"/>
          </w:tcPr>
          <w:p w:rsidR="00DE1D65" w:rsidRDefault="00DE1D65" w:rsidP="00180EFC">
            <w:pPr>
              <w:jc w:val="center"/>
              <w:rPr>
                <w:rStyle w:val="StylBookAntiqua11pktKursywa"/>
                <w:iCs/>
              </w:rPr>
            </w:pPr>
          </w:p>
          <w:p w:rsidR="00DE1D65" w:rsidRPr="005F3EA7" w:rsidRDefault="00E95EA5" w:rsidP="00E72AFE">
            <w:pPr>
              <w:jc w:val="center"/>
              <w:rPr>
                <w:rStyle w:val="StylBookAntiqua11pktKursywa"/>
                <w:iCs/>
              </w:rPr>
            </w:pPr>
            <w:r>
              <w:rPr>
                <w:rFonts w:ascii="Book Antiqua" w:hAnsi="Book Antiqua"/>
                <w:bCs/>
                <w:i/>
                <w:iCs/>
                <w:sz w:val="22"/>
                <w:szCs w:val="22"/>
              </w:rPr>
              <w:t>X</w:t>
            </w:r>
            <w:r w:rsidR="006C6FF8">
              <w:rPr>
                <w:rFonts w:ascii="Book Antiqua" w:hAnsi="Book Antiqua"/>
                <w:bCs/>
                <w:i/>
                <w:iCs/>
                <w:sz w:val="22"/>
                <w:szCs w:val="22"/>
              </w:rPr>
              <w:t>LIV</w:t>
            </w:r>
            <w:r w:rsidR="00DE1D65">
              <w:rPr>
                <w:rFonts w:ascii="Book Antiqua" w:hAnsi="Book Antiqua"/>
                <w:bCs/>
                <w:i/>
                <w:iCs/>
                <w:sz w:val="22"/>
                <w:szCs w:val="22"/>
              </w:rPr>
              <w:t>/</w:t>
            </w:r>
            <w:r w:rsidR="00E72AFE">
              <w:rPr>
                <w:rFonts w:ascii="Book Antiqua" w:hAnsi="Book Antiqua"/>
                <w:bCs/>
                <w:i/>
                <w:iCs/>
                <w:sz w:val="22"/>
                <w:szCs w:val="22"/>
              </w:rPr>
              <w:t>450</w:t>
            </w:r>
            <w:r w:rsidR="00DE1D65" w:rsidRPr="00096D8B">
              <w:rPr>
                <w:rFonts w:ascii="Book Antiqua" w:hAnsi="Book Antiqua"/>
                <w:bCs/>
                <w:i/>
                <w:iCs/>
                <w:sz w:val="22"/>
                <w:szCs w:val="22"/>
              </w:rPr>
              <w:t>/201</w:t>
            </w:r>
            <w:r w:rsidR="00E72AFE">
              <w:rPr>
                <w:rFonts w:ascii="Book Antiqua" w:hAnsi="Book Antiqua"/>
                <w:bCs/>
                <w:i/>
                <w:iCs/>
                <w:sz w:val="22"/>
                <w:szCs w:val="22"/>
              </w:rPr>
              <w:t>8</w:t>
            </w:r>
          </w:p>
        </w:tc>
        <w:tc>
          <w:tcPr>
            <w:tcW w:w="1919" w:type="dxa"/>
          </w:tcPr>
          <w:p w:rsidR="00DE1D65" w:rsidRDefault="00DE1D65" w:rsidP="00180EFC">
            <w:pPr>
              <w:jc w:val="center"/>
              <w:rPr>
                <w:rStyle w:val="StylBookAntiqua11pktKursywa"/>
                <w:iCs/>
              </w:rPr>
            </w:pPr>
          </w:p>
          <w:p w:rsidR="00DE1D65" w:rsidRPr="005F3EA7" w:rsidRDefault="00DC0216" w:rsidP="0072094B">
            <w:pPr>
              <w:jc w:val="center"/>
              <w:rPr>
                <w:rStyle w:val="StylBookAntiqua11pktKursywa"/>
                <w:iCs/>
              </w:rPr>
            </w:pPr>
            <w:r>
              <w:rPr>
                <w:rStyle w:val="StylBookAntiqua11pktKursywa"/>
                <w:iCs/>
                <w:szCs w:val="22"/>
              </w:rPr>
              <w:t>3</w:t>
            </w:r>
            <w:r w:rsidR="00E72AFE">
              <w:rPr>
                <w:rStyle w:val="StylBookAntiqua11pktKursywa"/>
                <w:iCs/>
                <w:szCs w:val="22"/>
              </w:rPr>
              <w:t>1</w:t>
            </w:r>
            <w:r w:rsidR="00DE1D65">
              <w:rPr>
                <w:rStyle w:val="StylBookAntiqua11pktKursywa"/>
                <w:iCs/>
                <w:szCs w:val="22"/>
              </w:rPr>
              <w:t>.</w:t>
            </w:r>
            <w:r w:rsidR="004F69BA">
              <w:rPr>
                <w:rStyle w:val="StylBookAntiqua11pktKursywa"/>
                <w:iCs/>
                <w:szCs w:val="22"/>
              </w:rPr>
              <w:t>0</w:t>
            </w:r>
            <w:r w:rsidR="00E72AFE">
              <w:rPr>
                <w:rStyle w:val="StylBookAntiqua11pktKursywa"/>
                <w:iCs/>
                <w:szCs w:val="22"/>
              </w:rPr>
              <w:t>1</w:t>
            </w:r>
            <w:r w:rsidR="00DE1D65" w:rsidRPr="005F3EA7">
              <w:rPr>
                <w:rStyle w:val="StylBookAntiqua11pktKursywa"/>
                <w:iCs/>
                <w:szCs w:val="22"/>
              </w:rPr>
              <w:t>.201</w:t>
            </w:r>
            <w:r w:rsidR="00E72AFE">
              <w:rPr>
                <w:rStyle w:val="StylBookAntiqua11pktKursywa"/>
                <w:iCs/>
                <w:szCs w:val="22"/>
              </w:rPr>
              <w:t>8</w:t>
            </w:r>
            <w:r w:rsidR="00DE1D65" w:rsidRPr="005F3EA7">
              <w:rPr>
                <w:rStyle w:val="StylBookAntiqua11pktKursywa"/>
                <w:iCs/>
                <w:szCs w:val="22"/>
              </w:rPr>
              <w:t xml:space="preserve"> r.</w:t>
            </w:r>
          </w:p>
          <w:p w:rsidR="00DE1D65" w:rsidRPr="005F3EA7" w:rsidRDefault="00DE1D65" w:rsidP="008248E3">
            <w:pPr>
              <w:jc w:val="center"/>
              <w:rPr>
                <w:rStyle w:val="StylBookAntiqua11pktKursywa"/>
                <w:iCs/>
              </w:rPr>
            </w:pPr>
          </w:p>
        </w:tc>
        <w:tc>
          <w:tcPr>
            <w:tcW w:w="3649" w:type="dxa"/>
          </w:tcPr>
          <w:p w:rsidR="006C6FF8" w:rsidRDefault="006C6FF8" w:rsidP="00990E8D">
            <w:pPr>
              <w:rPr>
                <w:rStyle w:val="StylBookAntiqua11pktKursywa"/>
                <w:bCs/>
                <w:iCs/>
              </w:rPr>
            </w:pPr>
          </w:p>
          <w:p w:rsidR="001D5843" w:rsidRPr="008248E3" w:rsidRDefault="00E72AFE" w:rsidP="00990E8D">
            <w:pPr>
              <w:rPr>
                <w:rStyle w:val="StylBookAntiqua11pktKursywa"/>
                <w:bCs/>
                <w:iCs/>
              </w:rPr>
            </w:pPr>
            <w:r w:rsidRPr="00E72AFE">
              <w:rPr>
                <w:rStyle w:val="StylBookAntiqua11pktKursywa"/>
                <w:bCs/>
                <w:iCs/>
              </w:rPr>
              <w:t>w sprawie udzielenia pomocy finansowej dla Powiatu Bolesławieckiego (przebudowa drogi Staszica)</w:t>
            </w:r>
          </w:p>
        </w:tc>
        <w:tc>
          <w:tcPr>
            <w:tcW w:w="5614" w:type="dxa"/>
          </w:tcPr>
          <w:p w:rsidR="00B92D47" w:rsidRDefault="00B92D47" w:rsidP="00B92D47">
            <w:pPr>
              <w:rPr>
                <w:rFonts w:ascii="Book Antiqua" w:hAnsi="Book Antiqua"/>
                <w:i/>
                <w:color w:val="000000"/>
                <w:sz w:val="22"/>
                <w:szCs w:val="22"/>
              </w:rPr>
            </w:pPr>
          </w:p>
          <w:p w:rsidR="00B92D47" w:rsidRDefault="00DE1D65" w:rsidP="00DC0216">
            <w:pPr>
              <w:rPr>
                <w:rFonts w:ascii="Book Antiqua" w:hAnsi="Book Antiqua"/>
                <w:i/>
                <w:color w:val="000000"/>
                <w:sz w:val="22"/>
                <w:szCs w:val="22"/>
              </w:rPr>
            </w:pPr>
            <w:r w:rsidRPr="002A6CAA">
              <w:rPr>
                <w:rFonts w:ascii="Book Antiqua" w:hAnsi="Book Antiqua"/>
                <w:i/>
                <w:color w:val="000000"/>
                <w:sz w:val="22"/>
                <w:szCs w:val="22"/>
              </w:rPr>
              <w:t xml:space="preserve">Tekst uchwały został przekazany Wojewodzie Dolnośląskiemu </w:t>
            </w:r>
            <w:r w:rsidR="008B07C1" w:rsidRPr="008B07C1">
              <w:rPr>
                <w:rFonts w:ascii="Book Antiqua" w:hAnsi="Book Antiqua"/>
                <w:i/>
                <w:color w:val="000000"/>
                <w:sz w:val="22"/>
                <w:szCs w:val="22"/>
              </w:rPr>
              <w:t xml:space="preserve">oraz Regionalnej Izbie Obrachunkowej </w:t>
            </w:r>
            <w:r w:rsidRPr="002A6CAA">
              <w:rPr>
                <w:rFonts w:ascii="Book Antiqua" w:hAnsi="Book Antiqua"/>
                <w:i/>
                <w:color w:val="000000"/>
                <w:sz w:val="22"/>
                <w:szCs w:val="22"/>
              </w:rPr>
              <w:t>w trybie nadzoru</w:t>
            </w:r>
            <w:r w:rsidR="00B92D47">
              <w:rPr>
                <w:rFonts w:ascii="Book Antiqua" w:hAnsi="Book Antiqua"/>
                <w:i/>
                <w:color w:val="000000"/>
                <w:sz w:val="22"/>
                <w:szCs w:val="22"/>
              </w:rPr>
              <w:t xml:space="preserve">. </w:t>
            </w:r>
            <w:r w:rsidR="004F0878">
              <w:rPr>
                <w:rFonts w:ascii="Book Antiqua" w:hAnsi="Book Antiqua"/>
                <w:i/>
                <w:color w:val="000000"/>
                <w:sz w:val="22"/>
                <w:szCs w:val="22"/>
              </w:rPr>
              <w:t xml:space="preserve">Zawarto umowę nr ORG.88/18 w dniu 01.02.2018 r. Uchwała </w:t>
            </w:r>
            <w:r w:rsidR="00875FCC">
              <w:rPr>
                <w:rFonts w:ascii="Book Antiqua" w:hAnsi="Book Antiqua"/>
                <w:i/>
                <w:color w:val="000000"/>
                <w:sz w:val="22"/>
                <w:szCs w:val="22"/>
              </w:rPr>
              <w:t xml:space="preserve">została zrealizowana. </w:t>
            </w:r>
            <w:r w:rsidR="004F0878">
              <w:rPr>
                <w:rFonts w:ascii="Book Antiqua" w:hAnsi="Book Antiqua"/>
                <w:i/>
                <w:color w:val="000000"/>
                <w:sz w:val="22"/>
                <w:szCs w:val="22"/>
              </w:rPr>
              <w:t xml:space="preserve"> </w:t>
            </w:r>
          </w:p>
          <w:p w:rsidR="00E72AFE" w:rsidRPr="00E53806" w:rsidRDefault="00E72AFE" w:rsidP="00DC0216">
            <w:pPr>
              <w:rPr>
                <w:rFonts w:ascii="Book Antiqua" w:hAnsi="Book Antiqua"/>
                <w:i/>
                <w:color w:val="000000"/>
                <w:sz w:val="22"/>
                <w:szCs w:val="22"/>
              </w:rPr>
            </w:pPr>
          </w:p>
        </w:tc>
      </w:tr>
      <w:tr w:rsidR="00151DC5" w:rsidRPr="00C942AE" w:rsidTr="00E53806">
        <w:trPr>
          <w:trHeight w:val="1411"/>
          <w:tblCellSpacing w:w="20" w:type="dxa"/>
        </w:trPr>
        <w:tc>
          <w:tcPr>
            <w:tcW w:w="713" w:type="dxa"/>
          </w:tcPr>
          <w:p w:rsidR="00151DC5" w:rsidRPr="008B07C1" w:rsidRDefault="00151DC5" w:rsidP="00180EFC">
            <w:pPr>
              <w:jc w:val="center"/>
              <w:rPr>
                <w:rFonts w:ascii="Book Antiqua" w:hAnsi="Book Antiqua"/>
                <w:i/>
                <w:color w:val="000000"/>
                <w:sz w:val="22"/>
                <w:szCs w:val="22"/>
              </w:rPr>
            </w:pPr>
          </w:p>
          <w:p w:rsidR="00151DC5" w:rsidRPr="008B07C1" w:rsidRDefault="00151DC5" w:rsidP="00180EFC">
            <w:pPr>
              <w:jc w:val="center"/>
              <w:rPr>
                <w:rFonts w:ascii="Book Antiqua" w:hAnsi="Book Antiqua"/>
                <w:i/>
                <w:color w:val="000000"/>
                <w:sz w:val="22"/>
                <w:szCs w:val="22"/>
              </w:rPr>
            </w:pPr>
            <w:r w:rsidRPr="008B07C1">
              <w:rPr>
                <w:rFonts w:ascii="Book Antiqua" w:hAnsi="Book Antiqua"/>
                <w:i/>
                <w:color w:val="000000"/>
                <w:sz w:val="22"/>
                <w:szCs w:val="22"/>
              </w:rPr>
              <w:t>2.</w:t>
            </w:r>
          </w:p>
        </w:tc>
        <w:tc>
          <w:tcPr>
            <w:tcW w:w="2438" w:type="dxa"/>
          </w:tcPr>
          <w:p w:rsidR="00151DC5" w:rsidRDefault="00151DC5" w:rsidP="00180EFC">
            <w:pPr>
              <w:jc w:val="center"/>
              <w:rPr>
                <w:rStyle w:val="StylBookAntiqua11pktKursywa"/>
                <w:iCs/>
              </w:rPr>
            </w:pPr>
          </w:p>
          <w:p w:rsidR="00151DC5" w:rsidRDefault="00151DC5" w:rsidP="00E72AFE">
            <w:pPr>
              <w:jc w:val="center"/>
              <w:rPr>
                <w:rStyle w:val="StylBookAntiqua11pktKursywa"/>
                <w:iCs/>
              </w:rPr>
            </w:pPr>
            <w:r w:rsidRPr="00151DC5">
              <w:rPr>
                <w:rStyle w:val="StylBookAntiqua11pktKursywa"/>
                <w:iCs/>
              </w:rPr>
              <w:t>X</w:t>
            </w:r>
            <w:r w:rsidR="00E72AFE">
              <w:rPr>
                <w:rStyle w:val="StylBookAntiqua11pktKursywa"/>
                <w:iCs/>
              </w:rPr>
              <w:t>LIV</w:t>
            </w:r>
            <w:r w:rsidRPr="00151DC5">
              <w:rPr>
                <w:rStyle w:val="StylBookAntiqua11pktKursywa"/>
                <w:iCs/>
              </w:rPr>
              <w:t>/</w:t>
            </w:r>
            <w:r w:rsidR="00E72AFE">
              <w:rPr>
                <w:rStyle w:val="StylBookAntiqua11pktKursywa"/>
                <w:iCs/>
              </w:rPr>
              <w:t>451</w:t>
            </w:r>
            <w:r w:rsidRPr="00151DC5">
              <w:rPr>
                <w:rStyle w:val="StylBookAntiqua11pktKursywa"/>
                <w:iCs/>
              </w:rPr>
              <w:t>/201</w:t>
            </w:r>
            <w:r w:rsidR="00E72AFE">
              <w:rPr>
                <w:rStyle w:val="StylBookAntiqua11pktKursywa"/>
                <w:iCs/>
              </w:rPr>
              <w:t>8</w:t>
            </w:r>
          </w:p>
        </w:tc>
        <w:tc>
          <w:tcPr>
            <w:tcW w:w="1919" w:type="dxa"/>
          </w:tcPr>
          <w:p w:rsidR="00FC26B9" w:rsidRDefault="00FC26B9" w:rsidP="00180EFC">
            <w:pPr>
              <w:jc w:val="center"/>
              <w:rPr>
                <w:rStyle w:val="StylBookAntiqua11pktKursywa"/>
                <w:iCs/>
              </w:rPr>
            </w:pPr>
          </w:p>
          <w:p w:rsidR="00151DC5" w:rsidRDefault="00DC0216" w:rsidP="00E72AFE">
            <w:pPr>
              <w:jc w:val="center"/>
              <w:rPr>
                <w:rStyle w:val="StylBookAntiqua11pktKursywa"/>
                <w:iCs/>
              </w:rPr>
            </w:pPr>
            <w:r>
              <w:rPr>
                <w:rStyle w:val="StylBookAntiqua11pktKursywa"/>
                <w:iCs/>
              </w:rPr>
              <w:t>3</w:t>
            </w:r>
            <w:r w:rsidR="00E72AFE">
              <w:rPr>
                <w:rStyle w:val="StylBookAntiqua11pktKursywa"/>
                <w:iCs/>
              </w:rPr>
              <w:t>1</w:t>
            </w:r>
            <w:r w:rsidR="00FC26B9" w:rsidRPr="00FC26B9">
              <w:rPr>
                <w:rStyle w:val="StylBookAntiqua11pktKursywa"/>
                <w:iCs/>
              </w:rPr>
              <w:t>.0</w:t>
            </w:r>
            <w:r w:rsidR="00E72AFE">
              <w:rPr>
                <w:rStyle w:val="StylBookAntiqua11pktKursywa"/>
                <w:iCs/>
              </w:rPr>
              <w:t>1</w:t>
            </w:r>
            <w:r w:rsidR="00FC26B9" w:rsidRPr="00FC26B9">
              <w:rPr>
                <w:rStyle w:val="StylBookAntiqua11pktKursywa"/>
                <w:iCs/>
              </w:rPr>
              <w:t>.201</w:t>
            </w:r>
            <w:r w:rsidR="00E72AFE">
              <w:rPr>
                <w:rStyle w:val="StylBookAntiqua11pktKursywa"/>
                <w:iCs/>
              </w:rPr>
              <w:t>8</w:t>
            </w:r>
            <w:r w:rsidR="00FC26B9" w:rsidRPr="00FC26B9">
              <w:rPr>
                <w:rStyle w:val="StylBookAntiqua11pktKursywa"/>
                <w:iCs/>
              </w:rPr>
              <w:t xml:space="preserve"> r.</w:t>
            </w:r>
          </w:p>
        </w:tc>
        <w:tc>
          <w:tcPr>
            <w:tcW w:w="3649" w:type="dxa"/>
          </w:tcPr>
          <w:p w:rsidR="00E72AFE" w:rsidRDefault="00E72AFE" w:rsidP="00990E8D">
            <w:pPr>
              <w:rPr>
                <w:rStyle w:val="StylBookAntiqua11pktKursywa"/>
                <w:bCs/>
                <w:iCs/>
              </w:rPr>
            </w:pPr>
          </w:p>
          <w:p w:rsidR="006A26DE" w:rsidRDefault="00E72AFE" w:rsidP="00990E8D">
            <w:pPr>
              <w:rPr>
                <w:rStyle w:val="StylBookAntiqua11pktKursywa"/>
                <w:bCs/>
                <w:iCs/>
              </w:rPr>
            </w:pPr>
            <w:r w:rsidRPr="00E72AFE">
              <w:rPr>
                <w:rStyle w:val="StylBookAntiqua11pktKursywa"/>
                <w:bCs/>
                <w:iCs/>
              </w:rPr>
              <w:t>w sprawie udzielenia pomocy finansowej dla Powiatu Bolesławieckiego (remont ul. Dolne Młyny)</w:t>
            </w:r>
          </w:p>
        </w:tc>
        <w:tc>
          <w:tcPr>
            <w:tcW w:w="5614" w:type="dxa"/>
          </w:tcPr>
          <w:p w:rsidR="00B92D47" w:rsidRDefault="00B92D47" w:rsidP="003C05E7">
            <w:pPr>
              <w:rPr>
                <w:rFonts w:ascii="Book Antiqua" w:hAnsi="Book Antiqua"/>
                <w:i/>
                <w:color w:val="000000"/>
                <w:sz w:val="22"/>
                <w:szCs w:val="22"/>
              </w:rPr>
            </w:pPr>
          </w:p>
          <w:p w:rsidR="003C05E7" w:rsidRDefault="00FA76A6" w:rsidP="00DC0216">
            <w:pPr>
              <w:rPr>
                <w:rFonts w:ascii="Book Antiqua" w:hAnsi="Book Antiqua"/>
                <w:i/>
                <w:color w:val="000000"/>
                <w:sz w:val="22"/>
                <w:szCs w:val="22"/>
              </w:rPr>
            </w:pPr>
            <w:r w:rsidRPr="00FA76A6">
              <w:rPr>
                <w:rFonts w:ascii="Book Antiqua" w:hAnsi="Book Antiqua"/>
                <w:i/>
                <w:color w:val="000000"/>
                <w:sz w:val="22"/>
                <w:szCs w:val="22"/>
              </w:rPr>
              <w:t xml:space="preserve">Tekst uchwały został przekazany Wojewodzie Dolnośląskiemu </w:t>
            </w:r>
            <w:r w:rsidR="008B07C1" w:rsidRPr="008B07C1">
              <w:rPr>
                <w:rFonts w:ascii="Book Antiqua" w:hAnsi="Book Antiqua"/>
                <w:i/>
                <w:color w:val="000000"/>
                <w:sz w:val="22"/>
                <w:szCs w:val="22"/>
              </w:rPr>
              <w:t xml:space="preserve">oraz Regionalnej Izbie Obrachunkowej </w:t>
            </w:r>
            <w:r w:rsidRPr="00FA76A6">
              <w:rPr>
                <w:rFonts w:ascii="Book Antiqua" w:hAnsi="Book Antiqua"/>
                <w:i/>
                <w:color w:val="000000"/>
                <w:sz w:val="22"/>
                <w:szCs w:val="22"/>
              </w:rPr>
              <w:t>w trybie nadzoru.</w:t>
            </w:r>
            <w:r w:rsidR="000D591B">
              <w:rPr>
                <w:rFonts w:ascii="Book Antiqua" w:hAnsi="Book Antiqua"/>
                <w:i/>
                <w:color w:val="000000"/>
                <w:sz w:val="22"/>
                <w:szCs w:val="22"/>
              </w:rPr>
              <w:t xml:space="preserve"> </w:t>
            </w:r>
            <w:r w:rsidR="004F0878">
              <w:rPr>
                <w:rFonts w:ascii="Book Antiqua" w:hAnsi="Book Antiqua"/>
                <w:i/>
                <w:color w:val="000000"/>
                <w:sz w:val="22"/>
                <w:szCs w:val="22"/>
              </w:rPr>
              <w:t xml:space="preserve">Zawarto umowę nr ORG.93/18 w dniu 01.02.2018 r. </w:t>
            </w:r>
          </w:p>
          <w:p w:rsidR="000E50B0" w:rsidRDefault="000E50B0" w:rsidP="00DC0216">
            <w:pPr>
              <w:rPr>
                <w:rFonts w:ascii="Book Antiqua" w:hAnsi="Book Antiqua"/>
                <w:i/>
                <w:color w:val="000000"/>
                <w:sz w:val="22"/>
                <w:szCs w:val="22"/>
              </w:rPr>
            </w:pPr>
            <w:r>
              <w:rPr>
                <w:rFonts w:ascii="Book Antiqua" w:hAnsi="Book Antiqua"/>
                <w:i/>
                <w:color w:val="000000"/>
                <w:sz w:val="22"/>
                <w:szCs w:val="22"/>
              </w:rPr>
              <w:t xml:space="preserve">oraz aneks nr 1 w dniu 06.03.2018 r. Uchwała </w:t>
            </w:r>
            <w:r>
              <w:rPr>
                <w:rFonts w:ascii="Book Antiqua" w:hAnsi="Book Antiqua"/>
                <w:i/>
                <w:color w:val="000000"/>
                <w:sz w:val="22"/>
                <w:szCs w:val="22"/>
              </w:rPr>
              <w:br/>
            </w:r>
            <w:r w:rsidR="00875FCC">
              <w:rPr>
                <w:rFonts w:ascii="Book Antiqua" w:hAnsi="Book Antiqua"/>
                <w:i/>
                <w:color w:val="000000"/>
                <w:sz w:val="22"/>
                <w:szCs w:val="22"/>
              </w:rPr>
              <w:t xml:space="preserve">została zrealizowana. </w:t>
            </w:r>
          </w:p>
          <w:p w:rsidR="001D5843" w:rsidRDefault="001D5843" w:rsidP="00DC0216">
            <w:pPr>
              <w:rPr>
                <w:rFonts w:ascii="Book Antiqua" w:hAnsi="Book Antiqua"/>
                <w:i/>
                <w:color w:val="000000"/>
                <w:sz w:val="22"/>
                <w:szCs w:val="22"/>
              </w:rPr>
            </w:pPr>
          </w:p>
        </w:tc>
      </w:tr>
      <w:tr w:rsidR="00E72AFE" w:rsidRPr="00C942AE" w:rsidTr="00E53806">
        <w:trPr>
          <w:trHeight w:val="1411"/>
          <w:tblCellSpacing w:w="20" w:type="dxa"/>
        </w:trPr>
        <w:tc>
          <w:tcPr>
            <w:tcW w:w="713" w:type="dxa"/>
          </w:tcPr>
          <w:p w:rsidR="00E72AFE" w:rsidRPr="008B07C1" w:rsidRDefault="00E72AFE" w:rsidP="00180EFC">
            <w:pPr>
              <w:jc w:val="center"/>
              <w:rPr>
                <w:rFonts w:ascii="Book Antiqua" w:hAnsi="Book Antiqua"/>
                <w:i/>
                <w:color w:val="000000"/>
                <w:sz w:val="22"/>
                <w:szCs w:val="22"/>
              </w:rPr>
            </w:pPr>
          </w:p>
          <w:p w:rsidR="00E72AFE" w:rsidRPr="008B07C1" w:rsidRDefault="00E72AFE" w:rsidP="00180EFC">
            <w:pPr>
              <w:jc w:val="center"/>
              <w:rPr>
                <w:rFonts w:ascii="Book Antiqua" w:hAnsi="Book Antiqua"/>
                <w:i/>
                <w:color w:val="000000"/>
                <w:sz w:val="22"/>
                <w:szCs w:val="22"/>
              </w:rPr>
            </w:pPr>
            <w:r w:rsidRPr="008B07C1">
              <w:rPr>
                <w:rFonts w:ascii="Book Antiqua" w:hAnsi="Book Antiqua"/>
                <w:i/>
                <w:color w:val="000000"/>
                <w:sz w:val="22"/>
                <w:szCs w:val="22"/>
              </w:rPr>
              <w:t>3.</w:t>
            </w:r>
          </w:p>
        </w:tc>
        <w:tc>
          <w:tcPr>
            <w:tcW w:w="2438" w:type="dxa"/>
          </w:tcPr>
          <w:p w:rsidR="00E72AFE" w:rsidRDefault="00E72AFE" w:rsidP="007F41F4">
            <w:pPr>
              <w:jc w:val="center"/>
              <w:rPr>
                <w:rStyle w:val="StylBookAntiqua11pktKursywa"/>
                <w:iCs/>
              </w:rPr>
            </w:pPr>
          </w:p>
          <w:p w:rsidR="00E72AFE" w:rsidRDefault="00E72AFE" w:rsidP="00E72AFE">
            <w:pPr>
              <w:jc w:val="center"/>
              <w:rPr>
                <w:rStyle w:val="StylBookAntiqua11pktKursywa"/>
                <w:iCs/>
              </w:rPr>
            </w:pPr>
            <w:r w:rsidRPr="00151DC5">
              <w:rPr>
                <w:rStyle w:val="StylBookAntiqua11pktKursywa"/>
                <w:iCs/>
              </w:rPr>
              <w:t>X</w:t>
            </w:r>
            <w:r>
              <w:rPr>
                <w:rStyle w:val="StylBookAntiqua11pktKursywa"/>
                <w:iCs/>
              </w:rPr>
              <w:t>LIV</w:t>
            </w:r>
            <w:r w:rsidRPr="00151DC5">
              <w:rPr>
                <w:rStyle w:val="StylBookAntiqua11pktKursywa"/>
                <w:iCs/>
              </w:rPr>
              <w:t>/</w:t>
            </w:r>
            <w:r>
              <w:rPr>
                <w:rStyle w:val="StylBookAntiqua11pktKursywa"/>
                <w:iCs/>
              </w:rPr>
              <w:t>452</w:t>
            </w:r>
            <w:r w:rsidRPr="00151DC5">
              <w:rPr>
                <w:rStyle w:val="StylBookAntiqua11pktKursywa"/>
                <w:iCs/>
              </w:rPr>
              <w:t>/201</w:t>
            </w:r>
            <w:r>
              <w:rPr>
                <w:rStyle w:val="StylBookAntiqua11pktKursywa"/>
                <w:iCs/>
              </w:rPr>
              <w:t>8</w:t>
            </w:r>
          </w:p>
        </w:tc>
        <w:tc>
          <w:tcPr>
            <w:tcW w:w="1919" w:type="dxa"/>
          </w:tcPr>
          <w:p w:rsidR="00E72AFE" w:rsidRDefault="00E72AFE" w:rsidP="007F41F4">
            <w:pPr>
              <w:jc w:val="center"/>
              <w:rPr>
                <w:rStyle w:val="StylBookAntiqua11pktKursywa"/>
                <w:iCs/>
              </w:rPr>
            </w:pPr>
          </w:p>
          <w:p w:rsidR="00E72AFE" w:rsidRDefault="00E72AFE" w:rsidP="007F41F4">
            <w:pPr>
              <w:jc w:val="center"/>
              <w:rPr>
                <w:rStyle w:val="StylBookAntiqua11pktKursywa"/>
                <w:iCs/>
              </w:rPr>
            </w:pPr>
            <w:r>
              <w:rPr>
                <w:rStyle w:val="StylBookAntiqua11pktKursywa"/>
                <w:iCs/>
              </w:rPr>
              <w:t>31</w:t>
            </w:r>
            <w:r w:rsidRPr="00FC26B9">
              <w:rPr>
                <w:rStyle w:val="StylBookAntiqua11pktKursywa"/>
                <w:iCs/>
              </w:rPr>
              <w:t>.0</w:t>
            </w:r>
            <w:r>
              <w:rPr>
                <w:rStyle w:val="StylBookAntiqua11pktKursywa"/>
                <w:iCs/>
              </w:rPr>
              <w:t>1</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E72AFE" w:rsidRDefault="00E72AFE" w:rsidP="00990E8D">
            <w:pPr>
              <w:rPr>
                <w:rStyle w:val="StylBookAntiqua11pktKursywa"/>
                <w:bCs/>
                <w:iCs/>
              </w:rPr>
            </w:pPr>
          </w:p>
          <w:p w:rsidR="00E72AFE" w:rsidRDefault="00E72AFE" w:rsidP="00990E8D">
            <w:pPr>
              <w:rPr>
                <w:rStyle w:val="StylBookAntiqua11pktKursywa"/>
                <w:bCs/>
                <w:iCs/>
              </w:rPr>
            </w:pPr>
            <w:r w:rsidRPr="00E72AFE">
              <w:rPr>
                <w:rStyle w:val="StylBookAntiqua11pktKursywa"/>
                <w:bCs/>
                <w:iCs/>
              </w:rPr>
              <w:t>w sprawie udzielenia pomocy finansowej dla Powiatu Bolesławieckiego (remont ul. Mostowej)</w:t>
            </w:r>
          </w:p>
        </w:tc>
        <w:tc>
          <w:tcPr>
            <w:tcW w:w="5614" w:type="dxa"/>
          </w:tcPr>
          <w:p w:rsidR="00735E62" w:rsidRDefault="00735E62" w:rsidP="003C05E7">
            <w:pPr>
              <w:rPr>
                <w:rFonts w:ascii="Book Antiqua" w:hAnsi="Book Antiqua"/>
                <w:i/>
                <w:color w:val="000000"/>
                <w:sz w:val="22"/>
                <w:szCs w:val="22"/>
              </w:rPr>
            </w:pPr>
          </w:p>
          <w:p w:rsidR="00735E62" w:rsidRDefault="00735E62" w:rsidP="003C05E7">
            <w:pPr>
              <w:rPr>
                <w:rFonts w:ascii="Book Antiqua" w:hAnsi="Book Antiqua"/>
                <w:i/>
                <w:color w:val="000000"/>
                <w:sz w:val="22"/>
                <w:szCs w:val="22"/>
              </w:rPr>
            </w:pPr>
            <w:r w:rsidRPr="00735E62">
              <w:rPr>
                <w:rFonts w:ascii="Book Antiqua" w:hAnsi="Book Antiqua"/>
                <w:i/>
                <w:color w:val="000000"/>
                <w:sz w:val="22"/>
                <w:szCs w:val="22"/>
              </w:rPr>
              <w:t xml:space="preserve">Tekst uchwały został przekazany Wojewodzie Dolnośląskiemu </w:t>
            </w:r>
            <w:r w:rsidR="008B07C1" w:rsidRPr="008B07C1">
              <w:rPr>
                <w:rFonts w:ascii="Book Antiqua" w:hAnsi="Book Antiqua"/>
                <w:i/>
                <w:color w:val="000000"/>
                <w:sz w:val="22"/>
                <w:szCs w:val="22"/>
              </w:rPr>
              <w:t xml:space="preserve">oraz Regionalnej Izbie Obrachunkowej </w:t>
            </w:r>
            <w:r w:rsidRPr="00735E62">
              <w:rPr>
                <w:rFonts w:ascii="Book Antiqua" w:hAnsi="Book Antiqua"/>
                <w:i/>
                <w:color w:val="000000"/>
                <w:sz w:val="22"/>
                <w:szCs w:val="22"/>
              </w:rPr>
              <w:t>w trybie nadzoru.</w:t>
            </w:r>
            <w:r w:rsidR="000E50B0">
              <w:rPr>
                <w:rFonts w:ascii="Book Antiqua" w:hAnsi="Book Antiqua"/>
                <w:i/>
                <w:color w:val="000000"/>
                <w:sz w:val="22"/>
                <w:szCs w:val="22"/>
              </w:rPr>
              <w:t xml:space="preserve"> Zawarto umowę nr ORG.92/18  w dniu 01.02.2018 r. Uchwała </w:t>
            </w:r>
            <w:r w:rsidR="00875FCC">
              <w:rPr>
                <w:rFonts w:ascii="Book Antiqua" w:hAnsi="Book Antiqua"/>
                <w:i/>
                <w:color w:val="000000"/>
                <w:sz w:val="22"/>
                <w:szCs w:val="22"/>
              </w:rPr>
              <w:t xml:space="preserve">została zrealizowana. </w:t>
            </w:r>
            <w:r w:rsidR="000E50B0">
              <w:rPr>
                <w:rFonts w:ascii="Book Antiqua" w:hAnsi="Book Antiqua"/>
                <w:i/>
                <w:color w:val="000000"/>
                <w:sz w:val="22"/>
                <w:szCs w:val="22"/>
              </w:rPr>
              <w:t xml:space="preserve"> </w:t>
            </w:r>
          </w:p>
          <w:p w:rsidR="00735E62" w:rsidRDefault="00735E62" w:rsidP="003C05E7">
            <w:pPr>
              <w:rPr>
                <w:rFonts w:ascii="Book Antiqua" w:hAnsi="Book Antiqua"/>
                <w:i/>
                <w:color w:val="000000"/>
                <w:sz w:val="22"/>
                <w:szCs w:val="22"/>
              </w:rPr>
            </w:pPr>
          </w:p>
        </w:tc>
      </w:tr>
    </w:tbl>
    <w:p w:rsidR="00E72AFE" w:rsidRDefault="00E72AFE"/>
    <w:p w:rsidR="00E72AFE" w:rsidRDefault="00E72AFE"/>
    <w:p w:rsidR="00E72AFE" w:rsidRDefault="00E72AFE"/>
    <w:p w:rsidR="00E72AFE" w:rsidRDefault="00E72AFE"/>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1D5843" w:rsidRPr="00E918F6" w:rsidTr="007F41F4">
        <w:trPr>
          <w:trHeight w:val="903"/>
          <w:tblCellSpacing w:w="20" w:type="dxa"/>
        </w:trPr>
        <w:tc>
          <w:tcPr>
            <w:tcW w:w="713" w:type="dxa"/>
            <w:tcBorders>
              <w:top w:val="outset" w:sz="24" w:space="0" w:color="auto"/>
            </w:tcBorders>
          </w:tcPr>
          <w:p w:rsidR="001D5843" w:rsidRPr="00E918F6" w:rsidRDefault="001D5843" w:rsidP="007F41F4">
            <w:pPr>
              <w:jc w:val="center"/>
              <w:rPr>
                <w:rFonts w:ascii="Book Antiqua" w:hAnsi="Book Antiqua"/>
                <w:b/>
                <w:bCs/>
                <w:caps/>
                <w:color w:val="000000"/>
                <w:sz w:val="18"/>
                <w:szCs w:val="18"/>
              </w:rPr>
            </w:pPr>
          </w:p>
          <w:p w:rsidR="001D5843" w:rsidRPr="00E918F6" w:rsidRDefault="001D5843" w:rsidP="007F41F4">
            <w:pPr>
              <w:jc w:val="center"/>
              <w:rPr>
                <w:rFonts w:ascii="Book Antiqua" w:hAnsi="Book Antiqua"/>
                <w:b/>
                <w:bCs/>
                <w:caps/>
                <w:color w:val="000000"/>
                <w:sz w:val="18"/>
                <w:szCs w:val="18"/>
              </w:rPr>
            </w:pPr>
          </w:p>
          <w:p w:rsidR="001D5843" w:rsidRPr="00E918F6" w:rsidRDefault="001D5843"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1D5843" w:rsidRPr="00E918F6" w:rsidRDefault="001D5843" w:rsidP="007F41F4">
            <w:pPr>
              <w:jc w:val="center"/>
              <w:rPr>
                <w:rFonts w:ascii="Book Antiqua" w:hAnsi="Book Antiqua"/>
                <w:b/>
                <w:bCs/>
                <w:caps/>
                <w:color w:val="000000"/>
                <w:sz w:val="18"/>
                <w:szCs w:val="18"/>
              </w:rPr>
            </w:pPr>
          </w:p>
          <w:p w:rsidR="001D5843" w:rsidRDefault="001D5843" w:rsidP="007F41F4">
            <w:pPr>
              <w:jc w:val="center"/>
              <w:rPr>
                <w:rFonts w:ascii="Book Antiqua" w:hAnsi="Book Antiqua"/>
                <w:b/>
                <w:bCs/>
                <w:caps/>
                <w:color w:val="000000"/>
                <w:sz w:val="18"/>
                <w:szCs w:val="18"/>
              </w:rPr>
            </w:pPr>
          </w:p>
          <w:p w:rsidR="001D5843" w:rsidRPr="00E918F6" w:rsidRDefault="001D5843"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1D5843" w:rsidRPr="00E918F6" w:rsidRDefault="001D5843" w:rsidP="007F41F4">
            <w:pPr>
              <w:jc w:val="center"/>
              <w:rPr>
                <w:rFonts w:ascii="Book Antiqua" w:hAnsi="Book Antiqua"/>
                <w:b/>
                <w:bCs/>
                <w:caps/>
                <w:color w:val="000000"/>
                <w:sz w:val="18"/>
                <w:szCs w:val="18"/>
              </w:rPr>
            </w:pPr>
          </w:p>
          <w:p w:rsidR="001D5843" w:rsidRPr="00E918F6" w:rsidRDefault="001D5843"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1D5843" w:rsidRPr="00E918F6" w:rsidRDefault="001D5843"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1D5843" w:rsidRDefault="001D5843" w:rsidP="007F41F4">
            <w:pPr>
              <w:ind w:left="113"/>
              <w:jc w:val="center"/>
              <w:rPr>
                <w:rFonts w:ascii="Book Antiqua" w:hAnsi="Book Antiqua"/>
                <w:b/>
                <w:bCs/>
                <w:caps/>
                <w:color w:val="000000"/>
                <w:sz w:val="18"/>
                <w:szCs w:val="18"/>
              </w:rPr>
            </w:pPr>
          </w:p>
          <w:p w:rsidR="001D5843" w:rsidRPr="00E918F6" w:rsidRDefault="001D5843"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1D5843" w:rsidRPr="00E918F6" w:rsidRDefault="001D5843"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1D5843" w:rsidRDefault="001D5843" w:rsidP="007F41F4">
            <w:pPr>
              <w:jc w:val="center"/>
              <w:rPr>
                <w:rFonts w:ascii="Book Antiqua" w:hAnsi="Book Antiqua"/>
                <w:b/>
                <w:bCs/>
                <w:caps/>
                <w:color w:val="000000"/>
                <w:sz w:val="18"/>
                <w:szCs w:val="18"/>
              </w:rPr>
            </w:pPr>
          </w:p>
          <w:p w:rsidR="001D5843" w:rsidRPr="00E918F6" w:rsidRDefault="001D5843"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1D5843" w:rsidRPr="00E918F6" w:rsidRDefault="001D5843"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1D5843" w:rsidRPr="009A40B7" w:rsidTr="007F41F4">
        <w:trPr>
          <w:tblCellSpacing w:w="20" w:type="dxa"/>
        </w:trPr>
        <w:tc>
          <w:tcPr>
            <w:tcW w:w="713" w:type="dxa"/>
          </w:tcPr>
          <w:p w:rsidR="001D5843" w:rsidRPr="009A40B7" w:rsidRDefault="001D5843"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1D5843" w:rsidRPr="009A40B7" w:rsidRDefault="001D5843"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1D5843" w:rsidRPr="009A40B7" w:rsidRDefault="001D5843"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1D5843" w:rsidRPr="009A40B7" w:rsidRDefault="001D5843"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1D5843" w:rsidRPr="009A40B7" w:rsidRDefault="001D5843" w:rsidP="007F41F4">
            <w:pPr>
              <w:jc w:val="center"/>
              <w:rPr>
                <w:rFonts w:ascii="Book Antiqua" w:hAnsi="Book Antiqua"/>
                <w:color w:val="000000"/>
                <w:sz w:val="18"/>
                <w:szCs w:val="18"/>
              </w:rPr>
            </w:pPr>
            <w:r w:rsidRPr="009A40B7">
              <w:rPr>
                <w:rFonts w:ascii="Book Antiqua" w:hAnsi="Book Antiqua"/>
                <w:color w:val="000000"/>
                <w:sz w:val="18"/>
                <w:szCs w:val="18"/>
              </w:rPr>
              <w:t>5</w:t>
            </w:r>
          </w:p>
        </w:tc>
      </w:tr>
      <w:tr w:rsidR="00151DC5" w:rsidRPr="00C942AE" w:rsidTr="00E53806">
        <w:trPr>
          <w:trHeight w:val="1411"/>
          <w:tblCellSpacing w:w="20" w:type="dxa"/>
        </w:trPr>
        <w:tc>
          <w:tcPr>
            <w:tcW w:w="713" w:type="dxa"/>
          </w:tcPr>
          <w:p w:rsidR="00151DC5" w:rsidRPr="008B07C1" w:rsidRDefault="00151DC5" w:rsidP="00180EFC">
            <w:pPr>
              <w:jc w:val="center"/>
              <w:rPr>
                <w:rFonts w:ascii="Book Antiqua" w:hAnsi="Book Antiqua"/>
                <w:i/>
                <w:color w:val="000000"/>
                <w:sz w:val="22"/>
                <w:szCs w:val="22"/>
              </w:rPr>
            </w:pPr>
          </w:p>
          <w:p w:rsidR="00151DC5" w:rsidRPr="008B07C1" w:rsidRDefault="00735E62" w:rsidP="00180EFC">
            <w:pPr>
              <w:jc w:val="center"/>
              <w:rPr>
                <w:rFonts w:ascii="Book Antiqua" w:hAnsi="Book Antiqua"/>
                <w:i/>
                <w:color w:val="000000"/>
                <w:sz w:val="22"/>
                <w:szCs w:val="22"/>
              </w:rPr>
            </w:pPr>
            <w:r w:rsidRPr="008B07C1">
              <w:rPr>
                <w:rFonts w:ascii="Book Antiqua" w:hAnsi="Book Antiqua"/>
                <w:i/>
                <w:color w:val="000000"/>
                <w:sz w:val="22"/>
                <w:szCs w:val="22"/>
              </w:rPr>
              <w:t>4</w:t>
            </w:r>
            <w:r w:rsidR="00151DC5" w:rsidRPr="008B07C1">
              <w:rPr>
                <w:rFonts w:ascii="Book Antiqua" w:hAnsi="Book Antiqua"/>
                <w:i/>
                <w:color w:val="000000"/>
                <w:sz w:val="22"/>
                <w:szCs w:val="22"/>
              </w:rPr>
              <w:t>.</w:t>
            </w:r>
          </w:p>
        </w:tc>
        <w:tc>
          <w:tcPr>
            <w:tcW w:w="2438" w:type="dxa"/>
          </w:tcPr>
          <w:p w:rsidR="00151DC5" w:rsidRDefault="00151DC5" w:rsidP="00180EFC">
            <w:pPr>
              <w:jc w:val="center"/>
              <w:rPr>
                <w:rStyle w:val="StylBookAntiqua11pktKursywa"/>
                <w:iCs/>
              </w:rPr>
            </w:pPr>
          </w:p>
          <w:p w:rsidR="00151DC5" w:rsidRDefault="00151DC5" w:rsidP="00735E62">
            <w:pPr>
              <w:jc w:val="center"/>
              <w:rPr>
                <w:rStyle w:val="StylBookAntiqua11pktKursywa"/>
                <w:iCs/>
              </w:rPr>
            </w:pPr>
            <w:r w:rsidRPr="00151DC5">
              <w:rPr>
                <w:rStyle w:val="StylBookAntiqua11pktKursywa"/>
                <w:iCs/>
              </w:rPr>
              <w:t>X</w:t>
            </w:r>
            <w:r w:rsidR="00735E62">
              <w:rPr>
                <w:rStyle w:val="StylBookAntiqua11pktKursywa"/>
                <w:iCs/>
              </w:rPr>
              <w:t>LIV</w:t>
            </w:r>
            <w:r w:rsidRPr="00151DC5">
              <w:rPr>
                <w:rStyle w:val="StylBookAntiqua11pktKursywa"/>
                <w:iCs/>
              </w:rPr>
              <w:t>/</w:t>
            </w:r>
            <w:r w:rsidR="00735E62">
              <w:rPr>
                <w:rStyle w:val="StylBookAntiqua11pktKursywa"/>
                <w:iCs/>
              </w:rPr>
              <w:t>453</w:t>
            </w:r>
            <w:r w:rsidRPr="00151DC5">
              <w:rPr>
                <w:rStyle w:val="StylBookAntiqua11pktKursywa"/>
                <w:iCs/>
              </w:rPr>
              <w:t>/201</w:t>
            </w:r>
            <w:r w:rsidR="00735E62">
              <w:rPr>
                <w:rStyle w:val="StylBookAntiqua11pktKursywa"/>
                <w:iCs/>
              </w:rPr>
              <w:t>8</w:t>
            </w:r>
          </w:p>
        </w:tc>
        <w:tc>
          <w:tcPr>
            <w:tcW w:w="1919" w:type="dxa"/>
          </w:tcPr>
          <w:p w:rsidR="00FC26B9" w:rsidRDefault="00FC26B9" w:rsidP="00180EFC">
            <w:pPr>
              <w:jc w:val="center"/>
              <w:rPr>
                <w:rStyle w:val="StylBookAntiqua11pktKursywa"/>
                <w:iCs/>
              </w:rPr>
            </w:pPr>
          </w:p>
          <w:p w:rsidR="00151DC5" w:rsidRDefault="00DC0216" w:rsidP="00735E62">
            <w:pPr>
              <w:jc w:val="center"/>
              <w:rPr>
                <w:rStyle w:val="StylBookAntiqua11pktKursywa"/>
                <w:iCs/>
              </w:rPr>
            </w:pPr>
            <w:r>
              <w:rPr>
                <w:rStyle w:val="StylBookAntiqua11pktKursywa"/>
                <w:iCs/>
              </w:rPr>
              <w:t>3</w:t>
            </w:r>
            <w:r w:rsidR="00735E62">
              <w:rPr>
                <w:rStyle w:val="StylBookAntiqua11pktKursywa"/>
                <w:iCs/>
              </w:rPr>
              <w:t>1</w:t>
            </w:r>
            <w:r w:rsidR="00FC26B9" w:rsidRPr="00FC26B9">
              <w:rPr>
                <w:rStyle w:val="StylBookAntiqua11pktKursywa"/>
                <w:iCs/>
              </w:rPr>
              <w:t>.0</w:t>
            </w:r>
            <w:r w:rsidR="00735E62">
              <w:rPr>
                <w:rStyle w:val="StylBookAntiqua11pktKursywa"/>
                <w:iCs/>
              </w:rPr>
              <w:t>1</w:t>
            </w:r>
            <w:r w:rsidR="00FC26B9" w:rsidRPr="00FC26B9">
              <w:rPr>
                <w:rStyle w:val="StylBookAntiqua11pktKursywa"/>
                <w:iCs/>
              </w:rPr>
              <w:t>.201</w:t>
            </w:r>
            <w:r w:rsidR="00735E62">
              <w:rPr>
                <w:rStyle w:val="StylBookAntiqua11pktKursywa"/>
                <w:iCs/>
              </w:rPr>
              <w:t>8</w:t>
            </w:r>
            <w:r w:rsidR="00FC26B9" w:rsidRPr="00FC26B9">
              <w:rPr>
                <w:rStyle w:val="StylBookAntiqua11pktKursywa"/>
                <w:iCs/>
              </w:rPr>
              <w:t xml:space="preserve"> r.</w:t>
            </w:r>
          </w:p>
        </w:tc>
        <w:tc>
          <w:tcPr>
            <w:tcW w:w="3649" w:type="dxa"/>
          </w:tcPr>
          <w:p w:rsidR="00E72AFE" w:rsidRDefault="00E72AFE" w:rsidP="008E5DAD">
            <w:pPr>
              <w:rPr>
                <w:rStyle w:val="StylBookAntiqua11pktKursywa"/>
                <w:bCs/>
                <w:iCs/>
              </w:rPr>
            </w:pPr>
          </w:p>
          <w:p w:rsidR="00151DC5" w:rsidRPr="006A26DE" w:rsidRDefault="00735E62" w:rsidP="008E5DAD">
            <w:pPr>
              <w:rPr>
                <w:rStyle w:val="StylBookAntiqua11pktKursywa"/>
                <w:bCs/>
                <w:iCs/>
              </w:rPr>
            </w:pPr>
            <w:r w:rsidRPr="00735E62">
              <w:rPr>
                <w:rStyle w:val="StylBookAntiqua11pktKursywa"/>
                <w:bCs/>
                <w:iCs/>
              </w:rPr>
              <w:t>w sprawie szczegółowych zasad ponoszenia odpłatności przez osoby bezdomne za pobyt w s</w:t>
            </w:r>
            <w:r>
              <w:rPr>
                <w:rStyle w:val="StylBookAntiqua11pktKursywa"/>
                <w:bCs/>
                <w:iCs/>
              </w:rPr>
              <w:t>chroniskach dla osób bezdomnych</w:t>
            </w:r>
          </w:p>
        </w:tc>
        <w:tc>
          <w:tcPr>
            <w:tcW w:w="5614" w:type="dxa"/>
          </w:tcPr>
          <w:p w:rsidR="00916C59" w:rsidRDefault="00916C59" w:rsidP="00916C59">
            <w:pPr>
              <w:rPr>
                <w:rFonts w:ascii="Book Antiqua" w:hAnsi="Book Antiqua"/>
                <w:i/>
                <w:color w:val="000000"/>
                <w:sz w:val="22"/>
                <w:szCs w:val="22"/>
              </w:rPr>
            </w:pPr>
          </w:p>
          <w:p w:rsidR="00755C6E" w:rsidRPr="00755C6E" w:rsidRDefault="00916C59" w:rsidP="00755C6E">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sidR="00755C6E">
              <w:rPr>
                <w:rFonts w:ascii="Book Antiqua" w:hAnsi="Book Antiqua"/>
                <w:i/>
                <w:color w:val="000000"/>
                <w:sz w:val="22"/>
                <w:szCs w:val="22"/>
              </w:rPr>
              <w:t xml:space="preserve"> 7 lutego</w:t>
            </w:r>
            <w:r w:rsidR="00755C6E" w:rsidRPr="00755C6E">
              <w:rPr>
                <w:rFonts w:ascii="Book Antiqua" w:hAnsi="Book Antiqua"/>
                <w:i/>
                <w:color w:val="000000"/>
                <w:sz w:val="22"/>
                <w:szCs w:val="22"/>
              </w:rPr>
              <w:t xml:space="preserve"> </w:t>
            </w:r>
            <w:r w:rsidR="00755C6E">
              <w:rPr>
                <w:rFonts w:ascii="Book Antiqua" w:hAnsi="Book Antiqua"/>
                <w:i/>
                <w:color w:val="000000"/>
                <w:sz w:val="22"/>
                <w:szCs w:val="22"/>
              </w:rPr>
              <w:br/>
            </w:r>
            <w:r w:rsidR="00755C6E" w:rsidRPr="00755C6E">
              <w:rPr>
                <w:rFonts w:ascii="Book Antiqua" w:hAnsi="Book Antiqua"/>
                <w:i/>
                <w:color w:val="000000"/>
                <w:sz w:val="22"/>
                <w:szCs w:val="22"/>
              </w:rPr>
              <w:t>201</w:t>
            </w:r>
            <w:r w:rsidR="00755C6E">
              <w:rPr>
                <w:rFonts w:ascii="Book Antiqua" w:hAnsi="Book Antiqua"/>
                <w:i/>
                <w:color w:val="000000"/>
                <w:sz w:val="22"/>
                <w:szCs w:val="22"/>
              </w:rPr>
              <w:t>8</w:t>
            </w:r>
            <w:r w:rsidR="00755C6E" w:rsidRPr="00755C6E">
              <w:rPr>
                <w:rFonts w:ascii="Book Antiqua" w:hAnsi="Book Antiqua"/>
                <w:i/>
                <w:color w:val="000000"/>
                <w:sz w:val="22"/>
                <w:szCs w:val="22"/>
              </w:rPr>
              <w:t xml:space="preserve"> r. uchwała została opublikowana </w:t>
            </w:r>
          </w:p>
          <w:p w:rsidR="00B92D47" w:rsidRDefault="00755C6E" w:rsidP="00DC0216">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618</w:t>
            </w:r>
            <w:r w:rsidRPr="00755C6E">
              <w:rPr>
                <w:rFonts w:ascii="Book Antiqua" w:hAnsi="Book Antiqua"/>
                <w:i/>
                <w:color w:val="000000"/>
                <w:sz w:val="22"/>
                <w:szCs w:val="22"/>
              </w:rPr>
              <w:t>. Weszła w życie 2</w:t>
            </w:r>
            <w:r>
              <w:rPr>
                <w:rFonts w:ascii="Book Antiqua" w:hAnsi="Book Antiqua"/>
                <w:i/>
                <w:color w:val="000000"/>
                <w:sz w:val="22"/>
                <w:szCs w:val="22"/>
              </w:rPr>
              <w:t>2</w:t>
            </w:r>
            <w:r w:rsidRPr="00755C6E">
              <w:rPr>
                <w:rFonts w:ascii="Book Antiqua" w:hAnsi="Book Antiqua"/>
                <w:i/>
                <w:color w:val="000000"/>
                <w:sz w:val="22"/>
                <w:szCs w:val="22"/>
              </w:rPr>
              <w:t xml:space="preserve"> </w:t>
            </w:r>
            <w:r>
              <w:rPr>
                <w:rFonts w:ascii="Book Antiqua" w:hAnsi="Book Antiqua"/>
                <w:i/>
                <w:color w:val="000000"/>
                <w:sz w:val="22"/>
                <w:szCs w:val="22"/>
              </w:rPr>
              <w:t xml:space="preserve">lutego </w:t>
            </w:r>
            <w:r w:rsidRPr="00755C6E">
              <w:rPr>
                <w:rFonts w:ascii="Book Antiqua" w:hAnsi="Book Antiqua"/>
                <w:i/>
                <w:color w:val="000000"/>
                <w:sz w:val="22"/>
                <w:szCs w:val="22"/>
              </w:rPr>
              <w:t>201</w:t>
            </w:r>
            <w:r>
              <w:rPr>
                <w:rFonts w:ascii="Book Antiqua" w:hAnsi="Book Antiqua"/>
                <w:i/>
                <w:color w:val="000000"/>
                <w:sz w:val="22"/>
                <w:szCs w:val="22"/>
              </w:rPr>
              <w:t>8 r. Uchwałę przekazano MOPS i PCK celem stosowania.</w:t>
            </w:r>
          </w:p>
          <w:p w:rsidR="00755C6E" w:rsidRDefault="00755C6E" w:rsidP="00DC0216">
            <w:pPr>
              <w:rPr>
                <w:rFonts w:ascii="Book Antiqua" w:hAnsi="Book Antiqua"/>
                <w:i/>
                <w:color w:val="000000"/>
                <w:sz w:val="22"/>
                <w:szCs w:val="22"/>
              </w:rPr>
            </w:pPr>
          </w:p>
        </w:tc>
      </w:tr>
      <w:tr w:rsidR="000D591B" w:rsidRPr="00C942AE" w:rsidTr="00E53806">
        <w:trPr>
          <w:trHeight w:val="1411"/>
          <w:tblCellSpacing w:w="20" w:type="dxa"/>
        </w:trPr>
        <w:tc>
          <w:tcPr>
            <w:tcW w:w="713" w:type="dxa"/>
          </w:tcPr>
          <w:p w:rsidR="000D591B" w:rsidRPr="008B07C1" w:rsidRDefault="000D591B" w:rsidP="00180EFC">
            <w:pPr>
              <w:jc w:val="center"/>
              <w:rPr>
                <w:rFonts w:ascii="Book Antiqua" w:hAnsi="Book Antiqua"/>
                <w:i/>
                <w:color w:val="000000"/>
                <w:sz w:val="22"/>
                <w:szCs w:val="22"/>
              </w:rPr>
            </w:pPr>
          </w:p>
          <w:p w:rsidR="000D591B" w:rsidRPr="008B07C1" w:rsidRDefault="00735E62" w:rsidP="00180EFC">
            <w:pPr>
              <w:jc w:val="center"/>
              <w:rPr>
                <w:rFonts w:ascii="Book Antiqua" w:hAnsi="Book Antiqua"/>
                <w:i/>
                <w:color w:val="000000"/>
                <w:sz w:val="22"/>
                <w:szCs w:val="22"/>
              </w:rPr>
            </w:pPr>
            <w:r w:rsidRPr="008B07C1">
              <w:rPr>
                <w:rFonts w:ascii="Book Antiqua" w:hAnsi="Book Antiqua"/>
                <w:i/>
                <w:color w:val="000000"/>
                <w:sz w:val="22"/>
                <w:szCs w:val="22"/>
              </w:rPr>
              <w:t>5</w:t>
            </w:r>
            <w:r w:rsidR="000D591B" w:rsidRPr="008B07C1">
              <w:rPr>
                <w:rFonts w:ascii="Book Antiqua" w:hAnsi="Book Antiqua"/>
                <w:i/>
                <w:color w:val="000000"/>
                <w:sz w:val="22"/>
                <w:szCs w:val="22"/>
              </w:rPr>
              <w:t>.</w:t>
            </w:r>
          </w:p>
        </w:tc>
        <w:tc>
          <w:tcPr>
            <w:tcW w:w="2438" w:type="dxa"/>
          </w:tcPr>
          <w:p w:rsidR="000D591B" w:rsidRDefault="000D591B" w:rsidP="007F41F4">
            <w:pPr>
              <w:jc w:val="center"/>
              <w:rPr>
                <w:rStyle w:val="StylBookAntiqua11pktKursywa"/>
                <w:iCs/>
              </w:rPr>
            </w:pPr>
          </w:p>
          <w:p w:rsidR="000D591B" w:rsidRDefault="000D591B" w:rsidP="00735E62">
            <w:pPr>
              <w:jc w:val="center"/>
              <w:rPr>
                <w:rStyle w:val="StylBookAntiqua11pktKursywa"/>
                <w:iCs/>
              </w:rPr>
            </w:pPr>
            <w:r w:rsidRPr="00151DC5">
              <w:rPr>
                <w:rStyle w:val="StylBookAntiqua11pktKursywa"/>
                <w:iCs/>
              </w:rPr>
              <w:t>X</w:t>
            </w:r>
            <w:r w:rsidR="00735E62">
              <w:rPr>
                <w:rStyle w:val="StylBookAntiqua11pktKursywa"/>
                <w:iCs/>
              </w:rPr>
              <w:t>LIV</w:t>
            </w:r>
            <w:r w:rsidRPr="00151DC5">
              <w:rPr>
                <w:rStyle w:val="StylBookAntiqua11pktKursywa"/>
                <w:iCs/>
              </w:rPr>
              <w:t>/</w:t>
            </w:r>
            <w:r w:rsidR="00735E62">
              <w:rPr>
                <w:rStyle w:val="StylBookAntiqua11pktKursywa"/>
                <w:iCs/>
              </w:rPr>
              <w:t>454</w:t>
            </w:r>
            <w:r w:rsidRPr="00151DC5">
              <w:rPr>
                <w:rStyle w:val="StylBookAntiqua11pktKursywa"/>
                <w:iCs/>
              </w:rPr>
              <w:t>/201</w:t>
            </w:r>
            <w:r w:rsidR="00735E62">
              <w:rPr>
                <w:rStyle w:val="StylBookAntiqua11pktKursywa"/>
                <w:iCs/>
              </w:rPr>
              <w:t>8</w:t>
            </w:r>
          </w:p>
        </w:tc>
        <w:tc>
          <w:tcPr>
            <w:tcW w:w="1919" w:type="dxa"/>
          </w:tcPr>
          <w:p w:rsidR="000D591B" w:rsidRDefault="000D591B" w:rsidP="007F41F4">
            <w:pPr>
              <w:jc w:val="center"/>
              <w:rPr>
                <w:rStyle w:val="StylBookAntiqua11pktKursywa"/>
                <w:iCs/>
              </w:rPr>
            </w:pPr>
          </w:p>
          <w:p w:rsidR="000D591B" w:rsidRDefault="001D5843" w:rsidP="00735E62">
            <w:pPr>
              <w:jc w:val="center"/>
              <w:rPr>
                <w:rStyle w:val="StylBookAntiqua11pktKursywa"/>
                <w:iCs/>
              </w:rPr>
            </w:pPr>
            <w:r>
              <w:rPr>
                <w:rStyle w:val="StylBookAntiqua11pktKursywa"/>
                <w:iCs/>
              </w:rPr>
              <w:t>3</w:t>
            </w:r>
            <w:r w:rsidR="00735E62">
              <w:rPr>
                <w:rStyle w:val="StylBookAntiqua11pktKursywa"/>
                <w:iCs/>
              </w:rPr>
              <w:t>1</w:t>
            </w:r>
            <w:r w:rsidR="000D591B" w:rsidRPr="00FC26B9">
              <w:rPr>
                <w:rStyle w:val="StylBookAntiqua11pktKursywa"/>
                <w:iCs/>
              </w:rPr>
              <w:t>.0</w:t>
            </w:r>
            <w:r w:rsidR="00735E62">
              <w:rPr>
                <w:rStyle w:val="StylBookAntiqua11pktKursywa"/>
                <w:iCs/>
              </w:rPr>
              <w:t>1</w:t>
            </w:r>
            <w:r w:rsidR="000D591B" w:rsidRPr="00FC26B9">
              <w:rPr>
                <w:rStyle w:val="StylBookAntiqua11pktKursywa"/>
                <w:iCs/>
              </w:rPr>
              <w:t>.201</w:t>
            </w:r>
            <w:r w:rsidR="00735E62">
              <w:rPr>
                <w:rStyle w:val="StylBookAntiqua11pktKursywa"/>
                <w:iCs/>
              </w:rPr>
              <w:t>8</w:t>
            </w:r>
            <w:r w:rsidR="000D591B" w:rsidRPr="00FC26B9">
              <w:rPr>
                <w:rStyle w:val="StylBookAntiqua11pktKursywa"/>
                <w:iCs/>
              </w:rPr>
              <w:t xml:space="preserve"> r.</w:t>
            </w:r>
          </w:p>
        </w:tc>
        <w:tc>
          <w:tcPr>
            <w:tcW w:w="3649" w:type="dxa"/>
          </w:tcPr>
          <w:p w:rsidR="000D591B" w:rsidRDefault="00735E62" w:rsidP="00B620CB">
            <w:pPr>
              <w:rPr>
                <w:rStyle w:val="StylBookAntiqua11pktKursywa"/>
                <w:bCs/>
                <w:iCs/>
              </w:rPr>
            </w:pPr>
            <w:r w:rsidRPr="00735E62">
              <w:rPr>
                <w:rStyle w:val="StylBookAntiqua11pktKursywa"/>
                <w:bCs/>
                <w:iCs/>
              </w:rPr>
              <w:t>w sprawie określenia kryteriów obowiązujących na drugim etapie postępowania rekrutacyjnego do przedszkoli publicznych na terenie Gminy Miejskiej Bolesławiec, określenia dokumentów niezbędnych do potwierdzenia spełnienia kryteriów oraz przyznania liczby punkt</w:t>
            </w:r>
            <w:r>
              <w:rPr>
                <w:rStyle w:val="StylBookAntiqua11pktKursywa"/>
                <w:bCs/>
                <w:iCs/>
              </w:rPr>
              <w:t>ów dla poszczególnych kryteriów</w:t>
            </w:r>
          </w:p>
        </w:tc>
        <w:tc>
          <w:tcPr>
            <w:tcW w:w="5614" w:type="dxa"/>
          </w:tcPr>
          <w:p w:rsidR="000D591B" w:rsidRDefault="000D591B" w:rsidP="007F41F4">
            <w:pPr>
              <w:rPr>
                <w:rFonts w:ascii="Book Antiqua" w:hAnsi="Book Antiqua"/>
                <w:i/>
                <w:color w:val="000000"/>
                <w:sz w:val="22"/>
                <w:szCs w:val="22"/>
              </w:rPr>
            </w:pPr>
          </w:p>
          <w:p w:rsidR="00755C6E" w:rsidRPr="00755C6E" w:rsidRDefault="001D5843" w:rsidP="00755C6E">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sidR="00755C6E">
              <w:t xml:space="preserve"> </w:t>
            </w:r>
            <w:r w:rsidR="00755C6E" w:rsidRPr="00755C6E">
              <w:rPr>
                <w:rFonts w:ascii="Book Antiqua" w:hAnsi="Book Antiqua"/>
                <w:i/>
                <w:color w:val="000000"/>
                <w:sz w:val="22"/>
                <w:szCs w:val="22"/>
              </w:rPr>
              <w:t xml:space="preserve">7 lutego </w:t>
            </w:r>
          </w:p>
          <w:p w:rsidR="00755C6E" w:rsidRPr="00755C6E" w:rsidRDefault="00755C6E" w:rsidP="00755C6E">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615263" w:rsidRDefault="00755C6E" w:rsidP="00755C6E">
            <w:pPr>
              <w:rPr>
                <w:rFonts w:ascii="Book Antiqua" w:hAnsi="Book Antiqua"/>
                <w:i/>
                <w:color w:val="000000"/>
                <w:sz w:val="22"/>
                <w:szCs w:val="22"/>
              </w:rPr>
            </w:pPr>
            <w:r w:rsidRPr="00755C6E">
              <w:rPr>
                <w:rFonts w:ascii="Book Antiqua" w:hAnsi="Book Antiqua"/>
                <w:i/>
                <w:color w:val="000000"/>
                <w:sz w:val="22"/>
                <w:szCs w:val="22"/>
              </w:rPr>
              <w:t>w Dzienniku Urzędowym Województwa Dolnośląskiego pod poz. 61</w:t>
            </w:r>
            <w:r>
              <w:rPr>
                <w:rFonts w:ascii="Book Antiqua" w:hAnsi="Book Antiqua"/>
                <w:i/>
                <w:color w:val="000000"/>
                <w:sz w:val="22"/>
                <w:szCs w:val="22"/>
              </w:rPr>
              <w:t>9</w:t>
            </w:r>
            <w:r w:rsidRPr="00755C6E">
              <w:rPr>
                <w:rFonts w:ascii="Book Antiqua" w:hAnsi="Book Antiqua"/>
                <w:i/>
                <w:color w:val="000000"/>
                <w:sz w:val="22"/>
                <w:szCs w:val="22"/>
              </w:rPr>
              <w:t>. Weszła w życie 22 lutego 2018 r.</w:t>
            </w:r>
            <w:r>
              <w:rPr>
                <w:rFonts w:ascii="Book Antiqua" w:hAnsi="Book Antiqua"/>
                <w:i/>
                <w:color w:val="000000"/>
                <w:sz w:val="22"/>
                <w:szCs w:val="22"/>
              </w:rPr>
              <w:t xml:space="preserve"> Uchwała została przekazana do miejskich przedszkoli publicznych celem stosowania. </w:t>
            </w:r>
          </w:p>
          <w:p w:rsidR="001D5843" w:rsidRDefault="001D5843" w:rsidP="00DC0216">
            <w:pPr>
              <w:rPr>
                <w:rFonts w:ascii="Book Antiqua" w:hAnsi="Book Antiqua"/>
                <w:i/>
                <w:color w:val="000000"/>
                <w:sz w:val="22"/>
                <w:szCs w:val="22"/>
              </w:rPr>
            </w:pPr>
          </w:p>
          <w:p w:rsidR="001D5843" w:rsidRDefault="001D5843" w:rsidP="00DC0216">
            <w:pPr>
              <w:rPr>
                <w:rFonts w:ascii="Book Antiqua" w:hAnsi="Book Antiqua"/>
                <w:i/>
                <w:color w:val="000000"/>
                <w:sz w:val="22"/>
                <w:szCs w:val="22"/>
              </w:rPr>
            </w:pPr>
          </w:p>
          <w:p w:rsidR="00755C6E" w:rsidRDefault="00755C6E" w:rsidP="00DC0216">
            <w:pPr>
              <w:rPr>
                <w:rFonts w:ascii="Book Antiqua" w:hAnsi="Book Antiqua"/>
                <w:i/>
                <w:color w:val="000000"/>
                <w:sz w:val="22"/>
                <w:szCs w:val="22"/>
              </w:rPr>
            </w:pPr>
          </w:p>
          <w:p w:rsidR="00755C6E" w:rsidRDefault="00755C6E" w:rsidP="00DC0216">
            <w:pPr>
              <w:rPr>
                <w:rFonts w:ascii="Book Antiqua" w:hAnsi="Book Antiqua"/>
                <w:i/>
                <w:color w:val="000000"/>
                <w:sz w:val="22"/>
                <w:szCs w:val="22"/>
              </w:rPr>
            </w:pPr>
          </w:p>
        </w:tc>
      </w:tr>
    </w:tbl>
    <w:p w:rsidR="00755C6E" w:rsidRDefault="00755C6E"/>
    <w:p w:rsidR="00755C6E" w:rsidRDefault="00755C6E"/>
    <w:p w:rsidR="00755C6E" w:rsidRDefault="00755C6E"/>
    <w:p w:rsidR="00755C6E" w:rsidRDefault="00755C6E"/>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755C6E" w:rsidRPr="00E918F6" w:rsidTr="007F41F4">
        <w:trPr>
          <w:trHeight w:val="903"/>
          <w:tblCellSpacing w:w="20" w:type="dxa"/>
        </w:trPr>
        <w:tc>
          <w:tcPr>
            <w:tcW w:w="713" w:type="dxa"/>
            <w:tcBorders>
              <w:top w:val="outset" w:sz="24" w:space="0" w:color="auto"/>
            </w:tcBorders>
          </w:tcPr>
          <w:p w:rsidR="00755C6E" w:rsidRPr="00E918F6" w:rsidRDefault="00755C6E" w:rsidP="007F41F4">
            <w:pPr>
              <w:jc w:val="center"/>
              <w:rPr>
                <w:rFonts w:ascii="Book Antiqua" w:hAnsi="Book Antiqua"/>
                <w:b/>
                <w:bCs/>
                <w:caps/>
                <w:color w:val="000000"/>
                <w:sz w:val="18"/>
                <w:szCs w:val="18"/>
              </w:rPr>
            </w:pPr>
          </w:p>
          <w:p w:rsidR="00755C6E" w:rsidRPr="00E918F6" w:rsidRDefault="00755C6E" w:rsidP="007F41F4">
            <w:pPr>
              <w:jc w:val="center"/>
              <w:rPr>
                <w:rFonts w:ascii="Book Antiqua" w:hAnsi="Book Antiqua"/>
                <w:b/>
                <w:bCs/>
                <w:caps/>
                <w:color w:val="000000"/>
                <w:sz w:val="18"/>
                <w:szCs w:val="18"/>
              </w:rPr>
            </w:pPr>
          </w:p>
          <w:p w:rsidR="00755C6E" w:rsidRPr="00E918F6" w:rsidRDefault="00755C6E"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755C6E" w:rsidRPr="00E918F6" w:rsidRDefault="00755C6E" w:rsidP="007F41F4">
            <w:pPr>
              <w:jc w:val="center"/>
              <w:rPr>
                <w:rFonts w:ascii="Book Antiqua" w:hAnsi="Book Antiqua"/>
                <w:b/>
                <w:bCs/>
                <w:caps/>
                <w:color w:val="000000"/>
                <w:sz w:val="18"/>
                <w:szCs w:val="18"/>
              </w:rPr>
            </w:pPr>
          </w:p>
          <w:p w:rsidR="00755C6E" w:rsidRDefault="00755C6E" w:rsidP="007F41F4">
            <w:pPr>
              <w:jc w:val="center"/>
              <w:rPr>
                <w:rFonts w:ascii="Book Antiqua" w:hAnsi="Book Antiqua"/>
                <w:b/>
                <w:bCs/>
                <w:caps/>
                <w:color w:val="000000"/>
                <w:sz w:val="18"/>
                <w:szCs w:val="18"/>
              </w:rPr>
            </w:pPr>
          </w:p>
          <w:p w:rsidR="00755C6E" w:rsidRPr="00E918F6" w:rsidRDefault="00755C6E"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755C6E" w:rsidRPr="00E918F6" w:rsidRDefault="00755C6E" w:rsidP="007F41F4">
            <w:pPr>
              <w:jc w:val="center"/>
              <w:rPr>
                <w:rFonts w:ascii="Book Antiqua" w:hAnsi="Book Antiqua"/>
                <w:b/>
                <w:bCs/>
                <w:caps/>
                <w:color w:val="000000"/>
                <w:sz w:val="18"/>
                <w:szCs w:val="18"/>
              </w:rPr>
            </w:pPr>
          </w:p>
          <w:p w:rsidR="00755C6E" w:rsidRPr="00E918F6" w:rsidRDefault="00755C6E"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755C6E" w:rsidRPr="00E918F6" w:rsidRDefault="00755C6E"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755C6E" w:rsidRDefault="00755C6E" w:rsidP="007F41F4">
            <w:pPr>
              <w:ind w:left="113"/>
              <w:jc w:val="center"/>
              <w:rPr>
                <w:rFonts w:ascii="Book Antiqua" w:hAnsi="Book Antiqua"/>
                <w:b/>
                <w:bCs/>
                <w:caps/>
                <w:color w:val="000000"/>
                <w:sz w:val="18"/>
                <w:szCs w:val="18"/>
              </w:rPr>
            </w:pPr>
          </w:p>
          <w:p w:rsidR="00755C6E" w:rsidRPr="00E918F6" w:rsidRDefault="00755C6E"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755C6E" w:rsidRPr="00E918F6" w:rsidRDefault="00755C6E"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755C6E" w:rsidRDefault="00755C6E" w:rsidP="007F41F4">
            <w:pPr>
              <w:jc w:val="center"/>
              <w:rPr>
                <w:rFonts w:ascii="Book Antiqua" w:hAnsi="Book Antiqua"/>
                <w:b/>
                <w:bCs/>
                <w:caps/>
                <w:color w:val="000000"/>
                <w:sz w:val="18"/>
                <w:szCs w:val="18"/>
              </w:rPr>
            </w:pPr>
          </w:p>
          <w:p w:rsidR="00755C6E" w:rsidRPr="00E918F6" w:rsidRDefault="00755C6E"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755C6E" w:rsidRPr="00E918F6" w:rsidRDefault="00755C6E"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755C6E" w:rsidRPr="009A40B7" w:rsidTr="007F41F4">
        <w:trPr>
          <w:tblCellSpacing w:w="20" w:type="dxa"/>
        </w:trPr>
        <w:tc>
          <w:tcPr>
            <w:tcW w:w="713" w:type="dxa"/>
          </w:tcPr>
          <w:p w:rsidR="00755C6E" w:rsidRPr="009A40B7" w:rsidRDefault="00755C6E"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755C6E" w:rsidRPr="009A40B7" w:rsidRDefault="00755C6E"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755C6E" w:rsidRPr="009A40B7" w:rsidRDefault="00755C6E"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755C6E" w:rsidRPr="009A40B7" w:rsidRDefault="00755C6E"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755C6E" w:rsidRPr="009A40B7" w:rsidRDefault="00755C6E" w:rsidP="007F41F4">
            <w:pPr>
              <w:jc w:val="center"/>
              <w:rPr>
                <w:rFonts w:ascii="Book Antiqua" w:hAnsi="Book Antiqua"/>
                <w:color w:val="000000"/>
                <w:sz w:val="18"/>
                <w:szCs w:val="18"/>
              </w:rPr>
            </w:pPr>
            <w:r w:rsidRPr="009A40B7">
              <w:rPr>
                <w:rFonts w:ascii="Book Antiqua" w:hAnsi="Book Antiqua"/>
                <w:color w:val="000000"/>
                <w:sz w:val="18"/>
                <w:szCs w:val="18"/>
              </w:rPr>
              <w:t>5</w:t>
            </w:r>
          </w:p>
        </w:tc>
      </w:tr>
      <w:tr w:rsidR="00735E62" w:rsidRPr="00C942AE" w:rsidTr="00E53806">
        <w:trPr>
          <w:trHeight w:val="1411"/>
          <w:tblCellSpacing w:w="20" w:type="dxa"/>
        </w:trPr>
        <w:tc>
          <w:tcPr>
            <w:tcW w:w="713" w:type="dxa"/>
          </w:tcPr>
          <w:p w:rsidR="00735E62" w:rsidRPr="008B07C1" w:rsidRDefault="00735E62" w:rsidP="00180EFC">
            <w:pPr>
              <w:jc w:val="center"/>
              <w:rPr>
                <w:rFonts w:ascii="Book Antiqua" w:hAnsi="Book Antiqua"/>
                <w:i/>
                <w:color w:val="000000"/>
                <w:sz w:val="22"/>
                <w:szCs w:val="22"/>
              </w:rPr>
            </w:pPr>
          </w:p>
          <w:p w:rsidR="00735E62" w:rsidRPr="008B07C1" w:rsidRDefault="00735E62" w:rsidP="00180EFC">
            <w:pPr>
              <w:jc w:val="center"/>
              <w:rPr>
                <w:rFonts w:ascii="Book Antiqua" w:hAnsi="Book Antiqua"/>
                <w:i/>
                <w:color w:val="000000"/>
                <w:sz w:val="22"/>
                <w:szCs w:val="22"/>
              </w:rPr>
            </w:pPr>
            <w:r w:rsidRPr="008B07C1">
              <w:rPr>
                <w:rFonts w:ascii="Book Antiqua" w:hAnsi="Book Antiqua"/>
                <w:i/>
                <w:color w:val="000000"/>
                <w:sz w:val="22"/>
                <w:szCs w:val="22"/>
              </w:rPr>
              <w:t>6.</w:t>
            </w:r>
          </w:p>
        </w:tc>
        <w:tc>
          <w:tcPr>
            <w:tcW w:w="2438" w:type="dxa"/>
          </w:tcPr>
          <w:p w:rsidR="00735E62" w:rsidRDefault="00735E62" w:rsidP="007F41F4">
            <w:pPr>
              <w:jc w:val="center"/>
              <w:rPr>
                <w:rStyle w:val="StylBookAntiqua11pktKursywa"/>
                <w:iCs/>
              </w:rPr>
            </w:pPr>
          </w:p>
          <w:p w:rsidR="00735E62" w:rsidRDefault="00735E62" w:rsidP="00735E62">
            <w:pPr>
              <w:jc w:val="center"/>
              <w:rPr>
                <w:rStyle w:val="StylBookAntiqua11pktKursywa"/>
                <w:iCs/>
              </w:rPr>
            </w:pPr>
            <w:r w:rsidRPr="00151DC5">
              <w:rPr>
                <w:rStyle w:val="StylBookAntiqua11pktKursywa"/>
                <w:iCs/>
              </w:rPr>
              <w:t>X</w:t>
            </w:r>
            <w:r>
              <w:rPr>
                <w:rStyle w:val="StylBookAntiqua11pktKursywa"/>
                <w:iCs/>
              </w:rPr>
              <w:t>LIV</w:t>
            </w:r>
            <w:r w:rsidRPr="00151DC5">
              <w:rPr>
                <w:rStyle w:val="StylBookAntiqua11pktKursywa"/>
                <w:iCs/>
              </w:rPr>
              <w:t>/</w:t>
            </w:r>
            <w:r>
              <w:rPr>
                <w:rStyle w:val="StylBookAntiqua11pktKursywa"/>
                <w:iCs/>
              </w:rPr>
              <w:t>455</w:t>
            </w:r>
            <w:r w:rsidRPr="00151DC5">
              <w:rPr>
                <w:rStyle w:val="StylBookAntiqua11pktKursywa"/>
                <w:iCs/>
              </w:rPr>
              <w:t>/201</w:t>
            </w:r>
            <w:r>
              <w:rPr>
                <w:rStyle w:val="StylBookAntiqua11pktKursywa"/>
                <w:iCs/>
              </w:rPr>
              <w:t>8</w:t>
            </w:r>
          </w:p>
        </w:tc>
        <w:tc>
          <w:tcPr>
            <w:tcW w:w="1919" w:type="dxa"/>
          </w:tcPr>
          <w:p w:rsidR="00735E62" w:rsidRDefault="00735E62" w:rsidP="007F41F4">
            <w:pPr>
              <w:jc w:val="center"/>
              <w:rPr>
                <w:rStyle w:val="StylBookAntiqua11pktKursywa"/>
                <w:iCs/>
              </w:rPr>
            </w:pPr>
          </w:p>
          <w:p w:rsidR="00735E62" w:rsidRDefault="00735E62" w:rsidP="007F41F4">
            <w:pPr>
              <w:jc w:val="center"/>
              <w:rPr>
                <w:rStyle w:val="StylBookAntiqua11pktKursywa"/>
                <w:iCs/>
              </w:rPr>
            </w:pPr>
            <w:r>
              <w:rPr>
                <w:rStyle w:val="StylBookAntiqua11pktKursywa"/>
                <w:iCs/>
              </w:rPr>
              <w:t>31</w:t>
            </w:r>
            <w:r w:rsidRPr="00FC26B9">
              <w:rPr>
                <w:rStyle w:val="StylBookAntiqua11pktKursywa"/>
                <w:iCs/>
              </w:rPr>
              <w:t>.0</w:t>
            </w:r>
            <w:r>
              <w:rPr>
                <w:rStyle w:val="StylBookAntiqua11pktKursywa"/>
                <w:iCs/>
              </w:rPr>
              <w:t>1</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735E62" w:rsidRPr="00735E62" w:rsidRDefault="00735E62" w:rsidP="00B620CB">
            <w:pPr>
              <w:rPr>
                <w:rStyle w:val="StylBookAntiqua11pktKursywa"/>
                <w:bCs/>
                <w:iCs/>
              </w:rPr>
            </w:pPr>
            <w:r w:rsidRPr="00735E62">
              <w:rPr>
                <w:rStyle w:val="StylBookAntiqua11pktKursywa"/>
                <w:bCs/>
                <w:iCs/>
              </w:rPr>
              <w:t>w sprawie określenia kryteriów wraz z liczbą punktów w postępowaniu rekrutacyjnym kandydatów do klas pierwszych publicznych szkół podstawowych, które funkcjonują na tere</w:t>
            </w:r>
            <w:r>
              <w:rPr>
                <w:rStyle w:val="StylBookAntiqua11pktKursywa"/>
                <w:bCs/>
                <w:iCs/>
              </w:rPr>
              <w:t>nie Gminy Miejskiej Bolesławiec</w:t>
            </w:r>
          </w:p>
        </w:tc>
        <w:tc>
          <w:tcPr>
            <w:tcW w:w="5614" w:type="dxa"/>
          </w:tcPr>
          <w:p w:rsidR="00735E62" w:rsidRDefault="00735E62" w:rsidP="007F41F4">
            <w:pPr>
              <w:rPr>
                <w:rFonts w:ascii="Book Antiqua" w:hAnsi="Book Antiqua"/>
                <w:i/>
                <w:color w:val="000000"/>
                <w:sz w:val="22"/>
                <w:szCs w:val="22"/>
              </w:rPr>
            </w:pPr>
          </w:p>
          <w:p w:rsidR="00755C6E" w:rsidRPr="00755C6E" w:rsidRDefault="00735E62" w:rsidP="00755C6E">
            <w:pPr>
              <w:rPr>
                <w:rFonts w:ascii="Book Antiqua" w:hAnsi="Book Antiqua"/>
                <w:i/>
                <w:color w:val="000000"/>
                <w:sz w:val="22"/>
                <w:szCs w:val="22"/>
              </w:rPr>
            </w:pPr>
            <w:r w:rsidRPr="00735E62">
              <w:rPr>
                <w:rFonts w:ascii="Book Antiqua" w:hAnsi="Book Antiqua"/>
                <w:i/>
                <w:color w:val="000000"/>
                <w:sz w:val="22"/>
                <w:szCs w:val="22"/>
              </w:rPr>
              <w:t>Tekst uchwały został przekazany Wojewodzie Dolnośląskiemu w trybie nadzoru.</w:t>
            </w:r>
            <w:r w:rsidR="00755C6E">
              <w:t xml:space="preserve"> </w:t>
            </w:r>
            <w:r w:rsidR="00755C6E" w:rsidRPr="00755C6E">
              <w:rPr>
                <w:rFonts w:ascii="Book Antiqua" w:hAnsi="Book Antiqua"/>
                <w:i/>
                <w:color w:val="000000"/>
                <w:sz w:val="22"/>
                <w:szCs w:val="22"/>
              </w:rPr>
              <w:t xml:space="preserve">7 lutego </w:t>
            </w:r>
          </w:p>
          <w:p w:rsidR="00755C6E" w:rsidRPr="00755C6E" w:rsidRDefault="00755C6E" w:rsidP="00755C6E">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755C6E" w:rsidRDefault="00755C6E" w:rsidP="00755C6E">
            <w:pPr>
              <w:rPr>
                <w:rFonts w:ascii="Book Antiqua" w:hAnsi="Book Antiqua"/>
                <w:i/>
                <w:color w:val="000000"/>
                <w:sz w:val="22"/>
                <w:szCs w:val="22"/>
              </w:rPr>
            </w:pPr>
            <w:r w:rsidRPr="00755C6E">
              <w:rPr>
                <w:rFonts w:ascii="Book Antiqua" w:hAnsi="Book Antiqua"/>
                <w:i/>
                <w:color w:val="000000"/>
                <w:sz w:val="22"/>
                <w:szCs w:val="22"/>
              </w:rPr>
              <w:t>w Dzienniku Urzędowym Województwa Dolnośląskiego pod poz. 6</w:t>
            </w:r>
            <w:r>
              <w:rPr>
                <w:rFonts w:ascii="Book Antiqua" w:hAnsi="Book Antiqua"/>
                <w:i/>
                <w:color w:val="000000"/>
                <w:sz w:val="22"/>
                <w:szCs w:val="22"/>
              </w:rPr>
              <w:t>20</w:t>
            </w:r>
            <w:r w:rsidRPr="00755C6E">
              <w:rPr>
                <w:rFonts w:ascii="Book Antiqua" w:hAnsi="Book Antiqua"/>
                <w:i/>
                <w:color w:val="000000"/>
                <w:sz w:val="22"/>
                <w:szCs w:val="22"/>
              </w:rPr>
              <w:t>. Weszła w życie 22 lutego 2018 r.</w:t>
            </w:r>
            <w:r>
              <w:rPr>
                <w:rFonts w:ascii="Book Antiqua" w:hAnsi="Book Antiqua"/>
                <w:i/>
                <w:color w:val="000000"/>
                <w:sz w:val="22"/>
                <w:szCs w:val="22"/>
              </w:rPr>
              <w:t xml:space="preserve"> Uchwała została przekazana dyrektorom miejskich szkół celem zapoznania się </w:t>
            </w:r>
            <w:r>
              <w:rPr>
                <w:rFonts w:ascii="Book Antiqua" w:hAnsi="Book Antiqua"/>
                <w:i/>
                <w:color w:val="000000"/>
                <w:sz w:val="22"/>
                <w:szCs w:val="22"/>
              </w:rPr>
              <w:br/>
              <w:t xml:space="preserve">i stosowania. </w:t>
            </w:r>
          </w:p>
        </w:tc>
      </w:tr>
      <w:tr w:rsidR="00735E62" w:rsidRPr="00C942AE" w:rsidTr="00E53806">
        <w:trPr>
          <w:trHeight w:val="1411"/>
          <w:tblCellSpacing w:w="20" w:type="dxa"/>
        </w:trPr>
        <w:tc>
          <w:tcPr>
            <w:tcW w:w="713" w:type="dxa"/>
          </w:tcPr>
          <w:p w:rsidR="00735E62" w:rsidRPr="008B07C1" w:rsidRDefault="00735E62" w:rsidP="00180EFC">
            <w:pPr>
              <w:jc w:val="center"/>
              <w:rPr>
                <w:rFonts w:ascii="Book Antiqua" w:hAnsi="Book Antiqua"/>
                <w:i/>
                <w:color w:val="000000"/>
                <w:sz w:val="22"/>
                <w:szCs w:val="22"/>
              </w:rPr>
            </w:pPr>
          </w:p>
          <w:p w:rsidR="00735E62" w:rsidRPr="008B07C1" w:rsidRDefault="00735E62" w:rsidP="00180EFC">
            <w:pPr>
              <w:jc w:val="center"/>
              <w:rPr>
                <w:rFonts w:ascii="Book Antiqua" w:hAnsi="Book Antiqua"/>
                <w:i/>
                <w:color w:val="000000"/>
                <w:sz w:val="22"/>
                <w:szCs w:val="22"/>
              </w:rPr>
            </w:pPr>
            <w:r w:rsidRPr="008B07C1">
              <w:rPr>
                <w:rFonts w:ascii="Book Antiqua" w:hAnsi="Book Antiqua"/>
                <w:i/>
                <w:color w:val="000000"/>
                <w:sz w:val="22"/>
                <w:szCs w:val="22"/>
              </w:rPr>
              <w:t>7.</w:t>
            </w:r>
          </w:p>
        </w:tc>
        <w:tc>
          <w:tcPr>
            <w:tcW w:w="2438" w:type="dxa"/>
          </w:tcPr>
          <w:p w:rsidR="00735E62" w:rsidRDefault="00735E62" w:rsidP="007F41F4">
            <w:pPr>
              <w:jc w:val="center"/>
              <w:rPr>
                <w:rStyle w:val="StylBookAntiqua11pktKursywa"/>
                <w:iCs/>
              </w:rPr>
            </w:pPr>
          </w:p>
          <w:p w:rsidR="00735E62" w:rsidRDefault="00735E62" w:rsidP="00735E62">
            <w:pPr>
              <w:jc w:val="center"/>
              <w:rPr>
                <w:rStyle w:val="StylBookAntiqua11pktKursywa"/>
                <w:iCs/>
              </w:rPr>
            </w:pPr>
            <w:r w:rsidRPr="00151DC5">
              <w:rPr>
                <w:rStyle w:val="StylBookAntiqua11pktKursywa"/>
                <w:iCs/>
              </w:rPr>
              <w:t>X</w:t>
            </w:r>
            <w:r>
              <w:rPr>
                <w:rStyle w:val="StylBookAntiqua11pktKursywa"/>
                <w:iCs/>
              </w:rPr>
              <w:t>LIV</w:t>
            </w:r>
            <w:r w:rsidRPr="00151DC5">
              <w:rPr>
                <w:rStyle w:val="StylBookAntiqua11pktKursywa"/>
                <w:iCs/>
              </w:rPr>
              <w:t>/</w:t>
            </w:r>
            <w:r>
              <w:rPr>
                <w:rStyle w:val="StylBookAntiqua11pktKursywa"/>
                <w:iCs/>
              </w:rPr>
              <w:t>456</w:t>
            </w:r>
            <w:r w:rsidRPr="00151DC5">
              <w:rPr>
                <w:rStyle w:val="StylBookAntiqua11pktKursywa"/>
                <w:iCs/>
              </w:rPr>
              <w:t>/201</w:t>
            </w:r>
            <w:r>
              <w:rPr>
                <w:rStyle w:val="StylBookAntiqua11pktKursywa"/>
                <w:iCs/>
              </w:rPr>
              <w:t>8</w:t>
            </w:r>
          </w:p>
        </w:tc>
        <w:tc>
          <w:tcPr>
            <w:tcW w:w="1919" w:type="dxa"/>
          </w:tcPr>
          <w:p w:rsidR="00735E62" w:rsidRDefault="00735E62" w:rsidP="007F41F4">
            <w:pPr>
              <w:jc w:val="center"/>
              <w:rPr>
                <w:rStyle w:val="StylBookAntiqua11pktKursywa"/>
                <w:iCs/>
              </w:rPr>
            </w:pPr>
          </w:p>
          <w:p w:rsidR="00735E62" w:rsidRDefault="00735E62" w:rsidP="007F41F4">
            <w:pPr>
              <w:jc w:val="center"/>
              <w:rPr>
                <w:rStyle w:val="StylBookAntiqua11pktKursywa"/>
                <w:iCs/>
              </w:rPr>
            </w:pPr>
            <w:r>
              <w:rPr>
                <w:rStyle w:val="StylBookAntiqua11pktKursywa"/>
                <w:iCs/>
              </w:rPr>
              <w:t>31</w:t>
            </w:r>
            <w:r w:rsidRPr="00FC26B9">
              <w:rPr>
                <w:rStyle w:val="StylBookAntiqua11pktKursywa"/>
                <w:iCs/>
              </w:rPr>
              <w:t>.0</w:t>
            </w:r>
            <w:r>
              <w:rPr>
                <w:rStyle w:val="StylBookAntiqua11pktKursywa"/>
                <w:iCs/>
              </w:rPr>
              <w:t>1</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735E62" w:rsidRDefault="00380049" w:rsidP="00B620CB">
            <w:pPr>
              <w:rPr>
                <w:rStyle w:val="StylBookAntiqua11pktKursywa"/>
                <w:bCs/>
                <w:iCs/>
              </w:rPr>
            </w:pPr>
            <w:r w:rsidRPr="00380049">
              <w:rPr>
                <w:rStyle w:val="StylBookAntiqua11pktKursywa"/>
                <w:bCs/>
                <w:iCs/>
              </w:rPr>
              <w:t xml:space="preserve">w sprawie trybu udzielania </w:t>
            </w:r>
            <w:r>
              <w:rPr>
                <w:rStyle w:val="StylBookAntiqua11pktKursywa"/>
                <w:bCs/>
                <w:iCs/>
              </w:rPr>
              <w:br/>
            </w:r>
            <w:r w:rsidRPr="00380049">
              <w:rPr>
                <w:rStyle w:val="StylBookAntiqua11pktKursywa"/>
                <w:bCs/>
                <w:iCs/>
              </w:rPr>
              <w:t xml:space="preserve">i rozliczania dotacji dla publicznych i niepublicznych przedszkoli oraz szkół prowadzonych przez osoby prawne niebędące jednostkami samorządu terytorialnego </w:t>
            </w:r>
            <w:r>
              <w:rPr>
                <w:rStyle w:val="StylBookAntiqua11pktKursywa"/>
                <w:bCs/>
                <w:iCs/>
              </w:rPr>
              <w:br/>
            </w:r>
            <w:r w:rsidRPr="00380049">
              <w:rPr>
                <w:rStyle w:val="StylBookAntiqua11pktKursywa"/>
                <w:bCs/>
                <w:iCs/>
              </w:rPr>
              <w:t xml:space="preserve">i osoby fizyczne oraz trybu przeprowadzania kontroli prawidłowości ich pobrania </w:t>
            </w:r>
            <w:r>
              <w:rPr>
                <w:rStyle w:val="StylBookAntiqua11pktKursywa"/>
                <w:bCs/>
                <w:iCs/>
              </w:rPr>
              <w:br/>
            </w:r>
            <w:r w:rsidRPr="00380049">
              <w:rPr>
                <w:rStyle w:val="StylBookAntiqua11pktKursywa"/>
                <w:bCs/>
                <w:iCs/>
              </w:rPr>
              <w:t>i wykorzystywania</w:t>
            </w:r>
          </w:p>
          <w:p w:rsidR="00C95FB7" w:rsidRPr="00735E62" w:rsidRDefault="00C95FB7" w:rsidP="00B620CB">
            <w:pPr>
              <w:rPr>
                <w:rStyle w:val="StylBookAntiqua11pktKursywa"/>
                <w:bCs/>
                <w:iCs/>
              </w:rPr>
            </w:pPr>
          </w:p>
        </w:tc>
        <w:tc>
          <w:tcPr>
            <w:tcW w:w="5614" w:type="dxa"/>
          </w:tcPr>
          <w:p w:rsidR="00735E62" w:rsidRPr="006A0B03" w:rsidRDefault="00735E62" w:rsidP="007F41F4">
            <w:pPr>
              <w:rPr>
                <w:rFonts w:ascii="Book Antiqua" w:hAnsi="Book Antiqua"/>
                <w:i/>
                <w:sz w:val="22"/>
                <w:szCs w:val="22"/>
              </w:rPr>
            </w:pPr>
          </w:p>
          <w:p w:rsidR="008B224D" w:rsidRPr="006A0B03" w:rsidRDefault="00380049" w:rsidP="008B224D">
            <w:pPr>
              <w:rPr>
                <w:rFonts w:ascii="Book Antiqua" w:hAnsi="Book Antiqua"/>
                <w:i/>
                <w:sz w:val="22"/>
                <w:szCs w:val="22"/>
              </w:rPr>
            </w:pPr>
            <w:r w:rsidRPr="006A0B03">
              <w:rPr>
                <w:rFonts w:ascii="Book Antiqua" w:hAnsi="Book Antiqua"/>
                <w:i/>
                <w:sz w:val="22"/>
                <w:szCs w:val="22"/>
              </w:rPr>
              <w:t xml:space="preserve">Tekst uchwały został przekazany Wojewodzie Dolnośląskiemu </w:t>
            </w:r>
            <w:r w:rsidR="008B07C1" w:rsidRPr="006A0B03">
              <w:rPr>
                <w:rFonts w:ascii="Book Antiqua" w:hAnsi="Book Antiqua"/>
                <w:i/>
                <w:sz w:val="22"/>
                <w:szCs w:val="22"/>
              </w:rPr>
              <w:t xml:space="preserve">oraz Regionalnej Izbie Obrachunkowej </w:t>
            </w:r>
            <w:r w:rsidRPr="006A0B03">
              <w:rPr>
                <w:rFonts w:ascii="Book Antiqua" w:hAnsi="Book Antiqua"/>
                <w:i/>
                <w:sz w:val="22"/>
                <w:szCs w:val="22"/>
              </w:rPr>
              <w:t>w trybie nadzoru.</w:t>
            </w:r>
            <w:r w:rsidR="008B224D" w:rsidRPr="006A0B03">
              <w:t xml:space="preserve"> </w:t>
            </w:r>
            <w:r w:rsidR="008B224D" w:rsidRPr="006A0B03">
              <w:rPr>
                <w:rFonts w:ascii="Book Antiqua" w:hAnsi="Book Antiqua"/>
                <w:i/>
                <w:sz w:val="22"/>
                <w:szCs w:val="22"/>
              </w:rPr>
              <w:t xml:space="preserve">7 lutego </w:t>
            </w:r>
          </w:p>
          <w:p w:rsidR="008B224D" w:rsidRPr="006A0B03" w:rsidRDefault="008B224D" w:rsidP="008B224D">
            <w:pPr>
              <w:rPr>
                <w:rFonts w:ascii="Book Antiqua" w:hAnsi="Book Antiqua"/>
                <w:i/>
                <w:sz w:val="22"/>
                <w:szCs w:val="22"/>
              </w:rPr>
            </w:pPr>
            <w:r w:rsidRPr="006A0B03">
              <w:rPr>
                <w:rFonts w:ascii="Book Antiqua" w:hAnsi="Book Antiqua"/>
                <w:i/>
                <w:sz w:val="22"/>
                <w:szCs w:val="22"/>
              </w:rPr>
              <w:t xml:space="preserve">2018 r. uchwała została opublikowana </w:t>
            </w:r>
          </w:p>
          <w:p w:rsidR="00380049" w:rsidRPr="006A0B03" w:rsidRDefault="008B224D" w:rsidP="008B224D">
            <w:pPr>
              <w:rPr>
                <w:rFonts w:ascii="Book Antiqua" w:hAnsi="Book Antiqua"/>
                <w:i/>
                <w:sz w:val="22"/>
                <w:szCs w:val="22"/>
              </w:rPr>
            </w:pPr>
            <w:r w:rsidRPr="006A0B03">
              <w:rPr>
                <w:rFonts w:ascii="Book Antiqua" w:hAnsi="Book Antiqua"/>
                <w:i/>
                <w:sz w:val="22"/>
                <w:szCs w:val="22"/>
              </w:rPr>
              <w:t xml:space="preserve">w Dzienniku Urzędowym Województwa Dolnośląskiego pod poz. 621. Weszła w życie 22 lutego 2018 r. Uchwała została przekazana do MZEA celem realizacji oraz stosowania przez niepubliczne szkoły i przedszkola. </w:t>
            </w:r>
          </w:p>
        </w:tc>
      </w:tr>
      <w:tr w:rsidR="00C95FB7" w:rsidRPr="00E918F6" w:rsidTr="006A0B03">
        <w:trPr>
          <w:trHeight w:val="683"/>
          <w:tblCellSpacing w:w="20" w:type="dxa"/>
        </w:trPr>
        <w:tc>
          <w:tcPr>
            <w:tcW w:w="713" w:type="dxa"/>
            <w:tcBorders>
              <w:top w:val="outset" w:sz="6" w:space="0" w:color="auto"/>
              <w:left w:val="outset" w:sz="24" w:space="0" w:color="auto"/>
              <w:bottom w:val="outset" w:sz="6" w:space="0" w:color="auto"/>
              <w:right w:val="outset" w:sz="6" w:space="0" w:color="auto"/>
            </w:tcBorders>
          </w:tcPr>
          <w:p w:rsidR="00C95FB7" w:rsidRPr="008B07C1" w:rsidRDefault="00C95FB7" w:rsidP="007F41F4">
            <w:pPr>
              <w:jc w:val="center"/>
              <w:rPr>
                <w:rFonts w:ascii="Book Antiqua" w:hAnsi="Book Antiqua"/>
                <w:i/>
                <w:color w:val="000000"/>
                <w:sz w:val="22"/>
                <w:szCs w:val="22"/>
              </w:rPr>
            </w:pPr>
          </w:p>
          <w:p w:rsidR="00C95FB7" w:rsidRPr="008B07C1" w:rsidRDefault="00C95FB7" w:rsidP="007F41F4">
            <w:pPr>
              <w:jc w:val="center"/>
              <w:rPr>
                <w:rFonts w:ascii="Book Antiqua" w:hAnsi="Book Antiqua"/>
                <w:i/>
                <w:color w:val="000000"/>
                <w:sz w:val="22"/>
                <w:szCs w:val="22"/>
              </w:rPr>
            </w:pPr>
            <w:r w:rsidRPr="008B07C1">
              <w:rPr>
                <w:rFonts w:ascii="Book Antiqua" w:hAnsi="Book Antiqua"/>
                <w:i/>
                <w:color w:val="000000"/>
                <w:sz w:val="22"/>
                <w:szCs w:val="22"/>
              </w:rPr>
              <w:t xml:space="preserve">8. </w:t>
            </w:r>
          </w:p>
        </w:tc>
        <w:tc>
          <w:tcPr>
            <w:tcW w:w="2438" w:type="dxa"/>
            <w:tcBorders>
              <w:top w:val="outset" w:sz="6" w:space="0" w:color="auto"/>
              <w:left w:val="outset" w:sz="6" w:space="0" w:color="auto"/>
              <w:bottom w:val="outset" w:sz="6" w:space="0" w:color="auto"/>
              <w:right w:val="outset" w:sz="6" w:space="0" w:color="auto"/>
            </w:tcBorders>
          </w:tcPr>
          <w:p w:rsidR="00C95FB7" w:rsidRDefault="00C95FB7" w:rsidP="007F41F4">
            <w:pPr>
              <w:jc w:val="center"/>
              <w:rPr>
                <w:rStyle w:val="StylBookAntiqua11pktKursywa"/>
                <w:iCs/>
              </w:rPr>
            </w:pPr>
          </w:p>
          <w:p w:rsidR="00C95FB7" w:rsidRDefault="00C95FB7" w:rsidP="00C95FB7">
            <w:pPr>
              <w:jc w:val="center"/>
              <w:rPr>
                <w:rStyle w:val="StylBookAntiqua11pktKursywa"/>
                <w:iCs/>
              </w:rPr>
            </w:pPr>
            <w:r w:rsidRPr="00151DC5">
              <w:rPr>
                <w:rStyle w:val="StylBookAntiqua11pktKursywa"/>
                <w:iCs/>
              </w:rPr>
              <w:t>X</w:t>
            </w:r>
            <w:r>
              <w:rPr>
                <w:rStyle w:val="StylBookAntiqua11pktKursywa"/>
                <w:iCs/>
              </w:rPr>
              <w:t>LIV</w:t>
            </w:r>
            <w:r w:rsidRPr="00151DC5">
              <w:rPr>
                <w:rStyle w:val="StylBookAntiqua11pktKursywa"/>
                <w:iCs/>
              </w:rPr>
              <w:t>/</w:t>
            </w:r>
            <w:r>
              <w:rPr>
                <w:rStyle w:val="StylBookAntiqua11pktKursywa"/>
                <w:iCs/>
              </w:rPr>
              <w:t>457</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C95FB7" w:rsidRDefault="00C95FB7" w:rsidP="007F41F4">
            <w:pPr>
              <w:jc w:val="center"/>
              <w:rPr>
                <w:rStyle w:val="StylBookAntiqua11pktKursywa"/>
                <w:iCs/>
              </w:rPr>
            </w:pPr>
          </w:p>
          <w:p w:rsidR="00C95FB7" w:rsidRDefault="00C95FB7" w:rsidP="007F41F4">
            <w:pPr>
              <w:jc w:val="center"/>
              <w:rPr>
                <w:rStyle w:val="StylBookAntiqua11pktKursywa"/>
                <w:iCs/>
              </w:rPr>
            </w:pPr>
            <w:r>
              <w:rPr>
                <w:rStyle w:val="StylBookAntiqua11pktKursywa"/>
                <w:iCs/>
              </w:rPr>
              <w:t>31</w:t>
            </w:r>
            <w:r w:rsidRPr="00FC26B9">
              <w:rPr>
                <w:rStyle w:val="StylBookAntiqua11pktKursywa"/>
                <w:iCs/>
              </w:rPr>
              <w:t>.0</w:t>
            </w:r>
            <w:r>
              <w:rPr>
                <w:rStyle w:val="StylBookAntiqua11pktKursywa"/>
                <w:iCs/>
              </w:rPr>
              <w:t>1</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C95FB7" w:rsidRPr="00735E62" w:rsidRDefault="00C95FB7" w:rsidP="00735E62">
            <w:pPr>
              <w:rPr>
                <w:rFonts w:ascii="Book Antiqua" w:hAnsi="Book Antiqua"/>
                <w:bCs/>
                <w:i/>
                <w:iCs/>
                <w:sz w:val="22"/>
              </w:rPr>
            </w:pPr>
            <w:r w:rsidRPr="00C95FB7">
              <w:rPr>
                <w:rFonts w:ascii="Book Antiqua" w:hAnsi="Book Antiqua"/>
                <w:bCs/>
                <w:i/>
                <w:iCs/>
                <w:sz w:val="22"/>
              </w:rPr>
              <w:t xml:space="preserve">w sprawie zaproszenia jednej nieokreślonej imiennie rodziny do osiedlenia się w </w:t>
            </w:r>
            <w:r w:rsidR="007F599E">
              <w:rPr>
                <w:rFonts w:ascii="Book Antiqua" w:hAnsi="Book Antiqua"/>
                <w:bCs/>
                <w:i/>
                <w:iCs/>
                <w:sz w:val="22"/>
              </w:rPr>
              <w:t>Bolesławcu w ramach repatriacji</w:t>
            </w:r>
          </w:p>
        </w:tc>
        <w:tc>
          <w:tcPr>
            <w:tcW w:w="5614" w:type="dxa"/>
            <w:tcBorders>
              <w:top w:val="outset" w:sz="6" w:space="0" w:color="auto"/>
              <w:left w:val="outset" w:sz="6" w:space="0" w:color="auto"/>
              <w:bottom w:val="outset" w:sz="6" w:space="0" w:color="auto"/>
              <w:right w:val="outset" w:sz="24" w:space="0" w:color="auto"/>
            </w:tcBorders>
          </w:tcPr>
          <w:p w:rsidR="007F599E" w:rsidRPr="006A0B03" w:rsidRDefault="00C95FB7" w:rsidP="00735E62">
            <w:pPr>
              <w:rPr>
                <w:rFonts w:ascii="Book Antiqua" w:hAnsi="Book Antiqua"/>
                <w:i/>
                <w:sz w:val="22"/>
                <w:szCs w:val="22"/>
              </w:rPr>
            </w:pPr>
            <w:r w:rsidRPr="006A0B03">
              <w:rPr>
                <w:rFonts w:ascii="Book Antiqua" w:hAnsi="Book Antiqua"/>
                <w:i/>
                <w:sz w:val="22"/>
                <w:szCs w:val="22"/>
              </w:rPr>
              <w:t>Tekst uchwały został przekazany Wojewodzie Dolnośląskiemu w trybie nadzoru.</w:t>
            </w:r>
            <w:r w:rsidR="006A0B03" w:rsidRPr="006A0B03">
              <w:rPr>
                <w:rFonts w:ascii="Book Antiqua" w:hAnsi="Book Antiqua"/>
                <w:i/>
                <w:sz w:val="22"/>
                <w:szCs w:val="22"/>
              </w:rPr>
              <w:t xml:space="preserve"> </w:t>
            </w:r>
            <w:r w:rsidR="006A0B03">
              <w:rPr>
                <w:rFonts w:ascii="Book Antiqua" w:hAnsi="Book Antiqua"/>
                <w:i/>
                <w:sz w:val="22"/>
                <w:szCs w:val="22"/>
              </w:rPr>
              <w:t>W dniu</w:t>
            </w:r>
            <w:r w:rsidR="006A0B03" w:rsidRPr="006A0B03">
              <w:rPr>
                <w:rFonts w:ascii="Book Antiqua" w:hAnsi="Book Antiqua"/>
                <w:i/>
                <w:sz w:val="22"/>
                <w:szCs w:val="22"/>
              </w:rPr>
              <w:t xml:space="preserve"> 26 czerwca 2018 r. podpisano porozumienie </w:t>
            </w:r>
            <w:r w:rsidR="006A0B03">
              <w:rPr>
                <w:rFonts w:ascii="Book Antiqua" w:hAnsi="Book Antiqua"/>
                <w:i/>
                <w:sz w:val="22"/>
                <w:szCs w:val="22"/>
              </w:rPr>
              <w:br/>
            </w:r>
            <w:r w:rsidR="006A0B03" w:rsidRPr="006A0B03">
              <w:rPr>
                <w:rFonts w:ascii="Book Antiqua" w:hAnsi="Book Antiqua"/>
                <w:i/>
                <w:sz w:val="22"/>
                <w:szCs w:val="22"/>
              </w:rPr>
              <w:t>z Wojewodą Dolnośląskim w sprawie udzielenia Gminie Miejskiej dotacji celowej z budżetu państwa. Dotację wykorzystano do 31.12.201</w:t>
            </w:r>
            <w:r w:rsidR="006A0B03">
              <w:rPr>
                <w:rFonts w:ascii="Book Antiqua" w:hAnsi="Book Antiqua"/>
                <w:i/>
                <w:sz w:val="22"/>
                <w:szCs w:val="22"/>
              </w:rPr>
              <w:t>8</w:t>
            </w:r>
            <w:r w:rsidR="006A0B03" w:rsidRPr="006A0B03">
              <w:rPr>
                <w:rFonts w:ascii="Book Antiqua" w:hAnsi="Book Antiqua"/>
                <w:i/>
                <w:sz w:val="22"/>
                <w:szCs w:val="22"/>
              </w:rPr>
              <w:t xml:space="preserve"> r.  </w:t>
            </w:r>
          </w:p>
        </w:tc>
      </w:tr>
      <w:tr w:rsidR="00A354C5" w:rsidRPr="00E918F6" w:rsidTr="007F41F4">
        <w:trPr>
          <w:trHeight w:val="903"/>
          <w:tblCellSpacing w:w="20" w:type="dxa"/>
        </w:trPr>
        <w:tc>
          <w:tcPr>
            <w:tcW w:w="713" w:type="dxa"/>
            <w:tcBorders>
              <w:top w:val="outset" w:sz="24" w:space="0" w:color="auto"/>
            </w:tcBorders>
          </w:tcPr>
          <w:p w:rsidR="00A354C5" w:rsidRPr="00E918F6" w:rsidRDefault="00A354C5" w:rsidP="007F41F4">
            <w:pPr>
              <w:jc w:val="center"/>
              <w:rPr>
                <w:rFonts w:ascii="Book Antiqua" w:hAnsi="Book Antiqua"/>
                <w:b/>
                <w:bCs/>
                <w:caps/>
                <w:color w:val="000000"/>
                <w:sz w:val="18"/>
                <w:szCs w:val="18"/>
              </w:rPr>
            </w:pPr>
          </w:p>
          <w:p w:rsidR="00A354C5" w:rsidRPr="00E918F6" w:rsidRDefault="00A354C5" w:rsidP="007F41F4">
            <w:pPr>
              <w:jc w:val="center"/>
              <w:rPr>
                <w:rFonts w:ascii="Book Antiqua" w:hAnsi="Book Antiqua"/>
                <w:b/>
                <w:bCs/>
                <w:caps/>
                <w:color w:val="000000"/>
                <w:sz w:val="18"/>
                <w:szCs w:val="18"/>
              </w:rPr>
            </w:pPr>
          </w:p>
          <w:p w:rsidR="00A354C5" w:rsidRPr="00E918F6" w:rsidRDefault="00A354C5"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A354C5" w:rsidRPr="00E918F6" w:rsidRDefault="00A354C5" w:rsidP="007F41F4">
            <w:pPr>
              <w:jc w:val="center"/>
              <w:rPr>
                <w:rFonts w:ascii="Book Antiqua" w:hAnsi="Book Antiqua"/>
                <w:b/>
                <w:bCs/>
                <w:caps/>
                <w:color w:val="000000"/>
                <w:sz w:val="18"/>
                <w:szCs w:val="18"/>
              </w:rPr>
            </w:pPr>
          </w:p>
          <w:p w:rsidR="00A354C5" w:rsidRDefault="00A354C5" w:rsidP="007F41F4">
            <w:pPr>
              <w:jc w:val="center"/>
              <w:rPr>
                <w:rFonts w:ascii="Book Antiqua" w:hAnsi="Book Antiqua"/>
                <w:b/>
                <w:bCs/>
                <w:caps/>
                <w:color w:val="000000"/>
                <w:sz w:val="18"/>
                <w:szCs w:val="18"/>
              </w:rPr>
            </w:pPr>
          </w:p>
          <w:p w:rsidR="00A354C5" w:rsidRPr="00E918F6" w:rsidRDefault="00A354C5"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A354C5" w:rsidRPr="00E918F6" w:rsidRDefault="00A354C5" w:rsidP="007F41F4">
            <w:pPr>
              <w:jc w:val="center"/>
              <w:rPr>
                <w:rFonts w:ascii="Book Antiqua" w:hAnsi="Book Antiqua"/>
                <w:b/>
                <w:bCs/>
                <w:caps/>
                <w:color w:val="000000"/>
                <w:sz w:val="18"/>
                <w:szCs w:val="18"/>
              </w:rPr>
            </w:pPr>
          </w:p>
          <w:p w:rsidR="00A354C5" w:rsidRPr="00E918F6" w:rsidRDefault="00A354C5"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A354C5" w:rsidRPr="00E918F6" w:rsidRDefault="00A354C5"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A354C5" w:rsidRDefault="00A354C5" w:rsidP="007F41F4">
            <w:pPr>
              <w:ind w:left="113"/>
              <w:jc w:val="center"/>
              <w:rPr>
                <w:rFonts w:ascii="Book Antiqua" w:hAnsi="Book Antiqua"/>
                <w:b/>
                <w:bCs/>
                <w:caps/>
                <w:color w:val="000000"/>
                <w:sz w:val="18"/>
                <w:szCs w:val="18"/>
              </w:rPr>
            </w:pPr>
          </w:p>
          <w:p w:rsidR="00A354C5" w:rsidRPr="00E918F6" w:rsidRDefault="00A354C5"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A354C5" w:rsidRPr="00E918F6" w:rsidRDefault="00A354C5"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A354C5" w:rsidRPr="006A0B03" w:rsidRDefault="00A354C5" w:rsidP="007F41F4">
            <w:pPr>
              <w:jc w:val="center"/>
              <w:rPr>
                <w:rFonts w:ascii="Book Antiqua" w:hAnsi="Book Antiqua"/>
                <w:b/>
                <w:bCs/>
                <w:caps/>
                <w:sz w:val="18"/>
                <w:szCs w:val="18"/>
              </w:rPr>
            </w:pPr>
          </w:p>
          <w:p w:rsidR="00A354C5" w:rsidRPr="006A0B03" w:rsidRDefault="00A354C5" w:rsidP="007F41F4">
            <w:pPr>
              <w:jc w:val="center"/>
              <w:rPr>
                <w:rFonts w:ascii="Book Antiqua" w:hAnsi="Book Antiqua"/>
                <w:b/>
                <w:bCs/>
                <w:caps/>
                <w:sz w:val="18"/>
                <w:szCs w:val="18"/>
              </w:rPr>
            </w:pPr>
            <w:r w:rsidRPr="006A0B03">
              <w:rPr>
                <w:rFonts w:ascii="Book Antiqua" w:hAnsi="Book Antiqua"/>
                <w:b/>
                <w:bCs/>
                <w:caps/>
                <w:sz w:val="18"/>
                <w:szCs w:val="18"/>
              </w:rPr>
              <w:t>PRZEBIEG</w:t>
            </w:r>
          </w:p>
          <w:p w:rsidR="00A354C5" w:rsidRPr="006A0B03" w:rsidRDefault="00A354C5" w:rsidP="007F41F4">
            <w:pPr>
              <w:jc w:val="center"/>
              <w:rPr>
                <w:rFonts w:ascii="Book Antiqua" w:hAnsi="Book Antiqua"/>
                <w:b/>
                <w:bCs/>
                <w:caps/>
                <w:sz w:val="18"/>
                <w:szCs w:val="18"/>
              </w:rPr>
            </w:pPr>
            <w:r w:rsidRPr="006A0B03">
              <w:rPr>
                <w:rFonts w:ascii="Book Antiqua" w:hAnsi="Book Antiqua"/>
                <w:b/>
                <w:bCs/>
                <w:caps/>
                <w:sz w:val="18"/>
                <w:szCs w:val="18"/>
              </w:rPr>
              <w:t>WYKONANIA UCHWAŁY</w:t>
            </w:r>
          </w:p>
        </w:tc>
      </w:tr>
      <w:tr w:rsidR="00A354C5" w:rsidRPr="009A40B7" w:rsidTr="007F41F4">
        <w:trPr>
          <w:tblCellSpacing w:w="20" w:type="dxa"/>
        </w:trPr>
        <w:tc>
          <w:tcPr>
            <w:tcW w:w="713" w:type="dxa"/>
          </w:tcPr>
          <w:p w:rsidR="00A354C5" w:rsidRPr="009A40B7" w:rsidRDefault="00A354C5"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A354C5" w:rsidRPr="009A40B7" w:rsidRDefault="00A354C5"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A354C5" w:rsidRPr="009A40B7" w:rsidRDefault="00A354C5"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A354C5" w:rsidRPr="009A40B7" w:rsidRDefault="00A354C5"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A354C5" w:rsidRPr="006A0B03" w:rsidRDefault="00A354C5" w:rsidP="007F41F4">
            <w:pPr>
              <w:jc w:val="center"/>
              <w:rPr>
                <w:rFonts w:ascii="Book Antiqua" w:hAnsi="Book Antiqua"/>
                <w:sz w:val="18"/>
                <w:szCs w:val="18"/>
              </w:rPr>
            </w:pPr>
            <w:r w:rsidRPr="006A0B03">
              <w:rPr>
                <w:rFonts w:ascii="Book Antiqua" w:hAnsi="Book Antiqua"/>
                <w:sz w:val="18"/>
                <w:szCs w:val="18"/>
              </w:rPr>
              <w:t>5</w:t>
            </w:r>
          </w:p>
        </w:tc>
      </w:tr>
      <w:tr w:rsidR="007F599E" w:rsidTr="007F41F4">
        <w:trPr>
          <w:trHeight w:val="1411"/>
          <w:tblCellSpacing w:w="20" w:type="dxa"/>
        </w:trPr>
        <w:tc>
          <w:tcPr>
            <w:tcW w:w="713" w:type="dxa"/>
          </w:tcPr>
          <w:p w:rsidR="007F599E" w:rsidRPr="008B07C1" w:rsidRDefault="007F599E" w:rsidP="007F41F4">
            <w:pPr>
              <w:jc w:val="center"/>
              <w:rPr>
                <w:rFonts w:ascii="Book Antiqua" w:hAnsi="Book Antiqua"/>
                <w:i/>
                <w:color w:val="000000"/>
                <w:sz w:val="22"/>
                <w:szCs w:val="22"/>
              </w:rPr>
            </w:pPr>
          </w:p>
          <w:p w:rsidR="007F599E" w:rsidRPr="008B07C1" w:rsidRDefault="00CC00B6" w:rsidP="007F41F4">
            <w:pPr>
              <w:jc w:val="center"/>
              <w:rPr>
                <w:rFonts w:ascii="Book Antiqua" w:hAnsi="Book Antiqua"/>
                <w:i/>
                <w:color w:val="000000"/>
                <w:sz w:val="22"/>
                <w:szCs w:val="22"/>
              </w:rPr>
            </w:pPr>
            <w:r>
              <w:rPr>
                <w:rFonts w:ascii="Book Antiqua" w:hAnsi="Book Antiqua"/>
                <w:i/>
                <w:color w:val="000000"/>
                <w:sz w:val="22"/>
                <w:szCs w:val="22"/>
              </w:rPr>
              <w:t>9</w:t>
            </w:r>
            <w:r w:rsidR="007F599E" w:rsidRPr="008B07C1">
              <w:rPr>
                <w:rFonts w:ascii="Book Antiqua" w:hAnsi="Book Antiqua"/>
                <w:i/>
                <w:color w:val="000000"/>
                <w:sz w:val="22"/>
                <w:szCs w:val="22"/>
              </w:rPr>
              <w:t>.</w:t>
            </w:r>
          </w:p>
        </w:tc>
        <w:tc>
          <w:tcPr>
            <w:tcW w:w="2438" w:type="dxa"/>
          </w:tcPr>
          <w:p w:rsidR="007F599E" w:rsidRDefault="007F599E" w:rsidP="007F41F4">
            <w:pPr>
              <w:jc w:val="center"/>
              <w:rPr>
                <w:rStyle w:val="StylBookAntiqua11pktKursywa"/>
                <w:iCs/>
              </w:rPr>
            </w:pPr>
          </w:p>
          <w:p w:rsidR="007F599E" w:rsidRDefault="007F599E" w:rsidP="007F599E">
            <w:pPr>
              <w:jc w:val="center"/>
              <w:rPr>
                <w:rStyle w:val="StylBookAntiqua11pktKursywa"/>
                <w:iCs/>
              </w:rPr>
            </w:pPr>
            <w:r w:rsidRPr="00151DC5">
              <w:rPr>
                <w:rStyle w:val="StylBookAntiqua11pktKursywa"/>
                <w:iCs/>
              </w:rPr>
              <w:t>X</w:t>
            </w:r>
            <w:r w:rsidR="00A354C5">
              <w:rPr>
                <w:rStyle w:val="StylBookAntiqua11pktKursywa"/>
                <w:iCs/>
              </w:rPr>
              <w:t>L</w:t>
            </w:r>
            <w:r>
              <w:rPr>
                <w:rStyle w:val="StylBookAntiqua11pktKursywa"/>
                <w:iCs/>
              </w:rPr>
              <w:t>V</w:t>
            </w:r>
            <w:r w:rsidRPr="00151DC5">
              <w:rPr>
                <w:rStyle w:val="StylBookAntiqua11pktKursywa"/>
                <w:iCs/>
              </w:rPr>
              <w:t>/</w:t>
            </w:r>
            <w:r>
              <w:rPr>
                <w:rStyle w:val="StylBookAntiqua11pktKursywa"/>
                <w:iCs/>
              </w:rPr>
              <w:t>460</w:t>
            </w:r>
            <w:r w:rsidRPr="00151DC5">
              <w:rPr>
                <w:rStyle w:val="StylBookAntiqua11pktKursywa"/>
                <w:iCs/>
              </w:rPr>
              <w:t>/201</w:t>
            </w:r>
            <w:r>
              <w:rPr>
                <w:rStyle w:val="StylBookAntiqua11pktKursywa"/>
                <w:iCs/>
              </w:rPr>
              <w:t>8</w:t>
            </w:r>
          </w:p>
        </w:tc>
        <w:tc>
          <w:tcPr>
            <w:tcW w:w="1919" w:type="dxa"/>
          </w:tcPr>
          <w:p w:rsidR="007F599E" w:rsidRDefault="007F599E" w:rsidP="007F41F4">
            <w:pPr>
              <w:jc w:val="center"/>
              <w:rPr>
                <w:rStyle w:val="StylBookAntiqua11pktKursywa"/>
                <w:iCs/>
              </w:rPr>
            </w:pPr>
          </w:p>
          <w:p w:rsidR="007F599E" w:rsidRDefault="008B224D" w:rsidP="008B224D">
            <w:pPr>
              <w:jc w:val="center"/>
              <w:rPr>
                <w:rStyle w:val="StylBookAntiqua11pktKursywa"/>
                <w:iCs/>
              </w:rPr>
            </w:pPr>
            <w:r>
              <w:rPr>
                <w:rStyle w:val="StylBookAntiqua11pktKursywa"/>
                <w:iCs/>
              </w:rPr>
              <w:t>23</w:t>
            </w:r>
            <w:r w:rsidR="007F599E" w:rsidRPr="00FC26B9">
              <w:rPr>
                <w:rStyle w:val="StylBookAntiqua11pktKursywa"/>
                <w:iCs/>
              </w:rPr>
              <w:t>.0</w:t>
            </w:r>
            <w:r>
              <w:rPr>
                <w:rStyle w:val="StylBookAntiqua11pktKursywa"/>
                <w:iCs/>
              </w:rPr>
              <w:t>2</w:t>
            </w:r>
            <w:r w:rsidR="007F599E" w:rsidRPr="00FC26B9">
              <w:rPr>
                <w:rStyle w:val="StylBookAntiqua11pktKursywa"/>
                <w:iCs/>
              </w:rPr>
              <w:t>.201</w:t>
            </w:r>
            <w:r w:rsidR="007F599E">
              <w:rPr>
                <w:rStyle w:val="StylBookAntiqua11pktKursywa"/>
                <w:iCs/>
              </w:rPr>
              <w:t>8</w:t>
            </w:r>
            <w:r w:rsidR="007F599E" w:rsidRPr="00FC26B9">
              <w:rPr>
                <w:rStyle w:val="StylBookAntiqua11pktKursywa"/>
                <w:iCs/>
              </w:rPr>
              <w:t xml:space="preserve"> r.</w:t>
            </w:r>
          </w:p>
        </w:tc>
        <w:tc>
          <w:tcPr>
            <w:tcW w:w="3649" w:type="dxa"/>
          </w:tcPr>
          <w:p w:rsidR="007F599E" w:rsidRPr="008B07C1" w:rsidRDefault="008B07C1" w:rsidP="00C95FB7">
            <w:pPr>
              <w:rPr>
                <w:rStyle w:val="StylBookAntiqua11pktKursywa"/>
                <w:bCs/>
                <w:iCs/>
              </w:rPr>
            </w:pPr>
            <w:r w:rsidRPr="008B07C1">
              <w:rPr>
                <w:rStyle w:val="StylBookAntiqua11pktKursywa"/>
                <w:bCs/>
                <w:iCs/>
              </w:rPr>
              <w:t xml:space="preserve">w sprawie zamiaru przekształcenia Miejskiego Przedszkola Publicznego nr 3 </w:t>
            </w:r>
            <w:r>
              <w:rPr>
                <w:rStyle w:val="StylBookAntiqua11pktKursywa"/>
                <w:bCs/>
                <w:iCs/>
              </w:rPr>
              <w:br/>
            </w:r>
            <w:r w:rsidRPr="008B07C1">
              <w:rPr>
                <w:rStyle w:val="StylBookAntiqua11pktKursywa"/>
                <w:bCs/>
                <w:iCs/>
              </w:rPr>
              <w:t>w Bolesławcu, popr</w:t>
            </w:r>
            <w:r>
              <w:rPr>
                <w:rStyle w:val="StylBookAntiqua11pktKursywa"/>
                <w:bCs/>
                <w:iCs/>
              </w:rPr>
              <w:t>zez przeniesienie jego siedziby</w:t>
            </w:r>
          </w:p>
        </w:tc>
        <w:tc>
          <w:tcPr>
            <w:tcW w:w="5614" w:type="dxa"/>
          </w:tcPr>
          <w:p w:rsidR="007F599E" w:rsidRDefault="007F599E" w:rsidP="006A6768">
            <w:pPr>
              <w:rPr>
                <w:rFonts w:ascii="Book Antiqua" w:hAnsi="Book Antiqua"/>
                <w:i/>
                <w:color w:val="000000"/>
                <w:sz w:val="22"/>
                <w:szCs w:val="22"/>
              </w:rPr>
            </w:pPr>
            <w:r w:rsidRPr="007F599E">
              <w:rPr>
                <w:rFonts w:ascii="Book Antiqua" w:hAnsi="Book Antiqua"/>
                <w:i/>
                <w:color w:val="000000"/>
                <w:sz w:val="22"/>
                <w:szCs w:val="22"/>
              </w:rPr>
              <w:t>Tekst uchwały został przekazany Wojewodzie Dolnośląskiemu w trybie nadzoru.</w:t>
            </w:r>
            <w:r w:rsidR="008B224D">
              <w:rPr>
                <w:rFonts w:ascii="Book Antiqua" w:hAnsi="Book Antiqua"/>
                <w:i/>
                <w:color w:val="000000"/>
                <w:sz w:val="22"/>
                <w:szCs w:val="22"/>
              </w:rPr>
              <w:t xml:space="preserve"> </w:t>
            </w:r>
            <w:r w:rsidR="006A6768">
              <w:rPr>
                <w:rFonts w:ascii="Book Antiqua" w:hAnsi="Book Antiqua"/>
                <w:i/>
                <w:color w:val="000000"/>
                <w:sz w:val="22"/>
                <w:szCs w:val="22"/>
              </w:rPr>
              <w:t xml:space="preserve">Postanowieniem nr 63/2018 z dnia 22 marca </w:t>
            </w:r>
            <w:r w:rsidR="006A6768">
              <w:rPr>
                <w:rFonts w:ascii="Book Antiqua" w:hAnsi="Book Antiqua"/>
                <w:i/>
                <w:color w:val="000000"/>
                <w:sz w:val="22"/>
                <w:szCs w:val="22"/>
              </w:rPr>
              <w:br/>
              <w:t xml:space="preserve">2018 r. Dolnośląski Kurator Oświaty wydał pozytywną opinię. Nie mniej jednak Prezydent Miasta, po interwencji rodziców dzieci 6-letnich MPP Nr 3 (pismo z dnia 5 kwietnia 2018 r.) wycofał się z zamiaru przekształcenia. W związku z tym nie dokonano przekształcenia MPP Nr 3. </w:t>
            </w:r>
          </w:p>
        </w:tc>
      </w:tr>
      <w:tr w:rsidR="006B6B24" w:rsidRPr="00E53806" w:rsidTr="006B6B24">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6B6B24" w:rsidRPr="008B07C1" w:rsidRDefault="006B6B24" w:rsidP="00CC00B6">
            <w:pPr>
              <w:jc w:val="center"/>
              <w:rPr>
                <w:rFonts w:ascii="Book Antiqua" w:hAnsi="Book Antiqua"/>
                <w:i/>
                <w:color w:val="000000"/>
                <w:sz w:val="22"/>
                <w:szCs w:val="22"/>
              </w:rPr>
            </w:pPr>
          </w:p>
          <w:p w:rsidR="006B6B24" w:rsidRPr="008B07C1" w:rsidRDefault="006B6B24" w:rsidP="00CC00B6">
            <w:pPr>
              <w:jc w:val="center"/>
              <w:rPr>
                <w:rFonts w:ascii="Book Antiqua" w:hAnsi="Book Antiqua"/>
                <w:i/>
                <w:color w:val="000000"/>
                <w:sz w:val="22"/>
                <w:szCs w:val="22"/>
              </w:rPr>
            </w:pPr>
            <w:r w:rsidRPr="008B07C1">
              <w:rPr>
                <w:rFonts w:ascii="Book Antiqua" w:hAnsi="Book Antiqua"/>
                <w:i/>
                <w:color w:val="000000"/>
                <w:sz w:val="22"/>
                <w:szCs w:val="22"/>
              </w:rPr>
              <w:t>1</w:t>
            </w:r>
            <w:r w:rsidR="00CC00B6">
              <w:rPr>
                <w:rFonts w:ascii="Book Antiqua" w:hAnsi="Book Antiqua"/>
                <w:i/>
                <w:color w:val="000000"/>
                <w:sz w:val="22"/>
                <w:szCs w:val="22"/>
              </w:rPr>
              <w:t>0</w:t>
            </w:r>
            <w:r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Pr="005F3EA7" w:rsidRDefault="006B6B24" w:rsidP="00CC00B6">
            <w:pPr>
              <w:jc w:val="center"/>
              <w:rPr>
                <w:rStyle w:val="StylBookAntiqua11pktKursywa"/>
                <w:iCs/>
              </w:rPr>
            </w:pPr>
            <w:r w:rsidRPr="006B6B24">
              <w:rPr>
                <w:rFonts w:ascii="Book Antiqua" w:hAnsi="Book Antiqua"/>
                <w:i/>
                <w:iCs/>
                <w:sz w:val="22"/>
              </w:rPr>
              <w:t>XLVI/461/2018</w:t>
            </w:r>
          </w:p>
        </w:tc>
        <w:tc>
          <w:tcPr>
            <w:tcW w:w="1919"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Pr="005F3EA7" w:rsidRDefault="006B6B24" w:rsidP="00CC00B6">
            <w:pPr>
              <w:jc w:val="center"/>
              <w:rPr>
                <w:rStyle w:val="StylBookAntiqua11pktKursywa"/>
                <w:iCs/>
              </w:rPr>
            </w:pPr>
            <w:r w:rsidRPr="006B6B24">
              <w:rPr>
                <w:rStyle w:val="StylBookAntiqua11pktKursywa"/>
                <w:iCs/>
              </w:rPr>
              <w:t>28.03.2018 r.</w:t>
            </w:r>
          </w:p>
          <w:p w:rsidR="006B6B24" w:rsidRPr="005F3EA7" w:rsidRDefault="006B6B24" w:rsidP="00CC00B6">
            <w:pPr>
              <w:jc w:val="center"/>
              <w:rPr>
                <w:rStyle w:val="StylBookAntiqua11pktKursywa"/>
                <w:iCs/>
              </w:rPr>
            </w:pPr>
          </w:p>
        </w:tc>
        <w:tc>
          <w:tcPr>
            <w:tcW w:w="3649" w:type="dxa"/>
            <w:tcBorders>
              <w:top w:val="outset" w:sz="6" w:space="0" w:color="auto"/>
              <w:left w:val="outset" w:sz="6" w:space="0" w:color="auto"/>
              <w:bottom w:val="outset" w:sz="24" w:space="0" w:color="auto"/>
              <w:right w:val="outset" w:sz="6" w:space="0" w:color="auto"/>
            </w:tcBorders>
          </w:tcPr>
          <w:p w:rsidR="006B6B24" w:rsidRDefault="006B6B24" w:rsidP="00CC00B6">
            <w:pPr>
              <w:rPr>
                <w:rStyle w:val="StylBookAntiqua11pktKursywa"/>
                <w:bCs/>
                <w:iCs/>
              </w:rPr>
            </w:pPr>
          </w:p>
          <w:p w:rsidR="006B6B24" w:rsidRPr="008248E3" w:rsidRDefault="006B6B24" w:rsidP="00CC00B6">
            <w:pPr>
              <w:rPr>
                <w:rStyle w:val="StylBookAntiqua11pktKursywa"/>
                <w:bCs/>
                <w:iCs/>
              </w:rPr>
            </w:pPr>
            <w:r w:rsidRPr="00365B29">
              <w:rPr>
                <w:rStyle w:val="StylBookAntiqua11pktKursywa"/>
                <w:bCs/>
                <w:iCs/>
              </w:rPr>
              <w:t>w sprawie nadania nazwy "ulica Sokola</w:t>
            </w:r>
            <w:r>
              <w:rPr>
                <w:rStyle w:val="StylBookAntiqua11pktKursywa"/>
                <w:bCs/>
                <w:iCs/>
              </w:rPr>
              <w:t>" na terenie miasta Bolesławiec</w:t>
            </w:r>
          </w:p>
        </w:tc>
        <w:tc>
          <w:tcPr>
            <w:tcW w:w="5614" w:type="dxa"/>
            <w:tcBorders>
              <w:top w:val="outset" w:sz="6" w:space="0" w:color="auto"/>
              <w:left w:val="outset" w:sz="6" w:space="0" w:color="auto"/>
              <w:bottom w:val="outset" w:sz="24" w:space="0" w:color="auto"/>
              <w:right w:val="outset" w:sz="24" w:space="0" w:color="auto"/>
            </w:tcBorders>
          </w:tcPr>
          <w:p w:rsidR="006B6B24" w:rsidRPr="00755C6E" w:rsidRDefault="006B6B24" w:rsidP="00CC00B6">
            <w:pPr>
              <w:rPr>
                <w:rFonts w:ascii="Book Antiqua" w:hAnsi="Book Antiqua"/>
                <w:i/>
                <w:color w:val="000000"/>
                <w:sz w:val="22"/>
                <w:szCs w:val="22"/>
              </w:rPr>
            </w:pPr>
            <w:r w:rsidRPr="002A6CAA">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w</w:t>
            </w:r>
            <w:r w:rsidRPr="002A6CAA">
              <w:rPr>
                <w:rFonts w:ascii="Book Antiqua" w:hAnsi="Book Antiqua"/>
                <w:i/>
                <w:color w:val="000000"/>
                <w:sz w:val="22"/>
                <w:szCs w:val="22"/>
              </w:rPr>
              <w:t xml:space="preserve"> trybie nadzoru</w:t>
            </w:r>
            <w:r>
              <w:rPr>
                <w:rFonts w:ascii="Book Antiqua" w:hAnsi="Book Antiqua"/>
                <w:i/>
                <w:color w:val="000000"/>
                <w:sz w:val="22"/>
                <w:szCs w:val="22"/>
              </w:rPr>
              <w:t>. 6 kwietnia</w:t>
            </w:r>
            <w:r w:rsidRPr="00755C6E">
              <w:rPr>
                <w:rFonts w:ascii="Book Antiqua" w:hAnsi="Book Antiqua"/>
                <w:i/>
                <w:color w:val="000000"/>
                <w:sz w:val="22"/>
                <w:szCs w:val="22"/>
              </w:rPr>
              <w:t xml:space="preserve"> </w:t>
            </w:r>
          </w:p>
          <w:p w:rsidR="006B6B24" w:rsidRPr="00755C6E"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6B6B24" w:rsidRPr="00E53806"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1772</w:t>
            </w:r>
            <w:r w:rsidRPr="00755C6E">
              <w:rPr>
                <w:rFonts w:ascii="Book Antiqua" w:hAnsi="Book Antiqua"/>
                <w:i/>
                <w:color w:val="000000"/>
                <w:sz w:val="22"/>
                <w:szCs w:val="22"/>
              </w:rPr>
              <w:t>. Weszła w życie 2</w:t>
            </w:r>
            <w:r>
              <w:rPr>
                <w:rFonts w:ascii="Book Antiqua" w:hAnsi="Book Antiqua"/>
                <w:i/>
                <w:color w:val="000000"/>
                <w:sz w:val="22"/>
                <w:szCs w:val="22"/>
              </w:rPr>
              <w:t>1</w:t>
            </w:r>
            <w:r w:rsidRPr="00755C6E">
              <w:rPr>
                <w:rFonts w:ascii="Book Antiqua" w:hAnsi="Book Antiqua"/>
                <w:i/>
                <w:color w:val="000000"/>
                <w:sz w:val="22"/>
                <w:szCs w:val="22"/>
              </w:rPr>
              <w:t xml:space="preserve"> </w:t>
            </w:r>
            <w:r>
              <w:rPr>
                <w:rFonts w:ascii="Book Antiqua" w:hAnsi="Book Antiqua"/>
                <w:i/>
                <w:color w:val="000000"/>
                <w:sz w:val="22"/>
                <w:szCs w:val="22"/>
              </w:rPr>
              <w:t xml:space="preserve">kwietnia </w:t>
            </w:r>
            <w:r w:rsidRPr="00755C6E">
              <w:rPr>
                <w:rFonts w:ascii="Book Antiqua" w:hAnsi="Book Antiqua"/>
                <w:i/>
                <w:color w:val="000000"/>
                <w:sz w:val="22"/>
                <w:szCs w:val="22"/>
              </w:rPr>
              <w:t>2018 r.</w:t>
            </w:r>
          </w:p>
        </w:tc>
      </w:tr>
      <w:tr w:rsidR="006B6B24" w:rsidTr="006B6B24">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6B6B24" w:rsidRPr="008B07C1" w:rsidRDefault="006B6B24" w:rsidP="00CC00B6">
            <w:pPr>
              <w:jc w:val="center"/>
              <w:rPr>
                <w:rFonts w:ascii="Book Antiqua" w:hAnsi="Book Antiqua"/>
                <w:i/>
                <w:color w:val="000000"/>
                <w:sz w:val="22"/>
                <w:szCs w:val="22"/>
              </w:rPr>
            </w:pPr>
          </w:p>
          <w:p w:rsidR="006B6B24" w:rsidRPr="008B07C1" w:rsidRDefault="006B6B24" w:rsidP="00CC00B6">
            <w:pPr>
              <w:jc w:val="center"/>
              <w:rPr>
                <w:rFonts w:ascii="Book Antiqua" w:hAnsi="Book Antiqua"/>
                <w:i/>
                <w:color w:val="000000"/>
                <w:sz w:val="22"/>
                <w:szCs w:val="22"/>
              </w:rPr>
            </w:pPr>
            <w:r>
              <w:rPr>
                <w:rFonts w:ascii="Book Antiqua" w:hAnsi="Book Antiqua"/>
                <w:i/>
                <w:color w:val="000000"/>
                <w:sz w:val="22"/>
                <w:szCs w:val="22"/>
              </w:rPr>
              <w:t>1</w:t>
            </w:r>
            <w:r w:rsidR="00CC00B6">
              <w:rPr>
                <w:rFonts w:ascii="Book Antiqua" w:hAnsi="Book Antiqua"/>
                <w:i/>
                <w:color w:val="000000"/>
                <w:sz w:val="22"/>
                <w:szCs w:val="22"/>
              </w:rPr>
              <w:t>1</w:t>
            </w:r>
            <w:r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462</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6B6B24" w:rsidRDefault="006B6B24" w:rsidP="00CC00B6">
            <w:pPr>
              <w:rPr>
                <w:rStyle w:val="StylBookAntiqua11pktKursywa"/>
                <w:bCs/>
                <w:iCs/>
              </w:rPr>
            </w:pPr>
          </w:p>
          <w:p w:rsidR="006B6B24" w:rsidRDefault="006B6B24" w:rsidP="00CC00B6">
            <w:pPr>
              <w:rPr>
                <w:rStyle w:val="StylBookAntiqua11pktKursywa"/>
                <w:bCs/>
                <w:iCs/>
              </w:rPr>
            </w:pPr>
            <w:r w:rsidRPr="003A1A18">
              <w:rPr>
                <w:rStyle w:val="StylBookAntiqua11pktKursywa"/>
                <w:bCs/>
                <w:iCs/>
              </w:rPr>
              <w:t>w sprawie nadania nazwy Skwer 100-lecia Odzyskania Niepodległośc</w:t>
            </w:r>
            <w:r>
              <w:rPr>
                <w:rStyle w:val="StylBookAntiqua11pktKursywa"/>
                <w:bCs/>
                <w:iCs/>
              </w:rPr>
              <w:t>i na terenie miasta Bolesławiec</w:t>
            </w:r>
          </w:p>
        </w:tc>
        <w:tc>
          <w:tcPr>
            <w:tcW w:w="5614" w:type="dxa"/>
            <w:tcBorders>
              <w:top w:val="outset" w:sz="6" w:space="0" w:color="auto"/>
              <w:left w:val="outset" w:sz="6" w:space="0" w:color="auto"/>
              <w:bottom w:val="outset" w:sz="24" w:space="0" w:color="auto"/>
              <w:right w:val="outset" w:sz="24" w:space="0" w:color="auto"/>
            </w:tcBorders>
          </w:tcPr>
          <w:p w:rsidR="006A6768" w:rsidRDefault="006A6768" w:rsidP="00CC00B6">
            <w:pPr>
              <w:rPr>
                <w:rFonts w:ascii="Book Antiqua" w:hAnsi="Book Antiqua"/>
                <w:i/>
                <w:color w:val="000000"/>
                <w:sz w:val="22"/>
                <w:szCs w:val="22"/>
              </w:rPr>
            </w:pPr>
          </w:p>
          <w:p w:rsidR="006B6B24" w:rsidRDefault="006B6B24" w:rsidP="00CC00B6">
            <w:pPr>
              <w:rPr>
                <w:rFonts w:ascii="Book Antiqua" w:hAnsi="Book Antiqua"/>
                <w:i/>
                <w:color w:val="000000"/>
                <w:sz w:val="22"/>
                <w:szCs w:val="22"/>
              </w:rPr>
            </w:pPr>
            <w:r w:rsidRPr="00FA76A6">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  </w:t>
            </w:r>
          </w:p>
        </w:tc>
      </w:tr>
      <w:tr w:rsidR="006B6B24" w:rsidTr="006B6B24">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6B6B24" w:rsidRPr="008B07C1" w:rsidRDefault="006B6B24" w:rsidP="00CC00B6">
            <w:pPr>
              <w:jc w:val="center"/>
              <w:rPr>
                <w:rFonts w:ascii="Book Antiqua" w:hAnsi="Book Antiqua"/>
                <w:i/>
                <w:color w:val="000000"/>
                <w:sz w:val="22"/>
                <w:szCs w:val="22"/>
              </w:rPr>
            </w:pPr>
          </w:p>
          <w:p w:rsidR="006B6B24" w:rsidRPr="008B07C1" w:rsidRDefault="006B6B24" w:rsidP="00CC00B6">
            <w:pPr>
              <w:jc w:val="center"/>
              <w:rPr>
                <w:rFonts w:ascii="Book Antiqua" w:hAnsi="Book Antiqua"/>
                <w:i/>
                <w:color w:val="000000"/>
                <w:sz w:val="22"/>
                <w:szCs w:val="22"/>
              </w:rPr>
            </w:pPr>
            <w:r>
              <w:rPr>
                <w:rFonts w:ascii="Book Antiqua" w:hAnsi="Book Antiqua"/>
                <w:i/>
                <w:color w:val="000000"/>
                <w:sz w:val="22"/>
                <w:szCs w:val="22"/>
              </w:rPr>
              <w:t>1</w:t>
            </w:r>
            <w:r w:rsidR="00CC00B6">
              <w:rPr>
                <w:rFonts w:ascii="Book Antiqua" w:hAnsi="Book Antiqua"/>
                <w:i/>
                <w:color w:val="000000"/>
                <w:sz w:val="22"/>
                <w:szCs w:val="22"/>
              </w:rPr>
              <w:t>2</w:t>
            </w:r>
            <w:r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463</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6B6B24" w:rsidRDefault="006B6B24" w:rsidP="00CC00B6">
            <w:pPr>
              <w:rPr>
                <w:rStyle w:val="StylBookAntiqua11pktKursywa"/>
                <w:bCs/>
                <w:iCs/>
              </w:rPr>
            </w:pPr>
          </w:p>
          <w:p w:rsidR="006B6B24" w:rsidRDefault="006B6B24" w:rsidP="00CC00B6">
            <w:pPr>
              <w:rPr>
                <w:rStyle w:val="StylBookAntiqua11pktKursywa"/>
                <w:bCs/>
                <w:iCs/>
              </w:rPr>
            </w:pPr>
            <w:r w:rsidRPr="003A1A18">
              <w:rPr>
                <w:rStyle w:val="StylBookAntiqua11pktKursywa"/>
                <w:bCs/>
                <w:iCs/>
              </w:rPr>
              <w:t>w sprawie nadania nazwy „Skwer Żołnierzy II Armii Wojska Polskiego</w:t>
            </w:r>
            <w:r>
              <w:rPr>
                <w:rStyle w:val="StylBookAntiqua11pktKursywa"/>
                <w:bCs/>
                <w:iCs/>
              </w:rPr>
              <w:t>” na terenie miasta Bolesławiec</w:t>
            </w:r>
          </w:p>
        </w:tc>
        <w:tc>
          <w:tcPr>
            <w:tcW w:w="5614" w:type="dxa"/>
            <w:tcBorders>
              <w:top w:val="outset" w:sz="6" w:space="0" w:color="auto"/>
              <w:left w:val="outset" w:sz="6" w:space="0" w:color="auto"/>
              <w:bottom w:val="outset" w:sz="24" w:space="0" w:color="auto"/>
              <w:right w:val="outset" w:sz="24" w:space="0" w:color="auto"/>
            </w:tcBorders>
          </w:tcPr>
          <w:p w:rsidR="006B6B24" w:rsidRDefault="006B6B24" w:rsidP="00CC00B6">
            <w:pPr>
              <w:rPr>
                <w:rFonts w:ascii="Book Antiqua" w:hAnsi="Book Antiqua"/>
                <w:i/>
                <w:color w:val="000000"/>
                <w:sz w:val="22"/>
                <w:szCs w:val="22"/>
              </w:rPr>
            </w:pPr>
          </w:p>
          <w:p w:rsidR="006B6B24" w:rsidRDefault="006B6B24" w:rsidP="00CC00B6">
            <w:pPr>
              <w:rPr>
                <w:rFonts w:ascii="Book Antiqua" w:hAnsi="Book Antiqua"/>
                <w:i/>
                <w:color w:val="000000"/>
                <w:sz w:val="22"/>
                <w:szCs w:val="22"/>
              </w:rPr>
            </w:pPr>
            <w:r w:rsidRPr="00735E62">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  </w:t>
            </w:r>
          </w:p>
          <w:p w:rsidR="006B6B24" w:rsidRDefault="006B6B24" w:rsidP="00CC00B6">
            <w:pPr>
              <w:rPr>
                <w:rFonts w:ascii="Book Antiqua" w:hAnsi="Book Antiqua"/>
                <w:i/>
                <w:color w:val="000000"/>
                <w:sz w:val="22"/>
                <w:szCs w:val="22"/>
              </w:rPr>
            </w:pPr>
          </w:p>
        </w:tc>
      </w:tr>
    </w:tbl>
    <w:p w:rsidR="00C95FB7" w:rsidRDefault="00C95FB7" w:rsidP="009B1F3F">
      <w:pPr>
        <w:ind w:left="10620"/>
        <w:rPr>
          <w:rFonts w:ascii="Book Antiqua" w:hAnsi="Book Antiqua"/>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2D6E12" w:rsidRPr="00E918F6" w:rsidTr="007F41F4">
        <w:trPr>
          <w:trHeight w:val="903"/>
          <w:tblCellSpacing w:w="20" w:type="dxa"/>
        </w:trPr>
        <w:tc>
          <w:tcPr>
            <w:tcW w:w="713" w:type="dxa"/>
            <w:tcBorders>
              <w:top w:val="outset" w:sz="24" w:space="0" w:color="auto"/>
            </w:tcBorders>
          </w:tcPr>
          <w:p w:rsidR="002D6E12" w:rsidRPr="00E918F6"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2D6E12" w:rsidRPr="00E918F6" w:rsidRDefault="002D6E12" w:rsidP="007F41F4">
            <w:pPr>
              <w:jc w:val="center"/>
              <w:rPr>
                <w:rFonts w:ascii="Book Antiqua" w:hAnsi="Book Antiqua"/>
                <w:b/>
                <w:bCs/>
                <w:caps/>
                <w:color w:val="000000"/>
                <w:sz w:val="18"/>
                <w:szCs w:val="18"/>
              </w:rPr>
            </w:pPr>
          </w:p>
          <w:p w:rsidR="002D6E12"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2D6E12" w:rsidRPr="00E918F6"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2D6E12" w:rsidRDefault="002D6E12" w:rsidP="007F41F4">
            <w:pPr>
              <w:ind w:left="113"/>
              <w:jc w:val="center"/>
              <w:rPr>
                <w:rFonts w:ascii="Book Antiqua" w:hAnsi="Book Antiqua"/>
                <w:b/>
                <w:bCs/>
                <w:caps/>
                <w:color w:val="000000"/>
                <w:sz w:val="18"/>
                <w:szCs w:val="18"/>
              </w:rPr>
            </w:pPr>
          </w:p>
          <w:p w:rsidR="002D6E12" w:rsidRPr="00E918F6" w:rsidRDefault="002D6E12"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2D6E12" w:rsidRPr="00E918F6" w:rsidRDefault="002D6E12"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2D6E12"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2D6E12" w:rsidTr="007F41F4">
        <w:trPr>
          <w:tblCellSpacing w:w="20" w:type="dxa"/>
        </w:trPr>
        <w:tc>
          <w:tcPr>
            <w:tcW w:w="713"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5</w:t>
            </w:r>
          </w:p>
        </w:tc>
      </w:tr>
      <w:tr w:rsidR="002D6E12" w:rsidRPr="00C942AE" w:rsidTr="007F41F4">
        <w:trPr>
          <w:trHeight w:val="1411"/>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1</w:t>
            </w:r>
            <w:r w:rsidR="00CC00B6">
              <w:rPr>
                <w:rFonts w:ascii="Book Antiqua" w:hAnsi="Book Antiqua"/>
                <w:i/>
                <w:color w:val="000000"/>
                <w:sz w:val="22"/>
                <w:szCs w:val="22"/>
              </w:rPr>
              <w:t>3</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464</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Style w:val="StylBookAntiqua11pktKursywa"/>
                <w:bCs/>
                <w:iCs/>
              </w:rPr>
            </w:pPr>
          </w:p>
          <w:p w:rsidR="002D6E12" w:rsidRPr="003A1A18" w:rsidRDefault="002D6E12" w:rsidP="007F41F4">
            <w:pPr>
              <w:rPr>
                <w:rStyle w:val="StylBookAntiqua11pktKursywa"/>
                <w:bCs/>
                <w:iCs/>
              </w:rPr>
            </w:pPr>
            <w:r w:rsidRPr="003A1A18">
              <w:rPr>
                <w:rStyle w:val="StylBookAntiqua11pktKursywa"/>
                <w:bCs/>
                <w:iCs/>
              </w:rPr>
              <w:t>w sprawie wyrażenia zgody na udzielenie bonifikaty od ceny sprzedaży lokalu mieszkalnego nr 8, położonego w budynku Nr 1/3 p</w:t>
            </w:r>
            <w:r>
              <w:rPr>
                <w:rStyle w:val="StylBookAntiqua11pktKursywa"/>
                <w:bCs/>
                <w:iCs/>
              </w:rPr>
              <w:t xml:space="preserve">rzy ul. Kutuzowa </w:t>
            </w:r>
            <w:r>
              <w:rPr>
                <w:rStyle w:val="StylBookAntiqua11pktKursywa"/>
                <w:bCs/>
                <w:iCs/>
              </w:rPr>
              <w:br/>
              <w:t>w Bolesławcu</w:t>
            </w:r>
          </w:p>
        </w:tc>
        <w:tc>
          <w:tcPr>
            <w:tcW w:w="5614" w:type="dxa"/>
          </w:tcPr>
          <w:p w:rsidR="002D6E12" w:rsidRDefault="002D6E12" w:rsidP="007F41F4">
            <w:pPr>
              <w:rPr>
                <w:rFonts w:ascii="Book Antiqua" w:hAnsi="Book Antiqua"/>
                <w:i/>
                <w:color w:val="000000"/>
                <w:sz w:val="22"/>
                <w:szCs w:val="22"/>
              </w:rPr>
            </w:pPr>
          </w:p>
          <w:p w:rsidR="002D6E12" w:rsidRDefault="002D6E12" w:rsidP="007F41F4">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 </w:t>
            </w:r>
            <w:r w:rsidR="0006549B" w:rsidRPr="0006549B">
              <w:rPr>
                <w:rFonts w:ascii="Book Antiqua" w:hAnsi="Book Antiqua"/>
                <w:i/>
                <w:color w:val="000000"/>
                <w:sz w:val="22"/>
                <w:szCs w:val="22"/>
              </w:rPr>
              <w:t>Uchwała została zrealizowana.</w:t>
            </w:r>
          </w:p>
          <w:p w:rsidR="002D6E12" w:rsidRDefault="002D6E12" w:rsidP="007F41F4">
            <w:pPr>
              <w:rPr>
                <w:rFonts w:ascii="Book Antiqua" w:hAnsi="Book Antiqua"/>
                <w:i/>
                <w:color w:val="000000"/>
                <w:sz w:val="22"/>
                <w:szCs w:val="22"/>
              </w:rPr>
            </w:pPr>
          </w:p>
          <w:p w:rsidR="002D6E12" w:rsidRDefault="002D6E12" w:rsidP="007F41F4">
            <w:pPr>
              <w:rPr>
                <w:rFonts w:ascii="Book Antiqua" w:hAnsi="Book Antiqua"/>
                <w:i/>
                <w:color w:val="000000"/>
                <w:sz w:val="22"/>
                <w:szCs w:val="22"/>
              </w:rPr>
            </w:pPr>
          </w:p>
          <w:p w:rsidR="002D6E12" w:rsidRDefault="002D6E12" w:rsidP="007F41F4">
            <w:pPr>
              <w:rPr>
                <w:rFonts w:ascii="Book Antiqua" w:hAnsi="Book Antiqua"/>
                <w:i/>
                <w:color w:val="000000"/>
                <w:sz w:val="22"/>
                <w:szCs w:val="22"/>
              </w:rPr>
            </w:pPr>
          </w:p>
        </w:tc>
      </w:tr>
      <w:tr w:rsidR="002D6E12" w:rsidRPr="00C942AE" w:rsidTr="007F41F4">
        <w:trPr>
          <w:trHeight w:val="1411"/>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1</w:t>
            </w:r>
            <w:r w:rsidR="00CC00B6">
              <w:rPr>
                <w:rFonts w:ascii="Book Antiqua" w:hAnsi="Book Antiqua"/>
                <w:i/>
                <w:color w:val="000000"/>
                <w:sz w:val="22"/>
                <w:szCs w:val="22"/>
              </w:rPr>
              <w:t>4</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465</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Style w:val="StylBookAntiqua11pktKursywa"/>
                <w:bCs/>
                <w:iCs/>
              </w:rPr>
            </w:pPr>
          </w:p>
          <w:p w:rsidR="002D6E12" w:rsidRDefault="002D6E12" w:rsidP="007F41F4">
            <w:pPr>
              <w:rPr>
                <w:rStyle w:val="StylBookAntiqua11pktKursywa"/>
                <w:bCs/>
                <w:iCs/>
              </w:rPr>
            </w:pPr>
            <w:r w:rsidRPr="003A1A18">
              <w:rPr>
                <w:rStyle w:val="StylBookAntiqua11pktKursywa"/>
                <w:bCs/>
                <w:iCs/>
              </w:rPr>
              <w:t>w sprawie wyrażenia zgody na udzielenie bonifikaty od ceny sprzedaży lokalu mieszkalnego nr 205, położonego w budynku Nr 6 przy al</w:t>
            </w:r>
            <w:r>
              <w:rPr>
                <w:rStyle w:val="StylBookAntiqua11pktKursywa"/>
                <w:bCs/>
                <w:iCs/>
              </w:rPr>
              <w:t>. Wojska Polskiego w Bolesławcu</w:t>
            </w:r>
          </w:p>
        </w:tc>
        <w:tc>
          <w:tcPr>
            <w:tcW w:w="5614" w:type="dxa"/>
          </w:tcPr>
          <w:p w:rsidR="002D6E12" w:rsidRDefault="002D6E12" w:rsidP="007F41F4">
            <w:pPr>
              <w:rPr>
                <w:rFonts w:ascii="Book Antiqua" w:hAnsi="Book Antiqua"/>
                <w:i/>
                <w:color w:val="000000"/>
                <w:sz w:val="22"/>
                <w:szCs w:val="22"/>
              </w:rPr>
            </w:pPr>
          </w:p>
          <w:p w:rsidR="0006549B" w:rsidRPr="0006549B" w:rsidRDefault="002D6E12" w:rsidP="0006549B">
            <w:pPr>
              <w:rPr>
                <w:rFonts w:ascii="Book Antiqua" w:hAnsi="Book Antiqua"/>
                <w:i/>
                <w:sz w:val="22"/>
                <w:szCs w:val="22"/>
              </w:rPr>
            </w:pPr>
            <w:r w:rsidRPr="00916C59">
              <w:rPr>
                <w:rFonts w:ascii="Book Antiqua" w:hAnsi="Book Antiqua"/>
                <w:i/>
                <w:color w:val="000000"/>
                <w:sz w:val="22"/>
                <w:szCs w:val="22"/>
              </w:rPr>
              <w:t>Tekst uchwały został przekazany Wojewodzie Dolnośląskiemu w trybie nadzoru.</w:t>
            </w:r>
            <w:r>
              <w:t xml:space="preserve"> </w:t>
            </w:r>
            <w:r>
              <w:rPr>
                <w:rFonts w:ascii="Book Antiqua" w:hAnsi="Book Antiqua"/>
                <w:i/>
                <w:color w:val="000000"/>
                <w:sz w:val="22"/>
                <w:szCs w:val="22"/>
              </w:rPr>
              <w:t xml:space="preserve">Uchwała weszła w życie z dniem podjęcia. </w:t>
            </w:r>
            <w:r w:rsidR="0006549B" w:rsidRPr="0006549B">
              <w:rPr>
                <w:rFonts w:ascii="Book Antiqua" w:hAnsi="Book Antiqua"/>
                <w:i/>
                <w:sz w:val="22"/>
                <w:szCs w:val="22"/>
              </w:rPr>
              <w:t>Uchwała została zrealizowana.</w:t>
            </w:r>
          </w:p>
          <w:p w:rsidR="002D6E12" w:rsidRPr="0006549B" w:rsidRDefault="002D6E12" w:rsidP="007F41F4">
            <w:pPr>
              <w:rPr>
                <w:rFonts w:ascii="Book Antiqua" w:hAnsi="Book Antiqua"/>
                <w:i/>
                <w:sz w:val="22"/>
                <w:szCs w:val="22"/>
              </w:rPr>
            </w:pPr>
          </w:p>
          <w:p w:rsidR="002D6E12" w:rsidRDefault="002D6E12" w:rsidP="007F41F4">
            <w:pPr>
              <w:rPr>
                <w:rFonts w:ascii="Book Antiqua" w:hAnsi="Book Antiqua"/>
                <w:i/>
                <w:color w:val="000000"/>
                <w:sz w:val="22"/>
                <w:szCs w:val="22"/>
              </w:rPr>
            </w:pPr>
          </w:p>
        </w:tc>
      </w:tr>
      <w:tr w:rsidR="002D6E12" w:rsidRPr="00C942AE" w:rsidTr="007F41F4">
        <w:trPr>
          <w:trHeight w:val="1411"/>
          <w:tblCellSpacing w:w="20" w:type="dxa"/>
        </w:trPr>
        <w:tc>
          <w:tcPr>
            <w:tcW w:w="713" w:type="dxa"/>
          </w:tcPr>
          <w:p w:rsidR="002D6E12"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1</w:t>
            </w:r>
            <w:r w:rsidR="00CC00B6">
              <w:rPr>
                <w:rFonts w:ascii="Book Antiqua" w:hAnsi="Book Antiqua"/>
                <w:i/>
                <w:color w:val="000000"/>
                <w:sz w:val="22"/>
                <w:szCs w:val="22"/>
              </w:rPr>
              <w:t>5</w:t>
            </w:r>
            <w:r w:rsidR="002D6E12">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XL</w:t>
            </w:r>
            <w:r w:rsidRPr="003A1A18">
              <w:rPr>
                <w:rStyle w:val="StylBookAntiqua11pktKursywa"/>
                <w:iCs/>
              </w:rPr>
              <w:t>V</w:t>
            </w:r>
            <w:r>
              <w:rPr>
                <w:rStyle w:val="StylBookAntiqua11pktKursywa"/>
                <w:iCs/>
              </w:rPr>
              <w:t>I</w:t>
            </w:r>
            <w:r w:rsidRPr="003A1A18">
              <w:rPr>
                <w:rStyle w:val="StylBookAntiqua11pktKursywa"/>
                <w:iCs/>
              </w:rPr>
              <w:t>/46</w:t>
            </w:r>
            <w:r>
              <w:rPr>
                <w:rStyle w:val="StylBookAntiqua11pktKursywa"/>
                <w:iCs/>
              </w:rPr>
              <w:t>6</w:t>
            </w:r>
            <w:r w:rsidRPr="003A1A18">
              <w:rPr>
                <w:rStyle w:val="StylBookAntiqua11pktKursywa"/>
                <w:iCs/>
              </w:rPr>
              <w:t>/2018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3A1A18">
              <w:rPr>
                <w:rStyle w:val="StylBookAntiqua11pktKursywa"/>
                <w:iCs/>
              </w:rPr>
              <w:t>28.03.2018 r.</w:t>
            </w:r>
          </w:p>
        </w:tc>
        <w:tc>
          <w:tcPr>
            <w:tcW w:w="3649" w:type="dxa"/>
          </w:tcPr>
          <w:p w:rsidR="002D6E12" w:rsidRDefault="002D6E12" w:rsidP="007F41F4">
            <w:pPr>
              <w:rPr>
                <w:rStyle w:val="StylBookAntiqua11pktKursywa"/>
                <w:bCs/>
                <w:iCs/>
              </w:rPr>
            </w:pPr>
          </w:p>
          <w:p w:rsidR="002D6E12" w:rsidRPr="003A1A18" w:rsidRDefault="002D6E12" w:rsidP="007F41F4">
            <w:pPr>
              <w:rPr>
                <w:rStyle w:val="StylBookAntiqua11pktKursywa"/>
                <w:bCs/>
                <w:iCs/>
              </w:rPr>
            </w:pPr>
            <w:r w:rsidRPr="003B002E">
              <w:rPr>
                <w:rStyle w:val="StylBookAntiqua11pktKursywa"/>
                <w:bCs/>
                <w:iCs/>
              </w:rPr>
              <w:t xml:space="preserve">w sprawie wyrażenia zgody na odstąpienie od żądania zwrotu zwaloryzowanej bonifikaty udzielonej przy sprzedaży lokalu mieszkalnego nr 9, położonego w budynku przy ul. Sądowej </w:t>
            </w:r>
            <w:r>
              <w:rPr>
                <w:rStyle w:val="StylBookAntiqua11pktKursywa"/>
                <w:bCs/>
                <w:iCs/>
              </w:rPr>
              <w:t xml:space="preserve">Nr 4 w Bolesławcu,  </w:t>
            </w:r>
            <w:r>
              <w:rPr>
                <w:rStyle w:val="StylBookAntiqua11pktKursywa"/>
                <w:bCs/>
                <w:iCs/>
              </w:rPr>
              <w:br/>
              <w:t>w udziale ½</w:t>
            </w:r>
          </w:p>
        </w:tc>
        <w:tc>
          <w:tcPr>
            <w:tcW w:w="5614" w:type="dxa"/>
          </w:tcPr>
          <w:p w:rsidR="002D6E12" w:rsidRDefault="002D6E12" w:rsidP="007F41F4">
            <w:pPr>
              <w:rPr>
                <w:rFonts w:ascii="Book Antiqua" w:hAnsi="Book Antiqua"/>
                <w:i/>
                <w:color w:val="000000"/>
                <w:sz w:val="22"/>
                <w:szCs w:val="22"/>
              </w:rPr>
            </w:pPr>
          </w:p>
          <w:p w:rsidR="0006549B" w:rsidRPr="00EE5A78" w:rsidRDefault="002D6E12" w:rsidP="0006549B">
            <w:pPr>
              <w:rPr>
                <w:rFonts w:ascii="Book Antiqua" w:hAnsi="Book Antiqua"/>
                <w:i/>
                <w:color w:val="FF0000"/>
                <w:sz w:val="22"/>
                <w:szCs w:val="22"/>
              </w:rPr>
            </w:pPr>
            <w:r w:rsidRPr="003B002E">
              <w:rPr>
                <w:rFonts w:ascii="Book Antiqua" w:hAnsi="Book Antiqua"/>
                <w:i/>
                <w:color w:val="000000"/>
                <w:sz w:val="22"/>
                <w:szCs w:val="22"/>
              </w:rPr>
              <w:t xml:space="preserve">Tekst uchwały został przekazany Wojewodzie Dolnośląskiemu w trybie nadzoru. </w:t>
            </w:r>
            <w:r>
              <w:rPr>
                <w:rFonts w:ascii="Book Antiqua" w:hAnsi="Book Antiqua"/>
                <w:i/>
                <w:color w:val="000000"/>
                <w:sz w:val="22"/>
                <w:szCs w:val="22"/>
              </w:rPr>
              <w:t xml:space="preserve">Uchwała weszła w życie z dniem podjęcia. Prezydent Miasta Bolesławiec odstąpił od żądania zwrotu bonifikaty udzielonej przy sprzedaży lokalu </w:t>
            </w:r>
            <w:r>
              <w:rPr>
                <w:rFonts w:ascii="Book Antiqua" w:hAnsi="Book Antiqua"/>
                <w:i/>
                <w:color w:val="000000"/>
                <w:sz w:val="22"/>
                <w:szCs w:val="22"/>
              </w:rPr>
              <w:br/>
              <w:t xml:space="preserve">(w udziale ½). </w:t>
            </w:r>
            <w:r w:rsidR="0006549B" w:rsidRPr="0006549B">
              <w:rPr>
                <w:rFonts w:ascii="Book Antiqua" w:hAnsi="Book Antiqua"/>
                <w:i/>
                <w:sz w:val="22"/>
                <w:szCs w:val="22"/>
              </w:rPr>
              <w:t>Uchwała została zrealizowana.</w:t>
            </w:r>
          </w:p>
          <w:p w:rsidR="002D6E12" w:rsidRDefault="002D6E12" w:rsidP="007F41F4">
            <w:pPr>
              <w:rPr>
                <w:rFonts w:ascii="Book Antiqua" w:hAnsi="Book Antiqua"/>
                <w:i/>
                <w:color w:val="000000"/>
                <w:sz w:val="22"/>
                <w:szCs w:val="22"/>
              </w:rPr>
            </w:pPr>
          </w:p>
          <w:p w:rsidR="002D6E12" w:rsidRDefault="002D6E12" w:rsidP="007F41F4">
            <w:pPr>
              <w:rPr>
                <w:rFonts w:ascii="Book Antiqua" w:hAnsi="Book Antiqua"/>
                <w:i/>
                <w:color w:val="000000"/>
                <w:sz w:val="22"/>
                <w:szCs w:val="22"/>
              </w:rPr>
            </w:pPr>
          </w:p>
        </w:tc>
      </w:tr>
    </w:tbl>
    <w:p w:rsidR="006B6B24" w:rsidRDefault="006B6B24"/>
    <w:p w:rsidR="006B6B24" w:rsidRDefault="006B6B24"/>
    <w:p w:rsidR="006B6B24" w:rsidRDefault="006B6B24"/>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6B6B24" w:rsidRPr="00E918F6" w:rsidTr="00CC00B6">
        <w:trPr>
          <w:trHeight w:val="903"/>
          <w:tblCellSpacing w:w="20" w:type="dxa"/>
        </w:trPr>
        <w:tc>
          <w:tcPr>
            <w:tcW w:w="713"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6B6B24" w:rsidRDefault="006B6B24" w:rsidP="00CC00B6">
            <w:pPr>
              <w:ind w:left="113"/>
              <w:jc w:val="center"/>
              <w:rPr>
                <w:rFonts w:ascii="Book Antiqua" w:hAnsi="Book Antiqua"/>
                <w:b/>
                <w:bCs/>
                <w:caps/>
                <w:color w:val="000000"/>
                <w:sz w:val="18"/>
                <w:szCs w:val="18"/>
              </w:rPr>
            </w:pPr>
          </w:p>
          <w:p w:rsidR="006B6B24" w:rsidRPr="00E918F6" w:rsidRDefault="006B6B24"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6B6B24" w:rsidRPr="00E918F6" w:rsidRDefault="006B6B24"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6B6B24"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6B6B24" w:rsidRPr="009A40B7" w:rsidTr="00CC00B6">
        <w:trPr>
          <w:tblCellSpacing w:w="20" w:type="dxa"/>
        </w:trPr>
        <w:tc>
          <w:tcPr>
            <w:tcW w:w="713"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5</w:t>
            </w:r>
          </w:p>
        </w:tc>
      </w:tr>
      <w:tr w:rsidR="002D6E12" w:rsidRPr="00C942AE" w:rsidTr="007F41F4">
        <w:trPr>
          <w:trHeight w:val="1411"/>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1</w:t>
            </w:r>
            <w:r w:rsidR="00CC00B6">
              <w:rPr>
                <w:rFonts w:ascii="Book Antiqua" w:hAnsi="Book Antiqua"/>
                <w:i/>
                <w:color w:val="000000"/>
                <w:sz w:val="22"/>
                <w:szCs w:val="22"/>
              </w:rPr>
              <w:t>6</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467</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Style w:val="StylBookAntiqua11pktKursywa"/>
                <w:bCs/>
                <w:iCs/>
              </w:rPr>
            </w:pPr>
          </w:p>
          <w:p w:rsidR="002D6E12" w:rsidRPr="003B002E" w:rsidRDefault="002D6E12" w:rsidP="007F41F4">
            <w:pPr>
              <w:rPr>
                <w:rStyle w:val="StylBookAntiqua11pktKursywa"/>
                <w:bCs/>
                <w:iCs/>
              </w:rPr>
            </w:pPr>
            <w:r w:rsidRPr="003B002E">
              <w:rPr>
                <w:rStyle w:val="StylBookAntiqua11pktKursywa"/>
                <w:bCs/>
                <w:iCs/>
              </w:rPr>
              <w:t xml:space="preserve">w sprawie przystąpienia do sporządzenia miejscowego planu zagospodarowania przestrzennego dla terenu zlokalizowanego w rejonie ulic: </w:t>
            </w:r>
          </w:p>
          <w:p w:rsidR="002D6E12" w:rsidRDefault="002D6E12" w:rsidP="007F41F4">
            <w:pPr>
              <w:rPr>
                <w:rStyle w:val="StylBookAntiqua11pktKursywa"/>
                <w:bCs/>
                <w:iCs/>
              </w:rPr>
            </w:pPr>
            <w:r w:rsidRPr="003B002E">
              <w:rPr>
                <w:rStyle w:val="StylBookAntiqua11pktKursywa"/>
                <w:bCs/>
                <w:iCs/>
              </w:rPr>
              <w:t>A. Cieszkowskiego</w:t>
            </w:r>
            <w:r>
              <w:rPr>
                <w:rStyle w:val="StylBookAntiqua11pktKursywa"/>
                <w:bCs/>
                <w:iCs/>
              </w:rPr>
              <w:t xml:space="preserve"> – al. Tysiąclecia w Bolesławcu</w:t>
            </w:r>
          </w:p>
          <w:p w:rsidR="002D6E12" w:rsidRPr="00735E62" w:rsidRDefault="002D6E12" w:rsidP="007F41F4">
            <w:pPr>
              <w:rPr>
                <w:rStyle w:val="StylBookAntiqua11pktKursywa"/>
                <w:bCs/>
                <w:iCs/>
              </w:rPr>
            </w:pPr>
          </w:p>
        </w:tc>
        <w:tc>
          <w:tcPr>
            <w:tcW w:w="5614" w:type="dxa"/>
          </w:tcPr>
          <w:p w:rsidR="002D6E12" w:rsidRDefault="002D6E12" w:rsidP="007F41F4">
            <w:pPr>
              <w:rPr>
                <w:rFonts w:ascii="Book Antiqua" w:hAnsi="Book Antiqua"/>
                <w:i/>
                <w:color w:val="000000"/>
                <w:sz w:val="22"/>
                <w:szCs w:val="22"/>
              </w:rPr>
            </w:pPr>
          </w:p>
          <w:p w:rsidR="00875FCC" w:rsidRPr="00A039D2" w:rsidRDefault="002D6E12" w:rsidP="00875FCC">
            <w:pPr>
              <w:rPr>
                <w:rFonts w:ascii="Book Antiqua" w:hAnsi="Book Antiqua"/>
                <w:i/>
                <w:color w:val="000000"/>
                <w:sz w:val="22"/>
                <w:szCs w:val="22"/>
              </w:rPr>
            </w:pPr>
            <w:r w:rsidRPr="00735E62">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r w:rsidR="00875FCC" w:rsidRPr="00A039D2">
              <w:rPr>
                <w:rFonts w:ascii="Book Antiqua" w:hAnsi="Book Antiqua"/>
                <w:i/>
                <w:sz w:val="22"/>
                <w:szCs w:val="22"/>
              </w:rPr>
              <w:t>Procedura planistyczna w trakcie realizacji.</w:t>
            </w:r>
          </w:p>
          <w:p w:rsidR="002D6E12" w:rsidRDefault="002D6E12" w:rsidP="00875FCC">
            <w:pPr>
              <w:rPr>
                <w:rFonts w:ascii="Book Antiqua" w:hAnsi="Book Antiqua"/>
                <w:i/>
                <w:color w:val="000000"/>
                <w:sz w:val="22"/>
                <w:szCs w:val="22"/>
              </w:rPr>
            </w:pPr>
          </w:p>
        </w:tc>
      </w:tr>
      <w:tr w:rsidR="002D6E12" w:rsidRPr="00C942AE" w:rsidTr="007F41F4">
        <w:trPr>
          <w:trHeight w:val="1411"/>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1</w:t>
            </w:r>
            <w:r w:rsidR="00CC00B6">
              <w:rPr>
                <w:rFonts w:ascii="Book Antiqua" w:hAnsi="Book Antiqua"/>
                <w:i/>
                <w:color w:val="000000"/>
                <w:sz w:val="22"/>
                <w:szCs w:val="22"/>
              </w:rPr>
              <w:t>7</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468</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Style w:val="StylBookAntiqua11pktKursywa"/>
                <w:bCs/>
                <w:iCs/>
              </w:rPr>
            </w:pPr>
          </w:p>
          <w:p w:rsidR="002D6E12" w:rsidRDefault="002D6E12" w:rsidP="007F41F4">
            <w:pPr>
              <w:rPr>
                <w:rStyle w:val="StylBookAntiqua11pktKursywa"/>
                <w:bCs/>
                <w:iCs/>
              </w:rPr>
            </w:pPr>
            <w:r w:rsidRPr="003B002E">
              <w:rPr>
                <w:rStyle w:val="StylBookAntiqua11pktKursywa"/>
                <w:bCs/>
                <w:iCs/>
              </w:rPr>
              <w:t xml:space="preserve">w sprawie przystąpienia do sporządzenia miejscowego planu zagospodarowania przestrzennego dla terenu zlokalizowanego w trójkącie ulic: Zygmunta Augusta </w:t>
            </w:r>
            <w:r>
              <w:rPr>
                <w:rStyle w:val="StylBookAntiqua11pktKursywa"/>
                <w:bCs/>
                <w:iCs/>
              </w:rPr>
              <w:br/>
            </w:r>
            <w:r w:rsidRPr="003B002E">
              <w:rPr>
                <w:rStyle w:val="StylBookAntiqua11pktKursywa"/>
                <w:bCs/>
                <w:iCs/>
              </w:rPr>
              <w:t>– B.</w:t>
            </w:r>
            <w:r>
              <w:rPr>
                <w:rStyle w:val="StylBookAntiqua11pktKursywa"/>
                <w:bCs/>
                <w:iCs/>
              </w:rPr>
              <w:t xml:space="preserve"> Kosiby – Murarska </w:t>
            </w:r>
            <w:r>
              <w:rPr>
                <w:rStyle w:val="StylBookAntiqua11pktKursywa"/>
                <w:bCs/>
                <w:iCs/>
              </w:rPr>
              <w:br/>
              <w:t>w Bolesławcu</w:t>
            </w:r>
          </w:p>
          <w:p w:rsidR="002D6E12" w:rsidRPr="00735E62" w:rsidRDefault="002D6E12" w:rsidP="007F41F4">
            <w:pPr>
              <w:rPr>
                <w:rStyle w:val="StylBookAntiqua11pktKursywa"/>
                <w:bCs/>
                <w:iCs/>
              </w:rPr>
            </w:pPr>
          </w:p>
        </w:tc>
        <w:tc>
          <w:tcPr>
            <w:tcW w:w="5614" w:type="dxa"/>
          </w:tcPr>
          <w:p w:rsidR="002D6E12" w:rsidRDefault="002D6E12" w:rsidP="007F41F4">
            <w:pPr>
              <w:rPr>
                <w:rFonts w:ascii="Book Antiqua" w:hAnsi="Book Antiqua"/>
                <w:i/>
                <w:color w:val="000000"/>
                <w:sz w:val="22"/>
                <w:szCs w:val="22"/>
              </w:rPr>
            </w:pPr>
          </w:p>
          <w:p w:rsidR="002D6E12" w:rsidRPr="00A039D2" w:rsidRDefault="002D6E12" w:rsidP="007F41F4">
            <w:pPr>
              <w:rPr>
                <w:rFonts w:ascii="Book Antiqua" w:hAnsi="Book Antiqua"/>
                <w:i/>
                <w:color w:val="000000"/>
                <w:sz w:val="22"/>
                <w:szCs w:val="22"/>
              </w:rPr>
            </w:pPr>
            <w:r w:rsidRPr="00A039D2">
              <w:rPr>
                <w:rFonts w:ascii="Book Antiqua" w:hAnsi="Book Antiqua"/>
                <w:i/>
                <w:color w:val="000000"/>
                <w:sz w:val="22"/>
                <w:szCs w:val="22"/>
              </w:rPr>
              <w:t>Tekst uchwały został przekazany Wojewodzie Dolnośląskiemu w trybie nadzoru.</w:t>
            </w:r>
            <w:r w:rsidRPr="00A039D2">
              <w:rPr>
                <w:sz w:val="22"/>
                <w:szCs w:val="22"/>
              </w:rPr>
              <w:t xml:space="preserve"> </w:t>
            </w:r>
            <w:r w:rsidR="00A039D2" w:rsidRPr="00A039D2">
              <w:rPr>
                <w:rFonts w:ascii="Book Antiqua" w:hAnsi="Book Antiqua"/>
                <w:i/>
                <w:sz w:val="22"/>
                <w:szCs w:val="22"/>
              </w:rPr>
              <w:t>Procedura planistyczna w trakcie realizacji.</w:t>
            </w:r>
          </w:p>
          <w:p w:rsidR="002D6E12" w:rsidRDefault="002D6E12" w:rsidP="007F41F4">
            <w:pPr>
              <w:rPr>
                <w:rFonts w:ascii="Book Antiqua" w:hAnsi="Book Antiqua"/>
                <w:i/>
                <w:color w:val="000000"/>
                <w:sz w:val="22"/>
                <w:szCs w:val="22"/>
              </w:rPr>
            </w:pPr>
          </w:p>
        </w:tc>
      </w:tr>
      <w:tr w:rsidR="002D6E12" w:rsidRPr="00E918F6" w:rsidTr="007F41F4">
        <w:trPr>
          <w:trHeight w:val="1411"/>
          <w:tblCellSpacing w:w="20" w:type="dxa"/>
        </w:trPr>
        <w:tc>
          <w:tcPr>
            <w:tcW w:w="713" w:type="dxa"/>
            <w:tcBorders>
              <w:top w:val="outset" w:sz="6" w:space="0" w:color="auto"/>
              <w:left w:val="outset" w:sz="24" w:space="0" w:color="auto"/>
              <w:bottom w:val="outset" w:sz="6" w:space="0" w:color="auto"/>
              <w:right w:val="outset" w:sz="6" w:space="0" w:color="auto"/>
            </w:tcBorders>
          </w:tcPr>
          <w:p w:rsidR="002D6E12" w:rsidRPr="008B07C1" w:rsidRDefault="002D6E12" w:rsidP="007F41F4">
            <w:pPr>
              <w:jc w:val="center"/>
              <w:rPr>
                <w:rFonts w:ascii="Book Antiqua" w:hAnsi="Book Antiqua"/>
                <w:i/>
                <w:color w:val="000000"/>
                <w:sz w:val="22"/>
                <w:szCs w:val="22"/>
              </w:rPr>
            </w:pPr>
          </w:p>
          <w:p w:rsidR="002D6E12" w:rsidRPr="008B07C1" w:rsidRDefault="00CC00B6" w:rsidP="007F41F4">
            <w:pPr>
              <w:jc w:val="center"/>
              <w:rPr>
                <w:rFonts w:ascii="Book Antiqua" w:hAnsi="Book Antiqua"/>
                <w:i/>
                <w:color w:val="000000"/>
                <w:sz w:val="22"/>
                <w:szCs w:val="22"/>
              </w:rPr>
            </w:pPr>
            <w:r>
              <w:rPr>
                <w:rFonts w:ascii="Book Antiqua" w:hAnsi="Book Antiqua"/>
                <w:i/>
                <w:color w:val="000000"/>
                <w:sz w:val="22"/>
                <w:szCs w:val="22"/>
              </w:rPr>
              <w:t>18</w:t>
            </w:r>
            <w:r w:rsidR="002D6E12" w:rsidRPr="008B07C1">
              <w:rPr>
                <w:rFonts w:ascii="Book Antiqua" w:hAnsi="Book Antiqua"/>
                <w:i/>
                <w:color w:val="000000"/>
                <w:sz w:val="22"/>
                <w:szCs w:val="22"/>
              </w:rPr>
              <w:t xml:space="preserve">. </w:t>
            </w:r>
          </w:p>
        </w:tc>
        <w:tc>
          <w:tcPr>
            <w:tcW w:w="2438" w:type="dxa"/>
            <w:tcBorders>
              <w:top w:val="outset" w:sz="6" w:space="0" w:color="auto"/>
              <w:left w:val="outset" w:sz="6" w:space="0" w:color="auto"/>
              <w:bottom w:val="outset" w:sz="6" w:space="0" w:color="auto"/>
              <w:right w:val="outset" w:sz="6" w:space="0" w:color="auto"/>
            </w:tcBorders>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469</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2D6E12" w:rsidRDefault="002D6E12" w:rsidP="007F41F4">
            <w:pPr>
              <w:rPr>
                <w:rFonts w:ascii="Book Antiqua" w:hAnsi="Book Antiqua"/>
                <w:bCs/>
                <w:i/>
                <w:iCs/>
                <w:sz w:val="22"/>
              </w:rPr>
            </w:pPr>
            <w:r w:rsidRPr="00A951D4">
              <w:rPr>
                <w:rFonts w:ascii="Book Antiqua" w:hAnsi="Book Antiqua"/>
                <w:bCs/>
                <w:i/>
                <w:iCs/>
                <w:sz w:val="22"/>
              </w:rPr>
              <w:t xml:space="preserve">w sprawie przystąpienia do sporządzenia miejscowego planu zagospodarowania przestrzennego dla terenu zlokalizowanego przy ul. Staroszkolnej </w:t>
            </w:r>
            <w:r>
              <w:rPr>
                <w:rFonts w:ascii="Book Antiqua" w:hAnsi="Book Antiqua"/>
                <w:bCs/>
                <w:i/>
                <w:iCs/>
                <w:sz w:val="22"/>
              </w:rPr>
              <w:t>18 w Bolesławcu</w:t>
            </w:r>
          </w:p>
          <w:p w:rsidR="002D6E12" w:rsidRPr="00735E62" w:rsidRDefault="002D6E12" w:rsidP="007F41F4">
            <w:pPr>
              <w:rPr>
                <w:rFonts w:ascii="Book Antiqua" w:hAnsi="Book Antiqua"/>
                <w:bCs/>
                <w:i/>
                <w:iCs/>
                <w:sz w:val="22"/>
              </w:rPr>
            </w:pPr>
          </w:p>
        </w:tc>
        <w:tc>
          <w:tcPr>
            <w:tcW w:w="5614" w:type="dxa"/>
            <w:tcBorders>
              <w:top w:val="outset" w:sz="6" w:space="0" w:color="auto"/>
              <w:left w:val="outset" w:sz="6" w:space="0" w:color="auto"/>
              <w:bottom w:val="outset" w:sz="6" w:space="0" w:color="auto"/>
              <w:right w:val="outset" w:sz="24" w:space="0" w:color="auto"/>
            </w:tcBorders>
          </w:tcPr>
          <w:p w:rsidR="002D6E12" w:rsidRPr="00A039D2" w:rsidRDefault="002D6E12" w:rsidP="007F41F4">
            <w:pPr>
              <w:rPr>
                <w:rFonts w:ascii="Book Antiqua" w:hAnsi="Book Antiqua"/>
                <w:i/>
                <w:sz w:val="22"/>
                <w:szCs w:val="22"/>
              </w:rPr>
            </w:pPr>
            <w:r w:rsidRPr="00C95FB7">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r w:rsidR="00A039D2" w:rsidRPr="00A039D2">
              <w:rPr>
                <w:rFonts w:ascii="Book Antiqua" w:hAnsi="Book Antiqua"/>
                <w:i/>
                <w:sz w:val="22"/>
                <w:szCs w:val="22"/>
              </w:rPr>
              <w:t>Procedura planistyczna w trakcie realizacji.</w:t>
            </w:r>
          </w:p>
          <w:p w:rsidR="002D6E12" w:rsidRDefault="002D6E12" w:rsidP="007F41F4">
            <w:pPr>
              <w:rPr>
                <w:rFonts w:ascii="Book Antiqua" w:hAnsi="Book Antiqua"/>
                <w:i/>
                <w:color w:val="000000"/>
                <w:sz w:val="22"/>
                <w:szCs w:val="22"/>
              </w:rPr>
            </w:pPr>
          </w:p>
          <w:p w:rsidR="002D6E12" w:rsidRDefault="002D6E12" w:rsidP="007F41F4">
            <w:pPr>
              <w:rPr>
                <w:rFonts w:ascii="Book Antiqua" w:hAnsi="Book Antiqua"/>
                <w:i/>
                <w:color w:val="000000"/>
                <w:sz w:val="22"/>
                <w:szCs w:val="22"/>
              </w:rPr>
            </w:pPr>
          </w:p>
          <w:p w:rsidR="002D6E12" w:rsidRPr="00735E62" w:rsidRDefault="002D6E12" w:rsidP="007F41F4">
            <w:pPr>
              <w:rPr>
                <w:rFonts w:ascii="Book Antiqua" w:hAnsi="Book Antiqua"/>
                <w:i/>
                <w:color w:val="000000"/>
                <w:sz w:val="22"/>
                <w:szCs w:val="22"/>
              </w:rPr>
            </w:pPr>
          </w:p>
        </w:tc>
      </w:tr>
    </w:tbl>
    <w:p w:rsidR="006B6B24" w:rsidRDefault="006B6B24"/>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6B6B24" w:rsidRPr="00E918F6" w:rsidTr="00CC00B6">
        <w:trPr>
          <w:trHeight w:val="903"/>
          <w:tblCellSpacing w:w="20" w:type="dxa"/>
        </w:trPr>
        <w:tc>
          <w:tcPr>
            <w:tcW w:w="713"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6B6B24" w:rsidRDefault="006B6B24" w:rsidP="00CC00B6">
            <w:pPr>
              <w:ind w:left="113"/>
              <w:jc w:val="center"/>
              <w:rPr>
                <w:rFonts w:ascii="Book Antiqua" w:hAnsi="Book Antiqua"/>
                <w:b/>
                <w:bCs/>
                <w:caps/>
                <w:color w:val="000000"/>
                <w:sz w:val="18"/>
                <w:szCs w:val="18"/>
              </w:rPr>
            </w:pPr>
          </w:p>
          <w:p w:rsidR="006B6B24" w:rsidRPr="00E918F6" w:rsidRDefault="006B6B24"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6B6B24" w:rsidRPr="00E918F6" w:rsidRDefault="006B6B24"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6B6B24"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6B6B24" w:rsidRPr="009A40B7" w:rsidTr="00CC00B6">
        <w:trPr>
          <w:tblCellSpacing w:w="20" w:type="dxa"/>
        </w:trPr>
        <w:tc>
          <w:tcPr>
            <w:tcW w:w="713"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5</w:t>
            </w:r>
          </w:p>
        </w:tc>
      </w:tr>
      <w:tr w:rsidR="002D6E12" w:rsidRPr="00E918F6" w:rsidTr="007F41F4">
        <w:trPr>
          <w:trHeight w:val="1411"/>
          <w:tblCellSpacing w:w="20" w:type="dxa"/>
        </w:trPr>
        <w:tc>
          <w:tcPr>
            <w:tcW w:w="713" w:type="dxa"/>
            <w:tcBorders>
              <w:top w:val="outset" w:sz="6" w:space="0" w:color="auto"/>
              <w:left w:val="outset" w:sz="24" w:space="0" w:color="auto"/>
              <w:bottom w:val="outset" w:sz="6" w:space="0" w:color="auto"/>
              <w:right w:val="outset" w:sz="6" w:space="0" w:color="auto"/>
            </w:tcBorders>
          </w:tcPr>
          <w:p w:rsidR="002D6E12" w:rsidRDefault="002D6E12" w:rsidP="007F41F4">
            <w:pPr>
              <w:jc w:val="center"/>
              <w:rPr>
                <w:rFonts w:ascii="Book Antiqua" w:hAnsi="Book Antiqua"/>
                <w:i/>
                <w:color w:val="000000"/>
                <w:sz w:val="22"/>
                <w:szCs w:val="22"/>
              </w:rPr>
            </w:pPr>
          </w:p>
          <w:p w:rsidR="002D6E12" w:rsidRPr="008B07C1" w:rsidRDefault="00CC00B6" w:rsidP="007F41F4">
            <w:pPr>
              <w:jc w:val="center"/>
              <w:rPr>
                <w:rFonts w:ascii="Book Antiqua" w:hAnsi="Book Antiqua"/>
                <w:i/>
                <w:color w:val="000000"/>
                <w:sz w:val="22"/>
                <w:szCs w:val="22"/>
              </w:rPr>
            </w:pPr>
            <w:r>
              <w:rPr>
                <w:rFonts w:ascii="Book Antiqua" w:hAnsi="Book Antiqua"/>
                <w:i/>
                <w:color w:val="000000"/>
                <w:sz w:val="22"/>
                <w:szCs w:val="22"/>
              </w:rPr>
              <w:t>19</w:t>
            </w:r>
            <w:r w:rsidR="002D6E12">
              <w:rPr>
                <w:rFonts w:ascii="Book Antiqua" w:hAnsi="Book Antiqua"/>
                <w:i/>
                <w:color w:val="000000"/>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470</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2D6E12" w:rsidRPr="00735E62" w:rsidRDefault="002D6E12" w:rsidP="007F41F4">
            <w:pPr>
              <w:rPr>
                <w:rFonts w:ascii="Book Antiqua" w:hAnsi="Book Antiqua"/>
                <w:bCs/>
                <w:i/>
                <w:iCs/>
                <w:sz w:val="22"/>
              </w:rPr>
            </w:pPr>
            <w:r w:rsidRPr="00A951D4">
              <w:rPr>
                <w:rFonts w:ascii="Book Antiqua" w:hAnsi="Book Antiqua"/>
                <w:bCs/>
                <w:i/>
                <w:iCs/>
                <w:sz w:val="22"/>
              </w:rPr>
              <w:t>w sprawie uchwalenia miejscowego planu zagospodarowania przestrzennego dla terenu zlokalizowanego przy ul. Starosz</w:t>
            </w:r>
            <w:r>
              <w:rPr>
                <w:rFonts w:ascii="Book Antiqua" w:hAnsi="Book Antiqua"/>
                <w:bCs/>
                <w:i/>
                <w:iCs/>
                <w:sz w:val="22"/>
              </w:rPr>
              <w:t>kolnej w Bolesławcu – część „A”</w:t>
            </w:r>
          </w:p>
        </w:tc>
        <w:tc>
          <w:tcPr>
            <w:tcW w:w="5614" w:type="dxa"/>
            <w:tcBorders>
              <w:top w:val="outset" w:sz="6" w:space="0" w:color="auto"/>
              <w:left w:val="outset" w:sz="6" w:space="0" w:color="auto"/>
              <w:bottom w:val="outset" w:sz="6" w:space="0" w:color="auto"/>
              <w:right w:val="outset" w:sz="24" w:space="0" w:color="auto"/>
            </w:tcBorders>
          </w:tcPr>
          <w:p w:rsidR="002D6E12" w:rsidRPr="00755C6E" w:rsidRDefault="002D6E12" w:rsidP="007F41F4">
            <w:pPr>
              <w:rPr>
                <w:rFonts w:ascii="Book Antiqua" w:hAnsi="Book Antiqua"/>
                <w:i/>
                <w:color w:val="000000"/>
                <w:sz w:val="22"/>
                <w:szCs w:val="22"/>
              </w:rPr>
            </w:pPr>
            <w:r w:rsidRPr="00C95FB7">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6 kwietnia</w:t>
            </w:r>
            <w:r w:rsidRPr="00755C6E">
              <w:rPr>
                <w:rFonts w:ascii="Book Antiqua" w:hAnsi="Book Antiqua"/>
                <w:i/>
                <w:color w:val="000000"/>
                <w:sz w:val="22"/>
                <w:szCs w:val="22"/>
              </w:rPr>
              <w:t xml:space="preserve"> </w:t>
            </w:r>
          </w:p>
          <w:p w:rsidR="002D6E12" w:rsidRPr="00755C6E" w:rsidRDefault="002D6E12" w:rsidP="007F41F4">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2D6E12" w:rsidRDefault="002D6E12" w:rsidP="007F41F4">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1773</w:t>
            </w:r>
            <w:r w:rsidRPr="00755C6E">
              <w:rPr>
                <w:rFonts w:ascii="Book Antiqua" w:hAnsi="Book Antiqua"/>
                <w:i/>
                <w:color w:val="000000"/>
                <w:sz w:val="22"/>
                <w:szCs w:val="22"/>
              </w:rPr>
              <w:t>. Weszła w życie 2</w:t>
            </w:r>
            <w:r>
              <w:rPr>
                <w:rFonts w:ascii="Book Antiqua" w:hAnsi="Book Antiqua"/>
                <w:i/>
                <w:color w:val="000000"/>
                <w:sz w:val="22"/>
                <w:szCs w:val="22"/>
              </w:rPr>
              <w:t>1</w:t>
            </w:r>
            <w:r w:rsidRPr="00755C6E">
              <w:rPr>
                <w:rFonts w:ascii="Book Antiqua" w:hAnsi="Book Antiqua"/>
                <w:i/>
                <w:color w:val="000000"/>
                <w:sz w:val="22"/>
                <w:szCs w:val="22"/>
              </w:rPr>
              <w:t xml:space="preserve"> </w:t>
            </w:r>
            <w:r>
              <w:rPr>
                <w:rFonts w:ascii="Book Antiqua" w:hAnsi="Book Antiqua"/>
                <w:i/>
                <w:color w:val="000000"/>
                <w:sz w:val="22"/>
                <w:szCs w:val="22"/>
              </w:rPr>
              <w:t xml:space="preserve">kwietnia </w:t>
            </w:r>
            <w:r w:rsidRPr="00755C6E">
              <w:rPr>
                <w:rFonts w:ascii="Book Antiqua" w:hAnsi="Book Antiqua"/>
                <w:i/>
                <w:color w:val="000000"/>
                <w:sz w:val="22"/>
                <w:szCs w:val="22"/>
              </w:rPr>
              <w:t>2018 r.</w:t>
            </w:r>
          </w:p>
          <w:p w:rsidR="002D6E12" w:rsidRDefault="002D6E12" w:rsidP="007F41F4">
            <w:pPr>
              <w:rPr>
                <w:rFonts w:ascii="Book Antiqua" w:hAnsi="Book Antiqua"/>
                <w:i/>
                <w:color w:val="000000"/>
                <w:sz w:val="22"/>
                <w:szCs w:val="22"/>
              </w:rPr>
            </w:pPr>
          </w:p>
          <w:p w:rsidR="002D6E12" w:rsidRPr="00735E62" w:rsidRDefault="002D6E12" w:rsidP="007F41F4">
            <w:pPr>
              <w:rPr>
                <w:rFonts w:ascii="Book Antiqua" w:hAnsi="Book Antiqua"/>
                <w:i/>
                <w:color w:val="000000"/>
                <w:sz w:val="22"/>
                <w:szCs w:val="22"/>
              </w:rPr>
            </w:pPr>
          </w:p>
        </w:tc>
      </w:tr>
      <w:tr w:rsidR="002D6E12" w:rsidTr="007F41F4">
        <w:trPr>
          <w:trHeight w:val="1553"/>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2</w:t>
            </w:r>
            <w:r w:rsidR="00CC00B6">
              <w:rPr>
                <w:rFonts w:ascii="Book Antiqua" w:hAnsi="Book Antiqua"/>
                <w:i/>
                <w:color w:val="000000"/>
                <w:sz w:val="22"/>
                <w:szCs w:val="22"/>
              </w:rPr>
              <w:t>0</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471</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Style w:val="StylBookAntiqua11pktKursywa"/>
                <w:bCs/>
                <w:iCs/>
              </w:rPr>
            </w:pPr>
          </w:p>
          <w:p w:rsidR="002D6E12" w:rsidRPr="00735E62" w:rsidRDefault="002D6E12" w:rsidP="007F41F4">
            <w:pPr>
              <w:rPr>
                <w:rStyle w:val="StylBookAntiqua11pktKursywa"/>
                <w:bCs/>
                <w:iCs/>
              </w:rPr>
            </w:pPr>
            <w:r w:rsidRPr="00A951D4">
              <w:rPr>
                <w:rStyle w:val="StylBookAntiqua11pktKursywa"/>
                <w:bCs/>
                <w:iCs/>
              </w:rPr>
              <w:t>w sp</w:t>
            </w:r>
            <w:r w:rsidR="004E3747">
              <w:rPr>
                <w:rStyle w:val="StylBookAntiqua11pktKursywa"/>
                <w:bCs/>
                <w:iCs/>
              </w:rPr>
              <w:t>r</w:t>
            </w:r>
            <w:r w:rsidRPr="00A951D4">
              <w:rPr>
                <w:rStyle w:val="StylBookAntiqua11pktKursywa"/>
                <w:bCs/>
                <w:iCs/>
              </w:rPr>
              <w:t>awie uchwalenia zmiany studium uwarunkowań i kierunków zagospodarowania przestrzennego mia</w:t>
            </w:r>
            <w:r>
              <w:rPr>
                <w:rStyle w:val="StylBookAntiqua11pktKursywa"/>
                <w:bCs/>
                <w:iCs/>
              </w:rPr>
              <w:t>sta Bolesławiec</w:t>
            </w:r>
          </w:p>
        </w:tc>
        <w:tc>
          <w:tcPr>
            <w:tcW w:w="5614" w:type="dxa"/>
          </w:tcPr>
          <w:p w:rsidR="002D6E12" w:rsidRPr="008B224D" w:rsidRDefault="002D6E12" w:rsidP="007F41F4">
            <w:pPr>
              <w:rPr>
                <w:rFonts w:ascii="Book Antiqua" w:hAnsi="Book Antiqua"/>
                <w:i/>
                <w:color w:val="000000"/>
                <w:sz w:val="22"/>
                <w:szCs w:val="22"/>
              </w:rPr>
            </w:pPr>
          </w:p>
          <w:p w:rsidR="002D6E12" w:rsidRDefault="002D6E12" w:rsidP="007F41F4">
            <w:pPr>
              <w:rPr>
                <w:rFonts w:ascii="Book Antiqua" w:hAnsi="Book Antiqua"/>
                <w:i/>
                <w:sz w:val="22"/>
                <w:szCs w:val="22"/>
              </w:rPr>
            </w:pPr>
            <w:r w:rsidRPr="008B224D">
              <w:rPr>
                <w:rFonts w:ascii="Book Antiqua" w:hAnsi="Book Antiqua"/>
                <w:i/>
                <w:sz w:val="22"/>
                <w:szCs w:val="22"/>
              </w:rPr>
              <w:t xml:space="preserve">Tekst uchwały został przekazany Wojewodzie Dolnośląskiemu w trybie nadzoru. </w:t>
            </w:r>
            <w:r>
              <w:rPr>
                <w:rFonts w:ascii="Book Antiqua" w:hAnsi="Book Antiqua"/>
                <w:i/>
                <w:sz w:val="22"/>
                <w:szCs w:val="22"/>
              </w:rPr>
              <w:t xml:space="preserve">Uchwała weszła w życie z dniem podjęcia. </w:t>
            </w:r>
          </w:p>
          <w:p w:rsidR="002D6E12" w:rsidRPr="008B224D" w:rsidRDefault="002D6E12" w:rsidP="007F41F4">
            <w:pPr>
              <w:rPr>
                <w:rFonts w:ascii="Book Antiqua" w:hAnsi="Book Antiqua"/>
                <w:i/>
                <w:color w:val="000000"/>
                <w:sz w:val="22"/>
                <w:szCs w:val="22"/>
              </w:rPr>
            </w:pPr>
          </w:p>
        </w:tc>
      </w:tr>
      <w:tr w:rsidR="002D6E12" w:rsidTr="007F41F4">
        <w:trPr>
          <w:trHeight w:val="1411"/>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2</w:t>
            </w:r>
            <w:r w:rsidR="00CC00B6">
              <w:rPr>
                <w:rFonts w:ascii="Book Antiqua" w:hAnsi="Book Antiqua"/>
                <w:i/>
                <w:color w:val="000000"/>
                <w:sz w:val="22"/>
                <w:szCs w:val="22"/>
              </w:rPr>
              <w:t>1</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472</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Style w:val="StylBookAntiqua11pktKursywa"/>
                <w:bCs/>
                <w:iCs/>
              </w:rPr>
            </w:pPr>
          </w:p>
          <w:p w:rsidR="002D6E12" w:rsidRDefault="002D6E12" w:rsidP="007F41F4">
            <w:pPr>
              <w:rPr>
                <w:rStyle w:val="StylBookAntiqua11pktKursywa"/>
                <w:bCs/>
                <w:iCs/>
              </w:rPr>
            </w:pPr>
            <w:r w:rsidRPr="00A951D4">
              <w:rPr>
                <w:rStyle w:val="StylBookAntiqua11pktKursywa"/>
                <w:bCs/>
                <w:iCs/>
              </w:rPr>
              <w:t>w sprawie zmiany uchwały Nr XLIV/366/09 Rady Miasta Bolesławiec z dnia 28 października 2009 roku w sprawie emisji obligacji komunalnych oraz określenia zasad ich zbywania, nabywania i wykupu</w:t>
            </w:r>
          </w:p>
          <w:p w:rsidR="002D6E12" w:rsidRPr="008B07C1" w:rsidRDefault="002D6E12" w:rsidP="007F41F4">
            <w:pPr>
              <w:rPr>
                <w:rStyle w:val="StylBookAntiqua11pktKursywa"/>
                <w:bCs/>
                <w:iCs/>
              </w:rPr>
            </w:pPr>
          </w:p>
        </w:tc>
        <w:tc>
          <w:tcPr>
            <w:tcW w:w="5614" w:type="dxa"/>
          </w:tcPr>
          <w:p w:rsidR="002D6E12" w:rsidRDefault="002D6E12" w:rsidP="007F41F4">
            <w:pPr>
              <w:rPr>
                <w:rFonts w:ascii="Book Antiqua" w:hAnsi="Book Antiqua"/>
                <w:i/>
                <w:color w:val="000000"/>
                <w:sz w:val="22"/>
                <w:szCs w:val="22"/>
              </w:rPr>
            </w:pPr>
          </w:p>
          <w:p w:rsidR="002D6E12" w:rsidRDefault="002D6E12" w:rsidP="007F41F4">
            <w:pPr>
              <w:rPr>
                <w:rFonts w:ascii="Book Antiqua" w:hAnsi="Book Antiqua"/>
                <w:i/>
                <w:color w:val="000000"/>
                <w:sz w:val="22"/>
                <w:szCs w:val="22"/>
              </w:rPr>
            </w:pPr>
            <w:r w:rsidRPr="007F599E">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 xml:space="preserve">oraz Regionalnej Izbie Obrachunkowej </w:t>
            </w:r>
            <w:r w:rsidRPr="007F599E">
              <w:rPr>
                <w:rFonts w:ascii="Book Antiqua" w:hAnsi="Book Antiqua"/>
                <w:i/>
                <w:color w:val="000000"/>
                <w:sz w:val="22"/>
                <w:szCs w:val="22"/>
              </w:rPr>
              <w:t>w trybie nadzoru.</w:t>
            </w:r>
            <w:r>
              <w:rPr>
                <w:rFonts w:ascii="Book Antiqua" w:hAnsi="Book Antiqua"/>
                <w:i/>
                <w:color w:val="000000"/>
                <w:sz w:val="22"/>
                <w:szCs w:val="22"/>
              </w:rPr>
              <w:t xml:space="preserve"> Uchwała weszła w życie z dniem podjęcia. </w:t>
            </w:r>
          </w:p>
        </w:tc>
      </w:tr>
    </w:tbl>
    <w:p w:rsidR="006B6B24" w:rsidRDefault="006B6B24"/>
    <w:p w:rsidR="006B6B24" w:rsidRDefault="006B6B24"/>
    <w:p w:rsidR="006B6B24" w:rsidRDefault="006B6B24"/>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6B6B24" w:rsidRPr="00E918F6" w:rsidTr="00CC00B6">
        <w:trPr>
          <w:trHeight w:val="903"/>
          <w:tblCellSpacing w:w="20" w:type="dxa"/>
        </w:trPr>
        <w:tc>
          <w:tcPr>
            <w:tcW w:w="713"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6B6B24" w:rsidRPr="00E918F6"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6B6B24" w:rsidRDefault="006B6B24" w:rsidP="00CC00B6">
            <w:pPr>
              <w:ind w:left="113"/>
              <w:jc w:val="center"/>
              <w:rPr>
                <w:rFonts w:ascii="Book Antiqua" w:hAnsi="Book Antiqua"/>
                <w:b/>
                <w:bCs/>
                <w:caps/>
                <w:color w:val="000000"/>
                <w:sz w:val="18"/>
                <w:szCs w:val="18"/>
              </w:rPr>
            </w:pPr>
          </w:p>
          <w:p w:rsidR="006B6B24" w:rsidRPr="00E918F6" w:rsidRDefault="006B6B24"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6B6B24" w:rsidRPr="00E918F6" w:rsidRDefault="006B6B24"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6B6B24" w:rsidRDefault="006B6B24" w:rsidP="00CC00B6">
            <w:pPr>
              <w:jc w:val="center"/>
              <w:rPr>
                <w:rFonts w:ascii="Book Antiqua" w:hAnsi="Book Antiqua"/>
                <w:b/>
                <w:bCs/>
                <w:caps/>
                <w:color w:val="000000"/>
                <w:sz w:val="18"/>
                <w:szCs w:val="18"/>
              </w:rPr>
            </w:pP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6B6B24" w:rsidRPr="00E918F6" w:rsidRDefault="006B6B24"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6B6B24" w:rsidRPr="009A40B7" w:rsidTr="00CC00B6">
        <w:trPr>
          <w:tblCellSpacing w:w="20" w:type="dxa"/>
        </w:trPr>
        <w:tc>
          <w:tcPr>
            <w:tcW w:w="713"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6B6B24" w:rsidRPr="009A40B7" w:rsidRDefault="006B6B24" w:rsidP="00CC00B6">
            <w:pPr>
              <w:jc w:val="center"/>
              <w:rPr>
                <w:rFonts w:ascii="Book Antiqua" w:hAnsi="Book Antiqua"/>
                <w:color w:val="000000"/>
                <w:sz w:val="18"/>
                <w:szCs w:val="18"/>
              </w:rPr>
            </w:pPr>
            <w:r w:rsidRPr="009A40B7">
              <w:rPr>
                <w:rFonts w:ascii="Book Antiqua" w:hAnsi="Book Antiqua"/>
                <w:color w:val="000000"/>
                <w:sz w:val="18"/>
                <w:szCs w:val="18"/>
              </w:rPr>
              <w:t>5</w:t>
            </w:r>
          </w:p>
        </w:tc>
      </w:tr>
      <w:tr w:rsidR="002D6E12" w:rsidTr="007F41F4">
        <w:trPr>
          <w:trHeight w:val="1411"/>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2</w:t>
            </w:r>
            <w:r w:rsidR="00CC00B6">
              <w:rPr>
                <w:rFonts w:ascii="Book Antiqua" w:hAnsi="Book Antiqua"/>
                <w:i/>
                <w:color w:val="000000"/>
                <w:sz w:val="22"/>
                <w:szCs w:val="22"/>
              </w:rPr>
              <w:t>2</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473</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Fonts w:ascii="Book Antiqua" w:hAnsi="Book Antiqua"/>
                <w:bCs/>
                <w:i/>
                <w:iCs/>
                <w:sz w:val="22"/>
              </w:rPr>
            </w:pPr>
          </w:p>
          <w:p w:rsidR="002D6E12" w:rsidRDefault="002D6E12" w:rsidP="007F41F4">
            <w:pPr>
              <w:rPr>
                <w:rFonts w:ascii="Book Antiqua" w:hAnsi="Book Antiqua"/>
                <w:bCs/>
                <w:i/>
                <w:iCs/>
                <w:sz w:val="22"/>
              </w:rPr>
            </w:pPr>
            <w:r w:rsidRPr="00A951D4">
              <w:rPr>
                <w:rFonts w:ascii="Book Antiqua" w:hAnsi="Book Antiqua"/>
                <w:bCs/>
                <w:i/>
                <w:iCs/>
                <w:sz w:val="22"/>
              </w:rPr>
              <w:t>w sprawie zmiany uchwały Nr XXII/172/12 Rady Miasta Bolesławiec z dnia 25 kwietnia 2012 r. w sprawie emisji obligacji komunalnych oraz określenia zasad ich zbywania, nabywania i wykupu</w:t>
            </w:r>
          </w:p>
          <w:p w:rsidR="002D6E12" w:rsidRPr="00735E62" w:rsidRDefault="002D6E12" w:rsidP="007F41F4">
            <w:pPr>
              <w:rPr>
                <w:rFonts w:ascii="Book Antiqua" w:hAnsi="Book Antiqua"/>
                <w:bCs/>
                <w:i/>
                <w:iCs/>
                <w:sz w:val="22"/>
              </w:rPr>
            </w:pPr>
          </w:p>
        </w:tc>
        <w:tc>
          <w:tcPr>
            <w:tcW w:w="5614" w:type="dxa"/>
          </w:tcPr>
          <w:p w:rsidR="002D6E12" w:rsidRDefault="002D6E12" w:rsidP="007F41F4">
            <w:pPr>
              <w:rPr>
                <w:rFonts w:ascii="Book Antiqua" w:hAnsi="Book Antiqua"/>
                <w:i/>
                <w:color w:val="000000"/>
                <w:sz w:val="22"/>
                <w:szCs w:val="22"/>
              </w:rPr>
            </w:pPr>
          </w:p>
          <w:p w:rsidR="002D6E12" w:rsidRPr="00735E62" w:rsidRDefault="002D6E12" w:rsidP="007F41F4">
            <w:pPr>
              <w:rPr>
                <w:rFonts w:ascii="Book Antiqua" w:hAnsi="Book Antiqua"/>
                <w:i/>
                <w:color w:val="000000"/>
                <w:sz w:val="22"/>
                <w:szCs w:val="22"/>
              </w:rPr>
            </w:pPr>
            <w:r w:rsidRPr="00C95FB7">
              <w:rPr>
                <w:rFonts w:ascii="Book Antiqua" w:hAnsi="Book Antiqua"/>
                <w:i/>
                <w:color w:val="000000"/>
                <w:sz w:val="22"/>
                <w:szCs w:val="22"/>
              </w:rPr>
              <w:t>Tekst uchwały został przekazany Wojewodzie Dolnośląskiemu</w:t>
            </w:r>
            <w:r>
              <w:t xml:space="preserve"> </w:t>
            </w:r>
            <w:r w:rsidRPr="00A951D4">
              <w:rPr>
                <w:rFonts w:ascii="Book Antiqua" w:hAnsi="Book Antiqua"/>
                <w:i/>
                <w:color w:val="000000"/>
                <w:sz w:val="22"/>
                <w:szCs w:val="22"/>
              </w:rPr>
              <w:t>oraz Regionalnej Izbie Obrachunkowej</w:t>
            </w:r>
            <w:r w:rsidRPr="00C95FB7">
              <w:rPr>
                <w:rFonts w:ascii="Book Antiqua" w:hAnsi="Book Antiqua"/>
                <w:i/>
                <w:color w:val="000000"/>
                <w:sz w:val="22"/>
                <w:szCs w:val="22"/>
              </w:rPr>
              <w:t xml:space="preserve"> w trybie nadzoru.</w:t>
            </w:r>
            <w:r>
              <w:rPr>
                <w:rFonts w:ascii="Book Antiqua" w:hAnsi="Book Antiqua"/>
                <w:i/>
                <w:color w:val="000000"/>
                <w:sz w:val="22"/>
                <w:szCs w:val="22"/>
              </w:rPr>
              <w:t xml:space="preserve"> Uchwała weszła w życie z dniem podjęcia.</w:t>
            </w:r>
          </w:p>
        </w:tc>
      </w:tr>
      <w:tr w:rsidR="002D6E12" w:rsidRPr="008B224D" w:rsidTr="007F41F4">
        <w:trPr>
          <w:trHeight w:val="1411"/>
          <w:tblCellSpacing w:w="20" w:type="dxa"/>
        </w:trPr>
        <w:tc>
          <w:tcPr>
            <w:tcW w:w="713" w:type="dxa"/>
          </w:tcPr>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2</w:t>
            </w:r>
            <w:r w:rsidR="00CC00B6">
              <w:rPr>
                <w:rFonts w:ascii="Book Antiqua" w:hAnsi="Book Antiqua"/>
                <w:i/>
                <w:color w:val="000000"/>
                <w:sz w:val="22"/>
                <w:szCs w:val="22"/>
              </w:rPr>
              <w:t>3</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474</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Default="002D6E12" w:rsidP="007F41F4">
            <w:pPr>
              <w:rPr>
                <w:rStyle w:val="StylBookAntiqua11pktKursywa"/>
                <w:bCs/>
                <w:iCs/>
              </w:rPr>
            </w:pPr>
          </w:p>
          <w:p w:rsidR="002D6E12" w:rsidRPr="00735E62" w:rsidRDefault="002D6E12" w:rsidP="007F41F4">
            <w:pPr>
              <w:rPr>
                <w:rStyle w:val="StylBookAntiqua11pktKursywa"/>
                <w:bCs/>
                <w:iCs/>
              </w:rPr>
            </w:pPr>
            <w:r w:rsidRPr="00A951D4">
              <w:rPr>
                <w:rStyle w:val="StylBookAntiqua11pktKursywa"/>
                <w:bCs/>
                <w:iCs/>
              </w:rPr>
              <w:t>w sprawie emisji obligacji komunalnych oraz zasad ich zbywania, nabywania i wykupu</w:t>
            </w:r>
          </w:p>
        </w:tc>
        <w:tc>
          <w:tcPr>
            <w:tcW w:w="5614" w:type="dxa"/>
          </w:tcPr>
          <w:p w:rsidR="002D6E12" w:rsidRPr="008B224D" w:rsidRDefault="002D6E12" w:rsidP="007F41F4">
            <w:pPr>
              <w:rPr>
                <w:rFonts w:ascii="Book Antiqua" w:hAnsi="Book Antiqua"/>
                <w:i/>
                <w:color w:val="000000"/>
                <w:sz w:val="22"/>
                <w:szCs w:val="22"/>
              </w:rPr>
            </w:pPr>
          </w:p>
          <w:p w:rsidR="002D6E12" w:rsidRDefault="002D6E12" w:rsidP="007F41F4">
            <w:pPr>
              <w:rPr>
                <w:rFonts w:ascii="Book Antiqua" w:hAnsi="Book Antiqua"/>
                <w:i/>
                <w:sz w:val="22"/>
                <w:szCs w:val="22"/>
              </w:rPr>
            </w:pPr>
            <w:r w:rsidRPr="008B224D">
              <w:rPr>
                <w:rFonts w:ascii="Book Antiqua" w:hAnsi="Book Antiqua"/>
                <w:i/>
                <w:sz w:val="22"/>
                <w:szCs w:val="22"/>
              </w:rPr>
              <w:t xml:space="preserve">Tekst uchwały został przekazany Wojewodzie Dolnośląskiemu </w:t>
            </w:r>
            <w:r w:rsidRPr="00A951D4">
              <w:rPr>
                <w:rFonts w:ascii="Book Antiqua" w:hAnsi="Book Antiqua"/>
                <w:i/>
                <w:sz w:val="22"/>
                <w:szCs w:val="22"/>
              </w:rPr>
              <w:t xml:space="preserve">oraz Regionalnej Izbie Obrachunkowej </w:t>
            </w:r>
            <w:r w:rsidRPr="008B224D">
              <w:rPr>
                <w:rFonts w:ascii="Book Antiqua" w:hAnsi="Book Antiqua"/>
                <w:i/>
                <w:sz w:val="22"/>
                <w:szCs w:val="22"/>
              </w:rPr>
              <w:t xml:space="preserve">w trybie nadzoru. </w:t>
            </w:r>
            <w:r>
              <w:rPr>
                <w:rFonts w:ascii="Book Antiqua" w:hAnsi="Book Antiqua"/>
                <w:i/>
                <w:color w:val="000000"/>
                <w:sz w:val="22"/>
                <w:szCs w:val="22"/>
              </w:rPr>
              <w:t>Uchwała weszła w życie z dniem podjęcia.</w:t>
            </w:r>
          </w:p>
          <w:p w:rsidR="002D6E12" w:rsidRPr="008B224D" w:rsidRDefault="002D6E12" w:rsidP="007F41F4">
            <w:pPr>
              <w:rPr>
                <w:rFonts w:ascii="Book Antiqua" w:hAnsi="Book Antiqua"/>
                <w:i/>
                <w:color w:val="000000"/>
                <w:sz w:val="22"/>
                <w:szCs w:val="22"/>
              </w:rPr>
            </w:pPr>
          </w:p>
        </w:tc>
      </w:tr>
      <w:tr w:rsidR="006B6B24" w:rsidRPr="00735E62" w:rsidTr="006B6B24">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6B6B24" w:rsidRPr="008B07C1" w:rsidRDefault="006B6B24" w:rsidP="00CC00B6">
            <w:pPr>
              <w:jc w:val="center"/>
              <w:rPr>
                <w:rFonts w:ascii="Book Antiqua" w:hAnsi="Book Antiqua"/>
                <w:i/>
                <w:color w:val="000000"/>
                <w:sz w:val="22"/>
                <w:szCs w:val="22"/>
              </w:rPr>
            </w:pPr>
          </w:p>
          <w:p w:rsidR="006B6B24" w:rsidRPr="008B07C1" w:rsidRDefault="006B6B24" w:rsidP="00CC00B6">
            <w:pPr>
              <w:jc w:val="center"/>
              <w:rPr>
                <w:rFonts w:ascii="Book Antiqua" w:hAnsi="Book Antiqua"/>
                <w:i/>
                <w:color w:val="000000"/>
                <w:sz w:val="22"/>
                <w:szCs w:val="22"/>
              </w:rPr>
            </w:pPr>
            <w:r>
              <w:rPr>
                <w:rFonts w:ascii="Book Antiqua" w:hAnsi="Book Antiqua"/>
                <w:i/>
                <w:color w:val="000000"/>
                <w:sz w:val="22"/>
                <w:szCs w:val="22"/>
              </w:rPr>
              <w:t>2</w:t>
            </w:r>
            <w:r w:rsidR="00CC00B6">
              <w:rPr>
                <w:rFonts w:ascii="Book Antiqua" w:hAnsi="Book Antiqua"/>
                <w:i/>
                <w:color w:val="000000"/>
                <w:sz w:val="22"/>
                <w:szCs w:val="22"/>
              </w:rPr>
              <w:t>4</w:t>
            </w:r>
            <w:r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477</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6B6B24" w:rsidRPr="00735E62" w:rsidRDefault="006B6B24" w:rsidP="00CC00B6">
            <w:pPr>
              <w:rPr>
                <w:rFonts w:ascii="Book Antiqua" w:hAnsi="Book Antiqua"/>
                <w:bCs/>
                <w:i/>
                <w:iCs/>
                <w:sz w:val="22"/>
              </w:rPr>
            </w:pPr>
            <w:r w:rsidRPr="005E3491">
              <w:rPr>
                <w:rFonts w:ascii="Book Antiqua" w:hAnsi="Book Antiqua"/>
                <w:bCs/>
                <w:i/>
                <w:iCs/>
                <w:sz w:val="22"/>
              </w:rPr>
              <w:t>w sprawie podziału Gminy Miejskiej Bolesławiec na okręgi wyborcze, ustalenia ich granic i numerów o</w:t>
            </w:r>
            <w:r>
              <w:rPr>
                <w:rFonts w:ascii="Book Antiqua" w:hAnsi="Book Antiqua"/>
                <w:bCs/>
                <w:i/>
                <w:iCs/>
                <w:sz w:val="22"/>
              </w:rPr>
              <w:t>raz liczby radnych wybieranych w każdym okręgu</w:t>
            </w:r>
          </w:p>
        </w:tc>
        <w:tc>
          <w:tcPr>
            <w:tcW w:w="5614" w:type="dxa"/>
            <w:tcBorders>
              <w:top w:val="outset" w:sz="6" w:space="0" w:color="auto"/>
              <w:left w:val="outset" w:sz="6" w:space="0" w:color="auto"/>
              <w:bottom w:val="outset" w:sz="24" w:space="0" w:color="auto"/>
              <w:right w:val="outset" w:sz="24" w:space="0" w:color="auto"/>
            </w:tcBorders>
          </w:tcPr>
          <w:p w:rsidR="006B6B24" w:rsidRPr="00755C6E" w:rsidRDefault="006B6B24" w:rsidP="00CC00B6">
            <w:pPr>
              <w:rPr>
                <w:rFonts w:ascii="Book Antiqua" w:hAnsi="Book Antiqua"/>
                <w:i/>
                <w:color w:val="000000"/>
                <w:sz w:val="22"/>
                <w:szCs w:val="22"/>
              </w:rPr>
            </w:pPr>
            <w:r w:rsidRPr="00C95FB7">
              <w:rPr>
                <w:rFonts w:ascii="Book Antiqua" w:hAnsi="Book Antiqua"/>
                <w:i/>
                <w:color w:val="000000"/>
                <w:sz w:val="22"/>
                <w:szCs w:val="22"/>
              </w:rPr>
              <w:t>Tekst uchwały został przekazany Wojewodzie Dolnośląskiemu</w:t>
            </w:r>
            <w:r w:rsidRPr="006B6B24">
              <w:rPr>
                <w:rFonts w:ascii="Book Antiqua" w:hAnsi="Book Antiqua"/>
                <w:i/>
                <w:color w:val="000000"/>
                <w:sz w:val="22"/>
                <w:szCs w:val="22"/>
              </w:rPr>
              <w:t xml:space="preserve"> </w:t>
            </w:r>
            <w:r w:rsidRPr="00C95FB7">
              <w:rPr>
                <w:rFonts w:ascii="Book Antiqua" w:hAnsi="Book Antiqua"/>
                <w:i/>
                <w:color w:val="000000"/>
                <w:sz w:val="22"/>
                <w:szCs w:val="22"/>
              </w:rPr>
              <w:t>w trybie nadzoru.</w:t>
            </w:r>
            <w:r>
              <w:rPr>
                <w:rFonts w:ascii="Book Antiqua" w:hAnsi="Book Antiqua"/>
                <w:i/>
                <w:color w:val="000000"/>
                <w:sz w:val="22"/>
                <w:szCs w:val="22"/>
              </w:rPr>
              <w:t xml:space="preserve"> 6 kwietnia</w:t>
            </w:r>
            <w:r w:rsidRPr="00755C6E">
              <w:rPr>
                <w:rFonts w:ascii="Book Antiqua" w:hAnsi="Book Antiqua"/>
                <w:i/>
                <w:color w:val="000000"/>
                <w:sz w:val="22"/>
                <w:szCs w:val="22"/>
              </w:rPr>
              <w:t xml:space="preserve"> </w:t>
            </w:r>
          </w:p>
          <w:p w:rsidR="006B6B24" w:rsidRPr="00755C6E"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6B6B24"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1774</w:t>
            </w:r>
            <w:r w:rsidRPr="00755C6E">
              <w:rPr>
                <w:rFonts w:ascii="Book Antiqua" w:hAnsi="Book Antiqua"/>
                <w:i/>
                <w:color w:val="000000"/>
                <w:sz w:val="22"/>
                <w:szCs w:val="22"/>
              </w:rPr>
              <w:t>. Weszła w życie 2</w:t>
            </w:r>
            <w:r>
              <w:rPr>
                <w:rFonts w:ascii="Book Antiqua" w:hAnsi="Book Antiqua"/>
                <w:i/>
                <w:color w:val="000000"/>
                <w:sz w:val="22"/>
                <w:szCs w:val="22"/>
              </w:rPr>
              <w:t>1</w:t>
            </w:r>
            <w:r w:rsidRPr="00755C6E">
              <w:rPr>
                <w:rFonts w:ascii="Book Antiqua" w:hAnsi="Book Antiqua"/>
                <w:i/>
                <w:color w:val="000000"/>
                <w:sz w:val="22"/>
                <w:szCs w:val="22"/>
              </w:rPr>
              <w:t xml:space="preserve"> </w:t>
            </w:r>
            <w:r>
              <w:rPr>
                <w:rFonts w:ascii="Book Antiqua" w:hAnsi="Book Antiqua"/>
                <w:i/>
                <w:color w:val="000000"/>
                <w:sz w:val="22"/>
                <w:szCs w:val="22"/>
              </w:rPr>
              <w:t xml:space="preserve">kwietnia </w:t>
            </w:r>
            <w:r w:rsidRPr="00755C6E">
              <w:rPr>
                <w:rFonts w:ascii="Book Antiqua" w:hAnsi="Book Antiqua"/>
                <w:i/>
                <w:color w:val="000000"/>
                <w:sz w:val="22"/>
                <w:szCs w:val="22"/>
              </w:rPr>
              <w:t>2018 r.</w:t>
            </w:r>
            <w:r>
              <w:rPr>
                <w:rFonts w:ascii="Book Antiqua" w:hAnsi="Book Antiqua"/>
                <w:i/>
                <w:color w:val="000000"/>
                <w:sz w:val="22"/>
                <w:szCs w:val="22"/>
              </w:rPr>
              <w:t xml:space="preserve"> Uchwałę przekazano Komisarzowi Wyborczemu w Jeleniej Górze.  </w:t>
            </w:r>
          </w:p>
          <w:p w:rsidR="006B6B24" w:rsidRPr="00735E62" w:rsidRDefault="006B6B24" w:rsidP="00CC00B6">
            <w:pPr>
              <w:rPr>
                <w:rFonts w:ascii="Book Antiqua" w:hAnsi="Book Antiqua"/>
                <w:i/>
                <w:color w:val="000000"/>
                <w:sz w:val="22"/>
                <w:szCs w:val="22"/>
              </w:rPr>
            </w:pPr>
          </w:p>
        </w:tc>
      </w:tr>
    </w:tbl>
    <w:p w:rsidR="002D6E12" w:rsidRDefault="002D6E12" w:rsidP="002D6E12"/>
    <w:p w:rsidR="002D6E12" w:rsidRDefault="002D6E12" w:rsidP="002D6E12"/>
    <w:p w:rsidR="006B6B24" w:rsidRDefault="006B6B24" w:rsidP="002D6E12"/>
    <w:p w:rsidR="006B6B24" w:rsidRDefault="006B6B24" w:rsidP="002D6E12"/>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2D6E12" w:rsidRPr="00E918F6" w:rsidTr="007F41F4">
        <w:trPr>
          <w:trHeight w:val="903"/>
          <w:tblCellSpacing w:w="20" w:type="dxa"/>
        </w:trPr>
        <w:tc>
          <w:tcPr>
            <w:tcW w:w="713" w:type="dxa"/>
            <w:tcBorders>
              <w:top w:val="outset" w:sz="24" w:space="0" w:color="auto"/>
            </w:tcBorders>
          </w:tcPr>
          <w:p w:rsidR="002D6E12" w:rsidRPr="00E918F6"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2D6E12" w:rsidRPr="00E918F6" w:rsidRDefault="002D6E12" w:rsidP="007F41F4">
            <w:pPr>
              <w:jc w:val="center"/>
              <w:rPr>
                <w:rFonts w:ascii="Book Antiqua" w:hAnsi="Book Antiqua"/>
                <w:b/>
                <w:bCs/>
                <w:caps/>
                <w:color w:val="000000"/>
                <w:sz w:val="18"/>
                <w:szCs w:val="18"/>
              </w:rPr>
            </w:pPr>
          </w:p>
          <w:p w:rsidR="002D6E12"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2D6E12" w:rsidRPr="00E918F6"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2D6E12" w:rsidRDefault="002D6E12" w:rsidP="007F41F4">
            <w:pPr>
              <w:ind w:left="113"/>
              <w:jc w:val="center"/>
              <w:rPr>
                <w:rFonts w:ascii="Book Antiqua" w:hAnsi="Book Antiqua"/>
                <w:b/>
                <w:bCs/>
                <w:caps/>
                <w:color w:val="000000"/>
                <w:sz w:val="18"/>
                <w:szCs w:val="18"/>
              </w:rPr>
            </w:pPr>
          </w:p>
          <w:p w:rsidR="002D6E12" w:rsidRPr="00E918F6" w:rsidRDefault="002D6E12"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2D6E12" w:rsidRPr="00E918F6" w:rsidRDefault="002D6E12"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2D6E12" w:rsidRDefault="002D6E12" w:rsidP="007F41F4">
            <w:pPr>
              <w:jc w:val="center"/>
              <w:rPr>
                <w:rFonts w:ascii="Book Antiqua" w:hAnsi="Book Antiqua"/>
                <w:b/>
                <w:bCs/>
                <w:caps/>
                <w:color w:val="000000"/>
                <w:sz w:val="18"/>
                <w:szCs w:val="18"/>
              </w:rPr>
            </w:pP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2D6E12" w:rsidRPr="00E918F6" w:rsidRDefault="002D6E12"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2D6E12" w:rsidRPr="009A40B7" w:rsidTr="007F41F4">
        <w:trPr>
          <w:tblCellSpacing w:w="20" w:type="dxa"/>
        </w:trPr>
        <w:tc>
          <w:tcPr>
            <w:tcW w:w="713"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2D6E12" w:rsidRPr="009A40B7" w:rsidRDefault="002D6E12" w:rsidP="007F41F4">
            <w:pPr>
              <w:jc w:val="center"/>
              <w:rPr>
                <w:rFonts w:ascii="Book Antiqua" w:hAnsi="Book Antiqua"/>
                <w:color w:val="000000"/>
                <w:sz w:val="18"/>
                <w:szCs w:val="18"/>
              </w:rPr>
            </w:pPr>
            <w:r w:rsidRPr="009A40B7">
              <w:rPr>
                <w:rFonts w:ascii="Book Antiqua" w:hAnsi="Book Antiqua"/>
                <w:color w:val="000000"/>
                <w:sz w:val="18"/>
                <w:szCs w:val="18"/>
              </w:rPr>
              <w:t>5</w:t>
            </w:r>
          </w:p>
        </w:tc>
      </w:tr>
      <w:tr w:rsidR="002D6E12" w:rsidRPr="008B224D" w:rsidTr="007F41F4">
        <w:trPr>
          <w:trHeight w:val="1411"/>
          <w:tblCellSpacing w:w="20" w:type="dxa"/>
        </w:trPr>
        <w:tc>
          <w:tcPr>
            <w:tcW w:w="713" w:type="dxa"/>
          </w:tcPr>
          <w:p w:rsidR="002D6E12" w:rsidRPr="008B07C1" w:rsidRDefault="002D6E12" w:rsidP="007F41F4">
            <w:pPr>
              <w:jc w:val="center"/>
              <w:rPr>
                <w:rFonts w:ascii="Book Antiqua" w:hAnsi="Book Antiqua"/>
                <w:i/>
                <w:color w:val="000000"/>
                <w:sz w:val="22"/>
                <w:szCs w:val="22"/>
              </w:rPr>
            </w:pPr>
          </w:p>
          <w:p w:rsidR="002D6E12"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2</w:t>
            </w:r>
            <w:r w:rsidR="00CC00B6">
              <w:rPr>
                <w:rFonts w:ascii="Book Antiqua" w:hAnsi="Book Antiqua"/>
                <w:i/>
                <w:color w:val="000000"/>
                <w:sz w:val="22"/>
                <w:szCs w:val="22"/>
              </w:rPr>
              <w:t>5</w:t>
            </w:r>
            <w:r w:rsidR="002D6E12" w:rsidRPr="008B07C1">
              <w:rPr>
                <w:rFonts w:ascii="Book Antiqua" w:hAnsi="Book Antiqua"/>
                <w:i/>
                <w:color w:val="000000"/>
                <w:sz w:val="22"/>
                <w:szCs w:val="22"/>
              </w:rPr>
              <w:t>.</w:t>
            </w:r>
          </w:p>
        </w:tc>
        <w:tc>
          <w:tcPr>
            <w:tcW w:w="2438"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sidRPr="00151DC5">
              <w:rPr>
                <w:rStyle w:val="StylBookAntiqua11pktKursywa"/>
                <w:iCs/>
              </w:rPr>
              <w:t>X</w:t>
            </w:r>
            <w:r>
              <w:rPr>
                <w:rStyle w:val="StylBookAntiqua11pktKursywa"/>
                <w:iCs/>
              </w:rPr>
              <w:t>LVI</w:t>
            </w:r>
            <w:r w:rsidRPr="00151DC5">
              <w:rPr>
                <w:rStyle w:val="StylBookAntiqua11pktKursywa"/>
                <w:iCs/>
              </w:rPr>
              <w:t>/</w:t>
            </w:r>
            <w:r>
              <w:rPr>
                <w:rStyle w:val="StylBookAntiqua11pktKursywa"/>
                <w:iCs/>
              </w:rPr>
              <w:t>478</w:t>
            </w:r>
            <w:r w:rsidRPr="00151DC5">
              <w:rPr>
                <w:rStyle w:val="StylBookAntiqua11pktKursywa"/>
                <w:iCs/>
              </w:rPr>
              <w:t>/201</w:t>
            </w:r>
            <w:r>
              <w:rPr>
                <w:rStyle w:val="StylBookAntiqua11pktKursywa"/>
                <w:iCs/>
              </w:rPr>
              <w:t>8</w:t>
            </w:r>
          </w:p>
        </w:tc>
        <w:tc>
          <w:tcPr>
            <w:tcW w:w="1919" w:type="dxa"/>
          </w:tcPr>
          <w:p w:rsidR="002D6E12" w:rsidRDefault="002D6E12" w:rsidP="007F41F4">
            <w:pPr>
              <w:jc w:val="center"/>
              <w:rPr>
                <w:rStyle w:val="StylBookAntiqua11pktKursywa"/>
                <w:iCs/>
              </w:rPr>
            </w:pPr>
          </w:p>
          <w:p w:rsidR="002D6E12" w:rsidRDefault="002D6E12" w:rsidP="007F41F4">
            <w:pPr>
              <w:jc w:val="center"/>
              <w:rPr>
                <w:rStyle w:val="StylBookAntiqua11pktKursywa"/>
                <w:iCs/>
              </w:rPr>
            </w:pPr>
            <w:r>
              <w:rPr>
                <w:rStyle w:val="StylBookAntiqua11pktKursywa"/>
                <w:iCs/>
              </w:rPr>
              <w:t>28</w:t>
            </w:r>
            <w:r w:rsidRPr="00FC26B9">
              <w:rPr>
                <w:rStyle w:val="StylBookAntiqua11pktKursywa"/>
                <w:iCs/>
              </w:rPr>
              <w:t>.0</w:t>
            </w:r>
            <w:r>
              <w:rPr>
                <w:rStyle w:val="StylBookAntiqua11pktKursywa"/>
                <w:iCs/>
              </w:rPr>
              <w:t>3</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2D6E12" w:rsidRPr="00735E62" w:rsidRDefault="002D6E12" w:rsidP="007F41F4">
            <w:pPr>
              <w:rPr>
                <w:rStyle w:val="StylBookAntiqua11pktKursywa"/>
                <w:bCs/>
                <w:iCs/>
              </w:rPr>
            </w:pPr>
            <w:r w:rsidRPr="005E3491">
              <w:rPr>
                <w:rStyle w:val="StylBookAntiqua11pktKursywa"/>
                <w:bCs/>
                <w:iCs/>
              </w:rPr>
              <w:t>w sprawie podziału Gminy Miejskiej Bolesławiec na stałe obwody głosowania, ustalenia ich numerów, granic oraz siedzib obwodowych komisji wyborczych</w:t>
            </w:r>
          </w:p>
        </w:tc>
        <w:tc>
          <w:tcPr>
            <w:tcW w:w="5614" w:type="dxa"/>
          </w:tcPr>
          <w:p w:rsidR="002D6E12" w:rsidRPr="008B224D" w:rsidRDefault="002D6E12" w:rsidP="007F41F4">
            <w:pPr>
              <w:rPr>
                <w:rFonts w:ascii="Book Antiqua" w:hAnsi="Book Antiqua"/>
                <w:i/>
                <w:color w:val="000000"/>
                <w:sz w:val="22"/>
                <w:szCs w:val="22"/>
              </w:rPr>
            </w:pPr>
          </w:p>
          <w:p w:rsidR="002D6E12" w:rsidRPr="00755C6E" w:rsidRDefault="002D6E12" w:rsidP="007F41F4">
            <w:pPr>
              <w:rPr>
                <w:rFonts w:ascii="Book Antiqua" w:hAnsi="Book Antiqua"/>
                <w:i/>
                <w:color w:val="000000"/>
                <w:sz w:val="22"/>
                <w:szCs w:val="22"/>
              </w:rPr>
            </w:pPr>
            <w:r w:rsidRPr="008B224D">
              <w:rPr>
                <w:rFonts w:ascii="Book Antiqua" w:hAnsi="Book Antiqua"/>
                <w:i/>
                <w:sz w:val="22"/>
                <w:szCs w:val="22"/>
              </w:rPr>
              <w:t xml:space="preserve">Tekst uchwały został przekazany Wojewodzie Dolnośląskiemu w trybie nadzoru. </w:t>
            </w:r>
            <w:r>
              <w:rPr>
                <w:rFonts w:ascii="Book Antiqua" w:hAnsi="Book Antiqua"/>
                <w:i/>
                <w:color w:val="000000"/>
                <w:sz w:val="22"/>
                <w:szCs w:val="22"/>
              </w:rPr>
              <w:t>6 kwietnia</w:t>
            </w:r>
            <w:r w:rsidRPr="00755C6E">
              <w:rPr>
                <w:rFonts w:ascii="Book Antiqua" w:hAnsi="Book Antiqua"/>
                <w:i/>
                <w:color w:val="000000"/>
                <w:sz w:val="22"/>
                <w:szCs w:val="22"/>
              </w:rPr>
              <w:t xml:space="preserve"> </w:t>
            </w:r>
          </w:p>
          <w:p w:rsidR="002D6E12" w:rsidRPr="00755C6E" w:rsidRDefault="002D6E12" w:rsidP="007F41F4">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2D6E12" w:rsidRDefault="002D6E12" w:rsidP="007F41F4">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1775</w:t>
            </w:r>
            <w:r w:rsidRPr="00755C6E">
              <w:rPr>
                <w:rFonts w:ascii="Book Antiqua" w:hAnsi="Book Antiqua"/>
                <w:i/>
                <w:color w:val="000000"/>
                <w:sz w:val="22"/>
                <w:szCs w:val="22"/>
              </w:rPr>
              <w:t>. Weszła w życie 2</w:t>
            </w:r>
            <w:r>
              <w:rPr>
                <w:rFonts w:ascii="Book Antiqua" w:hAnsi="Book Antiqua"/>
                <w:i/>
                <w:color w:val="000000"/>
                <w:sz w:val="22"/>
                <w:szCs w:val="22"/>
              </w:rPr>
              <w:t>1</w:t>
            </w:r>
            <w:r w:rsidRPr="00755C6E">
              <w:rPr>
                <w:rFonts w:ascii="Book Antiqua" w:hAnsi="Book Antiqua"/>
                <w:i/>
                <w:color w:val="000000"/>
                <w:sz w:val="22"/>
                <w:szCs w:val="22"/>
              </w:rPr>
              <w:t xml:space="preserve"> </w:t>
            </w:r>
            <w:r>
              <w:rPr>
                <w:rFonts w:ascii="Book Antiqua" w:hAnsi="Book Antiqua"/>
                <w:i/>
                <w:color w:val="000000"/>
                <w:sz w:val="22"/>
                <w:szCs w:val="22"/>
              </w:rPr>
              <w:t xml:space="preserve">kwietnia </w:t>
            </w:r>
            <w:r w:rsidRPr="00755C6E">
              <w:rPr>
                <w:rFonts w:ascii="Book Antiqua" w:hAnsi="Book Antiqua"/>
                <w:i/>
                <w:color w:val="000000"/>
                <w:sz w:val="22"/>
                <w:szCs w:val="22"/>
              </w:rPr>
              <w:t>2018 r.</w:t>
            </w:r>
            <w:r>
              <w:rPr>
                <w:rFonts w:ascii="Book Antiqua" w:hAnsi="Book Antiqua"/>
                <w:i/>
                <w:color w:val="000000"/>
                <w:sz w:val="22"/>
                <w:szCs w:val="22"/>
              </w:rPr>
              <w:t xml:space="preserve"> Uchwałę przekazano Komisarzowi Wyborczemu w Jeleniej Górze.  </w:t>
            </w:r>
          </w:p>
          <w:p w:rsidR="002D6E12" w:rsidRPr="008B224D" w:rsidRDefault="002D6E12" w:rsidP="007F41F4">
            <w:pPr>
              <w:rPr>
                <w:rFonts w:ascii="Book Antiqua" w:hAnsi="Book Antiqua"/>
                <w:i/>
                <w:color w:val="000000"/>
                <w:sz w:val="22"/>
                <w:szCs w:val="22"/>
              </w:rPr>
            </w:pPr>
          </w:p>
        </w:tc>
      </w:tr>
      <w:tr w:rsidR="006B6B24" w:rsidRPr="00E53806" w:rsidTr="006B6B24">
        <w:trPr>
          <w:trHeight w:val="1411"/>
          <w:tblCellSpacing w:w="20" w:type="dxa"/>
        </w:trPr>
        <w:tc>
          <w:tcPr>
            <w:tcW w:w="713" w:type="dxa"/>
            <w:tcBorders>
              <w:top w:val="outset" w:sz="6" w:space="0" w:color="auto"/>
              <w:left w:val="outset" w:sz="24" w:space="0" w:color="auto"/>
              <w:bottom w:val="outset" w:sz="6" w:space="0" w:color="auto"/>
              <w:right w:val="outset" w:sz="6" w:space="0" w:color="auto"/>
            </w:tcBorders>
          </w:tcPr>
          <w:p w:rsidR="006B6B24" w:rsidRPr="008B07C1" w:rsidRDefault="006B6B24" w:rsidP="00CC00B6">
            <w:pPr>
              <w:jc w:val="center"/>
              <w:rPr>
                <w:rFonts w:ascii="Book Antiqua" w:hAnsi="Book Antiqua"/>
                <w:i/>
                <w:color w:val="000000"/>
                <w:sz w:val="22"/>
                <w:szCs w:val="22"/>
              </w:rPr>
            </w:pPr>
          </w:p>
          <w:p w:rsidR="006B6B24"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26</w:t>
            </w:r>
            <w:r w:rsidR="006B6B24" w:rsidRPr="008B07C1">
              <w:rPr>
                <w:rFonts w:ascii="Book Antiqua" w:hAnsi="Book Antiqua"/>
                <w:i/>
                <w:color w:val="000000"/>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6B6B24" w:rsidRDefault="006B6B24" w:rsidP="00CC00B6">
            <w:pPr>
              <w:jc w:val="center"/>
              <w:rPr>
                <w:rStyle w:val="StylBookAntiqua11pktKursywa"/>
                <w:iCs/>
              </w:rPr>
            </w:pPr>
          </w:p>
          <w:p w:rsidR="006B6B24" w:rsidRPr="005F3EA7" w:rsidRDefault="006B6B24" w:rsidP="00CC00B6">
            <w:pPr>
              <w:jc w:val="center"/>
              <w:rPr>
                <w:rStyle w:val="StylBookAntiqua11pktKursywa"/>
                <w:iCs/>
              </w:rPr>
            </w:pPr>
            <w:r w:rsidRPr="006B6B24">
              <w:rPr>
                <w:rFonts w:ascii="Book Antiqua" w:hAnsi="Book Antiqua"/>
                <w:i/>
                <w:iCs/>
                <w:sz w:val="22"/>
              </w:rPr>
              <w:t>XLVII/479/2018</w:t>
            </w:r>
          </w:p>
        </w:tc>
        <w:tc>
          <w:tcPr>
            <w:tcW w:w="1919" w:type="dxa"/>
            <w:tcBorders>
              <w:top w:val="outset" w:sz="6" w:space="0" w:color="auto"/>
              <w:left w:val="outset" w:sz="6" w:space="0" w:color="auto"/>
              <w:bottom w:val="outset" w:sz="6" w:space="0" w:color="auto"/>
              <w:right w:val="outset" w:sz="6" w:space="0" w:color="auto"/>
            </w:tcBorders>
          </w:tcPr>
          <w:p w:rsidR="006B6B24" w:rsidRDefault="006B6B24" w:rsidP="00CC00B6">
            <w:pPr>
              <w:jc w:val="center"/>
              <w:rPr>
                <w:rStyle w:val="StylBookAntiqua11pktKursywa"/>
                <w:iCs/>
              </w:rPr>
            </w:pPr>
          </w:p>
          <w:p w:rsidR="006B6B24" w:rsidRPr="005F3EA7" w:rsidRDefault="006B6B24" w:rsidP="00CC00B6">
            <w:pPr>
              <w:jc w:val="center"/>
              <w:rPr>
                <w:rStyle w:val="StylBookAntiqua11pktKursywa"/>
                <w:iCs/>
              </w:rPr>
            </w:pPr>
            <w:r w:rsidRPr="006B6B24">
              <w:rPr>
                <w:rStyle w:val="StylBookAntiqua11pktKursywa"/>
                <w:iCs/>
              </w:rPr>
              <w:t>25.04.2018 r.</w:t>
            </w:r>
          </w:p>
          <w:p w:rsidR="006B6B24" w:rsidRPr="005F3EA7" w:rsidRDefault="006B6B24" w:rsidP="00CC00B6">
            <w:pPr>
              <w:jc w:val="center"/>
              <w:rPr>
                <w:rStyle w:val="StylBookAntiqua11pktKursywa"/>
                <w:iCs/>
              </w:rPr>
            </w:pPr>
          </w:p>
        </w:tc>
        <w:tc>
          <w:tcPr>
            <w:tcW w:w="3649" w:type="dxa"/>
            <w:tcBorders>
              <w:top w:val="outset" w:sz="6" w:space="0" w:color="auto"/>
              <w:left w:val="outset" w:sz="6" w:space="0" w:color="auto"/>
              <w:bottom w:val="outset" w:sz="6" w:space="0" w:color="auto"/>
              <w:right w:val="outset" w:sz="6" w:space="0" w:color="auto"/>
            </w:tcBorders>
          </w:tcPr>
          <w:p w:rsidR="006B6B24" w:rsidRPr="008248E3" w:rsidRDefault="006B6B24" w:rsidP="00CC00B6">
            <w:pPr>
              <w:rPr>
                <w:rStyle w:val="StylBookAntiqua11pktKursywa"/>
                <w:bCs/>
                <w:iCs/>
              </w:rPr>
            </w:pPr>
            <w:r w:rsidRPr="0060423C">
              <w:rPr>
                <w:rStyle w:val="StylBookAntiqua11pktKursywa"/>
                <w:bCs/>
                <w:iCs/>
              </w:rPr>
              <w:t xml:space="preserve">w sprawie uchwalenia miejscowego planu zagospodarowania przestrzennego dla terenów zlokalizowanych w trójkącie ulic: Wł. Łokietka – Górne </w:t>
            </w:r>
            <w:r>
              <w:rPr>
                <w:rStyle w:val="StylBookAntiqua11pktKursywa"/>
                <w:bCs/>
                <w:iCs/>
              </w:rPr>
              <w:t xml:space="preserve">Młyny – Mazowiecka </w:t>
            </w:r>
            <w:r>
              <w:rPr>
                <w:rStyle w:val="StylBookAntiqua11pktKursywa"/>
                <w:bCs/>
                <w:iCs/>
              </w:rPr>
              <w:br/>
              <w:t>w Bolesławcu</w:t>
            </w:r>
          </w:p>
        </w:tc>
        <w:tc>
          <w:tcPr>
            <w:tcW w:w="5614" w:type="dxa"/>
            <w:tcBorders>
              <w:top w:val="outset" w:sz="6" w:space="0" w:color="auto"/>
              <w:left w:val="outset" w:sz="6" w:space="0" w:color="auto"/>
              <w:bottom w:val="outset" w:sz="6" w:space="0" w:color="auto"/>
              <w:right w:val="outset" w:sz="24" w:space="0" w:color="auto"/>
            </w:tcBorders>
          </w:tcPr>
          <w:p w:rsidR="006B6B24" w:rsidRPr="00755C6E" w:rsidRDefault="006B6B24" w:rsidP="00CC00B6">
            <w:pPr>
              <w:rPr>
                <w:rFonts w:ascii="Book Antiqua" w:hAnsi="Book Antiqua"/>
                <w:i/>
                <w:color w:val="000000"/>
                <w:sz w:val="22"/>
                <w:szCs w:val="22"/>
              </w:rPr>
            </w:pPr>
            <w:r w:rsidRPr="002A6CAA">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w</w:t>
            </w:r>
            <w:r w:rsidRPr="002A6CAA">
              <w:rPr>
                <w:rFonts w:ascii="Book Antiqua" w:hAnsi="Book Antiqua"/>
                <w:i/>
                <w:color w:val="000000"/>
                <w:sz w:val="22"/>
                <w:szCs w:val="22"/>
              </w:rPr>
              <w:t xml:space="preserve"> trybie nadzoru</w:t>
            </w:r>
            <w:r>
              <w:rPr>
                <w:rFonts w:ascii="Book Antiqua" w:hAnsi="Book Antiqua"/>
                <w:i/>
                <w:color w:val="000000"/>
                <w:sz w:val="22"/>
                <w:szCs w:val="22"/>
              </w:rPr>
              <w:t>. 2 maja</w:t>
            </w:r>
            <w:r w:rsidRPr="00755C6E">
              <w:rPr>
                <w:rFonts w:ascii="Book Antiqua" w:hAnsi="Book Antiqua"/>
                <w:i/>
                <w:color w:val="000000"/>
                <w:sz w:val="22"/>
                <w:szCs w:val="22"/>
              </w:rPr>
              <w:t xml:space="preserve"> </w:t>
            </w:r>
          </w:p>
          <w:p w:rsidR="006B6B24" w:rsidRPr="00755C6E"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6B6B24"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2378. Weszła w życie 17</w:t>
            </w:r>
            <w:r w:rsidRPr="00755C6E">
              <w:rPr>
                <w:rFonts w:ascii="Book Antiqua" w:hAnsi="Book Antiqua"/>
                <w:i/>
                <w:color w:val="000000"/>
                <w:sz w:val="22"/>
                <w:szCs w:val="22"/>
              </w:rPr>
              <w:t xml:space="preserve"> </w:t>
            </w:r>
            <w:r>
              <w:rPr>
                <w:rFonts w:ascii="Book Antiqua" w:hAnsi="Book Antiqua"/>
                <w:i/>
                <w:color w:val="000000"/>
                <w:sz w:val="22"/>
                <w:szCs w:val="22"/>
              </w:rPr>
              <w:t xml:space="preserve">maja </w:t>
            </w:r>
            <w:r w:rsidRPr="00755C6E">
              <w:rPr>
                <w:rFonts w:ascii="Book Antiqua" w:hAnsi="Book Antiqua"/>
                <w:i/>
                <w:color w:val="000000"/>
                <w:sz w:val="22"/>
                <w:szCs w:val="22"/>
              </w:rPr>
              <w:t>2018 r.</w:t>
            </w:r>
          </w:p>
          <w:p w:rsidR="006B6B24" w:rsidRPr="00E53806" w:rsidRDefault="006B6B24" w:rsidP="00CC00B6">
            <w:pPr>
              <w:rPr>
                <w:rFonts w:ascii="Book Antiqua" w:hAnsi="Book Antiqua"/>
                <w:i/>
                <w:color w:val="000000"/>
                <w:sz w:val="22"/>
                <w:szCs w:val="22"/>
              </w:rPr>
            </w:pPr>
          </w:p>
        </w:tc>
      </w:tr>
      <w:tr w:rsidR="006B6B24" w:rsidTr="006B6B24">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6B6B24" w:rsidRPr="008B07C1" w:rsidRDefault="006B6B24" w:rsidP="00CC00B6">
            <w:pPr>
              <w:jc w:val="center"/>
              <w:rPr>
                <w:rFonts w:ascii="Book Antiqua" w:hAnsi="Book Antiqua"/>
                <w:i/>
                <w:color w:val="000000"/>
                <w:sz w:val="22"/>
                <w:szCs w:val="22"/>
              </w:rPr>
            </w:pPr>
          </w:p>
          <w:p w:rsidR="006B6B24"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27</w:t>
            </w:r>
            <w:r w:rsidR="006B6B24"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480</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6B6B24" w:rsidRDefault="006B6B24" w:rsidP="00CC00B6">
            <w:pPr>
              <w:jc w:val="center"/>
              <w:rPr>
                <w:rStyle w:val="StylBookAntiqua11pktKursywa"/>
                <w:iCs/>
              </w:rPr>
            </w:pPr>
          </w:p>
          <w:p w:rsidR="006B6B24" w:rsidRDefault="006B6B24" w:rsidP="00CC00B6">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6B6B24" w:rsidRDefault="006B6B24" w:rsidP="00CC00B6">
            <w:pPr>
              <w:rPr>
                <w:rStyle w:val="StylBookAntiqua11pktKursywa"/>
                <w:bCs/>
                <w:iCs/>
              </w:rPr>
            </w:pPr>
            <w:r w:rsidRPr="0060423C">
              <w:rPr>
                <w:rStyle w:val="StylBookAntiqua11pktKursywa"/>
                <w:bCs/>
                <w:iCs/>
              </w:rPr>
              <w:t>w sprawie pozbawienia części ulicy kategorii drogi gminne</w:t>
            </w:r>
            <w:r>
              <w:rPr>
                <w:rStyle w:val="StylBookAntiqua11pktKursywa"/>
                <w:bCs/>
                <w:iCs/>
              </w:rPr>
              <w:t>j na terenie miasta Bolesławiec</w:t>
            </w:r>
            <w:r w:rsidR="00AA722A">
              <w:rPr>
                <w:rStyle w:val="StylBookAntiqua11pktKursywa"/>
                <w:bCs/>
                <w:iCs/>
              </w:rPr>
              <w:t xml:space="preserve"> (część ulicy A. Asnyka) </w:t>
            </w:r>
            <w:r w:rsidR="006A6768">
              <w:rPr>
                <w:rStyle w:val="StylBookAntiqua11pktKursywa"/>
                <w:bCs/>
                <w:iCs/>
              </w:rPr>
              <w:t xml:space="preserve"> </w:t>
            </w:r>
          </w:p>
        </w:tc>
        <w:tc>
          <w:tcPr>
            <w:tcW w:w="5614" w:type="dxa"/>
            <w:tcBorders>
              <w:top w:val="outset" w:sz="6" w:space="0" w:color="auto"/>
              <w:left w:val="outset" w:sz="6" w:space="0" w:color="auto"/>
              <w:bottom w:val="outset" w:sz="24" w:space="0" w:color="auto"/>
              <w:right w:val="outset" w:sz="24" w:space="0" w:color="auto"/>
            </w:tcBorders>
          </w:tcPr>
          <w:p w:rsidR="006B6B24" w:rsidRPr="00755C6E" w:rsidRDefault="006B6B24" w:rsidP="00CC00B6">
            <w:pPr>
              <w:rPr>
                <w:rFonts w:ascii="Book Antiqua" w:hAnsi="Book Antiqua"/>
                <w:i/>
                <w:color w:val="000000"/>
                <w:sz w:val="22"/>
                <w:szCs w:val="22"/>
              </w:rPr>
            </w:pPr>
            <w:r w:rsidRPr="00FA76A6">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2 maja</w:t>
            </w:r>
            <w:r w:rsidRPr="00755C6E">
              <w:rPr>
                <w:rFonts w:ascii="Book Antiqua" w:hAnsi="Book Antiqua"/>
                <w:i/>
                <w:color w:val="000000"/>
                <w:sz w:val="22"/>
                <w:szCs w:val="22"/>
              </w:rPr>
              <w:t xml:space="preserve"> </w:t>
            </w:r>
          </w:p>
          <w:p w:rsidR="006B6B24" w:rsidRPr="00755C6E"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6B6B24" w:rsidRDefault="006B6B24" w:rsidP="00CC00B6">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2379. Weszła w życie 17</w:t>
            </w:r>
            <w:r w:rsidRPr="00755C6E">
              <w:rPr>
                <w:rFonts w:ascii="Book Antiqua" w:hAnsi="Book Antiqua"/>
                <w:i/>
                <w:color w:val="000000"/>
                <w:sz w:val="22"/>
                <w:szCs w:val="22"/>
              </w:rPr>
              <w:t xml:space="preserve"> </w:t>
            </w:r>
            <w:r>
              <w:rPr>
                <w:rFonts w:ascii="Book Antiqua" w:hAnsi="Book Antiqua"/>
                <w:i/>
                <w:color w:val="000000"/>
                <w:sz w:val="22"/>
                <w:szCs w:val="22"/>
              </w:rPr>
              <w:t xml:space="preserve">maja </w:t>
            </w:r>
            <w:r w:rsidRPr="00755C6E">
              <w:rPr>
                <w:rFonts w:ascii="Book Antiqua" w:hAnsi="Book Antiqua"/>
                <w:i/>
                <w:color w:val="000000"/>
                <w:sz w:val="22"/>
                <w:szCs w:val="22"/>
              </w:rPr>
              <w:t>2018 r.</w:t>
            </w:r>
            <w:r>
              <w:rPr>
                <w:rFonts w:ascii="Book Antiqua" w:hAnsi="Book Antiqua"/>
                <w:i/>
                <w:color w:val="000000"/>
                <w:sz w:val="22"/>
                <w:szCs w:val="22"/>
              </w:rPr>
              <w:t xml:space="preserve"> </w:t>
            </w:r>
            <w:r w:rsidRPr="0006549B">
              <w:rPr>
                <w:rFonts w:ascii="Book Antiqua" w:hAnsi="Book Antiqua"/>
                <w:i/>
                <w:color w:val="000000"/>
                <w:sz w:val="22"/>
                <w:szCs w:val="22"/>
              </w:rPr>
              <w:t>Uchwała została zrealizowana.</w:t>
            </w:r>
          </w:p>
          <w:p w:rsidR="006B6B24" w:rsidRDefault="006B6B24" w:rsidP="00CC00B6">
            <w:pPr>
              <w:rPr>
                <w:rFonts w:ascii="Book Antiqua" w:hAnsi="Book Antiqua"/>
                <w:i/>
                <w:color w:val="000000"/>
                <w:sz w:val="22"/>
                <w:szCs w:val="22"/>
              </w:rPr>
            </w:pPr>
          </w:p>
        </w:tc>
      </w:tr>
    </w:tbl>
    <w:p w:rsidR="002D6E12" w:rsidRDefault="002D6E12" w:rsidP="00B64C9F">
      <w:pPr>
        <w:ind w:left="708" w:firstLine="708"/>
        <w:rPr>
          <w:rStyle w:val="Hipercze"/>
          <w:rFonts w:ascii="Book Antiqua" w:hAnsi="Book Antiqua"/>
        </w:rPr>
      </w:pPr>
    </w:p>
    <w:p w:rsidR="002D6E12" w:rsidRDefault="002D6E12" w:rsidP="00B64C9F">
      <w:pPr>
        <w:ind w:left="708" w:firstLine="708"/>
        <w:rPr>
          <w:rStyle w:val="Hipercze"/>
          <w:rFonts w:ascii="Book Antiqua" w:hAnsi="Book Antiqua"/>
        </w:rPr>
      </w:pPr>
    </w:p>
    <w:p w:rsidR="00C95FB7" w:rsidRDefault="00C95FB7" w:rsidP="009B1F3F">
      <w:pPr>
        <w:ind w:left="10620"/>
        <w:rPr>
          <w:rFonts w:ascii="Book Antiqua" w:hAnsi="Book Antiqua"/>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7F41F4" w:rsidRPr="00E918F6" w:rsidTr="007F41F4">
        <w:trPr>
          <w:trHeight w:val="903"/>
          <w:tblCellSpacing w:w="20" w:type="dxa"/>
        </w:trPr>
        <w:tc>
          <w:tcPr>
            <w:tcW w:w="713"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7F41F4" w:rsidRDefault="007F41F4" w:rsidP="007F41F4">
            <w:pPr>
              <w:ind w:left="113"/>
              <w:jc w:val="center"/>
              <w:rPr>
                <w:rFonts w:ascii="Book Antiqua" w:hAnsi="Book Antiqua"/>
                <w:b/>
                <w:bCs/>
                <w:caps/>
                <w:color w:val="000000"/>
                <w:sz w:val="18"/>
                <w:szCs w:val="18"/>
              </w:rPr>
            </w:pPr>
          </w:p>
          <w:p w:rsidR="007F41F4" w:rsidRPr="00E918F6" w:rsidRDefault="007F41F4"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7F41F4" w:rsidRPr="00E918F6" w:rsidRDefault="007F41F4"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7F41F4"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7F41F4" w:rsidTr="007F41F4">
        <w:trPr>
          <w:tblCellSpacing w:w="20" w:type="dxa"/>
        </w:trPr>
        <w:tc>
          <w:tcPr>
            <w:tcW w:w="713"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5</w:t>
            </w:r>
          </w:p>
        </w:tc>
      </w:tr>
      <w:tr w:rsidR="007F41F4" w:rsidRPr="00C942AE" w:rsidTr="007F41F4">
        <w:trPr>
          <w:trHeight w:val="992"/>
          <w:tblCellSpacing w:w="20" w:type="dxa"/>
        </w:trPr>
        <w:tc>
          <w:tcPr>
            <w:tcW w:w="713" w:type="dxa"/>
          </w:tcPr>
          <w:p w:rsidR="007F41F4" w:rsidRPr="008B07C1" w:rsidRDefault="007F41F4" w:rsidP="007F41F4">
            <w:pPr>
              <w:jc w:val="center"/>
              <w:rPr>
                <w:rFonts w:ascii="Book Antiqua" w:hAnsi="Book Antiqua"/>
                <w:i/>
                <w:color w:val="000000"/>
                <w:sz w:val="22"/>
                <w:szCs w:val="22"/>
              </w:rPr>
            </w:pPr>
          </w:p>
          <w:p w:rsidR="007F41F4" w:rsidRPr="008B07C1" w:rsidRDefault="00CC00B6" w:rsidP="007F41F4">
            <w:pPr>
              <w:jc w:val="center"/>
              <w:rPr>
                <w:rFonts w:ascii="Book Antiqua" w:hAnsi="Book Antiqua"/>
                <w:i/>
                <w:color w:val="000000"/>
                <w:sz w:val="22"/>
                <w:szCs w:val="22"/>
              </w:rPr>
            </w:pPr>
            <w:r>
              <w:rPr>
                <w:rFonts w:ascii="Book Antiqua" w:hAnsi="Book Antiqua"/>
                <w:i/>
                <w:color w:val="000000"/>
                <w:sz w:val="22"/>
                <w:szCs w:val="22"/>
              </w:rPr>
              <w:t>28</w:t>
            </w:r>
            <w:r w:rsidR="007F41F4" w:rsidRPr="008B07C1">
              <w:rPr>
                <w:rFonts w:ascii="Book Antiqua" w:hAnsi="Book Antiqua"/>
                <w:i/>
                <w:color w:val="000000"/>
                <w:sz w:val="22"/>
                <w:szCs w:val="22"/>
              </w:rPr>
              <w:t>.</w:t>
            </w:r>
          </w:p>
        </w:tc>
        <w:tc>
          <w:tcPr>
            <w:tcW w:w="2438"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481</w:t>
            </w:r>
            <w:r w:rsidRPr="00151DC5">
              <w:rPr>
                <w:rStyle w:val="StylBookAntiqua11pktKursywa"/>
                <w:iCs/>
              </w:rPr>
              <w:t>/201</w:t>
            </w:r>
            <w:r>
              <w:rPr>
                <w:rStyle w:val="StylBookAntiqua11pktKursywa"/>
                <w:iCs/>
              </w:rPr>
              <w:t>8</w:t>
            </w:r>
          </w:p>
        </w:tc>
        <w:tc>
          <w:tcPr>
            <w:tcW w:w="1919"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7F41F4" w:rsidRDefault="007F41F4" w:rsidP="007F41F4">
            <w:pPr>
              <w:rPr>
                <w:rStyle w:val="StylBookAntiqua11pktKursywa"/>
                <w:bCs/>
                <w:iCs/>
              </w:rPr>
            </w:pPr>
            <w:r w:rsidRPr="0060423C">
              <w:rPr>
                <w:rStyle w:val="StylBookAntiqua11pktKursywa"/>
                <w:bCs/>
                <w:iCs/>
              </w:rPr>
              <w:t>w sprawie przyjęcia Programu „</w:t>
            </w:r>
            <w:r>
              <w:rPr>
                <w:rStyle w:val="StylBookAntiqua11pktKursywa"/>
                <w:bCs/>
                <w:iCs/>
              </w:rPr>
              <w:t>Bolesławiecka Karta Mieszkańca”</w:t>
            </w:r>
          </w:p>
        </w:tc>
        <w:tc>
          <w:tcPr>
            <w:tcW w:w="5614" w:type="dxa"/>
          </w:tcPr>
          <w:p w:rsidR="007F41F4" w:rsidRDefault="007F41F4" w:rsidP="007F41F4">
            <w:pPr>
              <w:rPr>
                <w:rFonts w:ascii="Book Antiqua" w:hAnsi="Book Antiqua"/>
                <w:i/>
                <w:color w:val="000000"/>
                <w:sz w:val="22"/>
                <w:szCs w:val="22"/>
              </w:rPr>
            </w:pPr>
            <w:r w:rsidRPr="00735E62">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w:t>
            </w:r>
            <w:r w:rsidR="00C556C7">
              <w:rPr>
                <w:rFonts w:ascii="Book Antiqua" w:hAnsi="Book Antiqua"/>
                <w:i/>
                <w:color w:val="000000"/>
                <w:sz w:val="22"/>
                <w:szCs w:val="22"/>
              </w:rPr>
              <w:t xml:space="preserve"> Program uruchomiono z dniem 3 września 2018 r.</w:t>
            </w:r>
          </w:p>
          <w:p w:rsidR="00C556C7" w:rsidRPr="005B42CF" w:rsidRDefault="00C556C7" w:rsidP="007F41F4">
            <w:pPr>
              <w:rPr>
                <w:rFonts w:ascii="Book Antiqua" w:hAnsi="Book Antiqua"/>
                <w:i/>
                <w:color w:val="000000"/>
                <w:sz w:val="22"/>
                <w:szCs w:val="22"/>
              </w:rPr>
            </w:pPr>
          </w:p>
        </w:tc>
      </w:tr>
      <w:tr w:rsidR="007F41F4" w:rsidRPr="00C942AE" w:rsidTr="007F41F4">
        <w:trPr>
          <w:trHeight w:val="1411"/>
          <w:tblCellSpacing w:w="20" w:type="dxa"/>
        </w:trPr>
        <w:tc>
          <w:tcPr>
            <w:tcW w:w="713" w:type="dxa"/>
          </w:tcPr>
          <w:p w:rsidR="007F41F4" w:rsidRPr="008B07C1" w:rsidRDefault="007F41F4" w:rsidP="007F41F4">
            <w:pPr>
              <w:jc w:val="center"/>
              <w:rPr>
                <w:rFonts w:ascii="Book Antiqua" w:hAnsi="Book Antiqua"/>
                <w:i/>
                <w:color w:val="000000"/>
                <w:sz w:val="22"/>
                <w:szCs w:val="22"/>
              </w:rPr>
            </w:pPr>
          </w:p>
          <w:p w:rsidR="007F41F4" w:rsidRPr="008B07C1" w:rsidRDefault="00CC00B6" w:rsidP="007F41F4">
            <w:pPr>
              <w:jc w:val="center"/>
              <w:rPr>
                <w:rFonts w:ascii="Book Antiqua" w:hAnsi="Book Antiqua"/>
                <w:i/>
                <w:color w:val="000000"/>
                <w:sz w:val="22"/>
                <w:szCs w:val="22"/>
              </w:rPr>
            </w:pPr>
            <w:r>
              <w:rPr>
                <w:rFonts w:ascii="Book Antiqua" w:hAnsi="Book Antiqua"/>
                <w:i/>
                <w:color w:val="000000"/>
                <w:sz w:val="22"/>
                <w:szCs w:val="22"/>
              </w:rPr>
              <w:t>29</w:t>
            </w:r>
            <w:r w:rsidR="007F41F4" w:rsidRPr="008B07C1">
              <w:rPr>
                <w:rFonts w:ascii="Book Antiqua" w:hAnsi="Book Antiqua"/>
                <w:i/>
                <w:color w:val="000000"/>
                <w:sz w:val="22"/>
                <w:szCs w:val="22"/>
              </w:rPr>
              <w:t>.</w:t>
            </w:r>
          </w:p>
        </w:tc>
        <w:tc>
          <w:tcPr>
            <w:tcW w:w="2438" w:type="dxa"/>
          </w:tcPr>
          <w:p w:rsidR="007F41F4" w:rsidRDefault="007F41F4" w:rsidP="007F41F4">
            <w:pPr>
              <w:rPr>
                <w:rStyle w:val="StylBookAntiqua11pktKursywa"/>
                <w:iCs/>
              </w:rPr>
            </w:pPr>
          </w:p>
          <w:p w:rsidR="007F41F4" w:rsidRDefault="007F41F4" w:rsidP="007F41F4">
            <w:pP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482</w:t>
            </w:r>
            <w:r w:rsidRPr="00151DC5">
              <w:rPr>
                <w:rStyle w:val="StylBookAntiqua11pktKursywa"/>
                <w:iCs/>
              </w:rPr>
              <w:t>/201</w:t>
            </w:r>
            <w:r>
              <w:rPr>
                <w:rStyle w:val="StylBookAntiqua11pktKursywa"/>
                <w:iCs/>
              </w:rPr>
              <w:t>8</w:t>
            </w:r>
          </w:p>
        </w:tc>
        <w:tc>
          <w:tcPr>
            <w:tcW w:w="1919"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7F41F4" w:rsidRPr="0060423C" w:rsidRDefault="007F41F4" w:rsidP="007F41F4">
            <w:pPr>
              <w:rPr>
                <w:rStyle w:val="StylBookAntiqua11pktKursywa"/>
                <w:bCs/>
                <w:iCs/>
              </w:rPr>
            </w:pPr>
            <w:r w:rsidRPr="0060423C">
              <w:rPr>
                <w:rStyle w:val="StylBookAntiqua11pktKursywa"/>
                <w:bCs/>
                <w:iCs/>
              </w:rPr>
              <w:t xml:space="preserve">w sprawie określenia wysokości opłat za korzystanie </w:t>
            </w:r>
          </w:p>
          <w:p w:rsidR="007F41F4" w:rsidRPr="003A1A18" w:rsidRDefault="007F41F4" w:rsidP="007F41F4">
            <w:pPr>
              <w:rPr>
                <w:rStyle w:val="StylBookAntiqua11pktKursywa"/>
                <w:bCs/>
                <w:iCs/>
              </w:rPr>
            </w:pPr>
            <w:r w:rsidRPr="0060423C">
              <w:rPr>
                <w:rStyle w:val="StylBookAntiqua11pktKursywa"/>
                <w:bCs/>
                <w:iCs/>
              </w:rPr>
              <w:t>z wychowania przedszkolnego w miejskich przedszkolach publicznych prowadzonych przez Gminę Miejską Bolesławiec</w:t>
            </w:r>
          </w:p>
        </w:tc>
        <w:tc>
          <w:tcPr>
            <w:tcW w:w="5614" w:type="dxa"/>
          </w:tcPr>
          <w:p w:rsidR="007F41F4" w:rsidRPr="00755C6E" w:rsidRDefault="007F41F4" w:rsidP="007F41F4">
            <w:pPr>
              <w:rPr>
                <w:rFonts w:ascii="Book Antiqua" w:hAnsi="Book Antiqua"/>
                <w:i/>
                <w:color w:val="000000"/>
                <w:sz w:val="22"/>
                <w:szCs w:val="22"/>
              </w:rPr>
            </w:pPr>
            <w:r w:rsidRPr="00916C59">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 xml:space="preserve">oraz Regionalnej Izbie Obrachunkowej </w:t>
            </w:r>
            <w:r w:rsidRPr="00916C59">
              <w:rPr>
                <w:rFonts w:ascii="Book Antiqua" w:hAnsi="Book Antiqua"/>
                <w:i/>
                <w:color w:val="000000"/>
                <w:sz w:val="22"/>
                <w:szCs w:val="22"/>
              </w:rPr>
              <w:t>w trybie nadzoru.</w:t>
            </w:r>
            <w:r>
              <w:rPr>
                <w:rFonts w:ascii="Book Antiqua" w:hAnsi="Book Antiqua"/>
                <w:i/>
                <w:color w:val="000000"/>
                <w:sz w:val="22"/>
                <w:szCs w:val="22"/>
              </w:rPr>
              <w:t xml:space="preserve"> 2 maja</w:t>
            </w:r>
            <w:r w:rsidRPr="00755C6E">
              <w:rPr>
                <w:rFonts w:ascii="Book Antiqua" w:hAnsi="Book Antiqua"/>
                <w:i/>
                <w:color w:val="000000"/>
                <w:sz w:val="22"/>
                <w:szCs w:val="22"/>
              </w:rPr>
              <w:t xml:space="preserve"> </w:t>
            </w:r>
          </w:p>
          <w:p w:rsidR="007F41F4" w:rsidRPr="00755C6E" w:rsidRDefault="007F41F4" w:rsidP="007F41F4">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7F41F4" w:rsidRDefault="007F41F4" w:rsidP="007F41F4">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2380. Weszła w życie 17</w:t>
            </w:r>
            <w:r w:rsidRPr="00755C6E">
              <w:rPr>
                <w:rFonts w:ascii="Book Antiqua" w:hAnsi="Book Antiqua"/>
                <w:i/>
                <w:color w:val="000000"/>
                <w:sz w:val="22"/>
                <w:szCs w:val="22"/>
              </w:rPr>
              <w:t xml:space="preserve"> </w:t>
            </w:r>
            <w:r>
              <w:rPr>
                <w:rFonts w:ascii="Book Antiqua" w:hAnsi="Book Antiqua"/>
                <w:i/>
                <w:color w:val="000000"/>
                <w:sz w:val="22"/>
                <w:szCs w:val="22"/>
              </w:rPr>
              <w:t xml:space="preserve">maja 2018 r. Uchwała przekazana do przedszkoli </w:t>
            </w:r>
            <w:r>
              <w:rPr>
                <w:rFonts w:ascii="Book Antiqua" w:hAnsi="Book Antiqua"/>
                <w:i/>
                <w:color w:val="000000"/>
                <w:sz w:val="22"/>
                <w:szCs w:val="22"/>
              </w:rPr>
              <w:br/>
              <w:t xml:space="preserve">i MZEA celem stosowania. </w:t>
            </w:r>
          </w:p>
          <w:p w:rsidR="006B6B24" w:rsidRPr="005B42CF" w:rsidRDefault="006B6B24" w:rsidP="007F41F4">
            <w:pPr>
              <w:rPr>
                <w:rFonts w:ascii="Book Antiqua" w:hAnsi="Book Antiqua"/>
                <w:i/>
                <w:color w:val="000000"/>
                <w:sz w:val="22"/>
                <w:szCs w:val="22"/>
              </w:rPr>
            </w:pPr>
          </w:p>
        </w:tc>
      </w:tr>
      <w:tr w:rsidR="007F41F4" w:rsidRPr="00C942AE" w:rsidTr="007F41F4">
        <w:trPr>
          <w:trHeight w:val="1411"/>
          <w:tblCellSpacing w:w="20" w:type="dxa"/>
        </w:trPr>
        <w:tc>
          <w:tcPr>
            <w:tcW w:w="713" w:type="dxa"/>
          </w:tcPr>
          <w:p w:rsidR="007F41F4" w:rsidRPr="008B07C1" w:rsidRDefault="007F41F4" w:rsidP="007F41F4">
            <w:pPr>
              <w:jc w:val="center"/>
              <w:rPr>
                <w:rFonts w:ascii="Book Antiqua" w:hAnsi="Book Antiqua"/>
                <w:i/>
                <w:color w:val="000000"/>
                <w:sz w:val="22"/>
                <w:szCs w:val="22"/>
              </w:rPr>
            </w:pPr>
          </w:p>
          <w:p w:rsidR="007F41F4"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3</w:t>
            </w:r>
            <w:r w:rsidR="00CC00B6">
              <w:rPr>
                <w:rFonts w:ascii="Book Antiqua" w:hAnsi="Book Antiqua"/>
                <w:i/>
                <w:color w:val="000000"/>
                <w:sz w:val="22"/>
                <w:szCs w:val="22"/>
              </w:rPr>
              <w:t>0</w:t>
            </w:r>
            <w:r w:rsidR="007F41F4" w:rsidRPr="008B07C1">
              <w:rPr>
                <w:rFonts w:ascii="Book Antiqua" w:hAnsi="Book Antiqua"/>
                <w:i/>
                <w:color w:val="000000"/>
                <w:sz w:val="22"/>
                <w:szCs w:val="22"/>
              </w:rPr>
              <w:t>.</w:t>
            </w:r>
          </w:p>
        </w:tc>
        <w:tc>
          <w:tcPr>
            <w:tcW w:w="2438"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483</w:t>
            </w:r>
            <w:r w:rsidRPr="00151DC5">
              <w:rPr>
                <w:rStyle w:val="StylBookAntiqua11pktKursywa"/>
                <w:iCs/>
              </w:rPr>
              <w:t>/201</w:t>
            </w:r>
            <w:r>
              <w:rPr>
                <w:rStyle w:val="StylBookAntiqua11pktKursywa"/>
                <w:iCs/>
              </w:rPr>
              <w:t>8</w:t>
            </w:r>
          </w:p>
        </w:tc>
        <w:tc>
          <w:tcPr>
            <w:tcW w:w="1919"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7F41F4" w:rsidRDefault="007F41F4" w:rsidP="007F41F4">
            <w:pPr>
              <w:rPr>
                <w:rStyle w:val="StylBookAntiqua11pktKursywa"/>
                <w:bCs/>
                <w:iCs/>
              </w:rPr>
            </w:pPr>
            <w:r w:rsidRPr="0060423C">
              <w:rPr>
                <w:rStyle w:val="StylBookAntiqua11pktKursywa"/>
                <w:bCs/>
                <w:iCs/>
              </w:rPr>
              <w:t>w sprawie zmiany uchwały Nr XLVI/474/2018 Rady Miasta Bolesławiec z dnia 28 marca 2018 r. w sprawie emisji obligacji komunalnych oraz zasad ich zbywania, nabywania i wykupu</w:t>
            </w:r>
          </w:p>
        </w:tc>
        <w:tc>
          <w:tcPr>
            <w:tcW w:w="5614" w:type="dxa"/>
          </w:tcPr>
          <w:p w:rsidR="007F41F4" w:rsidRDefault="007F41F4" w:rsidP="007F41F4">
            <w:pPr>
              <w:rPr>
                <w:rFonts w:ascii="Book Antiqua" w:hAnsi="Book Antiqua"/>
                <w:i/>
                <w:color w:val="000000"/>
                <w:sz w:val="22"/>
                <w:szCs w:val="22"/>
              </w:rPr>
            </w:pPr>
            <w:r w:rsidRPr="00916C59">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 xml:space="preserve">oraz Regionalnej Izbie Obrachunkowej </w:t>
            </w:r>
            <w:r w:rsidRPr="00916C59">
              <w:rPr>
                <w:rFonts w:ascii="Book Antiqua" w:hAnsi="Book Antiqua"/>
                <w:i/>
                <w:color w:val="000000"/>
                <w:sz w:val="22"/>
                <w:szCs w:val="22"/>
              </w:rPr>
              <w:t>w trybie nadzoru.</w:t>
            </w:r>
            <w:r>
              <w:rPr>
                <w:rFonts w:ascii="Book Antiqua" w:hAnsi="Book Antiqua"/>
                <w:i/>
                <w:color w:val="000000"/>
                <w:sz w:val="22"/>
                <w:szCs w:val="22"/>
              </w:rPr>
              <w:t xml:space="preserve"> Naniesiono zmiany w programie Besti@. </w:t>
            </w:r>
          </w:p>
          <w:p w:rsidR="007F41F4" w:rsidRDefault="007F41F4" w:rsidP="007F41F4"/>
          <w:p w:rsidR="007F41F4" w:rsidRDefault="007F41F4" w:rsidP="007F41F4">
            <w:pPr>
              <w:rPr>
                <w:rFonts w:ascii="Book Antiqua" w:hAnsi="Book Antiqua"/>
                <w:i/>
                <w:color w:val="000000"/>
                <w:sz w:val="22"/>
                <w:szCs w:val="22"/>
              </w:rPr>
            </w:pPr>
          </w:p>
          <w:p w:rsidR="007F41F4" w:rsidRDefault="007F41F4" w:rsidP="007F41F4">
            <w:pPr>
              <w:rPr>
                <w:rFonts w:ascii="Book Antiqua" w:hAnsi="Book Antiqua"/>
                <w:i/>
                <w:color w:val="000000"/>
                <w:sz w:val="22"/>
                <w:szCs w:val="22"/>
              </w:rPr>
            </w:pPr>
          </w:p>
          <w:p w:rsidR="007F41F4" w:rsidRDefault="007F41F4" w:rsidP="007F41F4">
            <w:pPr>
              <w:rPr>
                <w:rFonts w:ascii="Book Antiqua" w:hAnsi="Book Antiqua"/>
                <w:i/>
                <w:color w:val="000000"/>
                <w:sz w:val="22"/>
                <w:szCs w:val="22"/>
              </w:rPr>
            </w:pPr>
          </w:p>
        </w:tc>
      </w:tr>
      <w:tr w:rsidR="007F41F4" w:rsidRPr="00C942AE" w:rsidTr="007F41F4">
        <w:trPr>
          <w:trHeight w:val="1411"/>
          <w:tblCellSpacing w:w="20" w:type="dxa"/>
        </w:trPr>
        <w:tc>
          <w:tcPr>
            <w:tcW w:w="713" w:type="dxa"/>
          </w:tcPr>
          <w:p w:rsidR="007F41F4" w:rsidRDefault="007F41F4" w:rsidP="007F41F4">
            <w:pPr>
              <w:jc w:val="center"/>
              <w:rPr>
                <w:rFonts w:ascii="Book Antiqua" w:hAnsi="Book Antiqua"/>
                <w:i/>
                <w:color w:val="000000"/>
                <w:sz w:val="22"/>
                <w:szCs w:val="22"/>
              </w:rPr>
            </w:pPr>
          </w:p>
          <w:p w:rsidR="007F41F4"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3</w:t>
            </w:r>
            <w:r w:rsidR="00CC00B6">
              <w:rPr>
                <w:rFonts w:ascii="Book Antiqua" w:hAnsi="Book Antiqua"/>
                <w:i/>
                <w:color w:val="000000"/>
                <w:sz w:val="22"/>
                <w:szCs w:val="22"/>
              </w:rPr>
              <w:t>1</w:t>
            </w:r>
            <w:r w:rsidR="007F41F4">
              <w:rPr>
                <w:rFonts w:ascii="Book Antiqua" w:hAnsi="Book Antiqua"/>
                <w:i/>
                <w:color w:val="000000"/>
                <w:sz w:val="22"/>
                <w:szCs w:val="22"/>
              </w:rPr>
              <w:t>.</w:t>
            </w:r>
          </w:p>
        </w:tc>
        <w:tc>
          <w:tcPr>
            <w:tcW w:w="2438"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XL</w:t>
            </w:r>
            <w:r w:rsidRPr="003A1A18">
              <w:rPr>
                <w:rStyle w:val="StylBookAntiqua11pktKursywa"/>
                <w:iCs/>
              </w:rPr>
              <w:t>V</w:t>
            </w:r>
            <w:r>
              <w:rPr>
                <w:rStyle w:val="StylBookAntiqua11pktKursywa"/>
                <w:iCs/>
              </w:rPr>
              <w:t>II</w:t>
            </w:r>
            <w:r w:rsidRPr="003A1A18">
              <w:rPr>
                <w:rStyle w:val="StylBookAntiqua11pktKursywa"/>
                <w:iCs/>
              </w:rPr>
              <w:t>/4</w:t>
            </w:r>
            <w:r>
              <w:rPr>
                <w:rStyle w:val="StylBookAntiqua11pktKursywa"/>
                <w:iCs/>
              </w:rPr>
              <w:t>84</w:t>
            </w:r>
            <w:r w:rsidRPr="003A1A18">
              <w:rPr>
                <w:rStyle w:val="StylBookAntiqua11pktKursywa"/>
                <w:iCs/>
              </w:rPr>
              <w:t>/2018</w:t>
            </w:r>
          </w:p>
        </w:tc>
        <w:tc>
          <w:tcPr>
            <w:tcW w:w="1919"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sidRPr="003A1A18">
              <w:rPr>
                <w:rStyle w:val="StylBookAntiqua11pktKursywa"/>
                <w:iCs/>
              </w:rPr>
              <w:t>2</w:t>
            </w:r>
            <w:r>
              <w:rPr>
                <w:rStyle w:val="StylBookAntiqua11pktKursywa"/>
                <w:iCs/>
              </w:rPr>
              <w:t>5</w:t>
            </w:r>
            <w:r w:rsidRPr="003A1A18">
              <w:rPr>
                <w:rStyle w:val="StylBookAntiqua11pktKursywa"/>
                <w:iCs/>
              </w:rPr>
              <w:t>.0</w:t>
            </w:r>
            <w:r>
              <w:rPr>
                <w:rStyle w:val="StylBookAntiqua11pktKursywa"/>
                <w:iCs/>
              </w:rPr>
              <w:t>4</w:t>
            </w:r>
            <w:r w:rsidRPr="003A1A18">
              <w:rPr>
                <w:rStyle w:val="StylBookAntiqua11pktKursywa"/>
                <w:iCs/>
              </w:rPr>
              <w:t>.2018 r.</w:t>
            </w:r>
          </w:p>
        </w:tc>
        <w:tc>
          <w:tcPr>
            <w:tcW w:w="3649" w:type="dxa"/>
          </w:tcPr>
          <w:p w:rsidR="007F41F4" w:rsidRPr="003A1A18" w:rsidRDefault="007F41F4" w:rsidP="007F41F4">
            <w:pPr>
              <w:rPr>
                <w:rStyle w:val="StylBookAntiqua11pktKursywa"/>
                <w:bCs/>
                <w:iCs/>
              </w:rPr>
            </w:pPr>
            <w:r w:rsidRPr="0060423C">
              <w:rPr>
                <w:rStyle w:val="StylBookAntiqua11pktKursywa"/>
                <w:bCs/>
                <w:iCs/>
              </w:rPr>
              <w:t>w sprawie zmiany uchwały Nr XLVI/476/2018 Rady Miasta Bolesławiec z dnia 28 marca 2018 r. w sprawie zmia</w:t>
            </w:r>
            <w:r>
              <w:rPr>
                <w:rStyle w:val="StylBookAntiqua11pktKursywa"/>
                <w:bCs/>
                <w:iCs/>
              </w:rPr>
              <w:t xml:space="preserve">n </w:t>
            </w:r>
            <w:r>
              <w:rPr>
                <w:rStyle w:val="StylBookAntiqua11pktKursywa"/>
                <w:bCs/>
                <w:iCs/>
              </w:rPr>
              <w:br/>
              <w:t>w budżecie miasta na 2018 r.</w:t>
            </w:r>
          </w:p>
        </w:tc>
        <w:tc>
          <w:tcPr>
            <w:tcW w:w="5614" w:type="dxa"/>
          </w:tcPr>
          <w:p w:rsidR="007F41F4" w:rsidRDefault="007F41F4" w:rsidP="007F41F4">
            <w:pPr>
              <w:rPr>
                <w:rFonts w:ascii="Book Antiqua" w:hAnsi="Book Antiqua"/>
                <w:i/>
                <w:color w:val="000000"/>
                <w:sz w:val="22"/>
                <w:szCs w:val="22"/>
              </w:rPr>
            </w:pPr>
            <w:r w:rsidRPr="003B002E">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 xml:space="preserve">oraz Regionalnej Izbie Obrachunkowej </w:t>
            </w:r>
            <w:r w:rsidRPr="003B002E">
              <w:rPr>
                <w:rFonts w:ascii="Book Antiqua" w:hAnsi="Book Antiqua"/>
                <w:i/>
                <w:color w:val="000000"/>
                <w:sz w:val="22"/>
                <w:szCs w:val="22"/>
              </w:rPr>
              <w:t xml:space="preserve">w trybie nadzoru. </w:t>
            </w:r>
            <w:r>
              <w:rPr>
                <w:rFonts w:ascii="Book Antiqua" w:hAnsi="Book Antiqua"/>
                <w:i/>
                <w:color w:val="000000"/>
                <w:sz w:val="22"/>
                <w:szCs w:val="22"/>
              </w:rPr>
              <w:t xml:space="preserve">Uchwała weszła w życie z dniem podjęcia. </w:t>
            </w:r>
          </w:p>
          <w:p w:rsidR="007F41F4" w:rsidRDefault="007F41F4" w:rsidP="007F41F4">
            <w:pPr>
              <w:rPr>
                <w:rFonts w:ascii="Book Antiqua" w:hAnsi="Book Antiqua"/>
                <w:i/>
                <w:color w:val="000000"/>
                <w:sz w:val="22"/>
                <w:szCs w:val="22"/>
              </w:rPr>
            </w:pPr>
          </w:p>
        </w:tc>
      </w:tr>
      <w:tr w:rsidR="007F41F4" w:rsidRPr="00E918F6" w:rsidTr="007F41F4">
        <w:trPr>
          <w:trHeight w:val="903"/>
          <w:tblCellSpacing w:w="20" w:type="dxa"/>
        </w:trPr>
        <w:tc>
          <w:tcPr>
            <w:tcW w:w="713"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7F41F4" w:rsidRDefault="007F41F4" w:rsidP="007F41F4">
            <w:pPr>
              <w:ind w:left="113"/>
              <w:jc w:val="center"/>
              <w:rPr>
                <w:rFonts w:ascii="Book Antiqua" w:hAnsi="Book Antiqua"/>
                <w:b/>
                <w:bCs/>
                <w:caps/>
                <w:color w:val="000000"/>
                <w:sz w:val="18"/>
                <w:szCs w:val="18"/>
              </w:rPr>
            </w:pPr>
          </w:p>
          <w:p w:rsidR="007F41F4" w:rsidRPr="00E918F6" w:rsidRDefault="007F41F4"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7F41F4" w:rsidRPr="00E918F6" w:rsidRDefault="007F41F4"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7F41F4"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7F41F4" w:rsidRPr="009A40B7" w:rsidTr="007F41F4">
        <w:trPr>
          <w:tblCellSpacing w:w="20" w:type="dxa"/>
        </w:trPr>
        <w:tc>
          <w:tcPr>
            <w:tcW w:w="713"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5</w:t>
            </w:r>
          </w:p>
        </w:tc>
      </w:tr>
      <w:tr w:rsidR="007F41F4" w:rsidRPr="00E918F6" w:rsidTr="007F41F4">
        <w:trPr>
          <w:trHeight w:val="1411"/>
          <w:tblCellSpacing w:w="20" w:type="dxa"/>
        </w:trPr>
        <w:tc>
          <w:tcPr>
            <w:tcW w:w="713" w:type="dxa"/>
            <w:tcBorders>
              <w:top w:val="outset" w:sz="6" w:space="0" w:color="auto"/>
              <w:left w:val="outset" w:sz="24" w:space="0" w:color="auto"/>
              <w:bottom w:val="outset" w:sz="6" w:space="0" w:color="auto"/>
              <w:right w:val="outset" w:sz="6" w:space="0" w:color="auto"/>
            </w:tcBorders>
          </w:tcPr>
          <w:p w:rsidR="007F41F4" w:rsidRDefault="007F41F4" w:rsidP="007F41F4">
            <w:pPr>
              <w:jc w:val="center"/>
              <w:rPr>
                <w:rFonts w:ascii="Book Antiqua" w:hAnsi="Book Antiqua"/>
                <w:i/>
                <w:color w:val="000000"/>
                <w:sz w:val="22"/>
                <w:szCs w:val="22"/>
              </w:rPr>
            </w:pPr>
          </w:p>
          <w:p w:rsidR="007F41F4" w:rsidRPr="008B07C1" w:rsidRDefault="007F41F4" w:rsidP="007F41F4">
            <w:pPr>
              <w:jc w:val="center"/>
              <w:rPr>
                <w:rFonts w:ascii="Book Antiqua" w:hAnsi="Book Antiqua"/>
                <w:i/>
                <w:color w:val="000000"/>
                <w:sz w:val="22"/>
                <w:szCs w:val="22"/>
              </w:rPr>
            </w:pPr>
          </w:p>
          <w:p w:rsidR="007F41F4"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3</w:t>
            </w:r>
            <w:r w:rsidR="00CC00B6">
              <w:rPr>
                <w:rFonts w:ascii="Book Antiqua" w:hAnsi="Book Antiqua"/>
                <w:i/>
                <w:color w:val="000000"/>
                <w:sz w:val="22"/>
                <w:szCs w:val="22"/>
              </w:rPr>
              <w:t>2</w:t>
            </w:r>
            <w:r w:rsidR="007F41F4" w:rsidRPr="008B07C1">
              <w:rPr>
                <w:rFonts w:ascii="Book Antiqua" w:hAnsi="Book Antiqua"/>
                <w:i/>
                <w:color w:val="000000"/>
                <w:sz w:val="22"/>
                <w:szCs w:val="22"/>
              </w:rPr>
              <w:t xml:space="preserve">. </w:t>
            </w:r>
          </w:p>
        </w:tc>
        <w:tc>
          <w:tcPr>
            <w:tcW w:w="2438" w:type="dxa"/>
            <w:tcBorders>
              <w:top w:val="outset" w:sz="6" w:space="0" w:color="auto"/>
              <w:left w:val="outset" w:sz="6" w:space="0" w:color="auto"/>
              <w:bottom w:val="outset" w:sz="6" w:space="0" w:color="auto"/>
              <w:right w:val="outset" w:sz="6" w:space="0" w:color="auto"/>
            </w:tcBorders>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487</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7F41F4" w:rsidRPr="00735E62" w:rsidRDefault="007F41F4" w:rsidP="007F41F4">
            <w:pPr>
              <w:rPr>
                <w:rFonts w:ascii="Book Antiqua" w:hAnsi="Book Antiqua"/>
                <w:bCs/>
                <w:i/>
                <w:iCs/>
                <w:sz w:val="22"/>
              </w:rPr>
            </w:pPr>
            <w:r w:rsidRPr="00DB00CC">
              <w:rPr>
                <w:rFonts w:ascii="Book Antiqua" w:hAnsi="Book Antiqua"/>
                <w:bCs/>
                <w:i/>
                <w:iCs/>
                <w:sz w:val="22"/>
              </w:rPr>
              <w:t xml:space="preserve">w sprawie zmiany uchwały Nr XXX/218/92 Rady Miejskiej </w:t>
            </w:r>
            <w:r>
              <w:rPr>
                <w:rFonts w:ascii="Book Antiqua" w:hAnsi="Book Antiqua"/>
                <w:bCs/>
                <w:i/>
                <w:iCs/>
                <w:sz w:val="22"/>
              </w:rPr>
              <w:br/>
            </w:r>
            <w:r w:rsidRPr="00DB00CC">
              <w:rPr>
                <w:rFonts w:ascii="Book Antiqua" w:hAnsi="Book Antiqua"/>
                <w:bCs/>
                <w:i/>
                <w:iCs/>
                <w:sz w:val="22"/>
              </w:rPr>
              <w:t>w Bolesławcu z dnia 22 grudnia 1992 roku w spr</w:t>
            </w:r>
            <w:r>
              <w:rPr>
                <w:rFonts w:ascii="Book Antiqua" w:hAnsi="Book Antiqua"/>
                <w:bCs/>
                <w:i/>
                <w:iCs/>
                <w:sz w:val="22"/>
              </w:rPr>
              <w:t>awie pomników na terenie miasta</w:t>
            </w:r>
          </w:p>
        </w:tc>
        <w:tc>
          <w:tcPr>
            <w:tcW w:w="5614" w:type="dxa"/>
            <w:tcBorders>
              <w:top w:val="outset" w:sz="6" w:space="0" w:color="auto"/>
              <w:left w:val="outset" w:sz="6" w:space="0" w:color="auto"/>
              <w:bottom w:val="outset" w:sz="6" w:space="0" w:color="auto"/>
              <w:right w:val="outset" w:sz="24" w:space="0" w:color="auto"/>
            </w:tcBorders>
          </w:tcPr>
          <w:p w:rsidR="007F41F4" w:rsidRDefault="007F41F4" w:rsidP="007F41F4">
            <w:pPr>
              <w:rPr>
                <w:rFonts w:ascii="Book Antiqua" w:hAnsi="Book Antiqua"/>
                <w:i/>
                <w:color w:val="000000"/>
                <w:sz w:val="22"/>
                <w:szCs w:val="22"/>
              </w:rPr>
            </w:pPr>
            <w:r w:rsidRPr="00C95FB7">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 </w:t>
            </w:r>
          </w:p>
          <w:p w:rsidR="007F41F4" w:rsidRDefault="007F41F4" w:rsidP="007F41F4">
            <w:pPr>
              <w:rPr>
                <w:rFonts w:ascii="Book Antiqua" w:hAnsi="Book Antiqua"/>
                <w:i/>
                <w:color w:val="000000"/>
                <w:sz w:val="22"/>
                <w:szCs w:val="22"/>
              </w:rPr>
            </w:pPr>
          </w:p>
          <w:p w:rsidR="007F41F4" w:rsidRDefault="007F41F4" w:rsidP="007F41F4">
            <w:pPr>
              <w:rPr>
                <w:rFonts w:ascii="Book Antiqua" w:hAnsi="Book Antiqua"/>
                <w:i/>
                <w:color w:val="000000"/>
                <w:sz w:val="22"/>
                <w:szCs w:val="22"/>
              </w:rPr>
            </w:pPr>
          </w:p>
          <w:p w:rsidR="007F41F4" w:rsidRPr="00735E62" w:rsidRDefault="007F41F4" w:rsidP="007F41F4">
            <w:pPr>
              <w:rPr>
                <w:rFonts w:ascii="Book Antiqua" w:hAnsi="Book Antiqua"/>
                <w:i/>
                <w:color w:val="000000"/>
                <w:sz w:val="22"/>
                <w:szCs w:val="22"/>
              </w:rPr>
            </w:pPr>
          </w:p>
        </w:tc>
      </w:tr>
      <w:tr w:rsidR="007F41F4" w:rsidRPr="00E918F6" w:rsidTr="007F41F4">
        <w:trPr>
          <w:trHeight w:val="1856"/>
          <w:tblCellSpacing w:w="20" w:type="dxa"/>
        </w:trPr>
        <w:tc>
          <w:tcPr>
            <w:tcW w:w="713" w:type="dxa"/>
            <w:tcBorders>
              <w:top w:val="outset" w:sz="6" w:space="0" w:color="auto"/>
              <w:left w:val="outset" w:sz="24" w:space="0" w:color="auto"/>
              <w:bottom w:val="outset" w:sz="6" w:space="0" w:color="auto"/>
              <w:right w:val="outset" w:sz="6" w:space="0" w:color="auto"/>
            </w:tcBorders>
          </w:tcPr>
          <w:p w:rsidR="007F41F4" w:rsidRDefault="007F41F4" w:rsidP="007F41F4">
            <w:pPr>
              <w:jc w:val="center"/>
              <w:rPr>
                <w:rFonts w:ascii="Book Antiqua" w:hAnsi="Book Antiqua"/>
                <w:i/>
                <w:color w:val="000000"/>
                <w:sz w:val="22"/>
                <w:szCs w:val="22"/>
              </w:rPr>
            </w:pPr>
          </w:p>
          <w:p w:rsidR="007F41F4"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3</w:t>
            </w:r>
            <w:r w:rsidR="00CC00B6">
              <w:rPr>
                <w:rFonts w:ascii="Book Antiqua" w:hAnsi="Book Antiqua"/>
                <w:i/>
                <w:color w:val="000000"/>
                <w:sz w:val="22"/>
                <w:szCs w:val="22"/>
              </w:rPr>
              <w:t>3</w:t>
            </w:r>
            <w:r w:rsidR="007F41F4">
              <w:rPr>
                <w:rFonts w:ascii="Book Antiqua" w:hAnsi="Book Antiqua"/>
                <w:i/>
                <w:color w:val="000000"/>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488</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7F41F4" w:rsidRPr="00735E62" w:rsidRDefault="007F41F4" w:rsidP="007F41F4">
            <w:pPr>
              <w:rPr>
                <w:rFonts w:ascii="Book Antiqua" w:hAnsi="Book Antiqua"/>
                <w:bCs/>
                <w:i/>
                <w:iCs/>
                <w:sz w:val="22"/>
              </w:rPr>
            </w:pPr>
            <w:r w:rsidRPr="00DB00CC">
              <w:rPr>
                <w:rFonts w:ascii="Book Antiqua" w:hAnsi="Book Antiqua"/>
                <w:bCs/>
                <w:i/>
                <w:iCs/>
                <w:sz w:val="22"/>
              </w:rPr>
              <w:t xml:space="preserve">w sprawie nadania tytułu „Zasłużony dla Miasta Bolesławiec” Cechowi Rzemiosł Różnych i Małej </w:t>
            </w:r>
            <w:r>
              <w:rPr>
                <w:rFonts w:ascii="Book Antiqua" w:hAnsi="Book Antiqua"/>
                <w:bCs/>
                <w:i/>
                <w:iCs/>
                <w:sz w:val="22"/>
              </w:rPr>
              <w:t xml:space="preserve">Przedsiębiorczości </w:t>
            </w:r>
            <w:r>
              <w:rPr>
                <w:rFonts w:ascii="Book Antiqua" w:hAnsi="Book Antiqua"/>
                <w:bCs/>
                <w:i/>
                <w:iCs/>
                <w:sz w:val="22"/>
              </w:rPr>
              <w:br/>
              <w:t>w Bolesławcu</w:t>
            </w:r>
          </w:p>
        </w:tc>
        <w:tc>
          <w:tcPr>
            <w:tcW w:w="5614" w:type="dxa"/>
            <w:tcBorders>
              <w:top w:val="outset" w:sz="6" w:space="0" w:color="auto"/>
              <w:left w:val="outset" w:sz="6" w:space="0" w:color="auto"/>
              <w:bottom w:val="outset" w:sz="6" w:space="0" w:color="auto"/>
              <w:right w:val="outset" w:sz="24" w:space="0" w:color="auto"/>
            </w:tcBorders>
          </w:tcPr>
          <w:p w:rsidR="007F41F4" w:rsidRDefault="007F41F4" w:rsidP="007F41F4">
            <w:pPr>
              <w:rPr>
                <w:rFonts w:ascii="Book Antiqua" w:hAnsi="Book Antiqua"/>
                <w:i/>
                <w:color w:val="000000"/>
                <w:sz w:val="22"/>
                <w:szCs w:val="22"/>
              </w:rPr>
            </w:pPr>
            <w:r w:rsidRPr="00C95FB7">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 </w:t>
            </w:r>
          </w:p>
          <w:p w:rsidR="007F41F4" w:rsidRDefault="007F41F4" w:rsidP="007F41F4">
            <w:pPr>
              <w:rPr>
                <w:rFonts w:ascii="Book Antiqua" w:hAnsi="Book Antiqua"/>
                <w:i/>
                <w:color w:val="000000"/>
                <w:sz w:val="22"/>
                <w:szCs w:val="22"/>
              </w:rPr>
            </w:pPr>
          </w:p>
          <w:p w:rsidR="007F41F4" w:rsidRDefault="007F41F4" w:rsidP="007F41F4">
            <w:pPr>
              <w:rPr>
                <w:rFonts w:ascii="Book Antiqua" w:hAnsi="Book Antiqua"/>
                <w:i/>
                <w:color w:val="000000"/>
                <w:sz w:val="22"/>
                <w:szCs w:val="22"/>
              </w:rPr>
            </w:pPr>
          </w:p>
          <w:p w:rsidR="007F41F4" w:rsidRDefault="007F41F4" w:rsidP="007F41F4">
            <w:pPr>
              <w:rPr>
                <w:rFonts w:ascii="Book Antiqua" w:hAnsi="Book Antiqua"/>
                <w:i/>
                <w:color w:val="000000"/>
                <w:sz w:val="22"/>
                <w:szCs w:val="22"/>
              </w:rPr>
            </w:pPr>
          </w:p>
          <w:p w:rsidR="007F41F4" w:rsidRPr="00735E62" w:rsidRDefault="007F41F4" w:rsidP="007F41F4">
            <w:pPr>
              <w:rPr>
                <w:rFonts w:ascii="Book Antiqua" w:hAnsi="Book Antiqua"/>
                <w:i/>
                <w:color w:val="000000"/>
                <w:sz w:val="22"/>
                <w:szCs w:val="22"/>
              </w:rPr>
            </w:pPr>
          </w:p>
        </w:tc>
      </w:tr>
      <w:tr w:rsidR="002E6F96" w:rsidRPr="008B224D" w:rsidTr="002E6F96">
        <w:trPr>
          <w:trHeight w:val="1856"/>
          <w:tblCellSpacing w:w="20" w:type="dxa"/>
        </w:trPr>
        <w:tc>
          <w:tcPr>
            <w:tcW w:w="713" w:type="dxa"/>
            <w:tcBorders>
              <w:top w:val="outset" w:sz="6" w:space="0" w:color="auto"/>
              <w:left w:val="outset" w:sz="24" w:space="0" w:color="auto"/>
              <w:bottom w:val="outset" w:sz="6" w:space="0" w:color="auto"/>
              <w:right w:val="outset" w:sz="6" w:space="0" w:color="auto"/>
            </w:tcBorders>
          </w:tcPr>
          <w:p w:rsidR="002E6F96" w:rsidRPr="008B07C1" w:rsidRDefault="002E6F96" w:rsidP="00CC00B6">
            <w:pPr>
              <w:jc w:val="center"/>
              <w:rPr>
                <w:rFonts w:ascii="Book Antiqua" w:hAnsi="Book Antiqua"/>
                <w:i/>
                <w:color w:val="000000"/>
                <w:sz w:val="22"/>
                <w:szCs w:val="22"/>
              </w:rPr>
            </w:pPr>
          </w:p>
          <w:p w:rsidR="002E6F9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34</w:t>
            </w:r>
            <w:r w:rsidR="002E6F96" w:rsidRPr="008B07C1">
              <w:rPr>
                <w:rFonts w:ascii="Book Antiqua" w:hAnsi="Book Antiqua"/>
                <w:i/>
                <w:color w:val="000000"/>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489</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2E6F96" w:rsidRPr="00735E62" w:rsidRDefault="002E6F96" w:rsidP="00CC00B6">
            <w:pPr>
              <w:rPr>
                <w:rStyle w:val="StylBookAntiqua11pktKursywa"/>
                <w:bCs/>
                <w:iCs/>
              </w:rPr>
            </w:pPr>
            <w:r w:rsidRPr="006964A6">
              <w:rPr>
                <w:rStyle w:val="StylBookAntiqua11pktKursywa"/>
                <w:bCs/>
                <w:iCs/>
              </w:rPr>
              <w:t xml:space="preserve">w sprawie nadania tytułu „Zasłużony dla Miasta </w:t>
            </w:r>
            <w:r>
              <w:rPr>
                <w:rStyle w:val="StylBookAntiqua11pktKursywa"/>
                <w:bCs/>
                <w:iCs/>
              </w:rPr>
              <w:t>Bolesławiec” Pani Helenie Kowal</w:t>
            </w:r>
          </w:p>
        </w:tc>
        <w:tc>
          <w:tcPr>
            <w:tcW w:w="5614" w:type="dxa"/>
            <w:tcBorders>
              <w:top w:val="outset" w:sz="6" w:space="0" w:color="auto"/>
              <w:left w:val="outset" w:sz="6" w:space="0" w:color="auto"/>
              <w:bottom w:val="outset" w:sz="6" w:space="0" w:color="auto"/>
              <w:right w:val="outset" w:sz="24" w:space="0" w:color="auto"/>
            </w:tcBorders>
          </w:tcPr>
          <w:p w:rsidR="002E6F96" w:rsidRDefault="002E6F96" w:rsidP="00CC00B6">
            <w:pPr>
              <w:rPr>
                <w:rFonts w:ascii="Book Antiqua" w:hAnsi="Book Antiqua"/>
                <w:i/>
                <w:color w:val="000000"/>
                <w:sz w:val="22"/>
                <w:szCs w:val="22"/>
              </w:rPr>
            </w:pPr>
            <w:r w:rsidRPr="002E6F96">
              <w:rPr>
                <w:rFonts w:ascii="Book Antiqua" w:hAnsi="Book Antiqua"/>
                <w:i/>
                <w:color w:val="000000"/>
                <w:sz w:val="22"/>
                <w:szCs w:val="22"/>
              </w:rPr>
              <w:t xml:space="preserve">Tekst uchwały został przekazany Wojewodzie Dolnośląskiemu w trybie nadzoru. </w:t>
            </w:r>
            <w:r>
              <w:rPr>
                <w:rFonts w:ascii="Book Antiqua" w:hAnsi="Book Antiqua"/>
                <w:i/>
                <w:color w:val="000000"/>
                <w:sz w:val="22"/>
                <w:szCs w:val="22"/>
              </w:rPr>
              <w:t xml:space="preserve">Uchwała weszła w życie z dniem podjęcia. </w:t>
            </w:r>
          </w:p>
          <w:p w:rsidR="002E6F96" w:rsidRPr="008B224D" w:rsidRDefault="002E6F96" w:rsidP="00CC00B6">
            <w:pPr>
              <w:rPr>
                <w:rFonts w:ascii="Book Antiqua" w:hAnsi="Book Antiqua"/>
                <w:i/>
                <w:color w:val="000000"/>
                <w:sz w:val="22"/>
                <w:szCs w:val="22"/>
              </w:rPr>
            </w:pPr>
          </w:p>
        </w:tc>
      </w:tr>
      <w:tr w:rsidR="002E6F96" w:rsidTr="002E6F96">
        <w:trPr>
          <w:trHeight w:val="1856"/>
          <w:tblCellSpacing w:w="20" w:type="dxa"/>
        </w:trPr>
        <w:tc>
          <w:tcPr>
            <w:tcW w:w="713" w:type="dxa"/>
            <w:tcBorders>
              <w:top w:val="outset" w:sz="6" w:space="0" w:color="auto"/>
              <w:left w:val="outset" w:sz="24" w:space="0" w:color="auto"/>
              <w:bottom w:val="outset" w:sz="6" w:space="0" w:color="auto"/>
              <w:right w:val="outset" w:sz="6" w:space="0" w:color="auto"/>
            </w:tcBorders>
          </w:tcPr>
          <w:p w:rsidR="002E6F96" w:rsidRPr="008B07C1" w:rsidRDefault="002E6F96" w:rsidP="00CC00B6">
            <w:pPr>
              <w:jc w:val="center"/>
              <w:rPr>
                <w:rFonts w:ascii="Book Antiqua" w:hAnsi="Book Antiqua"/>
                <w:i/>
                <w:color w:val="000000"/>
                <w:sz w:val="22"/>
                <w:szCs w:val="22"/>
              </w:rPr>
            </w:pPr>
          </w:p>
          <w:p w:rsidR="002E6F9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35</w:t>
            </w:r>
            <w:r w:rsidR="002E6F96" w:rsidRPr="008B07C1">
              <w:rPr>
                <w:rFonts w:ascii="Book Antiqua" w:hAnsi="Book Antiqua"/>
                <w:i/>
                <w:color w:val="000000"/>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490</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2E6F96" w:rsidRPr="008B07C1" w:rsidRDefault="002E6F96" w:rsidP="00CC00B6">
            <w:pPr>
              <w:rPr>
                <w:rStyle w:val="StylBookAntiqua11pktKursywa"/>
                <w:bCs/>
                <w:iCs/>
              </w:rPr>
            </w:pPr>
            <w:r w:rsidRPr="006964A6">
              <w:rPr>
                <w:rStyle w:val="StylBookAntiqua11pktKursywa"/>
                <w:bCs/>
                <w:iCs/>
              </w:rPr>
              <w:t>w sprawie nadania tytułu „Zasłużony dla Miasta Bole</w:t>
            </w:r>
            <w:r>
              <w:rPr>
                <w:rStyle w:val="StylBookAntiqua11pktKursywa"/>
                <w:bCs/>
                <w:iCs/>
              </w:rPr>
              <w:t>sławiec” Pani Annie Bober-Tubaj</w:t>
            </w:r>
          </w:p>
        </w:tc>
        <w:tc>
          <w:tcPr>
            <w:tcW w:w="5614" w:type="dxa"/>
            <w:tcBorders>
              <w:top w:val="outset" w:sz="6" w:space="0" w:color="auto"/>
              <w:left w:val="outset" w:sz="6" w:space="0" w:color="auto"/>
              <w:bottom w:val="outset" w:sz="6" w:space="0" w:color="auto"/>
              <w:right w:val="outset" w:sz="24" w:space="0" w:color="auto"/>
            </w:tcBorders>
          </w:tcPr>
          <w:p w:rsidR="002E6F96" w:rsidRDefault="002E6F96" w:rsidP="00CC00B6">
            <w:pPr>
              <w:rPr>
                <w:rFonts w:ascii="Book Antiqua" w:hAnsi="Book Antiqua"/>
                <w:i/>
                <w:color w:val="000000"/>
                <w:sz w:val="22"/>
                <w:szCs w:val="22"/>
              </w:rPr>
            </w:pPr>
            <w:r w:rsidRPr="007F599E">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 </w:t>
            </w:r>
          </w:p>
          <w:p w:rsidR="002E6F96" w:rsidRDefault="002E6F96" w:rsidP="00CC00B6">
            <w:pPr>
              <w:rPr>
                <w:rFonts w:ascii="Book Antiqua" w:hAnsi="Book Antiqua"/>
                <w:i/>
                <w:color w:val="000000"/>
                <w:sz w:val="22"/>
                <w:szCs w:val="22"/>
              </w:rPr>
            </w:pPr>
          </w:p>
          <w:p w:rsidR="002E6F96" w:rsidRDefault="002E6F96" w:rsidP="00CC00B6">
            <w:pPr>
              <w:rPr>
                <w:rFonts w:ascii="Book Antiqua" w:hAnsi="Book Antiqua"/>
                <w:i/>
                <w:color w:val="000000"/>
                <w:sz w:val="22"/>
                <w:szCs w:val="22"/>
              </w:rPr>
            </w:pPr>
          </w:p>
        </w:tc>
      </w:tr>
    </w:tbl>
    <w:p w:rsidR="007F41F4" w:rsidRDefault="007F41F4" w:rsidP="007F41F4"/>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7F41F4" w:rsidRPr="00E918F6" w:rsidTr="007F41F4">
        <w:trPr>
          <w:trHeight w:val="903"/>
          <w:tblCellSpacing w:w="20" w:type="dxa"/>
        </w:trPr>
        <w:tc>
          <w:tcPr>
            <w:tcW w:w="713"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7F41F4" w:rsidRPr="00E918F6"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7F41F4" w:rsidRDefault="007F41F4" w:rsidP="007F41F4">
            <w:pPr>
              <w:ind w:left="113"/>
              <w:jc w:val="center"/>
              <w:rPr>
                <w:rFonts w:ascii="Book Antiqua" w:hAnsi="Book Antiqua"/>
                <w:b/>
                <w:bCs/>
                <w:caps/>
                <w:color w:val="000000"/>
                <w:sz w:val="18"/>
                <w:szCs w:val="18"/>
              </w:rPr>
            </w:pPr>
          </w:p>
          <w:p w:rsidR="007F41F4" w:rsidRPr="00E918F6" w:rsidRDefault="007F41F4"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7F41F4" w:rsidRPr="00E918F6" w:rsidRDefault="007F41F4" w:rsidP="007F41F4">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7F41F4" w:rsidRDefault="007F41F4" w:rsidP="007F41F4">
            <w:pPr>
              <w:jc w:val="center"/>
              <w:rPr>
                <w:rFonts w:ascii="Book Antiqua" w:hAnsi="Book Antiqua"/>
                <w:b/>
                <w:bCs/>
                <w:caps/>
                <w:color w:val="000000"/>
                <w:sz w:val="18"/>
                <w:szCs w:val="18"/>
              </w:rPr>
            </w:pP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7F41F4" w:rsidRPr="00E918F6" w:rsidRDefault="007F41F4" w:rsidP="007F41F4">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7F41F4" w:rsidRPr="009A40B7" w:rsidTr="007F41F4">
        <w:trPr>
          <w:tblCellSpacing w:w="20" w:type="dxa"/>
        </w:trPr>
        <w:tc>
          <w:tcPr>
            <w:tcW w:w="713"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7F41F4" w:rsidRPr="009A40B7" w:rsidRDefault="007F41F4" w:rsidP="007F41F4">
            <w:pPr>
              <w:jc w:val="center"/>
              <w:rPr>
                <w:rFonts w:ascii="Book Antiqua" w:hAnsi="Book Antiqua"/>
                <w:color w:val="000000"/>
                <w:sz w:val="18"/>
                <w:szCs w:val="18"/>
              </w:rPr>
            </w:pPr>
            <w:r w:rsidRPr="009A40B7">
              <w:rPr>
                <w:rFonts w:ascii="Book Antiqua" w:hAnsi="Book Antiqua"/>
                <w:color w:val="000000"/>
                <w:sz w:val="18"/>
                <w:szCs w:val="18"/>
              </w:rPr>
              <w:t>5</w:t>
            </w:r>
          </w:p>
        </w:tc>
      </w:tr>
      <w:tr w:rsidR="007F41F4" w:rsidTr="007F41F4">
        <w:trPr>
          <w:trHeight w:val="1411"/>
          <w:tblCellSpacing w:w="20" w:type="dxa"/>
        </w:trPr>
        <w:tc>
          <w:tcPr>
            <w:tcW w:w="713" w:type="dxa"/>
          </w:tcPr>
          <w:p w:rsidR="007F41F4" w:rsidRPr="008B07C1" w:rsidRDefault="007F41F4" w:rsidP="007F41F4">
            <w:pPr>
              <w:jc w:val="center"/>
              <w:rPr>
                <w:rFonts w:ascii="Book Antiqua" w:hAnsi="Book Antiqua"/>
                <w:i/>
                <w:color w:val="000000"/>
                <w:sz w:val="22"/>
                <w:szCs w:val="22"/>
              </w:rPr>
            </w:pPr>
          </w:p>
          <w:p w:rsidR="007F41F4" w:rsidRPr="008B07C1" w:rsidRDefault="00CC00B6" w:rsidP="007F41F4">
            <w:pPr>
              <w:jc w:val="center"/>
              <w:rPr>
                <w:rFonts w:ascii="Book Antiqua" w:hAnsi="Book Antiqua"/>
                <w:i/>
                <w:color w:val="000000"/>
                <w:sz w:val="22"/>
                <w:szCs w:val="22"/>
              </w:rPr>
            </w:pPr>
            <w:r>
              <w:rPr>
                <w:rFonts w:ascii="Book Antiqua" w:hAnsi="Book Antiqua"/>
                <w:i/>
                <w:color w:val="000000"/>
                <w:sz w:val="22"/>
                <w:szCs w:val="22"/>
              </w:rPr>
              <w:t>36</w:t>
            </w:r>
            <w:r w:rsidR="007F41F4" w:rsidRPr="008B07C1">
              <w:rPr>
                <w:rFonts w:ascii="Book Antiqua" w:hAnsi="Book Antiqua"/>
                <w:i/>
                <w:color w:val="000000"/>
                <w:sz w:val="22"/>
                <w:szCs w:val="22"/>
              </w:rPr>
              <w:t>.</w:t>
            </w:r>
          </w:p>
        </w:tc>
        <w:tc>
          <w:tcPr>
            <w:tcW w:w="2438"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sidRPr="00151DC5">
              <w:rPr>
                <w:rStyle w:val="StylBookAntiqua11pktKursywa"/>
                <w:iCs/>
              </w:rPr>
              <w:t>X</w:t>
            </w:r>
            <w:r>
              <w:rPr>
                <w:rStyle w:val="StylBookAntiqua11pktKursywa"/>
                <w:iCs/>
              </w:rPr>
              <w:t>LVII</w:t>
            </w:r>
            <w:r w:rsidRPr="00151DC5">
              <w:rPr>
                <w:rStyle w:val="StylBookAntiqua11pktKursywa"/>
                <w:iCs/>
              </w:rPr>
              <w:t>/</w:t>
            </w:r>
            <w:r>
              <w:rPr>
                <w:rStyle w:val="StylBookAntiqua11pktKursywa"/>
                <w:iCs/>
              </w:rPr>
              <w:t>491</w:t>
            </w:r>
            <w:r w:rsidRPr="00151DC5">
              <w:rPr>
                <w:rStyle w:val="StylBookAntiqua11pktKursywa"/>
                <w:iCs/>
              </w:rPr>
              <w:t>/201</w:t>
            </w:r>
            <w:r>
              <w:rPr>
                <w:rStyle w:val="StylBookAntiqua11pktKursywa"/>
                <w:iCs/>
              </w:rPr>
              <w:t>8</w:t>
            </w:r>
          </w:p>
        </w:tc>
        <w:tc>
          <w:tcPr>
            <w:tcW w:w="1919"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7F41F4" w:rsidRPr="00735E62" w:rsidRDefault="007F41F4" w:rsidP="007F41F4">
            <w:pPr>
              <w:rPr>
                <w:rFonts w:ascii="Book Antiqua" w:hAnsi="Book Antiqua"/>
                <w:bCs/>
                <w:i/>
                <w:iCs/>
                <w:sz w:val="22"/>
              </w:rPr>
            </w:pPr>
            <w:r w:rsidRPr="006964A6">
              <w:rPr>
                <w:rFonts w:ascii="Book Antiqua" w:hAnsi="Book Antiqua"/>
                <w:bCs/>
                <w:i/>
                <w:iCs/>
                <w:sz w:val="22"/>
              </w:rPr>
              <w:t>w sprawie nadania tytułu „Zasłużony dla Miasta Bolesław</w:t>
            </w:r>
            <w:r>
              <w:rPr>
                <w:rFonts w:ascii="Book Antiqua" w:hAnsi="Book Antiqua"/>
                <w:bCs/>
                <w:i/>
                <w:iCs/>
                <w:sz w:val="22"/>
              </w:rPr>
              <w:t>iec” Panu Edmundowi Malińskiemu</w:t>
            </w:r>
          </w:p>
        </w:tc>
        <w:tc>
          <w:tcPr>
            <w:tcW w:w="5614" w:type="dxa"/>
          </w:tcPr>
          <w:p w:rsidR="007F41F4" w:rsidRDefault="007F41F4" w:rsidP="007F41F4">
            <w:pPr>
              <w:rPr>
                <w:rFonts w:ascii="Book Antiqua" w:hAnsi="Book Antiqua"/>
                <w:i/>
                <w:color w:val="000000"/>
                <w:sz w:val="22"/>
                <w:szCs w:val="22"/>
              </w:rPr>
            </w:pPr>
            <w:r w:rsidRPr="00C95FB7">
              <w:rPr>
                <w:rFonts w:ascii="Book Antiqua" w:hAnsi="Book Antiqua"/>
                <w:i/>
                <w:color w:val="000000"/>
                <w:sz w:val="22"/>
                <w:szCs w:val="22"/>
              </w:rPr>
              <w:t>Tekst uchwały został przekazany Wojewodzie Dolnośląskiemu</w:t>
            </w:r>
            <w:r>
              <w:t xml:space="preserve"> </w:t>
            </w:r>
            <w:r w:rsidRPr="00C95FB7">
              <w:rPr>
                <w:rFonts w:ascii="Book Antiqua" w:hAnsi="Book Antiqua"/>
                <w:i/>
                <w:color w:val="000000"/>
                <w:sz w:val="22"/>
                <w:szCs w:val="22"/>
              </w:rPr>
              <w:t>w trybie nadzoru.</w:t>
            </w:r>
            <w:r>
              <w:rPr>
                <w:rFonts w:ascii="Book Antiqua" w:hAnsi="Book Antiqua"/>
                <w:i/>
                <w:color w:val="000000"/>
                <w:sz w:val="22"/>
                <w:szCs w:val="22"/>
              </w:rPr>
              <w:t xml:space="preserve"> Uchwała weszła w życie z dniem podjęcia. </w:t>
            </w:r>
          </w:p>
          <w:p w:rsidR="007F41F4" w:rsidRDefault="007F41F4" w:rsidP="007F41F4">
            <w:pPr>
              <w:rPr>
                <w:rFonts w:ascii="Book Antiqua" w:hAnsi="Book Antiqua"/>
                <w:i/>
                <w:color w:val="000000"/>
                <w:sz w:val="22"/>
                <w:szCs w:val="22"/>
              </w:rPr>
            </w:pPr>
          </w:p>
          <w:p w:rsidR="007F41F4" w:rsidRDefault="007F41F4" w:rsidP="007F41F4">
            <w:pPr>
              <w:rPr>
                <w:rFonts w:ascii="Book Antiqua" w:hAnsi="Book Antiqua"/>
                <w:i/>
                <w:color w:val="000000"/>
                <w:sz w:val="22"/>
                <w:szCs w:val="22"/>
              </w:rPr>
            </w:pPr>
          </w:p>
          <w:p w:rsidR="007F41F4" w:rsidRPr="00735E62" w:rsidRDefault="007F41F4" w:rsidP="007F41F4">
            <w:pPr>
              <w:rPr>
                <w:rFonts w:ascii="Book Antiqua" w:hAnsi="Book Antiqua"/>
                <w:i/>
                <w:color w:val="000000"/>
                <w:sz w:val="22"/>
                <w:szCs w:val="22"/>
              </w:rPr>
            </w:pPr>
          </w:p>
        </w:tc>
      </w:tr>
      <w:tr w:rsidR="007F41F4" w:rsidTr="007F41F4">
        <w:trPr>
          <w:trHeight w:val="1411"/>
          <w:tblCellSpacing w:w="20" w:type="dxa"/>
        </w:trPr>
        <w:tc>
          <w:tcPr>
            <w:tcW w:w="713" w:type="dxa"/>
          </w:tcPr>
          <w:p w:rsidR="007F41F4" w:rsidRDefault="007F41F4" w:rsidP="007F41F4">
            <w:pPr>
              <w:jc w:val="center"/>
              <w:rPr>
                <w:rFonts w:ascii="Book Antiqua" w:hAnsi="Book Antiqua"/>
                <w:i/>
                <w:color w:val="000000"/>
                <w:sz w:val="22"/>
                <w:szCs w:val="22"/>
              </w:rPr>
            </w:pPr>
          </w:p>
          <w:p w:rsidR="007F41F4" w:rsidRPr="008B07C1" w:rsidRDefault="00CC00B6" w:rsidP="007F41F4">
            <w:pPr>
              <w:jc w:val="center"/>
              <w:rPr>
                <w:rFonts w:ascii="Book Antiqua" w:hAnsi="Book Antiqua"/>
                <w:i/>
                <w:color w:val="000000"/>
                <w:sz w:val="22"/>
                <w:szCs w:val="22"/>
              </w:rPr>
            </w:pPr>
            <w:r>
              <w:rPr>
                <w:rFonts w:ascii="Book Antiqua" w:hAnsi="Book Antiqua"/>
                <w:i/>
                <w:color w:val="000000"/>
                <w:sz w:val="22"/>
                <w:szCs w:val="22"/>
              </w:rPr>
              <w:t>37</w:t>
            </w:r>
            <w:r w:rsidR="007F41F4">
              <w:rPr>
                <w:rFonts w:ascii="Book Antiqua" w:hAnsi="Book Antiqua"/>
                <w:i/>
                <w:color w:val="000000"/>
                <w:sz w:val="22"/>
                <w:szCs w:val="22"/>
              </w:rPr>
              <w:t>.</w:t>
            </w:r>
          </w:p>
        </w:tc>
        <w:tc>
          <w:tcPr>
            <w:tcW w:w="2438"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XLVII/492/2018</w:t>
            </w:r>
          </w:p>
        </w:tc>
        <w:tc>
          <w:tcPr>
            <w:tcW w:w="1919" w:type="dxa"/>
          </w:tcPr>
          <w:p w:rsidR="007F41F4" w:rsidRDefault="007F41F4" w:rsidP="007F41F4">
            <w:pPr>
              <w:jc w:val="center"/>
              <w:rPr>
                <w:rStyle w:val="StylBookAntiqua11pktKursywa"/>
                <w:iCs/>
              </w:rPr>
            </w:pPr>
          </w:p>
          <w:p w:rsidR="007F41F4" w:rsidRDefault="007F41F4" w:rsidP="007F41F4">
            <w:pPr>
              <w:jc w:val="center"/>
              <w:rPr>
                <w:rStyle w:val="StylBookAntiqua11pktKursywa"/>
                <w:iCs/>
              </w:rPr>
            </w:pPr>
            <w:r>
              <w:rPr>
                <w:rStyle w:val="StylBookAntiqua11pktKursywa"/>
                <w:iCs/>
              </w:rPr>
              <w:t>25</w:t>
            </w:r>
            <w:r w:rsidRPr="00FC26B9">
              <w:rPr>
                <w:rStyle w:val="StylBookAntiqua11pktKursywa"/>
                <w:iCs/>
              </w:rPr>
              <w:t>.0</w:t>
            </w:r>
            <w:r>
              <w:rPr>
                <w:rStyle w:val="StylBookAntiqua11pktKursywa"/>
                <w:iCs/>
              </w:rPr>
              <w:t>4</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7F41F4" w:rsidRPr="006964A6" w:rsidRDefault="007F41F4" w:rsidP="007F41F4">
            <w:pPr>
              <w:rPr>
                <w:rFonts w:ascii="Book Antiqua" w:hAnsi="Book Antiqua"/>
                <w:bCs/>
                <w:i/>
                <w:iCs/>
                <w:sz w:val="22"/>
              </w:rPr>
            </w:pPr>
            <w:r w:rsidRPr="006964A6">
              <w:rPr>
                <w:rFonts w:ascii="Book Antiqua" w:hAnsi="Book Antiqua"/>
                <w:bCs/>
                <w:i/>
                <w:iCs/>
                <w:sz w:val="22"/>
              </w:rPr>
              <w:t>w sprawie nadania tytułu „Zasłużony dla Miasta Bolesławiec</w:t>
            </w:r>
            <w:r>
              <w:rPr>
                <w:rFonts w:ascii="Book Antiqua" w:hAnsi="Book Antiqua"/>
                <w:bCs/>
                <w:i/>
                <w:iCs/>
                <w:sz w:val="22"/>
              </w:rPr>
              <w:t>” Panu Grzegorzowi Matorynowi</w:t>
            </w:r>
          </w:p>
        </w:tc>
        <w:tc>
          <w:tcPr>
            <w:tcW w:w="5614" w:type="dxa"/>
          </w:tcPr>
          <w:p w:rsidR="007F41F4" w:rsidRDefault="007F41F4" w:rsidP="007F41F4">
            <w:pPr>
              <w:rPr>
                <w:rFonts w:ascii="Book Antiqua" w:hAnsi="Book Antiqua"/>
                <w:i/>
                <w:color w:val="000000"/>
                <w:sz w:val="22"/>
                <w:szCs w:val="22"/>
              </w:rPr>
            </w:pPr>
            <w:r w:rsidRPr="006964A6">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Uchwała weszła w życie z dniem podjęcia. </w:t>
            </w:r>
          </w:p>
          <w:p w:rsidR="007F41F4" w:rsidRPr="00C95FB7" w:rsidRDefault="007F41F4" w:rsidP="007F41F4">
            <w:pPr>
              <w:rPr>
                <w:rFonts w:ascii="Book Antiqua" w:hAnsi="Book Antiqua"/>
                <w:i/>
                <w:color w:val="000000"/>
                <w:sz w:val="22"/>
                <w:szCs w:val="22"/>
              </w:rPr>
            </w:pPr>
          </w:p>
        </w:tc>
      </w:tr>
      <w:tr w:rsidR="002E6F96" w:rsidRPr="008B224D" w:rsidTr="002E6F96">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2E6F96" w:rsidRPr="008B07C1" w:rsidRDefault="002E6F96" w:rsidP="00CC00B6">
            <w:pPr>
              <w:jc w:val="center"/>
              <w:rPr>
                <w:rFonts w:ascii="Book Antiqua" w:hAnsi="Book Antiqua"/>
                <w:i/>
                <w:color w:val="000000"/>
                <w:sz w:val="22"/>
                <w:szCs w:val="22"/>
              </w:rPr>
            </w:pPr>
          </w:p>
          <w:p w:rsidR="002E6F9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38</w:t>
            </w:r>
            <w:r w:rsidR="002E6F96"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sidRPr="00151DC5">
              <w:rPr>
                <w:rStyle w:val="StylBookAntiqua11pktKursywa"/>
                <w:iCs/>
              </w:rPr>
              <w:t>X</w:t>
            </w:r>
            <w:r>
              <w:rPr>
                <w:rStyle w:val="StylBookAntiqua11pktKursywa"/>
                <w:iCs/>
              </w:rPr>
              <w:t>LVIII</w:t>
            </w:r>
            <w:r w:rsidRPr="00151DC5">
              <w:rPr>
                <w:rStyle w:val="StylBookAntiqua11pktKursywa"/>
                <w:iCs/>
              </w:rPr>
              <w:t>/</w:t>
            </w:r>
            <w:r>
              <w:rPr>
                <w:rStyle w:val="StylBookAntiqua11pktKursywa"/>
                <w:iCs/>
              </w:rPr>
              <w:t>493</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Pr>
                <w:rStyle w:val="StylBookAntiqua11pktKursywa"/>
                <w:iCs/>
              </w:rPr>
              <w:t>09</w:t>
            </w:r>
            <w:r w:rsidRPr="00FC26B9">
              <w:rPr>
                <w:rStyle w:val="StylBookAntiqua11pktKursywa"/>
                <w:iCs/>
              </w:rPr>
              <w:t>.0</w:t>
            </w:r>
            <w:r>
              <w:rPr>
                <w:rStyle w:val="StylBookAntiqua11pktKursywa"/>
                <w:iCs/>
              </w:rPr>
              <w:t>5</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2E6F96" w:rsidRPr="006964A6" w:rsidRDefault="002E6F96" w:rsidP="00CC00B6">
            <w:pPr>
              <w:rPr>
                <w:rStyle w:val="StylBookAntiqua11pktKursywa"/>
                <w:bCs/>
                <w:iCs/>
              </w:rPr>
            </w:pPr>
            <w:r w:rsidRPr="006964A6">
              <w:rPr>
                <w:rStyle w:val="StylBookAntiqua11pktKursywa"/>
                <w:bCs/>
                <w:iCs/>
              </w:rPr>
              <w:t xml:space="preserve">w sprawie przejęcia ograniczonego zarządzania drogą krajową nr 94 w zakresie realizacji zadania pn.: „Budowa przejścia dla pieszych wraz </w:t>
            </w:r>
          </w:p>
          <w:p w:rsidR="002E6F96" w:rsidRDefault="002E6F96" w:rsidP="00CC00B6">
            <w:pPr>
              <w:rPr>
                <w:rStyle w:val="StylBookAntiqua11pktKursywa"/>
                <w:bCs/>
                <w:iCs/>
              </w:rPr>
            </w:pPr>
            <w:r w:rsidRPr="006964A6">
              <w:rPr>
                <w:rStyle w:val="StylBookAntiqua11pktKursywa"/>
                <w:bCs/>
                <w:iCs/>
              </w:rPr>
              <w:t xml:space="preserve">z sygnalizacją świetlną w ciągu drogi krajowej nr 94 ul. Wróblewskiego </w:t>
            </w:r>
            <w:r>
              <w:rPr>
                <w:rStyle w:val="StylBookAntiqua11pktKursywa"/>
                <w:bCs/>
                <w:iCs/>
              </w:rPr>
              <w:t>w Bolesławcu”</w:t>
            </w:r>
          </w:p>
          <w:p w:rsidR="002E6F96" w:rsidRPr="00735E62" w:rsidRDefault="002E6F96" w:rsidP="00CC00B6">
            <w:pPr>
              <w:rPr>
                <w:rStyle w:val="StylBookAntiqua11pktKursywa"/>
                <w:bCs/>
                <w:iCs/>
              </w:rPr>
            </w:pPr>
          </w:p>
        </w:tc>
        <w:tc>
          <w:tcPr>
            <w:tcW w:w="5614" w:type="dxa"/>
            <w:tcBorders>
              <w:top w:val="outset" w:sz="6" w:space="0" w:color="auto"/>
              <w:left w:val="outset" w:sz="6" w:space="0" w:color="auto"/>
              <w:bottom w:val="outset" w:sz="24" w:space="0" w:color="auto"/>
              <w:right w:val="outset" w:sz="24" w:space="0" w:color="auto"/>
            </w:tcBorders>
          </w:tcPr>
          <w:p w:rsidR="002E6F96" w:rsidRPr="002E6F96" w:rsidRDefault="002E6F96" w:rsidP="00CC00B6">
            <w:pPr>
              <w:rPr>
                <w:rFonts w:ascii="Book Antiqua" w:hAnsi="Book Antiqua"/>
                <w:i/>
                <w:color w:val="000000"/>
                <w:sz w:val="22"/>
                <w:szCs w:val="22"/>
              </w:rPr>
            </w:pPr>
            <w:r w:rsidRPr="002E6F96">
              <w:rPr>
                <w:rFonts w:ascii="Book Antiqua" w:hAnsi="Book Antiqua"/>
                <w:i/>
                <w:color w:val="000000"/>
                <w:sz w:val="22"/>
                <w:szCs w:val="22"/>
              </w:rPr>
              <w:t xml:space="preserve">Tekst uchwały został przekazany Wojewodzie Dolnośląskiemu w trybie nadzoru. Uchwała została przekazana do Generalnej Dyrekcji Dróg Krajowych i Autostrad. </w:t>
            </w:r>
          </w:p>
          <w:p w:rsidR="002E6F96" w:rsidRPr="008B224D" w:rsidRDefault="002E6F96" w:rsidP="00CC00B6">
            <w:pPr>
              <w:rPr>
                <w:rFonts w:ascii="Book Antiqua" w:hAnsi="Book Antiqua"/>
                <w:i/>
                <w:color w:val="000000"/>
                <w:sz w:val="22"/>
                <w:szCs w:val="22"/>
              </w:rPr>
            </w:pPr>
          </w:p>
        </w:tc>
      </w:tr>
    </w:tbl>
    <w:p w:rsidR="007F41F4" w:rsidRDefault="007F41F4" w:rsidP="007F41F4">
      <w:pPr>
        <w:ind w:left="10620"/>
        <w:rPr>
          <w:rFonts w:ascii="Book Antiqua" w:hAnsi="Book Antiqua"/>
        </w:rPr>
      </w:pPr>
    </w:p>
    <w:p w:rsidR="007F41F4" w:rsidRDefault="007F41F4" w:rsidP="007F41F4">
      <w:pPr>
        <w:ind w:left="10620"/>
        <w:rPr>
          <w:rFonts w:ascii="Book Antiqua" w:hAnsi="Book Antiqua"/>
        </w:rPr>
      </w:pPr>
    </w:p>
    <w:p w:rsidR="007F41F4" w:rsidRDefault="007F41F4" w:rsidP="007F41F4">
      <w:pPr>
        <w:ind w:left="10620"/>
        <w:rPr>
          <w:rFonts w:ascii="Book Antiqua" w:hAnsi="Book Antiqua"/>
        </w:rPr>
      </w:pPr>
    </w:p>
    <w:p w:rsidR="007F41F4" w:rsidRDefault="007F41F4" w:rsidP="007F41F4">
      <w:pPr>
        <w:ind w:left="10620"/>
        <w:rPr>
          <w:rFonts w:ascii="Book Antiqua" w:hAnsi="Book Antiqua"/>
        </w:rPr>
      </w:pPr>
    </w:p>
    <w:p w:rsidR="007F41F4" w:rsidRDefault="007F41F4" w:rsidP="007F41F4">
      <w:pPr>
        <w:ind w:left="10620"/>
        <w:rPr>
          <w:rFonts w:ascii="Book Antiqua" w:hAnsi="Book Antiqua"/>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F025E" w:rsidRPr="00E918F6" w:rsidTr="003F025E">
        <w:trPr>
          <w:trHeight w:val="903"/>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RPr="00C942AE" w:rsidTr="003F025E">
        <w:trPr>
          <w:trHeight w:val="1411"/>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39</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Pr="005F3EA7" w:rsidRDefault="003F025E" w:rsidP="003F025E">
            <w:pPr>
              <w:jc w:val="center"/>
              <w:rPr>
                <w:rStyle w:val="StylBookAntiqua11pktKursywa"/>
                <w:iCs/>
              </w:rPr>
            </w:pPr>
            <w:r>
              <w:rPr>
                <w:rFonts w:ascii="Book Antiqua" w:hAnsi="Book Antiqua"/>
                <w:bCs/>
                <w:i/>
                <w:iCs/>
                <w:sz w:val="22"/>
                <w:szCs w:val="22"/>
              </w:rPr>
              <w:t>XLIX/497</w:t>
            </w:r>
            <w:r w:rsidRPr="00096D8B">
              <w:rPr>
                <w:rFonts w:ascii="Book Antiqua" w:hAnsi="Book Antiqua"/>
                <w:bCs/>
                <w:i/>
                <w:iCs/>
                <w:sz w:val="22"/>
                <w:szCs w:val="22"/>
              </w:rPr>
              <w:t>/201</w:t>
            </w:r>
            <w:r>
              <w:rPr>
                <w:rFonts w:ascii="Book Antiqua" w:hAnsi="Book Antiqua"/>
                <w:bCs/>
                <w:i/>
                <w:iCs/>
                <w:sz w:val="22"/>
                <w:szCs w:val="22"/>
              </w:rPr>
              <w:t>8</w:t>
            </w:r>
          </w:p>
        </w:tc>
        <w:tc>
          <w:tcPr>
            <w:tcW w:w="1919" w:type="dxa"/>
          </w:tcPr>
          <w:p w:rsidR="003F025E" w:rsidRDefault="003F025E" w:rsidP="003F025E">
            <w:pPr>
              <w:jc w:val="center"/>
              <w:rPr>
                <w:rStyle w:val="StylBookAntiqua11pktKursywa"/>
                <w:iCs/>
              </w:rPr>
            </w:pPr>
          </w:p>
          <w:p w:rsidR="003F025E" w:rsidRPr="005F3EA7" w:rsidRDefault="003F025E" w:rsidP="003F025E">
            <w:pPr>
              <w:jc w:val="center"/>
              <w:rPr>
                <w:rStyle w:val="StylBookAntiqua11pktKursywa"/>
                <w:iCs/>
              </w:rPr>
            </w:pPr>
            <w:r>
              <w:rPr>
                <w:rStyle w:val="StylBookAntiqua11pktKursywa"/>
                <w:iCs/>
                <w:szCs w:val="22"/>
              </w:rPr>
              <w:t>30.05</w:t>
            </w:r>
            <w:r w:rsidRPr="005F3EA7">
              <w:rPr>
                <w:rStyle w:val="StylBookAntiqua11pktKursywa"/>
                <w:iCs/>
                <w:szCs w:val="22"/>
              </w:rPr>
              <w:t>.201</w:t>
            </w:r>
            <w:r>
              <w:rPr>
                <w:rStyle w:val="StylBookAntiqua11pktKursywa"/>
                <w:iCs/>
                <w:szCs w:val="22"/>
              </w:rPr>
              <w:t>8</w:t>
            </w:r>
            <w:r w:rsidRPr="005F3EA7">
              <w:rPr>
                <w:rStyle w:val="StylBookAntiqua11pktKursywa"/>
                <w:iCs/>
                <w:szCs w:val="22"/>
              </w:rPr>
              <w:t xml:space="preserve"> r.</w:t>
            </w:r>
          </w:p>
          <w:p w:rsidR="003F025E" w:rsidRPr="005F3EA7" w:rsidRDefault="003F025E" w:rsidP="003F025E">
            <w:pPr>
              <w:jc w:val="center"/>
              <w:rPr>
                <w:rStyle w:val="StylBookAntiqua11pktKursywa"/>
                <w:iCs/>
              </w:rPr>
            </w:pPr>
          </w:p>
        </w:tc>
        <w:tc>
          <w:tcPr>
            <w:tcW w:w="3649" w:type="dxa"/>
          </w:tcPr>
          <w:p w:rsidR="003F025E" w:rsidRPr="00873B81" w:rsidRDefault="003F025E" w:rsidP="003F025E">
            <w:pPr>
              <w:rPr>
                <w:rStyle w:val="StylBookAntiqua11pktKursywa"/>
                <w:bCs/>
                <w:iCs/>
              </w:rPr>
            </w:pPr>
            <w:r w:rsidRPr="00873B81">
              <w:rPr>
                <w:rStyle w:val="StylBookAntiqua11pktKursywa"/>
                <w:bCs/>
                <w:iCs/>
              </w:rPr>
              <w:t xml:space="preserve">w sprawie uchwalenia miejscowego planu zagospodarowania przestrzennego dla terenu zlokalizowanego przy Placu ks. J. Popiełuszki </w:t>
            </w:r>
          </w:p>
          <w:p w:rsidR="003F025E" w:rsidRPr="008248E3" w:rsidRDefault="003F025E" w:rsidP="003F025E">
            <w:pPr>
              <w:rPr>
                <w:rStyle w:val="StylBookAntiqua11pktKursywa"/>
                <w:bCs/>
                <w:iCs/>
              </w:rPr>
            </w:pPr>
            <w:r>
              <w:rPr>
                <w:rStyle w:val="StylBookAntiqua11pktKursywa"/>
                <w:bCs/>
                <w:iCs/>
              </w:rPr>
              <w:t>w Bolesławcu</w:t>
            </w:r>
          </w:p>
        </w:tc>
        <w:tc>
          <w:tcPr>
            <w:tcW w:w="5614" w:type="dxa"/>
          </w:tcPr>
          <w:p w:rsidR="00A039D2" w:rsidRPr="00A039D2" w:rsidRDefault="003F025E" w:rsidP="00A039D2">
            <w:pPr>
              <w:rPr>
                <w:rFonts w:ascii="Book Antiqua" w:hAnsi="Book Antiqua"/>
                <w:i/>
                <w:color w:val="000000"/>
                <w:sz w:val="22"/>
                <w:szCs w:val="22"/>
              </w:rPr>
            </w:pPr>
            <w:r w:rsidRPr="002A6CAA">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w</w:t>
            </w:r>
            <w:r w:rsidRPr="002A6CAA">
              <w:rPr>
                <w:rFonts w:ascii="Book Antiqua" w:hAnsi="Book Antiqua"/>
                <w:i/>
                <w:color w:val="000000"/>
                <w:sz w:val="22"/>
                <w:szCs w:val="22"/>
              </w:rPr>
              <w:t xml:space="preserve"> trybie nadzoru</w:t>
            </w:r>
            <w:r>
              <w:rPr>
                <w:rFonts w:ascii="Book Antiqua" w:hAnsi="Book Antiqua"/>
                <w:i/>
                <w:color w:val="000000"/>
                <w:sz w:val="22"/>
                <w:szCs w:val="22"/>
              </w:rPr>
              <w:t xml:space="preserve">. </w:t>
            </w:r>
            <w:r w:rsidR="00A039D2" w:rsidRPr="00A039D2">
              <w:rPr>
                <w:rFonts w:ascii="Book Antiqua" w:hAnsi="Book Antiqua"/>
                <w:i/>
                <w:color w:val="000000"/>
                <w:sz w:val="22"/>
                <w:szCs w:val="22"/>
              </w:rPr>
              <w:t xml:space="preserve">11 czerwca </w:t>
            </w:r>
          </w:p>
          <w:p w:rsidR="00A039D2" w:rsidRPr="00A039D2" w:rsidRDefault="00A039D2" w:rsidP="00A039D2">
            <w:pPr>
              <w:rPr>
                <w:rFonts w:ascii="Book Antiqua" w:hAnsi="Book Antiqua"/>
                <w:i/>
                <w:color w:val="000000"/>
                <w:sz w:val="22"/>
                <w:szCs w:val="22"/>
              </w:rPr>
            </w:pPr>
            <w:r w:rsidRPr="00A039D2">
              <w:rPr>
                <w:rFonts w:ascii="Book Antiqua" w:hAnsi="Book Antiqua"/>
                <w:i/>
                <w:color w:val="000000"/>
                <w:sz w:val="22"/>
                <w:szCs w:val="22"/>
              </w:rPr>
              <w:t xml:space="preserve">2018 r. uchwała została opublikowana </w:t>
            </w:r>
          </w:p>
          <w:p w:rsidR="003F025E" w:rsidRPr="00E53806" w:rsidRDefault="00A039D2" w:rsidP="00A039D2">
            <w:pPr>
              <w:rPr>
                <w:rFonts w:ascii="Book Antiqua" w:hAnsi="Book Antiqua"/>
                <w:i/>
                <w:color w:val="000000"/>
                <w:sz w:val="22"/>
                <w:szCs w:val="22"/>
              </w:rPr>
            </w:pPr>
            <w:r w:rsidRPr="00A039D2">
              <w:rPr>
                <w:rFonts w:ascii="Book Antiqua" w:hAnsi="Book Antiqua"/>
                <w:i/>
                <w:color w:val="000000"/>
                <w:sz w:val="22"/>
                <w:szCs w:val="22"/>
              </w:rPr>
              <w:t>w Dzienniku Urzędowym Województwa Dolnośląskiego pod poz. 2994. Weszła w życie 25 czerwca 2018 r.</w:t>
            </w:r>
          </w:p>
        </w:tc>
      </w:tr>
      <w:tr w:rsidR="003F025E" w:rsidRPr="00C942AE" w:rsidTr="003F025E">
        <w:trPr>
          <w:trHeight w:val="1411"/>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4</w:t>
            </w:r>
            <w:r w:rsidR="00CC00B6">
              <w:rPr>
                <w:rFonts w:ascii="Book Antiqua" w:hAnsi="Book Antiqua"/>
                <w:i/>
                <w:color w:val="000000"/>
                <w:sz w:val="22"/>
                <w:szCs w:val="22"/>
              </w:rPr>
              <w:t>0</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sidRPr="00151DC5">
              <w:rPr>
                <w:rStyle w:val="StylBookAntiqua11pktKursywa"/>
                <w:iCs/>
              </w:rPr>
              <w:t>X</w:t>
            </w:r>
            <w:r>
              <w:rPr>
                <w:rStyle w:val="StylBookAntiqua11pktKursywa"/>
                <w:iCs/>
              </w:rPr>
              <w:t>LIX</w:t>
            </w:r>
            <w:r w:rsidRPr="00151DC5">
              <w:rPr>
                <w:rStyle w:val="StylBookAntiqua11pktKursywa"/>
                <w:iCs/>
              </w:rPr>
              <w:t>/</w:t>
            </w:r>
            <w:r>
              <w:rPr>
                <w:rStyle w:val="StylBookAntiqua11pktKursywa"/>
                <w:iCs/>
              </w:rPr>
              <w:t>498</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30</w:t>
            </w:r>
            <w:r w:rsidRPr="00FC26B9">
              <w:rPr>
                <w:rStyle w:val="StylBookAntiqua11pktKursywa"/>
                <w:iCs/>
              </w:rPr>
              <w:t>.0</w:t>
            </w:r>
            <w:r>
              <w:rPr>
                <w:rStyle w:val="StylBookAntiqua11pktKursywa"/>
                <w:iCs/>
              </w:rPr>
              <w:t>5</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Default="003F025E" w:rsidP="003F025E">
            <w:pPr>
              <w:rPr>
                <w:rStyle w:val="StylBookAntiqua11pktKursywa"/>
                <w:bCs/>
                <w:iCs/>
              </w:rPr>
            </w:pPr>
            <w:r w:rsidRPr="00873B81">
              <w:rPr>
                <w:rStyle w:val="StylBookAntiqua11pktKursywa"/>
                <w:bCs/>
                <w:iCs/>
              </w:rPr>
              <w:t>w sprawie uchwalenia miejscowego planu zagospodarowania przestrzennego dla terenu zlokalizowanego w obrębie ulic:</w:t>
            </w:r>
            <w:r>
              <w:rPr>
                <w:rStyle w:val="StylBookAntiqua11pktKursywa"/>
                <w:bCs/>
                <w:iCs/>
              </w:rPr>
              <w:t xml:space="preserve"> A. Asnyka – </w:t>
            </w:r>
            <w:r w:rsidRPr="00873B81">
              <w:rPr>
                <w:rStyle w:val="StylBookAntiqua11pktKursywa"/>
                <w:bCs/>
                <w:iCs/>
              </w:rPr>
              <w:t xml:space="preserve">T. Jasińskiego </w:t>
            </w:r>
            <w:r>
              <w:rPr>
                <w:rStyle w:val="StylBookAntiqua11pktKursywa"/>
                <w:bCs/>
                <w:iCs/>
              </w:rPr>
              <w:br/>
              <w:t>w Bolesławcu</w:t>
            </w:r>
          </w:p>
        </w:tc>
        <w:tc>
          <w:tcPr>
            <w:tcW w:w="5614" w:type="dxa"/>
          </w:tcPr>
          <w:p w:rsidR="00A039D2" w:rsidRPr="00A039D2" w:rsidRDefault="003F025E" w:rsidP="00A039D2">
            <w:pPr>
              <w:rPr>
                <w:rFonts w:ascii="Book Antiqua" w:hAnsi="Book Antiqua"/>
                <w:i/>
                <w:color w:val="000000"/>
                <w:sz w:val="22"/>
                <w:szCs w:val="22"/>
              </w:rPr>
            </w:pPr>
            <w:r w:rsidRPr="00FA76A6">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r w:rsidR="00A039D2" w:rsidRPr="00A039D2">
              <w:rPr>
                <w:rFonts w:ascii="Book Antiqua" w:hAnsi="Book Antiqua"/>
                <w:i/>
                <w:color w:val="000000"/>
                <w:sz w:val="22"/>
                <w:szCs w:val="22"/>
              </w:rPr>
              <w:t xml:space="preserve">11 czerwca </w:t>
            </w:r>
          </w:p>
          <w:p w:rsidR="00A039D2" w:rsidRPr="00A039D2" w:rsidRDefault="00A039D2" w:rsidP="00A039D2">
            <w:pPr>
              <w:rPr>
                <w:rFonts w:ascii="Book Antiqua" w:hAnsi="Book Antiqua"/>
                <w:i/>
                <w:color w:val="000000"/>
                <w:sz w:val="22"/>
                <w:szCs w:val="22"/>
              </w:rPr>
            </w:pPr>
            <w:r w:rsidRPr="00A039D2">
              <w:rPr>
                <w:rFonts w:ascii="Book Antiqua" w:hAnsi="Book Antiqua"/>
                <w:i/>
                <w:color w:val="000000"/>
                <w:sz w:val="22"/>
                <w:szCs w:val="22"/>
              </w:rPr>
              <w:t xml:space="preserve">2018 r. uchwała została opublikowana </w:t>
            </w:r>
          </w:p>
          <w:p w:rsidR="003F025E" w:rsidRDefault="00A039D2" w:rsidP="00A039D2">
            <w:pPr>
              <w:rPr>
                <w:rFonts w:ascii="Book Antiqua" w:hAnsi="Book Antiqua"/>
                <w:i/>
                <w:color w:val="000000"/>
                <w:sz w:val="22"/>
                <w:szCs w:val="22"/>
              </w:rPr>
            </w:pPr>
            <w:r w:rsidRPr="00A039D2">
              <w:rPr>
                <w:rFonts w:ascii="Book Antiqua" w:hAnsi="Book Antiqua"/>
                <w:i/>
                <w:color w:val="000000"/>
                <w:sz w:val="22"/>
                <w:szCs w:val="22"/>
              </w:rPr>
              <w:t>w Dzienniku Urzędowym Województwa Dolnośląskiego pod poz. 2995. Weszła w życie 25 czerwca 2018 r.</w:t>
            </w:r>
          </w:p>
          <w:p w:rsidR="003F025E" w:rsidRDefault="003F025E" w:rsidP="003F025E">
            <w:pPr>
              <w:rPr>
                <w:rFonts w:ascii="Book Antiqua" w:hAnsi="Book Antiqua"/>
                <w:i/>
                <w:color w:val="000000"/>
                <w:sz w:val="22"/>
                <w:szCs w:val="22"/>
              </w:rPr>
            </w:pPr>
          </w:p>
        </w:tc>
      </w:tr>
      <w:tr w:rsidR="003F025E" w:rsidRPr="00C942AE" w:rsidTr="003F025E">
        <w:trPr>
          <w:trHeight w:val="992"/>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547573" w:rsidP="00CC00B6">
            <w:pPr>
              <w:jc w:val="center"/>
              <w:rPr>
                <w:rFonts w:ascii="Book Antiqua" w:hAnsi="Book Antiqua"/>
                <w:i/>
                <w:color w:val="000000"/>
                <w:sz w:val="22"/>
                <w:szCs w:val="22"/>
              </w:rPr>
            </w:pPr>
            <w:r>
              <w:rPr>
                <w:rFonts w:ascii="Book Antiqua" w:hAnsi="Book Antiqua"/>
                <w:i/>
                <w:color w:val="000000"/>
                <w:sz w:val="22"/>
                <w:szCs w:val="22"/>
              </w:rPr>
              <w:t>4</w:t>
            </w:r>
            <w:r w:rsidR="00CC00B6">
              <w:rPr>
                <w:rFonts w:ascii="Book Antiqua" w:hAnsi="Book Antiqua"/>
                <w:i/>
                <w:color w:val="000000"/>
                <w:sz w:val="22"/>
                <w:szCs w:val="22"/>
              </w:rPr>
              <w:t>1</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sidRPr="00151DC5">
              <w:rPr>
                <w:rStyle w:val="StylBookAntiqua11pktKursywa"/>
                <w:iCs/>
              </w:rPr>
              <w:t>X</w:t>
            </w:r>
            <w:r>
              <w:rPr>
                <w:rStyle w:val="StylBookAntiqua11pktKursywa"/>
                <w:iCs/>
              </w:rPr>
              <w:t>LIX</w:t>
            </w:r>
            <w:r w:rsidRPr="00151DC5">
              <w:rPr>
                <w:rStyle w:val="StylBookAntiqua11pktKursywa"/>
                <w:iCs/>
              </w:rPr>
              <w:t>/</w:t>
            </w:r>
            <w:r>
              <w:rPr>
                <w:rStyle w:val="StylBookAntiqua11pktKursywa"/>
                <w:iCs/>
              </w:rPr>
              <w:t>499</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30</w:t>
            </w:r>
            <w:r w:rsidRPr="00FC26B9">
              <w:rPr>
                <w:rStyle w:val="StylBookAntiqua11pktKursywa"/>
                <w:iCs/>
              </w:rPr>
              <w:t>.0</w:t>
            </w:r>
            <w:r>
              <w:rPr>
                <w:rStyle w:val="StylBookAntiqua11pktKursywa"/>
                <w:iCs/>
              </w:rPr>
              <w:t>5</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Default="003F025E" w:rsidP="003F025E">
            <w:pPr>
              <w:rPr>
                <w:rStyle w:val="StylBookAntiqua11pktKursywa"/>
                <w:bCs/>
                <w:iCs/>
              </w:rPr>
            </w:pPr>
            <w:r w:rsidRPr="00873B81">
              <w:rPr>
                <w:rStyle w:val="StylBookAntiqua11pktKursywa"/>
                <w:bCs/>
                <w:iCs/>
              </w:rPr>
              <w:t>w sprawie określenia zasad udzielania dotacji na prace konserwatorskie, restauratorskie lub roboty budowlane przy zabytku wpisanym do rejestru zabytków lub znajdującym się w gminnej ewidencji zabytków</w:t>
            </w:r>
          </w:p>
        </w:tc>
        <w:tc>
          <w:tcPr>
            <w:tcW w:w="5614" w:type="dxa"/>
          </w:tcPr>
          <w:p w:rsidR="00A039D2" w:rsidRPr="00A039D2" w:rsidRDefault="003F025E" w:rsidP="00A039D2">
            <w:pPr>
              <w:rPr>
                <w:rFonts w:ascii="Book Antiqua" w:hAnsi="Book Antiqua"/>
                <w:i/>
                <w:color w:val="000000"/>
                <w:sz w:val="22"/>
                <w:szCs w:val="22"/>
              </w:rPr>
            </w:pPr>
            <w:r w:rsidRPr="00735E62">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oraz Regionalnej Izbie Obrachunkowej</w:t>
            </w:r>
            <w:r w:rsidRPr="00735E62">
              <w:rPr>
                <w:rFonts w:ascii="Book Antiqua" w:hAnsi="Book Antiqua"/>
                <w:i/>
                <w:color w:val="000000"/>
                <w:sz w:val="22"/>
                <w:szCs w:val="22"/>
              </w:rPr>
              <w:t xml:space="preserve"> w trybie nadzoru.</w:t>
            </w:r>
            <w:r>
              <w:rPr>
                <w:rFonts w:ascii="Book Antiqua" w:hAnsi="Book Antiqua"/>
                <w:i/>
                <w:color w:val="000000"/>
                <w:sz w:val="22"/>
                <w:szCs w:val="22"/>
              </w:rPr>
              <w:t xml:space="preserve"> </w:t>
            </w:r>
            <w:r w:rsidR="00A039D2" w:rsidRPr="00A039D2">
              <w:rPr>
                <w:rFonts w:ascii="Book Antiqua" w:hAnsi="Book Antiqua"/>
                <w:i/>
                <w:color w:val="000000"/>
                <w:sz w:val="22"/>
                <w:szCs w:val="22"/>
              </w:rPr>
              <w:t xml:space="preserve">22 czerwca </w:t>
            </w:r>
          </w:p>
          <w:p w:rsidR="00A039D2" w:rsidRPr="00A039D2" w:rsidRDefault="00A039D2" w:rsidP="00A039D2">
            <w:pPr>
              <w:rPr>
                <w:rFonts w:ascii="Book Antiqua" w:hAnsi="Book Antiqua"/>
                <w:i/>
                <w:color w:val="000000"/>
                <w:sz w:val="22"/>
                <w:szCs w:val="22"/>
              </w:rPr>
            </w:pPr>
            <w:r w:rsidRPr="00A039D2">
              <w:rPr>
                <w:rFonts w:ascii="Book Antiqua" w:hAnsi="Book Antiqua"/>
                <w:i/>
                <w:color w:val="000000"/>
                <w:sz w:val="22"/>
                <w:szCs w:val="22"/>
              </w:rPr>
              <w:t xml:space="preserve">2018 r. uchwała została opublikowana </w:t>
            </w:r>
          </w:p>
          <w:p w:rsidR="003F025E" w:rsidRPr="005B42CF" w:rsidRDefault="00A039D2" w:rsidP="00A039D2">
            <w:pPr>
              <w:rPr>
                <w:rFonts w:ascii="Book Antiqua" w:hAnsi="Book Antiqua"/>
                <w:i/>
                <w:color w:val="000000"/>
                <w:sz w:val="22"/>
                <w:szCs w:val="22"/>
              </w:rPr>
            </w:pPr>
            <w:r w:rsidRPr="00A039D2">
              <w:rPr>
                <w:rFonts w:ascii="Book Antiqua" w:hAnsi="Book Antiqua"/>
                <w:i/>
                <w:color w:val="000000"/>
                <w:sz w:val="22"/>
                <w:szCs w:val="22"/>
              </w:rPr>
              <w:t>w Dzienniku Urzędowym Województwa Dolnośląskiego pod poz. 3180. Weszła w życie 7 lipca 2018 r.</w:t>
            </w:r>
          </w:p>
        </w:tc>
      </w:tr>
      <w:tr w:rsidR="003F025E" w:rsidRPr="00C942AE" w:rsidTr="003F025E">
        <w:trPr>
          <w:trHeight w:val="1411"/>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3F025E" w:rsidP="00CC00B6">
            <w:pPr>
              <w:jc w:val="center"/>
              <w:rPr>
                <w:rFonts w:ascii="Book Antiqua" w:hAnsi="Book Antiqua"/>
                <w:i/>
                <w:color w:val="000000"/>
                <w:sz w:val="22"/>
                <w:szCs w:val="22"/>
              </w:rPr>
            </w:pPr>
            <w:r w:rsidRPr="008B07C1">
              <w:rPr>
                <w:rFonts w:ascii="Book Antiqua" w:hAnsi="Book Antiqua"/>
                <w:i/>
                <w:color w:val="000000"/>
                <w:sz w:val="22"/>
                <w:szCs w:val="22"/>
              </w:rPr>
              <w:t>4</w:t>
            </w:r>
            <w:r w:rsidR="00CC00B6">
              <w:rPr>
                <w:rFonts w:ascii="Book Antiqua" w:hAnsi="Book Antiqua"/>
                <w:i/>
                <w:color w:val="000000"/>
                <w:sz w:val="22"/>
                <w:szCs w:val="22"/>
              </w:rPr>
              <w:t>2</w:t>
            </w:r>
            <w:r w:rsidRPr="008B07C1">
              <w:rPr>
                <w:rFonts w:ascii="Book Antiqua" w:hAnsi="Book Antiqua"/>
                <w:i/>
                <w:color w:val="000000"/>
                <w:sz w:val="22"/>
                <w:szCs w:val="22"/>
              </w:rPr>
              <w:t>.</w:t>
            </w:r>
          </w:p>
        </w:tc>
        <w:tc>
          <w:tcPr>
            <w:tcW w:w="2438" w:type="dxa"/>
          </w:tcPr>
          <w:p w:rsidR="003F025E" w:rsidRDefault="003F025E" w:rsidP="003F025E">
            <w:pPr>
              <w:rPr>
                <w:rStyle w:val="StylBookAntiqua11pktKursywa"/>
                <w:iCs/>
              </w:rPr>
            </w:pPr>
          </w:p>
          <w:p w:rsidR="003F025E" w:rsidRDefault="003F025E" w:rsidP="003F025E">
            <w:pPr>
              <w:rPr>
                <w:rStyle w:val="StylBookAntiqua11pktKursywa"/>
                <w:iCs/>
              </w:rPr>
            </w:pPr>
            <w:r w:rsidRPr="00151DC5">
              <w:rPr>
                <w:rStyle w:val="StylBookAntiqua11pktKursywa"/>
                <w:iCs/>
              </w:rPr>
              <w:t>X</w:t>
            </w:r>
            <w:r>
              <w:rPr>
                <w:rStyle w:val="StylBookAntiqua11pktKursywa"/>
                <w:iCs/>
              </w:rPr>
              <w:t>LIX</w:t>
            </w:r>
            <w:r w:rsidRPr="00151DC5">
              <w:rPr>
                <w:rStyle w:val="StylBookAntiqua11pktKursywa"/>
                <w:iCs/>
              </w:rPr>
              <w:t>/</w:t>
            </w:r>
            <w:r>
              <w:rPr>
                <w:rStyle w:val="StylBookAntiqua11pktKursywa"/>
                <w:iCs/>
              </w:rPr>
              <w:t>500</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30</w:t>
            </w:r>
            <w:r w:rsidRPr="00FC26B9">
              <w:rPr>
                <w:rStyle w:val="StylBookAntiqua11pktKursywa"/>
                <w:iCs/>
              </w:rPr>
              <w:t>.0</w:t>
            </w:r>
            <w:r>
              <w:rPr>
                <w:rStyle w:val="StylBookAntiqua11pktKursywa"/>
                <w:iCs/>
              </w:rPr>
              <w:t>5</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Pr="003A1A18" w:rsidRDefault="003F025E" w:rsidP="003F025E">
            <w:pPr>
              <w:rPr>
                <w:rStyle w:val="StylBookAntiqua11pktKursywa"/>
                <w:bCs/>
                <w:iCs/>
              </w:rPr>
            </w:pPr>
            <w:r w:rsidRPr="00873B81">
              <w:rPr>
                <w:rStyle w:val="StylBookAntiqua11pktKursywa"/>
                <w:bCs/>
                <w:iCs/>
              </w:rPr>
              <w:t>w sprawie przyjęcia Programu Wspierania Rodziny w Gminie Miejskie</w:t>
            </w:r>
            <w:r>
              <w:rPr>
                <w:rStyle w:val="StylBookAntiqua11pktKursywa"/>
                <w:bCs/>
                <w:iCs/>
              </w:rPr>
              <w:t>j Bolesławiec na lata 2018-2020</w:t>
            </w:r>
          </w:p>
        </w:tc>
        <w:tc>
          <w:tcPr>
            <w:tcW w:w="5614" w:type="dxa"/>
          </w:tcPr>
          <w:p w:rsidR="003F025E" w:rsidRPr="005B42CF" w:rsidRDefault="003F025E" w:rsidP="003F025E">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p>
          <w:p w:rsidR="003F025E" w:rsidRPr="005B42CF" w:rsidRDefault="003F025E" w:rsidP="003F025E">
            <w:pPr>
              <w:rPr>
                <w:rFonts w:ascii="Book Antiqua" w:hAnsi="Book Antiqua"/>
                <w:i/>
                <w:color w:val="000000"/>
                <w:sz w:val="22"/>
                <w:szCs w:val="22"/>
              </w:rPr>
            </w:pPr>
          </w:p>
        </w:tc>
      </w:tr>
      <w:tr w:rsidR="003F025E" w:rsidRPr="00E918F6" w:rsidTr="003F025E">
        <w:trPr>
          <w:trHeight w:val="903"/>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RPr="009A40B7"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RPr="00C942AE" w:rsidTr="003F025E">
        <w:trPr>
          <w:trHeight w:val="1411"/>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43</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sidRPr="00151DC5">
              <w:rPr>
                <w:rStyle w:val="StylBookAntiqua11pktKursywa"/>
                <w:iCs/>
              </w:rPr>
              <w:t>X</w:t>
            </w:r>
            <w:r>
              <w:rPr>
                <w:rStyle w:val="StylBookAntiqua11pktKursywa"/>
                <w:iCs/>
              </w:rPr>
              <w:t>LIX</w:t>
            </w:r>
            <w:r w:rsidRPr="00151DC5">
              <w:rPr>
                <w:rStyle w:val="StylBookAntiqua11pktKursywa"/>
                <w:iCs/>
              </w:rPr>
              <w:t>/</w:t>
            </w:r>
            <w:r>
              <w:rPr>
                <w:rStyle w:val="StylBookAntiqua11pktKursywa"/>
                <w:iCs/>
              </w:rPr>
              <w:t>501</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30</w:t>
            </w:r>
            <w:r w:rsidRPr="00FC26B9">
              <w:rPr>
                <w:rStyle w:val="StylBookAntiqua11pktKursywa"/>
                <w:iCs/>
              </w:rPr>
              <w:t>.0</w:t>
            </w:r>
            <w:r>
              <w:rPr>
                <w:rStyle w:val="StylBookAntiqua11pktKursywa"/>
                <w:iCs/>
              </w:rPr>
              <w:t>5</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Default="003F025E" w:rsidP="003F025E">
            <w:pPr>
              <w:rPr>
                <w:rStyle w:val="StylBookAntiqua11pktKursywa"/>
                <w:bCs/>
                <w:iCs/>
              </w:rPr>
            </w:pPr>
            <w:r w:rsidRPr="00873B81">
              <w:rPr>
                <w:rStyle w:val="StylBookAntiqua11pktKursywa"/>
                <w:bCs/>
                <w:iCs/>
              </w:rPr>
              <w:t>w sprawie nadania statu</w:t>
            </w:r>
            <w:r>
              <w:rPr>
                <w:rStyle w:val="StylBookAntiqua11pktKursywa"/>
                <w:bCs/>
                <w:iCs/>
              </w:rPr>
              <w:t xml:space="preserve">tu Muzeum Ceramiki </w:t>
            </w:r>
            <w:r>
              <w:rPr>
                <w:rStyle w:val="StylBookAntiqua11pktKursywa"/>
                <w:bCs/>
                <w:iCs/>
              </w:rPr>
              <w:br/>
              <w:t>w Bolesławcu</w:t>
            </w:r>
          </w:p>
        </w:tc>
        <w:tc>
          <w:tcPr>
            <w:tcW w:w="5614" w:type="dxa"/>
          </w:tcPr>
          <w:p w:rsidR="003F025E" w:rsidRPr="00CC00B6" w:rsidRDefault="003F025E" w:rsidP="003F025E">
            <w:pPr>
              <w:rPr>
                <w:rFonts w:ascii="Book Antiqua" w:hAnsi="Book Antiqua"/>
                <w:i/>
                <w:sz w:val="22"/>
                <w:szCs w:val="22"/>
              </w:rPr>
            </w:pPr>
            <w:r w:rsidRPr="00CC00B6">
              <w:rPr>
                <w:rFonts w:ascii="Book Antiqua" w:hAnsi="Book Antiqua"/>
                <w:i/>
                <w:sz w:val="22"/>
                <w:szCs w:val="22"/>
              </w:rPr>
              <w:t xml:space="preserve">Tekst uchwały został przekazany Wojewodzie Dolnośląskiemu w trybie nadzoru. </w:t>
            </w:r>
          </w:p>
          <w:p w:rsidR="003F025E" w:rsidRPr="00DF485B" w:rsidRDefault="003F025E" w:rsidP="003F025E">
            <w:pPr>
              <w:rPr>
                <w:color w:val="FF0000"/>
              </w:rPr>
            </w:pP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tc>
      </w:tr>
      <w:tr w:rsidR="003F025E" w:rsidRPr="00C942AE" w:rsidTr="003F025E">
        <w:trPr>
          <w:trHeight w:val="1411"/>
          <w:tblCellSpacing w:w="20" w:type="dxa"/>
        </w:trPr>
        <w:tc>
          <w:tcPr>
            <w:tcW w:w="713" w:type="dxa"/>
          </w:tcPr>
          <w:p w:rsidR="003F025E"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44</w:t>
            </w:r>
            <w:r w:rsidR="003F025E">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XLIX</w:t>
            </w:r>
            <w:r w:rsidRPr="003A1A18">
              <w:rPr>
                <w:rStyle w:val="StylBookAntiqua11pktKursywa"/>
                <w:iCs/>
              </w:rPr>
              <w:t>/</w:t>
            </w:r>
            <w:r>
              <w:rPr>
                <w:rStyle w:val="StylBookAntiqua11pktKursywa"/>
                <w:iCs/>
              </w:rPr>
              <w:t>502</w:t>
            </w:r>
            <w:r w:rsidRPr="003A1A18">
              <w:rPr>
                <w:rStyle w:val="StylBookAntiqua11pktKursywa"/>
                <w:iCs/>
              </w:rPr>
              <w:t>/2018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30</w:t>
            </w:r>
            <w:r w:rsidRPr="003A1A18">
              <w:rPr>
                <w:rStyle w:val="StylBookAntiqua11pktKursywa"/>
                <w:iCs/>
              </w:rPr>
              <w:t>.0</w:t>
            </w:r>
            <w:r>
              <w:rPr>
                <w:rStyle w:val="StylBookAntiqua11pktKursywa"/>
                <w:iCs/>
              </w:rPr>
              <w:t>5</w:t>
            </w:r>
            <w:r w:rsidRPr="003A1A18">
              <w:rPr>
                <w:rStyle w:val="StylBookAntiqua11pktKursywa"/>
                <w:iCs/>
              </w:rPr>
              <w:t>.2018 r.</w:t>
            </w:r>
          </w:p>
        </w:tc>
        <w:tc>
          <w:tcPr>
            <w:tcW w:w="3649" w:type="dxa"/>
          </w:tcPr>
          <w:p w:rsidR="003F025E" w:rsidRPr="003A1A18" w:rsidRDefault="003F025E" w:rsidP="003F025E">
            <w:pPr>
              <w:rPr>
                <w:rStyle w:val="StylBookAntiqua11pktKursywa"/>
                <w:bCs/>
                <w:iCs/>
              </w:rPr>
            </w:pPr>
            <w:r w:rsidRPr="0096196F">
              <w:rPr>
                <w:rStyle w:val="StylBookAntiqua11pktKursywa"/>
                <w:bCs/>
                <w:iCs/>
              </w:rPr>
              <w:t>w sprawie zmiany uchwały Nr XLVI/474/2018 Rady Miasta Bolesławiec z dnia 28 marca 2018 r. w sprawie emisji obligacji komunalnych oraz zasad ich zbywania, nabywania i wykupu</w:t>
            </w:r>
          </w:p>
        </w:tc>
        <w:tc>
          <w:tcPr>
            <w:tcW w:w="5614" w:type="dxa"/>
          </w:tcPr>
          <w:p w:rsidR="003F025E" w:rsidRDefault="003F025E" w:rsidP="003F025E">
            <w:pPr>
              <w:rPr>
                <w:rFonts w:ascii="Book Antiqua" w:hAnsi="Book Antiqua"/>
                <w:i/>
                <w:color w:val="000000"/>
                <w:sz w:val="22"/>
                <w:szCs w:val="22"/>
              </w:rPr>
            </w:pPr>
            <w:r w:rsidRPr="003B002E">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 xml:space="preserve">oraz Regionalnej Izbie Obrachunkowej </w:t>
            </w:r>
            <w:r w:rsidRPr="003B002E">
              <w:rPr>
                <w:rFonts w:ascii="Book Antiqua" w:hAnsi="Book Antiqua"/>
                <w:i/>
                <w:color w:val="000000"/>
                <w:sz w:val="22"/>
                <w:szCs w:val="22"/>
              </w:rPr>
              <w:t xml:space="preserve">w trybie nadzoru. </w:t>
            </w: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tc>
      </w:tr>
    </w:tbl>
    <w:p w:rsidR="003F025E" w:rsidRDefault="003F025E" w:rsidP="003F025E"/>
    <w:p w:rsidR="002E6F96" w:rsidRDefault="002E6F96" w:rsidP="003F025E"/>
    <w:p w:rsidR="002E6F96" w:rsidRDefault="002E6F96" w:rsidP="003F025E"/>
    <w:p w:rsidR="002E6F96" w:rsidRDefault="002E6F96" w:rsidP="003F025E"/>
    <w:p w:rsidR="002E6F96" w:rsidRDefault="002E6F96" w:rsidP="003F025E"/>
    <w:p w:rsidR="002E6F96" w:rsidRDefault="002E6F96" w:rsidP="003F025E"/>
    <w:p w:rsidR="002E6F96" w:rsidRDefault="002E6F96" w:rsidP="003F025E"/>
    <w:p w:rsidR="002E6F96" w:rsidRDefault="002E6F96" w:rsidP="003F025E"/>
    <w:p w:rsidR="002E6F96" w:rsidRDefault="002E6F96" w:rsidP="003F025E"/>
    <w:p w:rsidR="002E6F96" w:rsidRDefault="002E6F96" w:rsidP="003F025E"/>
    <w:p w:rsidR="002E6F96" w:rsidRDefault="002E6F96" w:rsidP="003F025E"/>
    <w:p w:rsidR="003F025E" w:rsidRDefault="003F025E" w:rsidP="003F025E"/>
    <w:p w:rsidR="003F025E" w:rsidRDefault="003F025E" w:rsidP="003F025E"/>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F025E" w:rsidRPr="00E918F6" w:rsidTr="003F025E">
        <w:trPr>
          <w:trHeight w:val="558"/>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RPr="00C942AE" w:rsidTr="003F025E">
        <w:trPr>
          <w:trHeight w:val="683"/>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45</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Pr="005F3EA7" w:rsidRDefault="003F025E" w:rsidP="003F025E">
            <w:pPr>
              <w:jc w:val="center"/>
              <w:rPr>
                <w:rStyle w:val="StylBookAntiqua11pktKursywa"/>
                <w:iCs/>
              </w:rPr>
            </w:pPr>
            <w:r>
              <w:rPr>
                <w:rFonts w:ascii="Book Antiqua" w:hAnsi="Book Antiqua"/>
                <w:bCs/>
                <w:i/>
                <w:iCs/>
                <w:sz w:val="22"/>
                <w:szCs w:val="22"/>
              </w:rPr>
              <w:t>L/506</w:t>
            </w:r>
            <w:r w:rsidRPr="00096D8B">
              <w:rPr>
                <w:rFonts w:ascii="Book Antiqua" w:hAnsi="Book Antiqua"/>
                <w:bCs/>
                <w:i/>
                <w:iCs/>
                <w:sz w:val="22"/>
                <w:szCs w:val="22"/>
              </w:rPr>
              <w:t>/201</w:t>
            </w:r>
            <w:r>
              <w:rPr>
                <w:rFonts w:ascii="Book Antiqua" w:hAnsi="Book Antiqua"/>
                <w:bCs/>
                <w:i/>
                <w:iCs/>
                <w:sz w:val="22"/>
                <w:szCs w:val="22"/>
              </w:rPr>
              <w:t>8</w:t>
            </w:r>
          </w:p>
        </w:tc>
        <w:tc>
          <w:tcPr>
            <w:tcW w:w="1919" w:type="dxa"/>
          </w:tcPr>
          <w:p w:rsidR="003F025E" w:rsidRDefault="003F025E" w:rsidP="003F025E">
            <w:pPr>
              <w:jc w:val="center"/>
              <w:rPr>
                <w:rStyle w:val="StylBookAntiqua11pktKursywa"/>
                <w:iCs/>
              </w:rPr>
            </w:pPr>
          </w:p>
          <w:p w:rsidR="003F025E" w:rsidRPr="005F3EA7" w:rsidRDefault="003F025E" w:rsidP="003F025E">
            <w:pPr>
              <w:jc w:val="center"/>
              <w:rPr>
                <w:rStyle w:val="StylBookAntiqua11pktKursywa"/>
                <w:iCs/>
              </w:rPr>
            </w:pPr>
            <w:r>
              <w:rPr>
                <w:rStyle w:val="StylBookAntiqua11pktKursywa"/>
                <w:iCs/>
                <w:szCs w:val="22"/>
              </w:rPr>
              <w:t>27.06</w:t>
            </w:r>
            <w:r w:rsidRPr="005F3EA7">
              <w:rPr>
                <w:rStyle w:val="StylBookAntiqua11pktKursywa"/>
                <w:iCs/>
                <w:szCs w:val="22"/>
              </w:rPr>
              <w:t>.201</w:t>
            </w:r>
            <w:r>
              <w:rPr>
                <w:rStyle w:val="StylBookAntiqua11pktKursywa"/>
                <w:iCs/>
                <w:szCs w:val="22"/>
              </w:rPr>
              <w:t>8</w:t>
            </w:r>
            <w:r w:rsidRPr="005F3EA7">
              <w:rPr>
                <w:rStyle w:val="StylBookAntiqua11pktKursywa"/>
                <w:iCs/>
                <w:szCs w:val="22"/>
              </w:rPr>
              <w:t xml:space="preserve"> r.</w:t>
            </w:r>
          </w:p>
          <w:p w:rsidR="003F025E" w:rsidRPr="005F3EA7" w:rsidRDefault="003F025E" w:rsidP="003F025E">
            <w:pPr>
              <w:jc w:val="center"/>
              <w:rPr>
                <w:rStyle w:val="StylBookAntiqua11pktKursywa"/>
                <w:iCs/>
              </w:rPr>
            </w:pPr>
          </w:p>
        </w:tc>
        <w:tc>
          <w:tcPr>
            <w:tcW w:w="3649" w:type="dxa"/>
          </w:tcPr>
          <w:p w:rsidR="003F025E" w:rsidRPr="008248E3" w:rsidRDefault="003F025E" w:rsidP="003F025E">
            <w:pPr>
              <w:rPr>
                <w:rStyle w:val="StylBookAntiqua11pktKursywa"/>
                <w:bCs/>
                <w:iCs/>
              </w:rPr>
            </w:pPr>
            <w:r w:rsidRPr="006A4850">
              <w:rPr>
                <w:rStyle w:val="StylBookAntiqua11pktKursywa"/>
                <w:bCs/>
                <w:iCs/>
              </w:rPr>
              <w:t xml:space="preserve">w sprawie określenia tygodniowego obowiązkowego wymiaru godzin zajęć pedagogów, psychologów, logopedów, terapeutów pedagogicznych i doradców zawodowych, zasad udzielania </w:t>
            </w:r>
            <w:r>
              <w:rPr>
                <w:rStyle w:val="StylBookAntiqua11pktKursywa"/>
                <w:bCs/>
                <w:iCs/>
              </w:rPr>
              <w:br/>
            </w:r>
            <w:r w:rsidRPr="006A4850">
              <w:rPr>
                <w:rStyle w:val="StylBookAntiqua11pktKursywa"/>
                <w:bCs/>
                <w:iCs/>
              </w:rPr>
              <w:t xml:space="preserve">i rozmiaru obniżek tygodniowego obowiązkowego wymiaru godzin zajęć dla osób zajmujących stanowiska kierownicze oraz określenia tygodniowego obowiązkowego wymiaru godzin zajęć dla nauczycieli realizujących </w:t>
            </w:r>
            <w:r>
              <w:rPr>
                <w:rStyle w:val="StylBookAntiqua11pktKursywa"/>
                <w:bCs/>
                <w:iCs/>
              </w:rPr>
              <w:br/>
            </w:r>
            <w:r w:rsidRPr="006A4850">
              <w:rPr>
                <w:rStyle w:val="StylBookAntiqua11pktKursywa"/>
                <w:bCs/>
                <w:iCs/>
              </w:rPr>
              <w:t>w ramach stosunku pracy obowiązki określone dla stanowisk o różnym tygodniowym obowiązkowym wymiarze godzin, a także przyznania zwolnienia od obowiązku realizacji zajęć dydaktycznych, wychowawczych i opiekuńczych, prowadzonych bezpośrednio z uczniami lub w</w:t>
            </w:r>
            <w:r>
              <w:rPr>
                <w:rStyle w:val="StylBookAntiqua11pktKursywa"/>
                <w:bCs/>
                <w:iCs/>
              </w:rPr>
              <w:t xml:space="preserve">ychowankami albo na ich rzecz, </w:t>
            </w:r>
            <w:r w:rsidRPr="006A4850">
              <w:rPr>
                <w:rStyle w:val="StylBookAntiqua11pktKursywa"/>
                <w:bCs/>
                <w:iCs/>
              </w:rPr>
              <w:t xml:space="preserve">w przedszkolach </w:t>
            </w:r>
            <w:r>
              <w:rPr>
                <w:rStyle w:val="StylBookAntiqua11pktKursywa"/>
                <w:bCs/>
                <w:iCs/>
              </w:rPr>
              <w:br/>
            </w:r>
            <w:r w:rsidRPr="006A4850">
              <w:rPr>
                <w:rStyle w:val="StylBookAntiqua11pktKursywa"/>
                <w:bCs/>
                <w:iCs/>
              </w:rPr>
              <w:t xml:space="preserve">i szkołach prowadzonych przez Gminę </w:t>
            </w:r>
            <w:r>
              <w:rPr>
                <w:rStyle w:val="StylBookAntiqua11pktKursywa"/>
                <w:bCs/>
                <w:iCs/>
              </w:rPr>
              <w:t>Miejską Bolesławiec</w:t>
            </w:r>
          </w:p>
        </w:tc>
        <w:tc>
          <w:tcPr>
            <w:tcW w:w="5614" w:type="dxa"/>
          </w:tcPr>
          <w:p w:rsidR="003F025E" w:rsidRPr="00C02A38" w:rsidRDefault="003F025E" w:rsidP="003F025E">
            <w:pPr>
              <w:rPr>
                <w:rFonts w:ascii="Book Antiqua" w:hAnsi="Book Antiqua"/>
                <w:i/>
                <w:color w:val="000000"/>
                <w:sz w:val="22"/>
                <w:szCs w:val="22"/>
              </w:rPr>
            </w:pPr>
            <w:r w:rsidRPr="002A6CAA">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w</w:t>
            </w:r>
            <w:r w:rsidRPr="002A6CAA">
              <w:rPr>
                <w:rFonts w:ascii="Book Antiqua" w:hAnsi="Book Antiqua"/>
                <w:i/>
                <w:color w:val="000000"/>
                <w:sz w:val="22"/>
                <w:szCs w:val="22"/>
              </w:rPr>
              <w:t xml:space="preserve"> trybie nadzoru</w:t>
            </w:r>
            <w:r>
              <w:rPr>
                <w:rFonts w:ascii="Book Antiqua" w:hAnsi="Book Antiqua"/>
                <w:i/>
                <w:color w:val="000000"/>
                <w:sz w:val="22"/>
                <w:szCs w:val="22"/>
              </w:rPr>
              <w:t xml:space="preserve">. Uchwałę przekazano dyrektorom miejskich przedszkoli </w:t>
            </w:r>
            <w:r>
              <w:rPr>
                <w:rFonts w:ascii="Book Antiqua" w:hAnsi="Book Antiqua"/>
                <w:i/>
                <w:color w:val="000000"/>
                <w:sz w:val="22"/>
                <w:szCs w:val="22"/>
              </w:rPr>
              <w:br/>
              <w:t xml:space="preserve">i szkół celem zapoznania się i stosowania od </w:t>
            </w:r>
            <w:r>
              <w:rPr>
                <w:rFonts w:ascii="Book Antiqua" w:hAnsi="Book Antiqua"/>
                <w:i/>
                <w:color w:val="000000"/>
                <w:sz w:val="22"/>
                <w:szCs w:val="22"/>
              </w:rPr>
              <w:br/>
              <w:t xml:space="preserve">1 września 2018 r. 5 lipca 2018 r. uchwała została opublikowana w Dzienniku Urzędowym </w:t>
            </w:r>
            <w:r w:rsidRPr="00C02A38">
              <w:rPr>
                <w:rFonts w:ascii="Book Antiqua" w:hAnsi="Book Antiqua"/>
                <w:i/>
                <w:color w:val="000000"/>
                <w:sz w:val="22"/>
                <w:szCs w:val="22"/>
              </w:rPr>
              <w:t>Województwa Dolnośląskiego pod poz. 340</w:t>
            </w:r>
            <w:r>
              <w:rPr>
                <w:rFonts w:ascii="Book Antiqua" w:hAnsi="Book Antiqua"/>
                <w:i/>
                <w:color w:val="000000"/>
                <w:sz w:val="22"/>
                <w:szCs w:val="22"/>
              </w:rPr>
              <w:t>6</w:t>
            </w:r>
            <w:r w:rsidRPr="00C02A38">
              <w:rPr>
                <w:rFonts w:ascii="Book Antiqua" w:hAnsi="Book Antiqua"/>
                <w:i/>
                <w:color w:val="000000"/>
                <w:sz w:val="22"/>
                <w:szCs w:val="22"/>
              </w:rPr>
              <w:t>. Weszła w życie 20 lipca 2018 r.</w:t>
            </w:r>
            <w:r w:rsidR="004E3747">
              <w:t xml:space="preserve"> </w:t>
            </w:r>
            <w:r w:rsidR="004E3747" w:rsidRPr="004E3747">
              <w:rPr>
                <w:rFonts w:ascii="Book Antiqua" w:hAnsi="Book Antiqua"/>
                <w:i/>
                <w:color w:val="000000"/>
                <w:sz w:val="22"/>
                <w:szCs w:val="22"/>
              </w:rPr>
              <w:t>Uchwał</w:t>
            </w:r>
            <w:r w:rsidR="004E3747">
              <w:rPr>
                <w:rFonts w:ascii="Book Antiqua" w:hAnsi="Book Antiqua"/>
                <w:i/>
                <w:color w:val="000000"/>
                <w:sz w:val="22"/>
                <w:szCs w:val="22"/>
              </w:rPr>
              <w:t>a</w:t>
            </w:r>
            <w:r w:rsidR="004E3747" w:rsidRPr="004E3747">
              <w:rPr>
                <w:rFonts w:ascii="Book Antiqua" w:hAnsi="Book Antiqua"/>
                <w:i/>
                <w:color w:val="000000"/>
                <w:sz w:val="22"/>
                <w:szCs w:val="22"/>
              </w:rPr>
              <w:t xml:space="preserve"> została przekazana do miejskich jednostek oświatowych </w:t>
            </w:r>
            <w:r w:rsidR="004E3747">
              <w:rPr>
                <w:rFonts w:ascii="Book Antiqua" w:hAnsi="Book Antiqua"/>
                <w:i/>
                <w:color w:val="000000"/>
                <w:sz w:val="22"/>
                <w:szCs w:val="22"/>
              </w:rPr>
              <w:br/>
            </w:r>
            <w:r w:rsidR="004E3747" w:rsidRPr="004E3747">
              <w:rPr>
                <w:rFonts w:ascii="Book Antiqua" w:hAnsi="Book Antiqua"/>
                <w:i/>
                <w:color w:val="000000"/>
                <w:sz w:val="22"/>
                <w:szCs w:val="22"/>
              </w:rPr>
              <w:t>i MZEA w celu zapoznania się i stosowania do jej zapisów.</w:t>
            </w:r>
          </w:p>
          <w:p w:rsidR="003F025E" w:rsidRPr="00E53806" w:rsidRDefault="003F025E" w:rsidP="003F025E">
            <w:pPr>
              <w:rPr>
                <w:rFonts w:ascii="Book Antiqua" w:hAnsi="Book Antiqua"/>
                <w:i/>
                <w:color w:val="000000"/>
                <w:sz w:val="22"/>
                <w:szCs w:val="22"/>
              </w:rPr>
            </w:pPr>
          </w:p>
        </w:tc>
      </w:tr>
      <w:tr w:rsidR="003F025E" w:rsidRPr="00E918F6" w:rsidTr="003F025E">
        <w:trPr>
          <w:trHeight w:val="700"/>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RPr="009A40B7"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RPr="00C942AE" w:rsidTr="003F025E">
        <w:trPr>
          <w:trHeight w:val="1411"/>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46</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w:t>
            </w:r>
            <w:r w:rsidRPr="00151DC5">
              <w:rPr>
                <w:rStyle w:val="StylBookAntiqua11pktKursywa"/>
                <w:iCs/>
              </w:rPr>
              <w:t>/</w:t>
            </w:r>
            <w:r>
              <w:rPr>
                <w:rStyle w:val="StylBookAntiqua11pktKursywa"/>
                <w:iCs/>
              </w:rPr>
              <w:t>507</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27</w:t>
            </w:r>
            <w:r w:rsidRPr="00FC26B9">
              <w:rPr>
                <w:rStyle w:val="StylBookAntiqua11pktKursywa"/>
                <w:iCs/>
              </w:rPr>
              <w:t>.0</w:t>
            </w:r>
            <w:r>
              <w:rPr>
                <w:rStyle w:val="StylBookAntiqua11pktKursywa"/>
                <w:iCs/>
              </w:rPr>
              <w:t>6</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Default="003F025E" w:rsidP="003F025E">
            <w:pPr>
              <w:rPr>
                <w:rStyle w:val="StylBookAntiqua11pktKursywa"/>
                <w:bCs/>
                <w:iCs/>
              </w:rPr>
            </w:pPr>
            <w:r w:rsidRPr="00D13F47">
              <w:rPr>
                <w:rStyle w:val="StylBookAntiqua11pktKursywa"/>
                <w:bCs/>
                <w:iCs/>
              </w:rPr>
              <w:t xml:space="preserve">zmieniająca uchwałę Nr XVI/114/11 Rady Miasta Bolesławiec z dnia 23 listopada 2011 r. w sprawie określenia przystanków komunikacyjnych, których właścicielem lub zarządzającym jest Gmina Miejska Bolesławiec, udostępnionych dla operatorów i przewoźników oraz warunków i zasad </w:t>
            </w:r>
            <w:r>
              <w:rPr>
                <w:rStyle w:val="StylBookAntiqua11pktKursywa"/>
                <w:bCs/>
                <w:iCs/>
              </w:rPr>
              <w:t>korzystania z tych obiektów</w:t>
            </w:r>
          </w:p>
        </w:tc>
        <w:tc>
          <w:tcPr>
            <w:tcW w:w="5614" w:type="dxa"/>
          </w:tcPr>
          <w:p w:rsidR="003F025E" w:rsidRDefault="003F025E" w:rsidP="003F025E">
            <w:pPr>
              <w:rPr>
                <w:rFonts w:ascii="Book Antiqua" w:hAnsi="Book Antiqua"/>
                <w:i/>
                <w:color w:val="000000"/>
                <w:sz w:val="22"/>
                <w:szCs w:val="22"/>
              </w:rPr>
            </w:pPr>
            <w:r w:rsidRPr="00FA76A6">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28 czerwca 2018 r. zostały wprowadzone do rozkładu jazdy MZK nowe przystanki. </w:t>
            </w:r>
            <w:r w:rsidRPr="006979F0">
              <w:rPr>
                <w:rFonts w:ascii="Book Antiqua" w:hAnsi="Book Antiqua"/>
                <w:i/>
                <w:color w:val="000000"/>
                <w:sz w:val="22"/>
                <w:szCs w:val="22"/>
              </w:rPr>
              <w:t>5 lipca 2018 r. uchwała została opublikowana w Dzienniku Urzędowym Województwa Dolnośląskiego pod poz. 340</w:t>
            </w:r>
            <w:r>
              <w:rPr>
                <w:rFonts w:ascii="Book Antiqua" w:hAnsi="Book Antiqua"/>
                <w:i/>
                <w:color w:val="000000"/>
                <w:sz w:val="22"/>
                <w:szCs w:val="22"/>
              </w:rPr>
              <w:t>7</w:t>
            </w:r>
            <w:r w:rsidRPr="006979F0">
              <w:rPr>
                <w:rFonts w:ascii="Book Antiqua" w:hAnsi="Book Antiqua"/>
                <w:i/>
                <w:color w:val="000000"/>
                <w:sz w:val="22"/>
                <w:szCs w:val="22"/>
              </w:rPr>
              <w:t>. Weszła w życie 20 lipca 2018 r.</w:t>
            </w:r>
            <w:r>
              <w:rPr>
                <w:rFonts w:ascii="Book Antiqua" w:hAnsi="Book Antiqua"/>
                <w:i/>
                <w:color w:val="000000"/>
                <w:sz w:val="22"/>
                <w:szCs w:val="22"/>
              </w:rPr>
              <w:t xml:space="preserve"> </w:t>
            </w:r>
          </w:p>
          <w:p w:rsidR="003F025E" w:rsidRDefault="003F025E" w:rsidP="003F025E">
            <w:pPr>
              <w:rPr>
                <w:rFonts w:ascii="Book Antiqua" w:hAnsi="Book Antiqua"/>
                <w:i/>
                <w:color w:val="000000"/>
                <w:sz w:val="22"/>
                <w:szCs w:val="22"/>
              </w:rPr>
            </w:pPr>
          </w:p>
        </w:tc>
      </w:tr>
      <w:tr w:rsidR="003F025E" w:rsidRPr="00C942AE" w:rsidTr="003F025E">
        <w:trPr>
          <w:trHeight w:val="683"/>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47</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w:t>
            </w:r>
            <w:r w:rsidRPr="00151DC5">
              <w:rPr>
                <w:rStyle w:val="StylBookAntiqua11pktKursywa"/>
                <w:iCs/>
              </w:rPr>
              <w:t>/</w:t>
            </w:r>
            <w:r>
              <w:rPr>
                <w:rStyle w:val="StylBookAntiqua11pktKursywa"/>
                <w:iCs/>
              </w:rPr>
              <w:t>508</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27</w:t>
            </w:r>
            <w:r w:rsidRPr="00FC26B9">
              <w:rPr>
                <w:rStyle w:val="StylBookAntiqua11pktKursywa"/>
                <w:iCs/>
              </w:rPr>
              <w:t>.0</w:t>
            </w:r>
            <w:r>
              <w:rPr>
                <w:rStyle w:val="StylBookAntiqua11pktKursywa"/>
                <w:iCs/>
              </w:rPr>
              <w:t>6</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Default="003F025E" w:rsidP="003F025E">
            <w:pPr>
              <w:rPr>
                <w:rStyle w:val="StylBookAntiqua11pktKursywa"/>
                <w:bCs/>
                <w:iCs/>
              </w:rPr>
            </w:pPr>
            <w:r w:rsidRPr="00D13F47">
              <w:rPr>
                <w:rStyle w:val="StylBookAntiqua11pktKursywa"/>
                <w:bCs/>
                <w:iCs/>
              </w:rPr>
              <w:t xml:space="preserve">w sprawie wyrażenia zgody na ustanowienie zastawu rejestrowego na udziałach Gminy Miejskiej Bolesławiec </w:t>
            </w:r>
            <w:r>
              <w:rPr>
                <w:rStyle w:val="StylBookAntiqua11pktKursywa"/>
                <w:bCs/>
                <w:iCs/>
              </w:rPr>
              <w:br/>
            </w:r>
            <w:r w:rsidRPr="00D13F47">
              <w:rPr>
                <w:rStyle w:val="StylBookAntiqua11pktKursywa"/>
                <w:bCs/>
                <w:iCs/>
              </w:rPr>
              <w:t xml:space="preserve">w Zakładzie Energetyki Cieplnej Sp. z o.o. </w:t>
            </w:r>
            <w:r>
              <w:rPr>
                <w:rStyle w:val="StylBookAntiqua11pktKursywa"/>
                <w:bCs/>
                <w:iCs/>
              </w:rPr>
              <w:br/>
            </w:r>
            <w:r w:rsidRPr="00D13F47">
              <w:rPr>
                <w:rStyle w:val="StylBookAntiqua11pktKursywa"/>
                <w:bCs/>
                <w:iCs/>
              </w:rPr>
              <w:t xml:space="preserve">w Bolesławcu jako zabezpieczenia z tytułu udzielonej przez Wojewódzki Fundusz Ochrony Środowiska </w:t>
            </w:r>
            <w:r>
              <w:rPr>
                <w:rStyle w:val="StylBookAntiqua11pktKursywa"/>
                <w:bCs/>
                <w:iCs/>
              </w:rPr>
              <w:br/>
            </w:r>
            <w:r w:rsidRPr="00D13F47">
              <w:rPr>
                <w:rStyle w:val="StylBookAntiqua11pktKursywa"/>
                <w:bCs/>
                <w:iCs/>
              </w:rPr>
              <w:t>i Gospodarki Wodnej we Wrocławiu pożyczki na rzecz tego Zakładu</w:t>
            </w:r>
          </w:p>
          <w:p w:rsidR="003F025E" w:rsidRDefault="003F025E" w:rsidP="003F025E">
            <w:pPr>
              <w:rPr>
                <w:rStyle w:val="StylBookAntiqua11pktKursywa"/>
                <w:bCs/>
                <w:iCs/>
              </w:rPr>
            </w:pPr>
          </w:p>
        </w:tc>
        <w:tc>
          <w:tcPr>
            <w:tcW w:w="5614" w:type="dxa"/>
          </w:tcPr>
          <w:p w:rsidR="003F025E" w:rsidRPr="005B42CF" w:rsidRDefault="003F025E" w:rsidP="003F025E">
            <w:pPr>
              <w:rPr>
                <w:rFonts w:ascii="Book Antiqua" w:hAnsi="Book Antiqua"/>
                <w:i/>
                <w:color w:val="000000"/>
                <w:sz w:val="22"/>
                <w:szCs w:val="22"/>
              </w:rPr>
            </w:pPr>
            <w:r w:rsidRPr="00735E62">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oraz Regionalnej Izbie Obrachunkowej</w:t>
            </w:r>
            <w:r w:rsidRPr="00735E62">
              <w:rPr>
                <w:rFonts w:ascii="Book Antiqua" w:hAnsi="Book Antiqua"/>
                <w:i/>
                <w:color w:val="000000"/>
                <w:sz w:val="22"/>
                <w:szCs w:val="22"/>
              </w:rPr>
              <w:t xml:space="preserve"> w trybie nadzoru.</w:t>
            </w:r>
            <w:r>
              <w:rPr>
                <w:rFonts w:ascii="Book Antiqua" w:hAnsi="Book Antiqua"/>
                <w:i/>
                <w:color w:val="000000"/>
                <w:sz w:val="22"/>
                <w:szCs w:val="22"/>
              </w:rPr>
              <w:t xml:space="preserve"> Uchwała weszła w życie z dniem podjęcia. </w:t>
            </w:r>
          </w:p>
        </w:tc>
      </w:tr>
      <w:tr w:rsidR="003F025E" w:rsidRPr="00E918F6" w:rsidTr="003F025E">
        <w:trPr>
          <w:trHeight w:val="903"/>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RPr="009A40B7"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RPr="00C942AE" w:rsidTr="003F025E">
        <w:trPr>
          <w:trHeight w:val="3010"/>
          <w:tblCellSpacing w:w="20" w:type="dxa"/>
        </w:trPr>
        <w:tc>
          <w:tcPr>
            <w:tcW w:w="713" w:type="dxa"/>
          </w:tcPr>
          <w:p w:rsidR="003F025E" w:rsidRPr="008B07C1" w:rsidRDefault="003F025E" w:rsidP="003F025E">
            <w:pPr>
              <w:jc w:val="center"/>
              <w:rPr>
                <w:rFonts w:ascii="Book Antiqua" w:hAnsi="Book Antiqua"/>
                <w:i/>
                <w:color w:val="000000"/>
                <w:sz w:val="22"/>
                <w:szCs w:val="22"/>
              </w:rPr>
            </w:pPr>
            <w:r>
              <w:rPr>
                <w:rFonts w:ascii="Book Antiqua" w:hAnsi="Book Antiqua"/>
                <w:i/>
                <w:color w:val="000000"/>
                <w:sz w:val="22"/>
                <w:szCs w:val="22"/>
              </w:rPr>
              <w:t xml:space="preserve">   </w:t>
            </w: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48</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w:t>
            </w:r>
            <w:r w:rsidRPr="00151DC5">
              <w:rPr>
                <w:rStyle w:val="StylBookAntiqua11pktKursywa"/>
                <w:iCs/>
              </w:rPr>
              <w:t>/</w:t>
            </w:r>
            <w:r>
              <w:rPr>
                <w:rStyle w:val="StylBookAntiqua11pktKursywa"/>
                <w:iCs/>
              </w:rPr>
              <w:t>514</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27</w:t>
            </w:r>
            <w:r w:rsidRPr="00FC26B9">
              <w:rPr>
                <w:rStyle w:val="StylBookAntiqua11pktKursywa"/>
                <w:iCs/>
              </w:rPr>
              <w:t>.0</w:t>
            </w:r>
            <w:r>
              <w:rPr>
                <w:rStyle w:val="StylBookAntiqua11pktKursywa"/>
                <w:iCs/>
              </w:rPr>
              <w:t>6</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Default="003F025E" w:rsidP="003F025E">
            <w:pPr>
              <w:rPr>
                <w:rStyle w:val="StylBookAntiqua11pktKursywa"/>
                <w:bCs/>
                <w:iCs/>
              </w:rPr>
            </w:pPr>
            <w:r w:rsidRPr="006D2FCB">
              <w:rPr>
                <w:rStyle w:val="StylBookAntiqua11pktKursywa"/>
                <w:bCs/>
                <w:iCs/>
              </w:rPr>
              <w:t>o zmianie uchwały Nr XLIX/499/2018 Rady Miasta Bolesławiec z dnia 30 maja 2018 r. w sprawie określenia zasad udzielania dotacji na prace konserwatorskie, restauratorskie lub roboty budowlane przy zabytku wpisanym do rejestru zabytków lub znajdującym się w gminnej ewidencji zabytków</w:t>
            </w:r>
            <w:r>
              <w:rPr>
                <w:rStyle w:val="StylBookAntiqua11pktKursywa"/>
                <w:bCs/>
                <w:iCs/>
              </w:rPr>
              <w:t xml:space="preserve"> </w:t>
            </w:r>
          </w:p>
        </w:tc>
        <w:tc>
          <w:tcPr>
            <w:tcW w:w="5614" w:type="dxa"/>
          </w:tcPr>
          <w:p w:rsidR="003F025E" w:rsidRPr="000E12B2" w:rsidRDefault="003F025E" w:rsidP="003F025E">
            <w:pPr>
              <w:rPr>
                <w:rFonts w:ascii="Book Antiqua" w:hAnsi="Book Antiqua"/>
                <w:i/>
                <w:color w:val="000000"/>
                <w:sz w:val="22"/>
                <w:szCs w:val="22"/>
              </w:rPr>
            </w:pPr>
            <w:r w:rsidRPr="00916C59">
              <w:rPr>
                <w:rFonts w:ascii="Book Antiqua" w:hAnsi="Book Antiqua"/>
                <w:i/>
                <w:color w:val="000000"/>
                <w:sz w:val="22"/>
                <w:szCs w:val="22"/>
              </w:rPr>
              <w:t xml:space="preserve">Tekst uchwały został przekazany Wojewodzie Dolnośląskiemu </w:t>
            </w:r>
            <w:r w:rsidRPr="00ED2986">
              <w:rPr>
                <w:rFonts w:ascii="Book Antiqua" w:hAnsi="Book Antiqua"/>
                <w:i/>
                <w:color w:val="000000"/>
                <w:sz w:val="22"/>
                <w:szCs w:val="22"/>
              </w:rPr>
              <w:t xml:space="preserve">oraz Regionalnej Izbie Obrachunkowej </w:t>
            </w:r>
            <w:r w:rsidRPr="00916C59">
              <w:rPr>
                <w:rFonts w:ascii="Book Antiqua" w:hAnsi="Book Antiqua"/>
                <w:i/>
                <w:color w:val="000000"/>
                <w:sz w:val="22"/>
                <w:szCs w:val="22"/>
              </w:rPr>
              <w:t>w trybie nadzoru.</w:t>
            </w:r>
            <w:r>
              <w:rPr>
                <w:rFonts w:ascii="Book Antiqua" w:hAnsi="Book Antiqua"/>
                <w:i/>
                <w:color w:val="000000"/>
                <w:sz w:val="22"/>
                <w:szCs w:val="22"/>
              </w:rPr>
              <w:t xml:space="preserve"> 5 lipca</w:t>
            </w:r>
          </w:p>
          <w:p w:rsidR="003F025E" w:rsidRPr="000E12B2" w:rsidRDefault="003F025E" w:rsidP="003F025E">
            <w:pPr>
              <w:rPr>
                <w:rFonts w:ascii="Book Antiqua" w:hAnsi="Book Antiqua"/>
                <w:i/>
                <w:color w:val="000000"/>
                <w:sz w:val="22"/>
                <w:szCs w:val="22"/>
              </w:rPr>
            </w:pPr>
            <w:r w:rsidRPr="000E12B2">
              <w:rPr>
                <w:rFonts w:ascii="Book Antiqua" w:hAnsi="Book Antiqua"/>
                <w:i/>
                <w:color w:val="000000"/>
                <w:sz w:val="22"/>
                <w:szCs w:val="22"/>
              </w:rPr>
              <w:t xml:space="preserve">2018 r. uchwała została opublikowana </w:t>
            </w:r>
          </w:p>
          <w:p w:rsidR="003F025E" w:rsidRDefault="003F025E" w:rsidP="003F025E">
            <w:pPr>
              <w:rPr>
                <w:rFonts w:ascii="Book Antiqua" w:hAnsi="Book Antiqua"/>
                <w:i/>
                <w:color w:val="000000"/>
                <w:sz w:val="22"/>
                <w:szCs w:val="22"/>
              </w:rPr>
            </w:pPr>
            <w:r w:rsidRPr="000E12B2">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3409</w:t>
            </w:r>
            <w:r w:rsidRPr="000E12B2">
              <w:rPr>
                <w:rFonts w:ascii="Book Antiqua" w:hAnsi="Book Antiqua"/>
                <w:i/>
                <w:color w:val="000000"/>
                <w:sz w:val="22"/>
                <w:szCs w:val="22"/>
              </w:rPr>
              <w:t>. Weszła w życie 2</w:t>
            </w:r>
            <w:r>
              <w:rPr>
                <w:rFonts w:ascii="Book Antiqua" w:hAnsi="Book Antiqua"/>
                <w:i/>
                <w:color w:val="000000"/>
                <w:sz w:val="22"/>
                <w:szCs w:val="22"/>
              </w:rPr>
              <w:t>0</w:t>
            </w:r>
            <w:r w:rsidRPr="000E12B2">
              <w:rPr>
                <w:rFonts w:ascii="Book Antiqua" w:hAnsi="Book Antiqua"/>
                <w:i/>
                <w:color w:val="000000"/>
                <w:sz w:val="22"/>
                <w:szCs w:val="22"/>
              </w:rPr>
              <w:t xml:space="preserve"> </w:t>
            </w:r>
            <w:r>
              <w:rPr>
                <w:rFonts w:ascii="Book Antiqua" w:hAnsi="Book Antiqua"/>
                <w:i/>
                <w:color w:val="000000"/>
                <w:sz w:val="22"/>
                <w:szCs w:val="22"/>
              </w:rPr>
              <w:t>lipca</w:t>
            </w:r>
            <w:r w:rsidRPr="000E12B2">
              <w:rPr>
                <w:rFonts w:ascii="Book Antiqua" w:hAnsi="Book Antiqua"/>
                <w:i/>
                <w:color w:val="000000"/>
                <w:sz w:val="22"/>
                <w:szCs w:val="22"/>
              </w:rPr>
              <w:t xml:space="preserve"> 2018 r.</w:t>
            </w: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tc>
      </w:tr>
      <w:tr w:rsidR="002E6F96" w:rsidTr="002E6F96">
        <w:trPr>
          <w:trHeight w:val="3010"/>
          <w:tblCellSpacing w:w="20" w:type="dxa"/>
        </w:trPr>
        <w:tc>
          <w:tcPr>
            <w:tcW w:w="713" w:type="dxa"/>
            <w:tcBorders>
              <w:top w:val="outset" w:sz="6" w:space="0" w:color="auto"/>
              <w:left w:val="outset" w:sz="24" w:space="0" w:color="auto"/>
              <w:bottom w:val="outset" w:sz="24" w:space="0" w:color="auto"/>
              <w:right w:val="outset" w:sz="6" w:space="0" w:color="auto"/>
            </w:tcBorders>
          </w:tcPr>
          <w:p w:rsidR="002E6F96" w:rsidRPr="008B07C1" w:rsidRDefault="002E6F96" w:rsidP="00CC00B6">
            <w:pPr>
              <w:jc w:val="center"/>
              <w:rPr>
                <w:rFonts w:ascii="Book Antiqua" w:hAnsi="Book Antiqua"/>
                <w:i/>
                <w:color w:val="000000"/>
                <w:sz w:val="22"/>
                <w:szCs w:val="22"/>
              </w:rPr>
            </w:pPr>
          </w:p>
          <w:p w:rsidR="002E6F9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49</w:t>
            </w:r>
            <w:r w:rsidR="002E6F96"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Pr>
                <w:rStyle w:val="StylBookAntiqua11pktKursywa"/>
                <w:iCs/>
              </w:rPr>
              <w:t>LI</w:t>
            </w:r>
            <w:r w:rsidRPr="00151DC5">
              <w:rPr>
                <w:rStyle w:val="StylBookAntiqua11pktKursywa"/>
                <w:iCs/>
              </w:rPr>
              <w:t>/</w:t>
            </w:r>
            <w:r>
              <w:rPr>
                <w:rStyle w:val="StylBookAntiqua11pktKursywa"/>
                <w:iCs/>
              </w:rPr>
              <w:t>515</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2E6F96" w:rsidRDefault="002E6F96" w:rsidP="00CC00B6">
            <w:pPr>
              <w:jc w:val="center"/>
              <w:rPr>
                <w:rStyle w:val="StylBookAntiqua11pktKursywa"/>
                <w:iCs/>
              </w:rPr>
            </w:pPr>
          </w:p>
          <w:p w:rsidR="002E6F96" w:rsidRDefault="002E6F96" w:rsidP="00CC00B6">
            <w:pPr>
              <w:jc w:val="center"/>
              <w:rPr>
                <w:rStyle w:val="StylBookAntiqua11pktKursywa"/>
                <w:iCs/>
              </w:rPr>
            </w:pPr>
            <w:r>
              <w:rPr>
                <w:rStyle w:val="StylBookAntiqua11pktKursywa"/>
                <w:iCs/>
              </w:rPr>
              <w:t>08</w:t>
            </w:r>
            <w:r w:rsidRPr="00FC26B9">
              <w:rPr>
                <w:rStyle w:val="StylBookAntiqua11pktKursywa"/>
                <w:iCs/>
              </w:rPr>
              <w:t>.0</w:t>
            </w:r>
            <w:r>
              <w:rPr>
                <w:rStyle w:val="StylBookAntiqua11pktKursywa"/>
                <w:iCs/>
              </w:rPr>
              <w:t>8</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2E6F96" w:rsidRDefault="002E6F96" w:rsidP="00CC00B6">
            <w:pPr>
              <w:rPr>
                <w:rStyle w:val="StylBookAntiqua11pktKursywa"/>
                <w:bCs/>
                <w:iCs/>
              </w:rPr>
            </w:pPr>
          </w:p>
          <w:p w:rsidR="002E6F96" w:rsidRPr="008103F9" w:rsidRDefault="002E6F96" w:rsidP="00CC00B6">
            <w:pPr>
              <w:rPr>
                <w:rStyle w:val="StylBookAntiqua11pktKursywa"/>
                <w:bCs/>
                <w:iCs/>
              </w:rPr>
            </w:pPr>
            <w:r w:rsidRPr="008103F9">
              <w:rPr>
                <w:rStyle w:val="StylBookAntiqua11pktKursywa"/>
                <w:bCs/>
                <w:iCs/>
              </w:rPr>
              <w:t xml:space="preserve">w sprawie upoważnienia do złożenia wniosku </w:t>
            </w:r>
            <w:r>
              <w:rPr>
                <w:rStyle w:val="StylBookAntiqua11pktKursywa"/>
                <w:bCs/>
                <w:iCs/>
              </w:rPr>
              <w:br/>
            </w:r>
            <w:r w:rsidRPr="008103F9">
              <w:rPr>
                <w:rStyle w:val="StylBookAntiqua11pktKursywa"/>
                <w:bCs/>
                <w:iCs/>
              </w:rPr>
              <w:t xml:space="preserve">o dofinansowanie oraz przyjęcia do realizacji określonego </w:t>
            </w:r>
            <w:r>
              <w:rPr>
                <w:rStyle w:val="StylBookAntiqua11pktKursywa"/>
                <w:bCs/>
                <w:iCs/>
              </w:rPr>
              <w:br/>
            </w:r>
            <w:r w:rsidRPr="008103F9">
              <w:rPr>
                <w:rStyle w:val="StylBookAntiqua11pktKursywa"/>
                <w:bCs/>
                <w:iCs/>
              </w:rPr>
              <w:t xml:space="preserve">w Studium Wykonalności  przedsięwzięcia </w:t>
            </w:r>
          </w:p>
          <w:p w:rsidR="002E6F96" w:rsidRPr="00735E62" w:rsidRDefault="002E6F96" w:rsidP="00CC00B6">
            <w:pPr>
              <w:rPr>
                <w:rStyle w:val="StylBookAntiqua11pktKursywa"/>
                <w:bCs/>
                <w:iCs/>
              </w:rPr>
            </w:pPr>
            <w:r w:rsidRPr="008103F9">
              <w:rPr>
                <w:rStyle w:val="StylBookAntiqua11pktKursywa"/>
                <w:bCs/>
                <w:iCs/>
              </w:rPr>
              <w:t xml:space="preserve">pn. „Poprawa jakości środowiska miejskiego </w:t>
            </w:r>
            <w:r>
              <w:rPr>
                <w:rStyle w:val="StylBookAntiqua11pktKursywa"/>
                <w:bCs/>
                <w:iCs/>
              </w:rPr>
              <w:br/>
            </w:r>
            <w:r w:rsidRPr="008103F9">
              <w:rPr>
                <w:rStyle w:val="StylBookAntiqua11pktKursywa"/>
                <w:bCs/>
                <w:iCs/>
              </w:rPr>
              <w:t>w Bolesławc</w:t>
            </w:r>
            <w:r>
              <w:rPr>
                <w:rStyle w:val="StylBookAntiqua11pktKursywa"/>
                <w:bCs/>
                <w:iCs/>
              </w:rPr>
              <w:t>u - budowa parku sensorycznego”</w:t>
            </w:r>
          </w:p>
        </w:tc>
        <w:tc>
          <w:tcPr>
            <w:tcW w:w="5614" w:type="dxa"/>
            <w:tcBorders>
              <w:top w:val="outset" w:sz="6" w:space="0" w:color="auto"/>
              <w:left w:val="outset" w:sz="6" w:space="0" w:color="auto"/>
              <w:bottom w:val="outset" w:sz="24" w:space="0" w:color="auto"/>
              <w:right w:val="outset" w:sz="24" w:space="0" w:color="auto"/>
            </w:tcBorders>
          </w:tcPr>
          <w:p w:rsidR="002E6F96" w:rsidRPr="002E6F96" w:rsidRDefault="002E6F96" w:rsidP="00CC00B6">
            <w:pPr>
              <w:rPr>
                <w:rFonts w:ascii="Book Antiqua" w:hAnsi="Book Antiqua"/>
                <w:i/>
                <w:color w:val="000000"/>
                <w:sz w:val="22"/>
                <w:szCs w:val="22"/>
              </w:rPr>
            </w:pPr>
            <w:r w:rsidRPr="00380049">
              <w:rPr>
                <w:rFonts w:ascii="Book Antiqua" w:hAnsi="Book Antiqua"/>
                <w:i/>
                <w:color w:val="000000"/>
                <w:sz w:val="22"/>
                <w:szCs w:val="22"/>
              </w:rPr>
              <w:t>Tekst uchwały został przekazany Wojewodzie Dolnośląskiemu w trybie nadzoru.</w:t>
            </w:r>
            <w:r w:rsidRPr="002E6F96">
              <w:rPr>
                <w:rFonts w:ascii="Book Antiqua" w:hAnsi="Book Antiqua"/>
                <w:i/>
                <w:color w:val="000000"/>
                <w:sz w:val="22"/>
                <w:szCs w:val="22"/>
              </w:rPr>
              <w:t xml:space="preserve"> 9 sierpnia 2018 r. tekst uchwały został przesłany do Narodowego Funduszu Ochrony Środowiska. </w:t>
            </w:r>
          </w:p>
          <w:p w:rsidR="002E6F96" w:rsidRPr="002E6F96" w:rsidRDefault="002E6F96" w:rsidP="00CC00B6">
            <w:pPr>
              <w:rPr>
                <w:rFonts w:ascii="Book Antiqua" w:hAnsi="Book Antiqua"/>
                <w:i/>
                <w:color w:val="000000"/>
                <w:sz w:val="22"/>
                <w:szCs w:val="22"/>
              </w:rPr>
            </w:pPr>
          </w:p>
          <w:p w:rsidR="002E6F96" w:rsidRPr="002E6F96" w:rsidRDefault="002E6F96" w:rsidP="00CC00B6">
            <w:pPr>
              <w:rPr>
                <w:rFonts w:ascii="Book Antiqua" w:hAnsi="Book Antiqua"/>
                <w:i/>
                <w:color w:val="000000"/>
                <w:sz w:val="22"/>
                <w:szCs w:val="22"/>
              </w:rPr>
            </w:pPr>
          </w:p>
          <w:p w:rsidR="002E6F96" w:rsidRPr="002E6F96" w:rsidRDefault="002E6F96" w:rsidP="00CC00B6">
            <w:pPr>
              <w:rPr>
                <w:rFonts w:ascii="Book Antiqua" w:hAnsi="Book Antiqua"/>
                <w:i/>
                <w:color w:val="000000"/>
                <w:sz w:val="22"/>
                <w:szCs w:val="22"/>
              </w:rPr>
            </w:pPr>
          </w:p>
          <w:p w:rsidR="002E6F96" w:rsidRPr="002E6F96" w:rsidRDefault="002E6F96" w:rsidP="00CC00B6">
            <w:pPr>
              <w:rPr>
                <w:rFonts w:ascii="Book Antiqua" w:hAnsi="Book Antiqua"/>
                <w:i/>
                <w:color w:val="000000"/>
                <w:sz w:val="22"/>
                <w:szCs w:val="22"/>
              </w:rPr>
            </w:pPr>
          </w:p>
          <w:p w:rsidR="002E6F96" w:rsidRPr="002E6F96" w:rsidRDefault="002E6F96" w:rsidP="00CC00B6">
            <w:pPr>
              <w:rPr>
                <w:rFonts w:ascii="Book Antiqua" w:hAnsi="Book Antiqua"/>
                <w:i/>
                <w:color w:val="000000"/>
                <w:sz w:val="22"/>
                <w:szCs w:val="22"/>
              </w:rPr>
            </w:pPr>
          </w:p>
          <w:p w:rsidR="002E6F96" w:rsidRDefault="002E6F96" w:rsidP="00CC00B6">
            <w:pPr>
              <w:rPr>
                <w:rFonts w:ascii="Book Antiqua" w:hAnsi="Book Antiqua"/>
                <w:i/>
                <w:color w:val="000000"/>
                <w:sz w:val="22"/>
                <w:szCs w:val="22"/>
              </w:rPr>
            </w:pPr>
          </w:p>
        </w:tc>
      </w:tr>
    </w:tbl>
    <w:p w:rsidR="003F025E" w:rsidRDefault="003F025E" w:rsidP="003F025E"/>
    <w:p w:rsidR="003F025E" w:rsidRDefault="003F025E" w:rsidP="003F025E"/>
    <w:p w:rsidR="002E6F96" w:rsidRDefault="002E6F96" w:rsidP="003F025E"/>
    <w:p w:rsidR="002E6F96" w:rsidRDefault="002E6F96" w:rsidP="003F025E"/>
    <w:p w:rsidR="002E6F96" w:rsidRDefault="002E6F96" w:rsidP="003F025E"/>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F025E" w:rsidRPr="00E918F6" w:rsidTr="003F025E">
        <w:trPr>
          <w:trHeight w:val="903"/>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RPr="009A40B7"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Tr="003F025E">
        <w:trPr>
          <w:trHeight w:val="1411"/>
          <w:tblCellSpacing w:w="20" w:type="dxa"/>
        </w:trPr>
        <w:tc>
          <w:tcPr>
            <w:tcW w:w="713" w:type="dxa"/>
          </w:tcPr>
          <w:p w:rsidR="003F025E"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50</w:t>
            </w:r>
            <w:r w:rsidR="003F025E">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LI</w:t>
            </w:r>
            <w:r w:rsidRPr="00151DC5">
              <w:rPr>
                <w:rStyle w:val="StylBookAntiqua11pktKursywa"/>
                <w:iCs/>
              </w:rPr>
              <w:t>/</w:t>
            </w:r>
            <w:r>
              <w:rPr>
                <w:rStyle w:val="StylBookAntiqua11pktKursywa"/>
                <w:iCs/>
              </w:rPr>
              <w:t>516</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08</w:t>
            </w:r>
            <w:r w:rsidRPr="00FC26B9">
              <w:rPr>
                <w:rStyle w:val="StylBookAntiqua11pktKursywa"/>
                <w:iCs/>
              </w:rPr>
              <w:t>.0</w:t>
            </w:r>
            <w:r>
              <w:rPr>
                <w:rStyle w:val="StylBookAntiqua11pktKursywa"/>
                <w:iCs/>
              </w:rPr>
              <w:t>8</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Pr="00852BDA" w:rsidRDefault="003F025E" w:rsidP="003F025E">
            <w:pPr>
              <w:rPr>
                <w:rStyle w:val="StylBookAntiqua11pktKursywa"/>
                <w:bCs/>
                <w:iCs/>
              </w:rPr>
            </w:pPr>
            <w:r w:rsidRPr="00852BDA">
              <w:rPr>
                <w:rStyle w:val="StylBookAntiqua11pktKursywa"/>
                <w:bCs/>
                <w:iCs/>
              </w:rPr>
              <w:t xml:space="preserve">w sprawie upoważnienia do złożenia wniosku </w:t>
            </w:r>
            <w:r>
              <w:rPr>
                <w:rStyle w:val="StylBookAntiqua11pktKursywa"/>
                <w:bCs/>
                <w:iCs/>
              </w:rPr>
              <w:br/>
            </w:r>
            <w:r w:rsidRPr="00852BDA">
              <w:rPr>
                <w:rStyle w:val="StylBookAntiqua11pktKursywa"/>
                <w:bCs/>
                <w:iCs/>
              </w:rPr>
              <w:t xml:space="preserve">o dofinansowanie oraz przyjęcia do realizacji określonego </w:t>
            </w:r>
            <w:r>
              <w:rPr>
                <w:rStyle w:val="StylBookAntiqua11pktKursywa"/>
                <w:bCs/>
                <w:iCs/>
              </w:rPr>
              <w:br/>
            </w:r>
            <w:r w:rsidRPr="00852BDA">
              <w:rPr>
                <w:rStyle w:val="StylBookAntiqua11pktKursywa"/>
                <w:bCs/>
                <w:iCs/>
              </w:rPr>
              <w:t xml:space="preserve">w Studium Wykonalności  przedsięwzięcia </w:t>
            </w:r>
          </w:p>
          <w:p w:rsidR="003F025E" w:rsidRDefault="003F025E" w:rsidP="003F025E">
            <w:pPr>
              <w:rPr>
                <w:rStyle w:val="StylBookAntiqua11pktKursywa"/>
                <w:bCs/>
                <w:iCs/>
              </w:rPr>
            </w:pPr>
            <w:r w:rsidRPr="00852BDA">
              <w:rPr>
                <w:rStyle w:val="StylBookAntiqua11pktKursywa"/>
                <w:bCs/>
                <w:iCs/>
              </w:rPr>
              <w:t xml:space="preserve">pn. „Poprawa jakości środowiska miejskiego </w:t>
            </w:r>
            <w:r>
              <w:rPr>
                <w:rStyle w:val="StylBookAntiqua11pktKursywa"/>
                <w:bCs/>
                <w:iCs/>
              </w:rPr>
              <w:br/>
            </w:r>
            <w:r w:rsidRPr="00852BDA">
              <w:rPr>
                <w:rStyle w:val="StylBookAntiqua11pktKursywa"/>
                <w:bCs/>
                <w:iCs/>
              </w:rPr>
              <w:t xml:space="preserve">w Bolesławcu - rewitalizacja parku przy </w:t>
            </w:r>
            <w:r>
              <w:rPr>
                <w:rStyle w:val="StylBookAntiqua11pktKursywa"/>
                <w:bCs/>
                <w:iCs/>
              </w:rPr>
              <w:t xml:space="preserve">ul. Zgorzeleckiej </w:t>
            </w:r>
            <w:r>
              <w:rPr>
                <w:rStyle w:val="StylBookAntiqua11pktKursywa"/>
                <w:bCs/>
                <w:iCs/>
              </w:rPr>
              <w:br/>
              <w:t>w Bolesławcu”</w:t>
            </w:r>
          </w:p>
          <w:p w:rsidR="002E6F96" w:rsidRDefault="002E6F96" w:rsidP="003F025E">
            <w:pPr>
              <w:rPr>
                <w:rStyle w:val="StylBookAntiqua11pktKursywa"/>
                <w:bCs/>
                <w:iCs/>
              </w:rPr>
            </w:pPr>
          </w:p>
        </w:tc>
        <w:tc>
          <w:tcPr>
            <w:tcW w:w="5614" w:type="dxa"/>
          </w:tcPr>
          <w:p w:rsidR="003F025E" w:rsidRPr="00380049" w:rsidRDefault="003F025E" w:rsidP="003F025E">
            <w:pPr>
              <w:rPr>
                <w:rFonts w:ascii="Book Antiqua" w:hAnsi="Book Antiqua"/>
                <w:i/>
                <w:color w:val="000000"/>
                <w:sz w:val="22"/>
                <w:szCs w:val="22"/>
              </w:rPr>
            </w:pPr>
            <w:r w:rsidRPr="00852BDA">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9 sierpnia 2018 r. tekst uchwały został przesłany do Narodowego Funduszu Ochrony Środowiska. </w:t>
            </w:r>
          </w:p>
        </w:tc>
      </w:tr>
      <w:tr w:rsidR="002E6F96" w:rsidRPr="00E53806" w:rsidTr="002E6F96">
        <w:trPr>
          <w:trHeight w:val="1411"/>
          <w:tblCellSpacing w:w="20" w:type="dxa"/>
        </w:trPr>
        <w:tc>
          <w:tcPr>
            <w:tcW w:w="713" w:type="dxa"/>
            <w:tcBorders>
              <w:top w:val="outset" w:sz="6" w:space="0" w:color="auto"/>
              <w:left w:val="outset" w:sz="24" w:space="0" w:color="auto"/>
              <w:bottom w:val="outset" w:sz="24" w:space="0" w:color="auto"/>
              <w:right w:val="outset" w:sz="6" w:space="0" w:color="auto"/>
            </w:tcBorders>
          </w:tcPr>
          <w:p w:rsidR="002E6F96" w:rsidRPr="008B07C1" w:rsidRDefault="002E6F96" w:rsidP="00CC00B6">
            <w:pPr>
              <w:jc w:val="center"/>
              <w:rPr>
                <w:rFonts w:ascii="Book Antiqua" w:hAnsi="Book Antiqua"/>
                <w:i/>
                <w:color w:val="000000"/>
                <w:sz w:val="22"/>
                <w:szCs w:val="22"/>
              </w:rPr>
            </w:pPr>
          </w:p>
          <w:p w:rsidR="002E6F9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51</w:t>
            </w:r>
            <w:r w:rsidR="002E6F96"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2E6F96" w:rsidRDefault="002E6F96" w:rsidP="00CC00B6">
            <w:pPr>
              <w:jc w:val="center"/>
              <w:rPr>
                <w:rStyle w:val="StylBookAntiqua11pktKursywa"/>
                <w:iCs/>
              </w:rPr>
            </w:pPr>
          </w:p>
          <w:p w:rsidR="002E6F96" w:rsidRPr="005F3EA7" w:rsidRDefault="002E6F96" w:rsidP="00CC00B6">
            <w:pPr>
              <w:jc w:val="center"/>
              <w:rPr>
                <w:rStyle w:val="StylBookAntiqua11pktKursywa"/>
                <w:iCs/>
              </w:rPr>
            </w:pPr>
            <w:r w:rsidRPr="002E6F96">
              <w:rPr>
                <w:rFonts w:ascii="Book Antiqua" w:hAnsi="Book Antiqua"/>
                <w:i/>
                <w:iCs/>
                <w:sz w:val="22"/>
              </w:rPr>
              <w:t>LII/519/2018</w:t>
            </w:r>
          </w:p>
        </w:tc>
        <w:tc>
          <w:tcPr>
            <w:tcW w:w="1919" w:type="dxa"/>
            <w:tcBorders>
              <w:top w:val="outset" w:sz="6" w:space="0" w:color="auto"/>
              <w:left w:val="outset" w:sz="6" w:space="0" w:color="auto"/>
              <w:bottom w:val="outset" w:sz="24" w:space="0" w:color="auto"/>
              <w:right w:val="outset" w:sz="6" w:space="0" w:color="auto"/>
            </w:tcBorders>
          </w:tcPr>
          <w:p w:rsidR="002E6F96" w:rsidRDefault="002E6F96" w:rsidP="00CC00B6">
            <w:pPr>
              <w:jc w:val="center"/>
              <w:rPr>
                <w:rStyle w:val="StylBookAntiqua11pktKursywa"/>
                <w:iCs/>
              </w:rPr>
            </w:pPr>
          </w:p>
          <w:p w:rsidR="002E6F96" w:rsidRPr="005F3EA7" w:rsidRDefault="002E6F96" w:rsidP="00CC00B6">
            <w:pPr>
              <w:jc w:val="center"/>
              <w:rPr>
                <w:rStyle w:val="StylBookAntiqua11pktKursywa"/>
                <w:iCs/>
              </w:rPr>
            </w:pPr>
            <w:r w:rsidRPr="002E6F96">
              <w:rPr>
                <w:rStyle w:val="StylBookAntiqua11pktKursywa"/>
                <w:iCs/>
              </w:rPr>
              <w:t>29.08.2018 r.</w:t>
            </w:r>
          </w:p>
          <w:p w:rsidR="002E6F96" w:rsidRPr="005F3EA7" w:rsidRDefault="002E6F96" w:rsidP="00CC00B6">
            <w:pPr>
              <w:jc w:val="center"/>
              <w:rPr>
                <w:rStyle w:val="StylBookAntiqua11pktKursywa"/>
                <w:iCs/>
              </w:rPr>
            </w:pPr>
          </w:p>
        </w:tc>
        <w:tc>
          <w:tcPr>
            <w:tcW w:w="3649" w:type="dxa"/>
            <w:tcBorders>
              <w:top w:val="outset" w:sz="6" w:space="0" w:color="auto"/>
              <w:left w:val="outset" w:sz="6" w:space="0" w:color="auto"/>
              <w:bottom w:val="outset" w:sz="24" w:space="0" w:color="auto"/>
              <w:right w:val="outset" w:sz="6" w:space="0" w:color="auto"/>
            </w:tcBorders>
          </w:tcPr>
          <w:p w:rsidR="002E6F96" w:rsidRPr="00B31C86" w:rsidRDefault="002E6F96" w:rsidP="00CC00B6">
            <w:pPr>
              <w:rPr>
                <w:rStyle w:val="StylBookAntiqua11pktKursywa"/>
                <w:bCs/>
                <w:iCs/>
              </w:rPr>
            </w:pPr>
            <w:r w:rsidRPr="00B31C86">
              <w:rPr>
                <w:rStyle w:val="StylBookAntiqua11pktKursywa"/>
                <w:bCs/>
                <w:iCs/>
              </w:rPr>
              <w:t xml:space="preserve">w sprawie zmiany uchwały nr XXXIV/351/2017 Rady Miasta Bolesławiec z dnia 31 marca 2017 r. w sprawie przystąpienia do sporządzenia miejscowego planu zagospodarowania przestrzennego dla terenu zlokalizowanego </w:t>
            </w:r>
          </w:p>
          <w:p w:rsidR="002E6F96" w:rsidRDefault="002E6F96" w:rsidP="00CC00B6">
            <w:pPr>
              <w:rPr>
                <w:rStyle w:val="StylBookAntiqua11pktKursywa"/>
                <w:bCs/>
                <w:iCs/>
              </w:rPr>
            </w:pPr>
            <w:r w:rsidRPr="00B31C86">
              <w:rPr>
                <w:rStyle w:val="StylBookAntiqua11pktKursywa"/>
                <w:bCs/>
                <w:iCs/>
              </w:rPr>
              <w:t xml:space="preserve">w północnej części miasta ograniczonego od wschodu ulicą T. Kościuszki, od zachodu </w:t>
            </w:r>
            <w:r>
              <w:rPr>
                <w:rStyle w:val="StylBookAntiqua11pktKursywa"/>
                <w:bCs/>
                <w:iCs/>
              </w:rPr>
              <w:br/>
            </w:r>
            <w:r w:rsidRPr="00B31C86">
              <w:rPr>
                <w:rStyle w:val="StylBookAntiqua11pktKursywa"/>
                <w:bCs/>
                <w:iCs/>
              </w:rPr>
              <w:t>i północy granicami admin</w:t>
            </w:r>
            <w:r>
              <w:rPr>
                <w:rStyle w:val="StylBookAntiqua11pktKursywa"/>
                <w:bCs/>
                <w:iCs/>
              </w:rPr>
              <w:t>istracyjnymi miasta Bolesławiec</w:t>
            </w:r>
          </w:p>
          <w:p w:rsidR="002E6F96" w:rsidRPr="008248E3" w:rsidRDefault="002E6F96" w:rsidP="00CC00B6">
            <w:pPr>
              <w:rPr>
                <w:rStyle w:val="StylBookAntiqua11pktKursywa"/>
                <w:bCs/>
                <w:iCs/>
              </w:rPr>
            </w:pPr>
          </w:p>
        </w:tc>
        <w:tc>
          <w:tcPr>
            <w:tcW w:w="5614" w:type="dxa"/>
            <w:tcBorders>
              <w:top w:val="outset" w:sz="6" w:space="0" w:color="auto"/>
              <w:left w:val="outset" w:sz="6" w:space="0" w:color="auto"/>
              <w:bottom w:val="outset" w:sz="24" w:space="0" w:color="auto"/>
              <w:right w:val="outset" w:sz="24" w:space="0" w:color="auto"/>
            </w:tcBorders>
          </w:tcPr>
          <w:p w:rsidR="002E6F96" w:rsidRPr="00E53806" w:rsidRDefault="002E6F96" w:rsidP="00CC00B6">
            <w:pPr>
              <w:rPr>
                <w:rFonts w:ascii="Book Antiqua" w:hAnsi="Book Antiqua"/>
                <w:i/>
                <w:color w:val="000000"/>
                <w:sz w:val="22"/>
                <w:szCs w:val="22"/>
              </w:rPr>
            </w:pPr>
            <w:r w:rsidRPr="002A6CAA">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w</w:t>
            </w:r>
            <w:r w:rsidRPr="002A6CAA">
              <w:rPr>
                <w:rFonts w:ascii="Book Antiqua" w:hAnsi="Book Antiqua"/>
                <w:i/>
                <w:color w:val="000000"/>
                <w:sz w:val="22"/>
                <w:szCs w:val="22"/>
              </w:rPr>
              <w:t xml:space="preserve"> trybie nadzoru</w:t>
            </w:r>
            <w:r>
              <w:rPr>
                <w:rFonts w:ascii="Book Antiqua" w:hAnsi="Book Antiqua"/>
                <w:i/>
                <w:color w:val="000000"/>
                <w:sz w:val="22"/>
                <w:szCs w:val="22"/>
              </w:rPr>
              <w:t>. Procedura planistyczna w toku.</w:t>
            </w:r>
          </w:p>
        </w:tc>
      </w:tr>
    </w:tbl>
    <w:p w:rsidR="003F025E" w:rsidRDefault="003F025E" w:rsidP="009B1F3F">
      <w:pPr>
        <w:ind w:left="10620"/>
        <w:rPr>
          <w:rFonts w:ascii="Book Antiqua" w:hAnsi="Book Antiqua"/>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F025E" w:rsidRPr="00E918F6" w:rsidTr="003F025E">
        <w:trPr>
          <w:trHeight w:val="558"/>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RPr="00C942AE" w:rsidTr="003F025E">
        <w:trPr>
          <w:trHeight w:val="683"/>
          <w:tblCellSpacing w:w="20" w:type="dxa"/>
        </w:trPr>
        <w:tc>
          <w:tcPr>
            <w:tcW w:w="713" w:type="dxa"/>
          </w:tcPr>
          <w:p w:rsidR="003F025E" w:rsidRPr="008B07C1"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52</w:t>
            </w:r>
            <w:r w:rsidR="003F025E" w:rsidRPr="008B07C1">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LII</w:t>
            </w:r>
            <w:r w:rsidRPr="00151DC5">
              <w:rPr>
                <w:rStyle w:val="StylBookAntiqua11pktKursywa"/>
                <w:iCs/>
              </w:rPr>
              <w:t>/</w:t>
            </w:r>
            <w:r>
              <w:rPr>
                <w:rStyle w:val="StylBookAntiqua11pktKursywa"/>
                <w:iCs/>
              </w:rPr>
              <w:t>520</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29</w:t>
            </w:r>
            <w:r w:rsidRPr="00FC26B9">
              <w:rPr>
                <w:rStyle w:val="StylBookAntiqua11pktKursywa"/>
                <w:iCs/>
              </w:rPr>
              <w:t>.0</w:t>
            </w:r>
            <w:r>
              <w:rPr>
                <w:rStyle w:val="StylBookAntiqua11pktKursywa"/>
                <w:iCs/>
              </w:rPr>
              <w:t>8</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Default="003F025E" w:rsidP="003F025E">
            <w:pPr>
              <w:rPr>
                <w:rStyle w:val="StylBookAntiqua11pktKursywa"/>
                <w:bCs/>
                <w:iCs/>
              </w:rPr>
            </w:pPr>
            <w:r w:rsidRPr="00B31C86">
              <w:rPr>
                <w:rStyle w:val="StylBookAntiqua11pktKursywa"/>
                <w:bCs/>
                <w:iCs/>
              </w:rPr>
              <w:t xml:space="preserve">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i tryb zgłaszania i przyznawania nagród dla nauczycieli zatrudnionych w przedszkolach i szkołach prowadzonych </w:t>
            </w:r>
            <w:r>
              <w:rPr>
                <w:rStyle w:val="StylBookAntiqua11pktKursywa"/>
                <w:bCs/>
                <w:iCs/>
              </w:rPr>
              <w:t>przez Gminę Miejską Bolesławiec</w:t>
            </w:r>
          </w:p>
          <w:p w:rsidR="003F025E" w:rsidRDefault="003F025E" w:rsidP="003F025E">
            <w:pPr>
              <w:rPr>
                <w:rStyle w:val="StylBookAntiqua11pktKursywa"/>
                <w:bCs/>
                <w:iCs/>
              </w:rPr>
            </w:pPr>
          </w:p>
        </w:tc>
        <w:tc>
          <w:tcPr>
            <w:tcW w:w="5614" w:type="dxa"/>
          </w:tcPr>
          <w:p w:rsidR="003F025E" w:rsidRPr="00755C6E" w:rsidRDefault="003F025E" w:rsidP="003F025E">
            <w:pPr>
              <w:rPr>
                <w:rFonts w:ascii="Book Antiqua" w:hAnsi="Book Antiqua"/>
                <w:i/>
                <w:color w:val="000000"/>
                <w:sz w:val="22"/>
                <w:szCs w:val="22"/>
              </w:rPr>
            </w:pPr>
            <w:r w:rsidRPr="00735E62">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4 września</w:t>
            </w:r>
            <w:r w:rsidRPr="00755C6E">
              <w:rPr>
                <w:rFonts w:ascii="Book Antiqua" w:hAnsi="Book Antiqua"/>
                <w:i/>
                <w:color w:val="000000"/>
                <w:sz w:val="22"/>
                <w:szCs w:val="22"/>
              </w:rPr>
              <w:t xml:space="preserve"> </w:t>
            </w:r>
          </w:p>
          <w:p w:rsidR="003F025E" w:rsidRPr="00755C6E" w:rsidRDefault="003F025E" w:rsidP="003F025E">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3F025E" w:rsidRDefault="003F025E" w:rsidP="003F025E">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4193</w:t>
            </w:r>
            <w:r w:rsidRPr="00755C6E">
              <w:rPr>
                <w:rFonts w:ascii="Book Antiqua" w:hAnsi="Book Antiqua"/>
                <w:i/>
                <w:color w:val="000000"/>
                <w:sz w:val="22"/>
                <w:szCs w:val="22"/>
              </w:rPr>
              <w:t xml:space="preserve">. Weszła w życie </w:t>
            </w:r>
            <w:r>
              <w:rPr>
                <w:rFonts w:ascii="Book Antiqua" w:hAnsi="Book Antiqua"/>
                <w:i/>
                <w:color w:val="000000"/>
                <w:sz w:val="22"/>
                <w:szCs w:val="22"/>
              </w:rPr>
              <w:t xml:space="preserve">19 września </w:t>
            </w:r>
            <w:r w:rsidRPr="00755C6E">
              <w:rPr>
                <w:rFonts w:ascii="Book Antiqua" w:hAnsi="Book Antiqua"/>
                <w:i/>
                <w:color w:val="000000"/>
                <w:sz w:val="22"/>
                <w:szCs w:val="22"/>
              </w:rPr>
              <w:t>2018 r.</w:t>
            </w:r>
            <w:r>
              <w:rPr>
                <w:rFonts w:ascii="Book Antiqua" w:hAnsi="Book Antiqua"/>
                <w:i/>
                <w:color w:val="000000"/>
                <w:sz w:val="22"/>
                <w:szCs w:val="22"/>
              </w:rPr>
              <w:t xml:space="preserve"> Uchwała została przesłana jednostkom oświatowym w celu stosowania. Na podstawie uwag Wydziału Nadzoru Wojewody Dolnośląskiego </w:t>
            </w:r>
            <w:r w:rsidR="00043D91">
              <w:rPr>
                <w:rFonts w:ascii="Book Antiqua" w:hAnsi="Book Antiqua"/>
                <w:i/>
                <w:color w:val="000000"/>
                <w:sz w:val="22"/>
                <w:szCs w:val="22"/>
              </w:rPr>
              <w:t xml:space="preserve">26 września 2018 r. podjęta została uchwała zmieniająca powyższą uchwałę. </w:t>
            </w:r>
            <w:r w:rsidR="00A42468">
              <w:rPr>
                <w:rFonts w:ascii="Book Antiqua" w:hAnsi="Book Antiqua"/>
                <w:i/>
                <w:color w:val="000000"/>
                <w:sz w:val="22"/>
                <w:szCs w:val="22"/>
              </w:rPr>
              <w:t xml:space="preserve"> </w:t>
            </w:r>
            <w:r w:rsidR="00300064">
              <w:rPr>
                <w:rFonts w:ascii="Book Antiqua" w:hAnsi="Book Antiqua"/>
                <w:i/>
                <w:color w:val="000000"/>
                <w:sz w:val="22"/>
                <w:szCs w:val="22"/>
              </w:rPr>
              <w:t xml:space="preserve"> </w:t>
            </w: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p w:rsidR="003F025E" w:rsidRPr="005B42CF" w:rsidRDefault="003F025E" w:rsidP="003F025E">
            <w:pPr>
              <w:rPr>
                <w:rFonts w:ascii="Book Antiqua" w:hAnsi="Book Antiqua"/>
                <w:i/>
                <w:color w:val="000000"/>
                <w:sz w:val="22"/>
                <w:szCs w:val="22"/>
              </w:rPr>
            </w:pPr>
          </w:p>
        </w:tc>
      </w:tr>
      <w:tr w:rsidR="003F025E" w:rsidRPr="005B42CF" w:rsidTr="003F025E">
        <w:trPr>
          <w:trHeight w:val="683"/>
          <w:tblCellSpacing w:w="20" w:type="dxa"/>
        </w:trPr>
        <w:tc>
          <w:tcPr>
            <w:tcW w:w="713" w:type="dxa"/>
            <w:tcBorders>
              <w:top w:val="outset" w:sz="6" w:space="0" w:color="auto"/>
              <w:left w:val="outset" w:sz="24" w:space="0" w:color="auto"/>
              <w:bottom w:val="outset" w:sz="24" w:space="0" w:color="auto"/>
              <w:right w:val="outset" w:sz="6" w:space="0" w:color="auto"/>
            </w:tcBorders>
          </w:tcPr>
          <w:p w:rsidR="003F025E" w:rsidRPr="008B07C1"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53</w:t>
            </w:r>
            <w:r w:rsidR="003F025E"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LII</w:t>
            </w:r>
            <w:r w:rsidRPr="00151DC5">
              <w:rPr>
                <w:rStyle w:val="StylBookAntiqua11pktKursywa"/>
                <w:iCs/>
              </w:rPr>
              <w:t>/</w:t>
            </w:r>
            <w:r>
              <w:rPr>
                <w:rStyle w:val="StylBookAntiqua11pktKursywa"/>
                <w:iCs/>
              </w:rPr>
              <w:t>521</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29</w:t>
            </w:r>
            <w:r w:rsidRPr="00FC26B9">
              <w:rPr>
                <w:rStyle w:val="StylBookAntiqua11pktKursywa"/>
                <w:iCs/>
              </w:rPr>
              <w:t>.0</w:t>
            </w:r>
            <w:r>
              <w:rPr>
                <w:rStyle w:val="StylBookAntiqua11pktKursywa"/>
                <w:iCs/>
              </w:rPr>
              <w:t>8</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3F025E" w:rsidRPr="003A1A18" w:rsidRDefault="003F025E" w:rsidP="003F025E">
            <w:pPr>
              <w:rPr>
                <w:rStyle w:val="StylBookAntiqua11pktKursywa"/>
                <w:bCs/>
                <w:iCs/>
              </w:rPr>
            </w:pPr>
            <w:r w:rsidRPr="00B30BE8">
              <w:rPr>
                <w:rStyle w:val="StylBookAntiqua11pktKursywa"/>
                <w:bCs/>
                <w:iCs/>
              </w:rPr>
              <w:t>w sprawie ustalenia maksymalnej liczby zezwoleń na sprzedaż napojów alkoholowych oraz zasad usytuowania miejsc sprzedaży i podawania napojów alkoholowyc</w:t>
            </w:r>
            <w:r>
              <w:rPr>
                <w:rStyle w:val="StylBookAntiqua11pktKursywa"/>
                <w:bCs/>
                <w:iCs/>
              </w:rPr>
              <w:t>h na terenie miasta Bolesławiec</w:t>
            </w:r>
          </w:p>
        </w:tc>
        <w:tc>
          <w:tcPr>
            <w:tcW w:w="5614" w:type="dxa"/>
            <w:tcBorders>
              <w:top w:val="outset" w:sz="6" w:space="0" w:color="auto"/>
              <w:left w:val="outset" w:sz="6" w:space="0" w:color="auto"/>
              <w:bottom w:val="outset" w:sz="24" w:space="0" w:color="auto"/>
              <w:right w:val="outset" w:sz="24" w:space="0" w:color="auto"/>
            </w:tcBorders>
          </w:tcPr>
          <w:p w:rsidR="003F025E" w:rsidRDefault="003F025E" w:rsidP="003F025E">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4 września 2018 r. uchwała została opublikowana w Dzienniku Urzędowym Województwa Dolnośląskiego pod poz. 4194. Weszła w życie 19 września 2018 r.</w:t>
            </w:r>
          </w:p>
          <w:p w:rsidR="003F025E" w:rsidRPr="005B42CF" w:rsidRDefault="003F025E" w:rsidP="003F025E">
            <w:pPr>
              <w:rPr>
                <w:rFonts w:ascii="Book Antiqua" w:hAnsi="Book Antiqua"/>
                <w:i/>
                <w:color w:val="000000"/>
                <w:sz w:val="22"/>
                <w:szCs w:val="22"/>
              </w:rPr>
            </w:pPr>
          </w:p>
        </w:tc>
      </w:tr>
    </w:tbl>
    <w:p w:rsidR="003F025E" w:rsidRDefault="003F025E" w:rsidP="003F025E"/>
    <w:p w:rsidR="003F025E" w:rsidRDefault="003F025E" w:rsidP="003F025E"/>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F025E" w:rsidRPr="00E918F6" w:rsidTr="003F025E">
        <w:trPr>
          <w:trHeight w:val="903"/>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RPr="009A40B7"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RPr="00C942AE" w:rsidTr="003F025E">
        <w:trPr>
          <w:trHeight w:val="992"/>
          <w:tblCellSpacing w:w="20" w:type="dxa"/>
        </w:trPr>
        <w:tc>
          <w:tcPr>
            <w:tcW w:w="713" w:type="dxa"/>
          </w:tcPr>
          <w:p w:rsidR="003F025E" w:rsidRDefault="003F025E" w:rsidP="003F025E">
            <w:pPr>
              <w:jc w:val="center"/>
              <w:rPr>
                <w:rFonts w:ascii="Book Antiqua" w:hAnsi="Book Antiqua"/>
                <w:i/>
                <w:color w:val="000000"/>
                <w:sz w:val="22"/>
                <w:szCs w:val="22"/>
              </w:rPr>
            </w:pPr>
          </w:p>
          <w:p w:rsidR="003F025E" w:rsidRPr="008B07C1" w:rsidRDefault="00CC00B6" w:rsidP="003F025E">
            <w:pPr>
              <w:jc w:val="center"/>
              <w:rPr>
                <w:rFonts w:ascii="Book Antiqua" w:hAnsi="Book Antiqua"/>
                <w:i/>
                <w:color w:val="000000"/>
                <w:sz w:val="22"/>
                <w:szCs w:val="22"/>
              </w:rPr>
            </w:pPr>
            <w:r>
              <w:rPr>
                <w:rFonts w:ascii="Book Antiqua" w:hAnsi="Book Antiqua"/>
                <w:i/>
                <w:color w:val="000000"/>
                <w:sz w:val="22"/>
                <w:szCs w:val="22"/>
              </w:rPr>
              <w:t>54</w:t>
            </w:r>
            <w:r w:rsidR="003F025E">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LII</w:t>
            </w:r>
            <w:r w:rsidRPr="00151DC5">
              <w:rPr>
                <w:rStyle w:val="StylBookAntiqua11pktKursywa"/>
                <w:iCs/>
              </w:rPr>
              <w:t>/</w:t>
            </w:r>
            <w:r>
              <w:rPr>
                <w:rStyle w:val="StylBookAntiqua11pktKursywa"/>
                <w:iCs/>
              </w:rPr>
              <w:t>522</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29</w:t>
            </w:r>
            <w:r w:rsidRPr="00FC26B9">
              <w:rPr>
                <w:rStyle w:val="StylBookAntiqua11pktKursywa"/>
                <w:iCs/>
              </w:rPr>
              <w:t>.0</w:t>
            </w:r>
            <w:r>
              <w:rPr>
                <w:rStyle w:val="StylBookAntiqua11pktKursywa"/>
                <w:iCs/>
              </w:rPr>
              <w:t>8</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Pr="00AC2D14" w:rsidRDefault="003F025E" w:rsidP="003F025E">
            <w:pPr>
              <w:rPr>
                <w:rStyle w:val="StylBookAntiqua11pktKursywa"/>
                <w:bCs/>
                <w:iCs/>
              </w:rPr>
            </w:pPr>
            <w:r w:rsidRPr="00AC2D14">
              <w:rPr>
                <w:rStyle w:val="StylBookAntiqua11pktKursywa"/>
                <w:bCs/>
                <w:iCs/>
              </w:rPr>
              <w:t xml:space="preserve">w sprawie utworzenia na obszarze miasta Bolesławiec odrębnych obwodów głosowania w wyborach do rad gmin, rad powiatów, sejmików województw i rad dzielnic m.st. Warszawy oraz wyborów wójtów, burmistrzów </w:t>
            </w:r>
          </w:p>
          <w:p w:rsidR="003F025E" w:rsidRPr="00ED2986" w:rsidRDefault="003F025E" w:rsidP="003F025E">
            <w:pPr>
              <w:rPr>
                <w:rStyle w:val="StylBookAntiqua11pktKursywa"/>
                <w:bCs/>
                <w:iCs/>
              </w:rPr>
            </w:pPr>
            <w:r w:rsidRPr="00AC2D14">
              <w:rPr>
                <w:rStyle w:val="StylBookAntiqua11pktKursywa"/>
                <w:bCs/>
                <w:iCs/>
              </w:rPr>
              <w:t>i prezydentów miast, zarządzonych n</w:t>
            </w:r>
            <w:r>
              <w:rPr>
                <w:rStyle w:val="StylBookAntiqua11pktKursywa"/>
                <w:bCs/>
                <w:iCs/>
              </w:rPr>
              <w:t>a dzień 21 października 2018 r.</w:t>
            </w:r>
          </w:p>
        </w:tc>
        <w:tc>
          <w:tcPr>
            <w:tcW w:w="5614" w:type="dxa"/>
          </w:tcPr>
          <w:p w:rsidR="003F025E" w:rsidRPr="00755C6E" w:rsidRDefault="003F025E" w:rsidP="003F025E">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Uchwałę przekazano do Krajowego Biura Wyborczego – Delegatura w Jeleniej Górze. 4 września</w:t>
            </w:r>
            <w:r w:rsidRPr="00755C6E">
              <w:rPr>
                <w:rFonts w:ascii="Book Antiqua" w:hAnsi="Book Antiqua"/>
                <w:i/>
                <w:color w:val="000000"/>
                <w:sz w:val="22"/>
                <w:szCs w:val="22"/>
              </w:rPr>
              <w:t xml:space="preserve"> </w:t>
            </w:r>
          </w:p>
          <w:p w:rsidR="003F025E" w:rsidRPr="00755C6E" w:rsidRDefault="003F025E" w:rsidP="003F025E">
            <w:pPr>
              <w:rPr>
                <w:rFonts w:ascii="Book Antiqua" w:hAnsi="Book Antiqua"/>
                <w:i/>
                <w:color w:val="000000"/>
                <w:sz w:val="22"/>
                <w:szCs w:val="22"/>
              </w:rPr>
            </w:pPr>
            <w:r w:rsidRPr="00755C6E">
              <w:rPr>
                <w:rFonts w:ascii="Book Antiqua" w:hAnsi="Book Antiqua"/>
                <w:i/>
                <w:color w:val="000000"/>
                <w:sz w:val="22"/>
                <w:szCs w:val="22"/>
              </w:rPr>
              <w:t xml:space="preserve">2018 r. uchwała została opublikowana </w:t>
            </w:r>
          </w:p>
          <w:p w:rsidR="003F025E" w:rsidRDefault="003F025E" w:rsidP="003F025E">
            <w:pPr>
              <w:rPr>
                <w:rFonts w:ascii="Book Antiqua" w:hAnsi="Book Antiqua"/>
                <w:i/>
                <w:color w:val="000000"/>
                <w:sz w:val="22"/>
                <w:szCs w:val="22"/>
              </w:rPr>
            </w:pPr>
            <w:r w:rsidRPr="00755C6E">
              <w:rPr>
                <w:rFonts w:ascii="Book Antiqua" w:hAnsi="Book Antiqua"/>
                <w:i/>
                <w:color w:val="000000"/>
                <w:sz w:val="22"/>
                <w:szCs w:val="22"/>
              </w:rPr>
              <w:t xml:space="preserve">w Dzienniku Urzędowym Województwa Dolnośląskiego pod poz. </w:t>
            </w:r>
            <w:r>
              <w:rPr>
                <w:rFonts w:ascii="Book Antiqua" w:hAnsi="Book Antiqua"/>
                <w:i/>
                <w:color w:val="000000"/>
                <w:sz w:val="22"/>
                <w:szCs w:val="22"/>
              </w:rPr>
              <w:t>4195</w:t>
            </w:r>
            <w:r w:rsidRPr="00755C6E">
              <w:rPr>
                <w:rFonts w:ascii="Book Antiqua" w:hAnsi="Book Antiqua"/>
                <w:i/>
                <w:color w:val="000000"/>
                <w:sz w:val="22"/>
                <w:szCs w:val="22"/>
              </w:rPr>
              <w:t xml:space="preserve">. Weszła w życie </w:t>
            </w:r>
            <w:r>
              <w:rPr>
                <w:rFonts w:ascii="Book Antiqua" w:hAnsi="Book Antiqua"/>
                <w:i/>
                <w:color w:val="000000"/>
                <w:sz w:val="22"/>
                <w:szCs w:val="22"/>
              </w:rPr>
              <w:t xml:space="preserve">19 września </w:t>
            </w:r>
            <w:r w:rsidRPr="00755C6E">
              <w:rPr>
                <w:rFonts w:ascii="Book Antiqua" w:hAnsi="Book Antiqua"/>
                <w:i/>
                <w:color w:val="000000"/>
                <w:sz w:val="22"/>
                <w:szCs w:val="22"/>
              </w:rPr>
              <w:t>2018 r.</w:t>
            </w:r>
            <w:r>
              <w:rPr>
                <w:rFonts w:ascii="Book Antiqua" w:hAnsi="Book Antiqua"/>
                <w:i/>
                <w:color w:val="000000"/>
                <w:sz w:val="22"/>
                <w:szCs w:val="22"/>
              </w:rPr>
              <w:t xml:space="preserve"> </w:t>
            </w:r>
          </w:p>
          <w:p w:rsidR="003F025E" w:rsidRDefault="003F025E" w:rsidP="003F025E">
            <w:pPr>
              <w:rPr>
                <w:rFonts w:ascii="Book Antiqua" w:hAnsi="Book Antiqua"/>
                <w:i/>
                <w:color w:val="000000"/>
                <w:sz w:val="22"/>
                <w:szCs w:val="22"/>
              </w:rPr>
            </w:pPr>
          </w:p>
          <w:p w:rsidR="003F025E" w:rsidRDefault="003F025E" w:rsidP="003F025E">
            <w:pPr>
              <w:rPr>
                <w:rFonts w:ascii="Book Antiqua" w:hAnsi="Book Antiqua"/>
                <w:i/>
                <w:color w:val="000000"/>
                <w:sz w:val="22"/>
                <w:szCs w:val="22"/>
              </w:rPr>
            </w:pPr>
          </w:p>
          <w:p w:rsidR="003F025E" w:rsidRPr="00916C59" w:rsidRDefault="003F025E" w:rsidP="003F025E">
            <w:pPr>
              <w:rPr>
                <w:rFonts w:ascii="Book Antiqua" w:hAnsi="Book Antiqua"/>
                <w:i/>
                <w:color w:val="000000"/>
                <w:sz w:val="22"/>
                <w:szCs w:val="22"/>
              </w:rPr>
            </w:pPr>
          </w:p>
        </w:tc>
      </w:tr>
      <w:tr w:rsidR="004A2CE6" w:rsidRPr="00916C59" w:rsidTr="004A2CE6">
        <w:trPr>
          <w:trHeight w:val="992"/>
          <w:tblCellSpacing w:w="20" w:type="dxa"/>
        </w:trPr>
        <w:tc>
          <w:tcPr>
            <w:tcW w:w="713" w:type="dxa"/>
            <w:tcBorders>
              <w:top w:val="outset" w:sz="6" w:space="0" w:color="auto"/>
              <w:left w:val="outset" w:sz="24" w:space="0" w:color="auto"/>
              <w:bottom w:val="outset" w:sz="6" w:space="0" w:color="auto"/>
              <w:right w:val="outset" w:sz="6" w:space="0" w:color="auto"/>
            </w:tcBorders>
          </w:tcPr>
          <w:p w:rsidR="004A2CE6" w:rsidRDefault="004A2CE6" w:rsidP="00CC00B6">
            <w:pPr>
              <w:jc w:val="center"/>
              <w:rPr>
                <w:rFonts w:ascii="Book Antiqua" w:hAnsi="Book Antiqua"/>
                <w:i/>
                <w:color w:val="000000"/>
                <w:sz w:val="22"/>
                <w:szCs w:val="22"/>
              </w:rPr>
            </w:pPr>
          </w:p>
          <w:p w:rsidR="004A2CE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55</w:t>
            </w:r>
            <w:r w:rsidR="004A2CE6">
              <w:rPr>
                <w:rFonts w:ascii="Book Antiqua" w:hAnsi="Book Antiqua"/>
                <w:i/>
                <w:color w:val="000000"/>
                <w:sz w:val="22"/>
                <w:szCs w:val="22"/>
              </w:rPr>
              <w:t>.</w:t>
            </w:r>
          </w:p>
        </w:tc>
        <w:tc>
          <w:tcPr>
            <w:tcW w:w="2438" w:type="dxa"/>
            <w:tcBorders>
              <w:top w:val="outset" w:sz="6" w:space="0" w:color="auto"/>
              <w:left w:val="outset" w:sz="6" w:space="0" w:color="auto"/>
              <w:bottom w:val="outset" w:sz="6" w:space="0" w:color="auto"/>
              <w:right w:val="outset" w:sz="6" w:space="0" w:color="auto"/>
            </w:tcBorders>
          </w:tcPr>
          <w:p w:rsidR="004A2CE6" w:rsidRDefault="004A2CE6" w:rsidP="00CC00B6">
            <w:pPr>
              <w:jc w:val="center"/>
              <w:rPr>
                <w:rStyle w:val="StylBookAntiqua11pktKursywa"/>
                <w:iCs/>
              </w:rPr>
            </w:pPr>
          </w:p>
          <w:p w:rsidR="004A2CE6" w:rsidRDefault="004A2CE6" w:rsidP="00CC00B6">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524</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6" w:space="0" w:color="auto"/>
              <w:right w:val="outset" w:sz="6" w:space="0" w:color="auto"/>
            </w:tcBorders>
          </w:tcPr>
          <w:p w:rsidR="004A2CE6" w:rsidRDefault="004A2CE6" w:rsidP="00CC00B6">
            <w:pPr>
              <w:jc w:val="center"/>
              <w:rPr>
                <w:rStyle w:val="StylBookAntiqua11pktKursywa"/>
                <w:iCs/>
              </w:rPr>
            </w:pPr>
          </w:p>
          <w:p w:rsidR="004A2CE6" w:rsidRDefault="004A2CE6" w:rsidP="00CC00B6">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6" w:space="0" w:color="auto"/>
              <w:right w:val="outset" w:sz="6" w:space="0" w:color="auto"/>
            </w:tcBorders>
          </w:tcPr>
          <w:p w:rsidR="004A2CE6" w:rsidRDefault="004A2CE6" w:rsidP="00CC00B6">
            <w:pPr>
              <w:rPr>
                <w:rStyle w:val="StylBookAntiqua11pktKursywa"/>
                <w:bCs/>
                <w:iCs/>
              </w:rPr>
            </w:pPr>
            <w:r w:rsidRPr="003F025E">
              <w:rPr>
                <w:rStyle w:val="StylBookAntiqua11pktKursywa"/>
                <w:bCs/>
                <w:iCs/>
              </w:rPr>
              <w:t>w sprawie wyrażenia zgody na dokonanie darowizny na rzecz Powiatu Bolesławieckiego nieruchomości gruntowej, położonej w B</w:t>
            </w:r>
            <w:r>
              <w:rPr>
                <w:rStyle w:val="StylBookAntiqua11pktKursywa"/>
                <w:bCs/>
                <w:iCs/>
              </w:rPr>
              <w:t>olesławcu przy ul. Adama Asnyka</w:t>
            </w:r>
          </w:p>
          <w:p w:rsidR="004A2CE6" w:rsidRPr="00ED2986" w:rsidRDefault="004A2CE6" w:rsidP="00CC00B6">
            <w:pPr>
              <w:rPr>
                <w:rStyle w:val="StylBookAntiqua11pktKursywa"/>
                <w:bCs/>
                <w:iCs/>
              </w:rPr>
            </w:pPr>
          </w:p>
        </w:tc>
        <w:tc>
          <w:tcPr>
            <w:tcW w:w="5614" w:type="dxa"/>
            <w:tcBorders>
              <w:top w:val="outset" w:sz="6" w:space="0" w:color="auto"/>
              <w:left w:val="outset" w:sz="6" w:space="0" w:color="auto"/>
              <w:bottom w:val="outset" w:sz="6" w:space="0" w:color="auto"/>
              <w:right w:val="outset" w:sz="24" w:space="0" w:color="auto"/>
            </w:tcBorders>
          </w:tcPr>
          <w:p w:rsidR="004A2CE6" w:rsidRDefault="004A2CE6" w:rsidP="00CC00B6">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p>
          <w:p w:rsidR="004A2CE6" w:rsidRDefault="004A2CE6" w:rsidP="00CC00B6">
            <w:pPr>
              <w:rPr>
                <w:rFonts w:ascii="Book Antiqua" w:hAnsi="Book Antiqua"/>
                <w:i/>
                <w:color w:val="000000"/>
                <w:sz w:val="22"/>
                <w:szCs w:val="22"/>
              </w:rPr>
            </w:pPr>
          </w:p>
          <w:p w:rsidR="004A2CE6" w:rsidRDefault="004A2CE6" w:rsidP="00CC00B6">
            <w:pPr>
              <w:rPr>
                <w:rFonts w:ascii="Book Antiqua" w:hAnsi="Book Antiqua"/>
                <w:i/>
                <w:color w:val="000000"/>
                <w:sz w:val="22"/>
                <w:szCs w:val="22"/>
              </w:rPr>
            </w:pPr>
          </w:p>
          <w:p w:rsidR="004A2CE6" w:rsidRPr="00916C59" w:rsidRDefault="004A2CE6" w:rsidP="00CC00B6">
            <w:pPr>
              <w:rPr>
                <w:rFonts w:ascii="Book Antiqua" w:hAnsi="Book Antiqua"/>
                <w:i/>
                <w:color w:val="000000"/>
                <w:sz w:val="22"/>
                <w:szCs w:val="22"/>
              </w:rPr>
            </w:pPr>
          </w:p>
        </w:tc>
      </w:tr>
      <w:tr w:rsidR="004A2CE6" w:rsidTr="004A2CE6">
        <w:trPr>
          <w:trHeight w:val="992"/>
          <w:tblCellSpacing w:w="20" w:type="dxa"/>
        </w:trPr>
        <w:tc>
          <w:tcPr>
            <w:tcW w:w="713" w:type="dxa"/>
            <w:tcBorders>
              <w:top w:val="outset" w:sz="6" w:space="0" w:color="auto"/>
              <w:left w:val="outset" w:sz="24" w:space="0" w:color="auto"/>
              <w:bottom w:val="outset" w:sz="24" w:space="0" w:color="auto"/>
              <w:right w:val="outset" w:sz="6" w:space="0" w:color="auto"/>
            </w:tcBorders>
          </w:tcPr>
          <w:p w:rsidR="004A2CE6" w:rsidRPr="008B07C1" w:rsidRDefault="004A2CE6" w:rsidP="00CC00B6">
            <w:pPr>
              <w:jc w:val="center"/>
              <w:rPr>
                <w:rFonts w:ascii="Book Antiqua" w:hAnsi="Book Antiqua"/>
                <w:i/>
                <w:color w:val="000000"/>
                <w:sz w:val="22"/>
                <w:szCs w:val="22"/>
              </w:rPr>
            </w:pPr>
            <w:r>
              <w:rPr>
                <w:rFonts w:ascii="Book Antiqua" w:hAnsi="Book Antiqua"/>
                <w:i/>
                <w:color w:val="000000"/>
                <w:sz w:val="22"/>
                <w:szCs w:val="22"/>
              </w:rPr>
              <w:t xml:space="preserve">  </w:t>
            </w:r>
          </w:p>
          <w:p w:rsidR="004A2CE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56</w:t>
            </w:r>
            <w:r w:rsidR="004A2CE6" w:rsidRPr="008B07C1">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4A2CE6" w:rsidRDefault="004A2CE6" w:rsidP="00CC00B6">
            <w:pPr>
              <w:jc w:val="center"/>
              <w:rPr>
                <w:rStyle w:val="StylBookAntiqua11pktKursywa"/>
                <w:iCs/>
              </w:rPr>
            </w:pPr>
          </w:p>
          <w:p w:rsidR="004A2CE6" w:rsidRDefault="004A2CE6" w:rsidP="00CC00B6">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525</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4A2CE6" w:rsidRDefault="004A2CE6" w:rsidP="00CC00B6">
            <w:pPr>
              <w:jc w:val="center"/>
              <w:rPr>
                <w:rStyle w:val="StylBookAntiqua11pktKursywa"/>
                <w:iCs/>
              </w:rPr>
            </w:pPr>
          </w:p>
          <w:p w:rsidR="004A2CE6" w:rsidRDefault="004A2CE6" w:rsidP="00CC00B6">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4A2CE6" w:rsidRDefault="004A2CE6" w:rsidP="00CC00B6">
            <w:pPr>
              <w:rPr>
                <w:rStyle w:val="StylBookAntiqua11pktKursywa"/>
                <w:bCs/>
                <w:iCs/>
              </w:rPr>
            </w:pPr>
            <w:r w:rsidRPr="003F025E">
              <w:rPr>
                <w:rStyle w:val="StylBookAntiqua11pktKursywa"/>
                <w:bCs/>
                <w:iCs/>
              </w:rPr>
              <w:t>w sprawie nadania nazwy Park</w:t>
            </w:r>
            <w:r>
              <w:rPr>
                <w:rStyle w:val="StylBookAntiqua11pktKursywa"/>
                <w:bCs/>
                <w:iCs/>
              </w:rPr>
              <w:t xml:space="preserve"> im. Harcmistrza Huberta Bonina</w:t>
            </w:r>
          </w:p>
        </w:tc>
        <w:tc>
          <w:tcPr>
            <w:tcW w:w="5614" w:type="dxa"/>
            <w:tcBorders>
              <w:top w:val="outset" w:sz="6" w:space="0" w:color="auto"/>
              <w:left w:val="outset" w:sz="6" w:space="0" w:color="auto"/>
              <w:bottom w:val="outset" w:sz="24" w:space="0" w:color="auto"/>
              <w:right w:val="outset" w:sz="24" w:space="0" w:color="auto"/>
            </w:tcBorders>
          </w:tcPr>
          <w:p w:rsidR="004A2CE6" w:rsidRDefault="004A2CE6" w:rsidP="00CC00B6">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5 listopada 2018 r. uchwała została opublikowana w Dzienniku Urzędowym Województwa Dolnośląskiego pod poz. 5399. Weszła w życie 20 listopada 2018 r. </w:t>
            </w:r>
          </w:p>
          <w:p w:rsidR="004A2CE6" w:rsidRDefault="004A2CE6" w:rsidP="00CC00B6">
            <w:pPr>
              <w:rPr>
                <w:rFonts w:ascii="Book Antiqua" w:hAnsi="Book Antiqua"/>
                <w:i/>
                <w:color w:val="000000"/>
                <w:sz w:val="22"/>
                <w:szCs w:val="22"/>
              </w:rPr>
            </w:pPr>
          </w:p>
          <w:p w:rsidR="004A2CE6" w:rsidRDefault="004A2CE6" w:rsidP="00CC00B6">
            <w:pPr>
              <w:rPr>
                <w:rFonts w:ascii="Book Antiqua" w:hAnsi="Book Antiqua"/>
                <w:i/>
                <w:color w:val="000000"/>
                <w:sz w:val="22"/>
                <w:szCs w:val="22"/>
              </w:rPr>
            </w:pPr>
          </w:p>
        </w:tc>
      </w:tr>
    </w:tbl>
    <w:p w:rsidR="003F025E" w:rsidRDefault="003F025E" w:rsidP="009B1F3F">
      <w:pPr>
        <w:ind w:left="10620"/>
        <w:rPr>
          <w:rFonts w:ascii="Book Antiqua" w:hAnsi="Book Antiqua"/>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3F025E" w:rsidRPr="00E918F6" w:rsidTr="003F025E">
        <w:trPr>
          <w:trHeight w:val="903"/>
          <w:tblCellSpacing w:w="20" w:type="dxa"/>
        </w:trPr>
        <w:tc>
          <w:tcPr>
            <w:tcW w:w="713"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3F025E" w:rsidRPr="00E918F6"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3F025E" w:rsidRDefault="003F025E" w:rsidP="003F025E">
            <w:pPr>
              <w:ind w:left="113"/>
              <w:jc w:val="center"/>
              <w:rPr>
                <w:rFonts w:ascii="Book Antiqua" w:hAnsi="Book Antiqua"/>
                <w:b/>
                <w:bCs/>
                <w:caps/>
                <w:color w:val="000000"/>
                <w:sz w:val="18"/>
                <w:szCs w:val="18"/>
              </w:rPr>
            </w:pP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3F025E" w:rsidRPr="00E918F6" w:rsidRDefault="003F025E" w:rsidP="003F025E">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3F025E" w:rsidRDefault="003F025E" w:rsidP="003F025E">
            <w:pPr>
              <w:jc w:val="center"/>
              <w:rPr>
                <w:rFonts w:ascii="Book Antiqua" w:hAnsi="Book Antiqua"/>
                <w:b/>
                <w:bCs/>
                <w:caps/>
                <w:color w:val="000000"/>
                <w:sz w:val="18"/>
                <w:szCs w:val="18"/>
              </w:rPr>
            </w:pP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3F025E" w:rsidRPr="00E918F6" w:rsidRDefault="003F025E" w:rsidP="003F025E">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3F025E" w:rsidRPr="009A40B7" w:rsidTr="003F025E">
        <w:trPr>
          <w:tblCellSpacing w:w="20" w:type="dxa"/>
        </w:trPr>
        <w:tc>
          <w:tcPr>
            <w:tcW w:w="713"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3F025E" w:rsidRPr="009A40B7" w:rsidRDefault="003F025E" w:rsidP="003F025E">
            <w:pPr>
              <w:jc w:val="center"/>
              <w:rPr>
                <w:rFonts w:ascii="Book Antiqua" w:hAnsi="Book Antiqua"/>
                <w:color w:val="000000"/>
                <w:sz w:val="18"/>
                <w:szCs w:val="18"/>
              </w:rPr>
            </w:pPr>
            <w:r w:rsidRPr="009A40B7">
              <w:rPr>
                <w:rFonts w:ascii="Book Antiqua" w:hAnsi="Book Antiqua"/>
                <w:color w:val="000000"/>
                <w:sz w:val="18"/>
                <w:szCs w:val="18"/>
              </w:rPr>
              <w:t>5</w:t>
            </w:r>
          </w:p>
        </w:tc>
      </w:tr>
      <w:tr w:rsidR="003F025E" w:rsidTr="003F025E">
        <w:trPr>
          <w:trHeight w:val="1698"/>
          <w:tblCellSpacing w:w="20" w:type="dxa"/>
        </w:trPr>
        <w:tc>
          <w:tcPr>
            <w:tcW w:w="713" w:type="dxa"/>
          </w:tcPr>
          <w:p w:rsidR="003F025E" w:rsidRDefault="003F025E" w:rsidP="003F025E">
            <w:pPr>
              <w:jc w:val="center"/>
              <w:rPr>
                <w:rFonts w:ascii="Book Antiqua" w:hAnsi="Book Antiqua"/>
                <w:i/>
                <w:color w:val="000000"/>
                <w:sz w:val="22"/>
                <w:szCs w:val="22"/>
              </w:rPr>
            </w:pPr>
          </w:p>
          <w:p w:rsidR="003F025E" w:rsidRDefault="00CC00B6" w:rsidP="003F025E">
            <w:pPr>
              <w:jc w:val="center"/>
              <w:rPr>
                <w:rFonts w:ascii="Book Antiqua" w:hAnsi="Book Antiqua"/>
                <w:i/>
                <w:color w:val="000000"/>
                <w:sz w:val="22"/>
                <w:szCs w:val="22"/>
              </w:rPr>
            </w:pPr>
            <w:r>
              <w:rPr>
                <w:rFonts w:ascii="Book Antiqua" w:hAnsi="Book Antiqua"/>
                <w:i/>
                <w:color w:val="000000"/>
                <w:sz w:val="22"/>
                <w:szCs w:val="22"/>
              </w:rPr>
              <w:t>57</w:t>
            </w:r>
            <w:r w:rsidR="003F025E">
              <w:rPr>
                <w:rFonts w:ascii="Book Antiqua" w:hAnsi="Book Antiqua"/>
                <w:i/>
                <w:color w:val="000000"/>
                <w:sz w:val="22"/>
                <w:szCs w:val="22"/>
              </w:rPr>
              <w:t>.</w:t>
            </w:r>
          </w:p>
        </w:tc>
        <w:tc>
          <w:tcPr>
            <w:tcW w:w="2438"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526</w:t>
            </w:r>
            <w:r w:rsidRPr="00151DC5">
              <w:rPr>
                <w:rStyle w:val="StylBookAntiqua11pktKursywa"/>
                <w:iCs/>
              </w:rPr>
              <w:t>/201</w:t>
            </w:r>
            <w:r>
              <w:rPr>
                <w:rStyle w:val="StylBookAntiqua11pktKursywa"/>
                <w:iCs/>
              </w:rPr>
              <w:t>8</w:t>
            </w:r>
          </w:p>
        </w:tc>
        <w:tc>
          <w:tcPr>
            <w:tcW w:w="1919" w:type="dxa"/>
          </w:tcPr>
          <w:p w:rsidR="003F025E" w:rsidRDefault="003F025E" w:rsidP="003F025E">
            <w:pPr>
              <w:jc w:val="center"/>
              <w:rPr>
                <w:rStyle w:val="StylBookAntiqua11pktKursywa"/>
                <w:iCs/>
              </w:rPr>
            </w:pPr>
          </w:p>
          <w:p w:rsidR="003F025E" w:rsidRDefault="003F025E" w:rsidP="003F025E">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3F025E" w:rsidRPr="003F025E" w:rsidRDefault="003F025E" w:rsidP="003F025E">
            <w:pPr>
              <w:rPr>
                <w:rStyle w:val="StylBookAntiqua11pktKursywa"/>
                <w:bCs/>
                <w:iCs/>
              </w:rPr>
            </w:pPr>
            <w:r w:rsidRPr="003F025E">
              <w:rPr>
                <w:rStyle w:val="StylBookAntiqua11pktKursywa"/>
                <w:bCs/>
                <w:iCs/>
              </w:rPr>
              <w:t xml:space="preserve">w sprawie zmiany uchwały Nr XLV/376/09 Rady Miasta Bolesławiec z dnia 25 listopada 2009 r. w sprawie wyrażenia zgody na zaciągnięcie zobowiązania z tytułu zawarcia umowy z Miejskim Zakładem Komunikacji Sp. </w:t>
            </w:r>
          </w:p>
          <w:p w:rsidR="003F025E" w:rsidRPr="003F025E" w:rsidRDefault="003F025E" w:rsidP="003F025E">
            <w:pPr>
              <w:rPr>
                <w:rStyle w:val="StylBookAntiqua11pktKursywa"/>
                <w:bCs/>
                <w:iCs/>
              </w:rPr>
            </w:pPr>
            <w:r w:rsidRPr="003F025E">
              <w:rPr>
                <w:rStyle w:val="StylBookAntiqua11pktKursywa"/>
                <w:bCs/>
                <w:iCs/>
              </w:rPr>
              <w:t xml:space="preserve">z o.o. w Bolesławcu, na okres przekraczający rok budżetowy, </w:t>
            </w:r>
            <w:r w:rsidR="006415AA">
              <w:rPr>
                <w:rStyle w:val="StylBookAntiqua11pktKursywa"/>
                <w:bCs/>
                <w:iCs/>
              </w:rPr>
              <w:br/>
            </w:r>
            <w:r w:rsidRPr="003F025E">
              <w:rPr>
                <w:rStyle w:val="StylBookAntiqua11pktKursywa"/>
                <w:bCs/>
                <w:iCs/>
              </w:rPr>
              <w:t xml:space="preserve">o świadczenie usług </w:t>
            </w:r>
          </w:p>
          <w:p w:rsidR="003F025E" w:rsidRDefault="003F025E" w:rsidP="003F025E">
            <w:pPr>
              <w:rPr>
                <w:rStyle w:val="StylBookAntiqua11pktKursywa"/>
                <w:bCs/>
                <w:iCs/>
              </w:rPr>
            </w:pPr>
            <w:r w:rsidRPr="003F025E">
              <w:rPr>
                <w:rStyle w:val="StylBookAntiqua11pktKursywa"/>
                <w:bCs/>
                <w:iCs/>
              </w:rPr>
              <w:t>w zakresie publicznego transportu zbiorowego</w:t>
            </w:r>
            <w:r w:rsidR="006415AA">
              <w:rPr>
                <w:rStyle w:val="StylBookAntiqua11pktKursywa"/>
                <w:bCs/>
                <w:iCs/>
              </w:rPr>
              <w:t xml:space="preserve"> na terenie miasta Bolesławiec</w:t>
            </w:r>
          </w:p>
          <w:p w:rsidR="004A2CE6" w:rsidRPr="003F025E" w:rsidRDefault="004A2CE6" w:rsidP="003F025E">
            <w:pPr>
              <w:rPr>
                <w:rStyle w:val="StylBookAntiqua11pktKursywa"/>
                <w:bCs/>
                <w:iCs/>
              </w:rPr>
            </w:pPr>
          </w:p>
        </w:tc>
        <w:tc>
          <w:tcPr>
            <w:tcW w:w="5614" w:type="dxa"/>
          </w:tcPr>
          <w:p w:rsidR="006415AA" w:rsidRDefault="006415AA" w:rsidP="006415AA">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p>
          <w:p w:rsidR="006415AA" w:rsidRDefault="006415AA" w:rsidP="006415AA">
            <w:pPr>
              <w:rPr>
                <w:rFonts w:ascii="Book Antiqua" w:hAnsi="Book Antiqua"/>
                <w:i/>
                <w:color w:val="000000"/>
                <w:sz w:val="22"/>
                <w:szCs w:val="22"/>
              </w:rPr>
            </w:pPr>
          </w:p>
          <w:p w:rsidR="003F025E" w:rsidRPr="00916C59" w:rsidRDefault="003F025E" w:rsidP="003F025E">
            <w:pPr>
              <w:rPr>
                <w:rFonts w:ascii="Book Antiqua" w:hAnsi="Book Antiqua"/>
                <w:i/>
                <w:color w:val="000000"/>
                <w:sz w:val="22"/>
                <w:szCs w:val="22"/>
              </w:rPr>
            </w:pPr>
          </w:p>
        </w:tc>
      </w:tr>
      <w:tr w:rsidR="004A2CE6" w:rsidRPr="00916C59" w:rsidTr="004A2CE6">
        <w:trPr>
          <w:trHeight w:val="1698"/>
          <w:tblCellSpacing w:w="20" w:type="dxa"/>
        </w:trPr>
        <w:tc>
          <w:tcPr>
            <w:tcW w:w="713" w:type="dxa"/>
            <w:tcBorders>
              <w:top w:val="outset" w:sz="6" w:space="0" w:color="auto"/>
              <w:left w:val="outset" w:sz="24" w:space="0" w:color="auto"/>
              <w:bottom w:val="outset" w:sz="24" w:space="0" w:color="auto"/>
              <w:right w:val="outset" w:sz="6" w:space="0" w:color="auto"/>
            </w:tcBorders>
          </w:tcPr>
          <w:p w:rsidR="004A2CE6" w:rsidRDefault="004A2CE6" w:rsidP="00CC00B6">
            <w:pPr>
              <w:jc w:val="center"/>
              <w:rPr>
                <w:rFonts w:ascii="Book Antiqua" w:hAnsi="Book Antiqua"/>
                <w:i/>
                <w:color w:val="000000"/>
                <w:sz w:val="22"/>
                <w:szCs w:val="22"/>
              </w:rPr>
            </w:pPr>
          </w:p>
          <w:p w:rsidR="004A2CE6" w:rsidRPr="008B07C1" w:rsidRDefault="00CC00B6" w:rsidP="00CC00B6">
            <w:pPr>
              <w:jc w:val="center"/>
              <w:rPr>
                <w:rFonts w:ascii="Book Antiqua" w:hAnsi="Book Antiqua"/>
                <w:i/>
                <w:color w:val="000000"/>
                <w:sz w:val="22"/>
                <w:szCs w:val="22"/>
              </w:rPr>
            </w:pPr>
            <w:r>
              <w:rPr>
                <w:rFonts w:ascii="Book Antiqua" w:hAnsi="Book Antiqua"/>
                <w:i/>
                <w:color w:val="000000"/>
                <w:sz w:val="22"/>
                <w:szCs w:val="22"/>
              </w:rPr>
              <w:t>58</w:t>
            </w:r>
            <w:r w:rsidR="004A2CE6">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4A2CE6" w:rsidRDefault="004A2CE6" w:rsidP="00CC00B6">
            <w:pPr>
              <w:jc w:val="center"/>
              <w:rPr>
                <w:rStyle w:val="StylBookAntiqua11pktKursywa"/>
                <w:iCs/>
              </w:rPr>
            </w:pPr>
          </w:p>
          <w:p w:rsidR="004A2CE6" w:rsidRDefault="004A2CE6" w:rsidP="00CC00B6">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527</w:t>
            </w:r>
            <w:r w:rsidRPr="00151DC5">
              <w:rPr>
                <w:rStyle w:val="StylBookAntiqua11pktKursywa"/>
                <w:iCs/>
              </w:rPr>
              <w:t>/201</w:t>
            </w:r>
            <w:r>
              <w:rPr>
                <w:rStyle w:val="StylBookAntiqua11pktKursywa"/>
                <w:iCs/>
              </w:rPr>
              <w:t>8</w:t>
            </w:r>
          </w:p>
        </w:tc>
        <w:tc>
          <w:tcPr>
            <w:tcW w:w="1919" w:type="dxa"/>
            <w:tcBorders>
              <w:top w:val="outset" w:sz="6" w:space="0" w:color="auto"/>
              <w:left w:val="outset" w:sz="6" w:space="0" w:color="auto"/>
              <w:bottom w:val="outset" w:sz="24" w:space="0" w:color="auto"/>
              <w:right w:val="outset" w:sz="6" w:space="0" w:color="auto"/>
            </w:tcBorders>
          </w:tcPr>
          <w:p w:rsidR="004A2CE6" w:rsidRDefault="004A2CE6" w:rsidP="00CC00B6">
            <w:pPr>
              <w:jc w:val="center"/>
              <w:rPr>
                <w:rStyle w:val="StylBookAntiqua11pktKursywa"/>
                <w:iCs/>
              </w:rPr>
            </w:pPr>
          </w:p>
          <w:p w:rsidR="004A2CE6" w:rsidRDefault="004A2CE6" w:rsidP="00CC00B6">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Borders>
              <w:top w:val="outset" w:sz="6" w:space="0" w:color="auto"/>
              <w:left w:val="outset" w:sz="6" w:space="0" w:color="auto"/>
              <w:bottom w:val="outset" w:sz="24" w:space="0" w:color="auto"/>
              <w:right w:val="outset" w:sz="6" w:space="0" w:color="auto"/>
            </w:tcBorders>
          </w:tcPr>
          <w:p w:rsidR="004A2CE6" w:rsidRDefault="004A2CE6" w:rsidP="00CC00B6">
            <w:pPr>
              <w:rPr>
                <w:rStyle w:val="StylBookAntiqua11pktKursywa"/>
                <w:bCs/>
                <w:iCs/>
              </w:rPr>
            </w:pPr>
            <w:r w:rsidRPr="006415AA">
              <w:rPr>
                <w:rStyle w:val="StylBookAntiqua11pktKursywa"/>
                <w:bCs/>
                <w:iCs/>
              </w:rPr>
              <w:t>w sprawie trybu udzielania dotacji celowych dla rodzinnych ogrodów działkowych z budżetu Gminy Miejskiej Bolesławiec, sposobu ich rozliczania oraz sposobu kontroli wykonywania zleconego zadania</w:t>
            </w:r>
          </w:p>
          <w:p w:rsidR="004A2CE6" w:rsidRPr="00ED2986" w:rsidRDefault="004A2CE6" w:rsidP="00CC00B6">
            <w:pPr>
              <w:rPr>
                <w:rStyle w:val="StylBookAntiqua11pktKursywa"/>
                <w:bCs/>
                <w:iCs/>
              </w:rPr>
            </w:pPr>
          </w:p>
        </w:tc>
        <w:tc>
          <w:tcPr>
            <w:tcW w:w="5614" w:type="dxa"/>
            <w:tcBorders>
              <w:top w:val="outset" w:sz="6" w:space="0" w:color="auto"/>
              <w:left w:val="outset" w:sz="6" w:space="0" w:color="auto"/>
              <w:bottom w:val="outset" w:sz="24" w:space="0" w:color="auto"/>
              <w:right w:val="outset" w:sz="24" w:space="0" w:color="auto"/>
            </w:tcBorders>
          </w:tcPr>
          <w:p w:rsidR="004A2CE6" w:rsidRDefault="004A2CE6" w:rsidP="00CC00B6">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p>
          <w:p w:rsidR="004A2CE6" w:rsidRDefault="004A2CE6" w:rsidP="00CC00B6">
            <w:pPr>
              <w:rPr>
                <w:rFonts w:ascii="Book Antiqua" w:hAnsi="Book Antiqua"/>
                <w:i/>
                <w:color w:val="000000"/>
                <w:sz w:val="22"/>
                <w:szCs w:val="22"/>
              </w:rPr>
            </w:pPr>
          </w:p>
          <w:p w:rsidR="004A2CE6" w:rsidRDefault="004A2CE6" w:rsidP="00CC00B6">
            <w:pPr>
              <w:rPr>
                <w:rFonts w:ascii="Book Antiqua" w:hAnsi="Book Antiqua"/>
                <w:i/>
                <w:color w:val="000000"/>
                <w:sz w:val="22"/>
                <w:szCs w:val="22"/>
              </w:rPr>
            </w:pPr>
          </w:p>
          <w:p w:rsidR="004A2CE6" w:rsidRPr="00916C59" w:rsidRDefault="004A2CE6" w:rsidP="00CC00B6">
            <w:pPr>
              <w:rPr>
                <w:rFonts w:ascii="Book Antiqua" w:hAnsi="Book Antiqua"/>
                <w:i/>
                <w:color w:val="000000"/>
                <w:sz w:val="22"/>
                <w:szCs w:val="22"/>
              </w:rPr>
            </w:pPr>
          </w:p>
        </w:tc>
      </w:tr>
    </w:tbl>
    <w:p w:rsidR="004A2CE6" w:rsidRDefault="004A2CE6"/>
    <w:p w:rsidR="004A2CE6" w:rsidRDefault="004A2CE6"/>
    <w:p w:rsidR="004A2CE6" w:rsidRDefault="004A2CE6"/>
    <w:p w:rsidR="004A2CE6" w:rsidRDefault="004A2CE6"/>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6415AA" w:rsidRPr="00E918F6" w:rsidTr="00547573">
        <w:trPr>
          <w:trHeight w:val="903"/>
          <w:tblCellSpacing w:w="20" w:type="dxa"/>
        </w:trPr>
        <w:tc>
          <w:tcPr>
            <w:tcW w:w="713" w:type="dxa"/>
            <w:tcBorders>
              <w:top w:val="outset" w:sz="24" w:space="0" w:color="auto"/>
            </w:tcBorders>
          </w:tcPr>
          <w:p w:rsidR="006415AA" w:rsidRPr="00E918F6" w:rsidRDefault="006415AA" w:rsidP="00547573">
            <w:pPr>
              <w:jc w:val="center"/>
              <w:rPr>
                <w:rFonts w:ascii="Book Antiqua" w:hAnsi="Book Antiqua"/>
                <w:b/>
                <w:bCs/>
                <w:caps/>
                <w:color w:val="000000"/>
                <w:sz w:val="18"/>
                <w:szCs w:val="18"/>
              </w:rPr>
            </w:pPr>
          </w:p>
          <w:p w:rsidR="006415AA" w:rsidRPr="00E918F6" w:rsidRDefault="006415AA" w:rsidP="00547573">
            <w:pPr>
              <w:jc w:val="center"/>
              <w:rPr>
                <w:rFonts w:ascii="Book Antiqua" w:hAnsi="Book Antiqua"/>
                <w:b/>
                <w:bCs/>
                <w:caps/>
                <w:color w:val="000000"/>
                <w:sz w:val="18"/>
                <w:szCs w:val="18"/>
              </w:rPr>
            </w:pPr>
          </w:p>
          <w:p w:rsidR="006415AA" w:rsidRPr="00E918F6" w:rsidRDefault="006415AA" w:rsidP="00547573">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6415AA" w:rsidRPr="00E918F6" w:rsidRDefault="006415AA" w:rsidP="00547573">
            <w:pPr>
              <w:jc w:val="center"/>
              <w:rPr>
                <w:rFonts w:ascii="Book Antiqua" w:hAnsi="Book Antiqua"/>
                <w:b/>
                <w:bCs/>
                <w:caps/>
                <w:color w:val="000000"/>
                <w:sz w:val="18"/>
                <w:szCs w:val="18"/>
              </w:rPr>
            </w:pPr>
          </w:p>
          <w:p w:rsidR="006415AA" w:rsidRDefault="006415AA" w:rsidP="00547573">
            <w:pPr>
              <w:jc w:val="center"/>
              <w:rPr>
                <w:rFonts w:ascii="Book Antiqua" w:hAnsi="Book Antiqua"/>
                <w:b/>
                <w:bCs/>
                <w:caps/>
                <w:color w:val="000000"/>
                <w:sz w:val="18"/>
                <w:szCs w:val="18"/>
              </w:rPr>
            </w:pPr>
          </w:p>
          <w:p w:rsidR="006415AA" w:rsidRPr="00E918F6" w:rsidRDefault="006415AA" w:rsidP="00547573">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6415AA" w:rsidRPr="00E918F6" w:rsidRDefault="006415AA" w:rsidP="00547573">
            <w:pPr>
              <w:jc w:val="center"/>
              <w:rPr>
                <w:rFonts w:ascii="Book Antiqua" w:hAnsi="Book Antiqua"/>
                <w:b/>
                <w:bCs/>
                <w:caps/>
                <w:color w:val="000000"/>
                <w:sz w:val="18"/>
                <w:szCs w:val="18"/>
              </w:rPr>
            </w:pPr>
          </w:p>
          <w:p w:rsidR="006415AA" w:rsidRPr="00E918F6" w:rsidRDefault="006415AA" w:rsidP="00547573">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6415AA" w:rsidRPr="00E918F6" w:rsidRDefault="006415AA" w:rsidP="00547573">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6415AA" w:rsidRDefault="006415AA" w:rsidP="00547573">
            <w:pPr>
              <w:ind w:left="113"/>
              <w:jc w:val="center"/>
              <w:rPr>
                <w:rFonts w:ascii="Book Antiqua" w:hAnsi="Book Antiqua"/>
                <w:b/>
                <w:bCs/>
                <w:caps/>
                <w:color w:val="000000"/>
                <w:sz w:val="18"/>
                <w:szCs w:val="18"/>
              </w:rPr>
            </w:pPr>
          </w:p>
          <w:p w:rsidR="006415AA" w:rsidRPr="00E918F6" w:rsidRDefault="006415AA" w:rsidP="00547573">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6415AA" w:rsidRPr="00E918F6" w:rsidRDefault="006415AA" w:rsidP="00547573">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6415AA" w:rsidRDefault="006415AA" w:rsidP="00547573">
            <w:pPr>
              <w:jc w:val="center"/>
              <w:rPr>
                <w:rFonts w:ascii="Book Antiqua" w:hAnsi="Book Antiqua"/>
                <w:b/>
                <w:bCs/>
                <w:caps/>
                <w:color w:val="000000"/>
                <w:sz w:val="18"/>
                <w:szCs w:val="18"/>
              </w:rPr>
            </w:pPr>
          </w:p>
          <w:p w:rsidR="006415AA" w:rsidRPr="00E918F6" w:rsidRDefault="006415AA" w:rsidP="00547573">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6415AA" w:rsidRPr="00E918F6" w:rsidRDefault="006415AA" w:rsidP="00547573">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6415AA" w:rsidRPr="009A40B7" w:rsidTr="00547573">
        <w:trPr>
          <w:tblCellSpacing w:w="20" w:type="dxa"/>
        </w:trPr>
        <w:tc>
          <w:tcPr>
            <w:tcW w:w="713" w:type="dxa"/>
          </w:tcPr>
          <w:p w:rsidR="006415AA" w:rsidRPr="009A40B7" w:rsidRDefault="006415AA" w:rsidP="00547573">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6415AA" w:rsidRPr="009A40B7" w:rsidRDefault="006415AA" w:rsidP="00547573">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6415AA" w:rsidRPr="009A40B7" w:rsidRDefault="006415AA" w:rsidP="00547573">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6415AA" w:rsidRPr="009A40B7" w:rsidRDefault="006415AA" w:rsidP="00547573">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6415AA" w:rsidRPr="009A40B7" w:rsidRDefault="006415AA" w:rsidP="00547573">
            <w:pPr>
              <w:jc w:val="center"/>
              <w:rPr>
                <w:rFonts w:ascii="Book Antiqua" w:hAnsi="Book Antiqua"/>
                <w:color w:val="000000"/>
                <w:sz w:val="18"/>
                <w:szCs w:val="18"/>
              </w:rPr>
            </w:pPr>
            <w:r w:rsidRPr="009A40B7">
              <w:rPr>
                <w:rFonts w:ascii="Book Antiqua" w:hAnsi="Book Antiqua"/>
                <w:color w:val="000000"/>
                <w:sz w:val="18"/>
                <w:szCs w:val="18"/>
              </w:rPr>
              <w:t>5</w:t>
            </w:r>
          </w:p>
        </w:tc>
      </w:tr>
      <w:tr w:rsidR="006415AA" w:rsidTr="00547573">
        <w:trPr>
          <w:trHeight w:val="1415"/>
          <w:tblCellSpacing w:w="20" w:type="dxa"/>
        </w:trPr>
        <w:tc>
          <w:tcPr>
            <w:tcW w:w="713" w:type="dxa"/>
          </w:tcPr>
          <w:p w:rsidR="006415AA" w:rsidRPr="008B07C1" w:rsidRDefault="006415AA" w:rsidP="00547573">
            <w:pPr>
              <w:jc w:val="center"/>
              <w:rPr>
                <w:rFonts w:ascii="Book Antiqua" w:hAnsi="Book Antiqua"/>
                <w:i/>
                <w:color w:val="000000"/>
                <w:sz w:val="22"/>
                <w:szCs w:val="22"/>
              </w:rPr>
            </w:pPr>
            <w:r>
              <w:rPr>
                <w:rFonts w:ascii="Book Antiqua" w:hAnsi="Book Antiqua"/>
                <w:i/>
                <w:color w:val="000000"/>
                <w:sz w:val="22"/>
                <w:szCs w:val="22"/>
              </w:rPr>
              <w:t xml:space="preserve">  </w:t>
            </w:r>
          </w:p>
          <w:p w:rsidR="006415AA" w:rsidRPr="008B07C1" w:rsidRDefault="00CC00B6" w:rsidP="00547573">
            <w:pPr>
              <w:jc w:val="center"/>
              <w:rPr>
                <w:rFonts w:ascii="Book Antiqua" w:hAnsi="Book Antiqua"/>
                <w:i/>
                <w:color w:val="000000"/>
                <w:sz w:val="22"/>
                <w:szCs w:val="22"/>
              </w:rPr>
            </w:pPr>
            <w:r>
              <w:rPr>
                <w:rFonts w:ascii="Book Antiqua" w:hAnsi="Book Antiqua"/>
                <w:i/>
                <w:color w:val="000000"/>
                <w:sz w:val="22"/>
                <w:szCs w:val="22"/>
              </w:rPr>
              <w:t>59</w:t>
            </w:r>
            <w:r w:rsidR="006415AA" w:rsidRPr="008B07C1">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528</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547573">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Default="006415AA" w:rsidP="00F20405">
            <w:pPr>
              <w:rPr>
                <w:rStyle w:val="StylBookAntiqua11pktKursywa"/>
                <w:bCs/>
                <w:iCs/>
              </w:rPr>
            </w:pPr>
            <w:r w:rsidRPr="006415AA">
              <w:rPr>
                <w:rStyle w:val="StylBookAntiqua11pktKursywa"/>
                <w:bCs/>
                <w:iCs/>
              </w:rPr>
              <w:t xml:space="preserve">zmieniająca uchwałę nr LII/520/2018 Rady Miasta Bolesławiec z dnia 29 sierpnia 2018 r. w sprawie regulaminu określającego wysokość stawek oraz szczegółowe warunki przyznawania nauczycielom dodatków: za wysługę lat, motywacyjnego, funkcyjnego, za warunki pracy, szczegółowe warunki obliczania wynagrodzenia za godziny ponadwymiarowe i godziny doraźnych zastępstw oraz wysokość, kryteria i tryb zgłaszania i przyznawania nagród dla nauczycieli zatrudnionych w przedszkolach i szkołach prowadzonych </w:t>
            </w:r>
            <w:r>
              <w:rPr>
                <w:rStyle w:val="StylBookAntiqua11pktKursywa"/>
                <w:bCs/>
                <w:iCs/>
              </w:rPr>
              <w:t>przez Gminę Miejską Bolesławiec</w:t>
            </w:r>
          </w:p>
        </w:tc>
        <w:tc>
          <w:tcPr>
            <w:tcW w:w="5614" w:type="dxa"/>
          </w:tcPr>
          <w:p w:rsidR="006415AA" w:rsidRDefault="006415AA" w:rsidP="00F20405">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r w:rsidR="00F20405">
              <w:rPr>
                <w:rFonts w:ascii="Book Antiqua" w:hAnsi="Book Antiqua"/>
                <w:i/>
                <w:color w:val="000000"/>
                <w:sz w:val="22"/>
                <w:szCs w:val="22"/>
              </w:rPr>
              <w:t xml:space="preserve">Uchwała została przesłana jednostkom oświatowym w celu stosowania. 9 października </w:t>
            </w:r>
            <w:r w:rsidR="00F20405" w:rsidRPr="00755C6E">
              <w:rPr>
                <w:rFonts w:ascii="Book Antiqua" w:hAnsi="Book Antiqua"/>
                <w:i/>
                <w:color w:val="000000"/>
                <w:sz w:val="22"/>
                <w:szCs w:val="22"/>
              </w:rPr>
              <w:t xml:space="preserve">2018 r. uchwała została opublikowana w Dzienniku Urzędowym Województwa Dolnośląskiego pod poz. </w:t>
            </w:r>
            <w:r w:rsidR="00F20405">
              <w:rPr>
                <w:rFonts w:ascii="Book Antiqua" w:hAnsi="Book Antiqua"/>
                <w:i/>
                <w:color w:val="000000"/>
                <w:sz w:val="22"/>
                <w:szCs w:val="22"/>
              </w:rPr>
              <w:t>4825</w:t>
            </w:r>
            <w:r w:rsidR="00F20405" w:rsidRPr="00755C6E">
              <w:rPr>
                <w:rFonts w:ascii="Book Antiqua" w:hAnsi="Book Antiqua"/>
                <w:i/>
                <w:color w:val="000000"/>
                <w:sz w:val="22"/>
                <w:szCs w:val="22"/>
              </w:rPr>
              <w:t xml:space="preserve">. Weszła w życie </w:t>
            </w:r>
            <w:r w:rsidR="00F20405">
              <w:rPr>
                <w:rFonts w:ascii="Book Antiqua" w:hAnsi="Book Antiqua"/>
                <w:i/>
                <w:color w:val="000000"/>
                <w:sz w:val="22"/>
                <w:szCs w:val="22"/>
              </w:rPr>
              <w:t xml:space="preserve">24 października </w:t>
            </w:r>
            <w:r w:rsidR="00F20405" w:rsidRPr="00755C6E">
              <w:rPr>
                <w:rFonts w:ascii="Book Antiqua" w:hAnsi="Book Antiqua"/>
                <w:i/>
                <w:color w:val="000000"/>
                <w:sz w:val="22"/>
                <w:szCs w:val="22"/>
              </w:rPr>
              <w:t>2018 r.</w:t>
            </w:r>
          </w:p>
          <w:p w:rsidR="006415AA" w:rsidRDefault="006415AA" w:rsidP="00547573">
            <w:pPr>
              <w:rPr>
                <w:rFonts w:ascii="Book Antiqua" w:hAnsi="Book Antiqua"/>
                <w:i/>
                <w:color w:val="000000"/>
                <w:sz w:val="22"/>
                <w:szCs w:val="22"/>
              </w:rPr>
            </w:pPr>
          </w:p>
        </w:tc>
      </w:tr>
    </w:tbl>
    <w:p w:rsidR="004A2CE6" w:rsidRDefault="004A2CE6"/>
    <w:p w:rsidR="004A2CE6" w:rsidRDefault="004A2CE6"/>
    <w:p w:rsidR="004A2CE6" w:rsidRDefault="004A2CE6"/>
    <w:p w:rsidR="004A2CE6" w:rsidRDefault="004A2CE6"/>
    <w:p w:rsidR="004A2CE6" w:rsidRDefault="004A2CE6"/>
    <w:p w:rsidR="004A2CE6" w:rsidRDefault="004A2CE6"/>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4A2CE6" w:rsidRPr="00E918F6" w:rsidTr="00CC00B6">
        <w:trPr>
          <w:trHeight w:val="903"/>
          <w:tblCellSpacing w:w="20" w:type="dxa"/>
        </w:trPr>
        <w:tc>
          <w:tcPr>
            <w:tcW w:w="713" w:type="dxa"/>
            <w:tcBorders>
              <w:top w:val="outset" w:sz="24" w:space="0" w:color="auto"/>
            </w:tcBorders>
          </w:tcPr>
          <w:p w:rsidR="004A2CE6" w:rsidRPr="00E918F6" w:rsidRDefault="004A2CE6" w:rsidP="00CC00B6">
            <w:pPr>
              <w:jc w:val="center"/>
              <w:rPr>
                <w:rFonts w:ascii="Book Antiqua" w:hAnsi="Book Antiqua"/>
                <w:b/>
                <w:bCs/>
                <w:caps/>
                <w:color w:val="000000"/>
                <w:sz w:val="18"/>
                <w:szCs w:val="18"/>
              </w:rPr>
            </w:pPr>
          </w:p>
          <w:p w:rsidR="004A2CE6" w:rsidRPr="00E918F6" w:rsidRDefault="004A2CE6" w:rsidP="00CC00B6">
            <w:pPr>
              <w:jc w:val="center"/>
              <w:rPr>
                <w:rFonts w:ascii="Book Antiqua" w:hAnsi="Book Antiqua"/>
                <w:b/>
                <w:bCs/>
                <w:caps/>
                <w:color w:val="000000"/>
                <w:sz w:val="18"/>
                <w:szCs w:val="18"/>
              </w:rPr>
            </w:pPr>
          </w:p>
          <w:p w:rsidR="004A2CE6" w:rsidRPr="00E918F6" w:rsidRDefault="004A2CE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4A2CE6" w:rsidRPr="00E918F6" w:rsidRDefault="004A2CE6" w:rsidP="00CC00B6">
            <w:pPr>
              <w:jc w:val="center"/>
              <w:rPr>
                <w:rFonts w:ascii="Book Antiqua" w:hAnsi="Book Antiqua"/>
                <w:b/>
                <w:bCs/>
                <w:caps/>
                <w:color w:val="000000"/>
                <w:sz w:val="18"/>
                <w:szCs w:val="18"/>
              </w:rPr>
            </w:pPr>
          </w:p>
          <w:p w:rsidR="004A2CE6" w:rsidRDefault="004A2CE6" w:rsidP="00CC00B6">
            <w:pPr>
              <w:jc w:val="center"/>
              <w:rPr>
                <w:rFonts w:ascii="Book Antiqua" w:hAnsi="Book Antiqua"/>
                <w:b/>
                <w:bCs/>
                <w:caps/>
                <w:color w:val="000000"/>
                <w:sz w:val="18"/>
                <w:szCs w:val="18"/>
              </w:rPr>
            </w:pPr>
          </w:p>
          <w:p w:rsidR="004A2CE6" w:rsidRPr="00E918F6" w:rsidRDefault="004A2CE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4A2CE6" w:rsidRPr="00E918F6" w:rsidRDefault="004A2CE6" w:rsidP="00CC00B6">
            <w:pPr>
              <w:jc w:val="center"/>
              <w:rPr>
                <w:rFonts w:ascii="Book Antiqua" w:hAnsi="Book Antiqua"/>
                <w:b/>
                <w:bCs/>
                <w:caps/>
                <w:color w:val="000000"/>
                <w:sz w:val="18"/>
                <w:szCs w:val="18"/>
              </w:rPr>
            </w:pPr>
          </w:p>
          <w:p w:rsidR="004A2CE6" w:rsidRPr="00E918F6" w:rsidRDefault="004A2CE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4A2CE6" w:rsidRPr="00E918F6" w:rsidRDefault="004A2CE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4A2CE6" w:rsidRDefault="004A2CE6" w:rsidP="00CC00B6">
            <w:pPr>
              <w:ind w:left="113"/>
              <w:jc w:val="center"/>
              <w:rPr>
                <w:rFonts w:ascii="Book Antiqua" w:hAnsi="Book Antiqua"/>
                <w:b/>
                <w:bCs/>
                <w:caps/>
                <w:color w:val="000000"/>
                <w:sz w:val="18"/>
                <w:szCs w:val="18"/>
              </w:rPr>
            </w:pPr>
          </w:p>
          <w:p w:rsidR="004A2CE6" w:rsidRPr="00E918F6" w:rsidRDefault="004A2CE6"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4A2CE6" w:rsidRPr="00E918F6" w:rsidRDefault="004A2CE6"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4A2CE6" w:rsidRDefault="004A2CE6" w:rsidP="00CC00B6">
            <w:pPr>
              <w:jc w:val="center"/>
              <w:rPr>
                <w:rFonts w:ascii="Book Antiqua" w:hAnsi="Book Antiqua"/>
                <w:b/>
                <w:bCs/>
                <w:caps/>
                <w:color w:val="000000"/>
                <w:sz w:val="18"/>
                <w:szCs w:val="18"/>
              </w:rPr>
            </w:pPr>
          </w:p>
          <w:p w:rsidR="004A2CE6" w:rsidRPr="00E918F6" w:rsidRDefault="004A2CE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4A2CE6" w:rsidRPr="00E918F6" w:rsidRDefault="004A2CE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4A2CE6" w:rsidRPr="009A40B7" w:rsidTr="00CC00B6">
        <w:trPr>
          <w:tblCellSpacing w:w="20" w:type="dxa"/>
        </w:trPr>
        <w:tc>
          <w:tcPr>
            <w:tcW w:w="713" w:type="dxa"/>
          </w:tcPr>
          <w:p w:rsidR="004A2CE6" w:rsidRPr="009A40B7" w:rsidRDefault="004A2CE6" w:rsidP="00CC00B6">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4A2CE6" w:rsidRPr="009A40B7" w:rsidRDefault="004A2CE6" w:rsidP="00CC00B6">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4A2CE6" w:rsidRPr="009A40B7" w:rsidRDefault="004A2CE6" w:rsidP="00CC00B6">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4A2CE6" w:rsidRPr="009A40B7" w:rsidRDefault="004A2CE6" w:rsidP="00CC00B6">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4A2CE6" w:rsidRPr="009A40B7" w:rsidRDefault="004A2CE6" w:rsidP="00CC00B6">
            <w:pPr>
              <w:jc w:val="center"/>
              <w:rPr>
                <w:rFonts w:ascii="Book Antiqua" w:hAnsi="Book Antiqua"/>
                <w:color w:val="000000"/>
                <w:sz w:val="18"/>
                <w:szCs w:val="18"/>
              </w:rPr>
            </w:pPr>
            <w:r w:rsidRPr="009A40B7">
              <w:rPr>
                <w:rFonts w:ascii="Book Antiqua" w:hAnsi="Book Antiqua"/>
                <w:color w:val="000000"/>
                <w:sz w:val="18"/>
                <w:szCs w:val="18"/>
              </w:rPr>
              <w:t>5</w:t>
            </w:r>
          </w:p>
        </w:tc>
      </w:tr>
      <w:tr w:rsidR="006415AA" w:rsidRPr="00916C59" w:rsidTr="00547573">
        <w:trPr>
          <w:trHeight w:val="1698"/>
          <w:tblCellSpacing w:w="20" w:type="dxa"/>
        </w:trPr>
        <w:tc>
          <w:tcPr>
            <w:tcW w:w="713" w:type="dxa"/>
          </w:tcPr>
          <w:p w:rsidR="006415AA" w:rsidRDefault="006415AA" w:rsidP="00547573">
            <w:pPr>
              <w:jc w:val="center"/>
              <w:rPr>
                <w:rFonts w:ascii="Book Antiqua" w:hAnsi="Book Antiqua"/>
                <w:i/>
                <w:color w:val="000000"/>
                <w:sz w:val="22"/>
                <w:szCs w:val="22"/>
              </w:rPr>
            </w:pPr>
          </w:p>
          <w:p w:rsidR="006415AA" w:rsidRDefault="00CC00B6" w:rsidP="00547573">
            <w:pPr>
              <w:jc w:val="center"/>
              <w:rPr>
                <w:rFonts w:ascii="Book Antiqua" w:hAnsi="Book Antiqua"/>
                <w:i/>
                <w:color w:val="000000"/>
                <w:sz w:val="22"/>
                <w:szCs w:val="22"/>
              </w:rPr>
            </w:pPr>
            <w:r>
              <w:rPr>
                <w:rFonts w:ascii="Book Antiqua" w:hAnsi="Book Antiqua"/>
                <w:i/>
                <w:color w:val="000000"/>
                <w:sz w:val="22"/>
                <w:szCs w:val="22"/>
              </w:rPr>
              <w:t>60</w:t>
            </w:r>
            <w:r w:rsidR="006415AA">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529</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547573">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Pr="003F025E" w:rsidRDefault="006415AA" w:rsidP="00547573">
            <w:pPr>
              <w:rPr>
                <w:rStyle w:val="StylBookAntiqua11pktKursywa"/>
                <w:bCs/>
                <w:iCs/>
              </w:rPr>
            </w:pPr>
            <w:r w:rsidRPr="006415AA">
              <w:rPr>
                <w:rStyle w:val="StylBookAntiqua11pktKursywa"/>
                <w:bCs/>
                <w:iCs/>
              </w:rPr>
              <w:t>w sprawie zmiany nazwy instytucji kultury Miejskiej Biblioteki Publicznej im. Cypriana Kamila Norwida w Bolesławcu o</w:t>
            </w:r>
            <w:r>
              <w:rPr>
                <w:rStyle w:val="StylBookAntiqua11pktKursywa"/>
                <w:bCs/>
                <w:iCs/>
              </w:rPr>
              <w:t>raz nadania jej statutu</w:t>
            </w:r>
          </w:p>
        </w:tc>
        <w:tc>
          <w:tcPr>
            <w:tcW w:w="5614" w:type="dxa"/>
          </w:tcPr>
          <w:p w:rsidR="006415AA" w:rsidRDefault="006415AA" w:rsidP="00547573">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r w:rsidR="00E408A1">
              <w:rPr>
                <w:rFonts w:ascii="Book Antiqua" w:hAnsi="Book Antiqua"/>
                <w:i/>
                <w:color w:val="000000"/>
                <w:sz w:val="22"/>
                <w:szCs w:val="22"/>
              </w:rPr>
              <w:t xml:space="preserve">9 października </w:t>
            </w:r>
            <w:r w:rsidR="00E408A1" w:rsidRPr="00E408A1">
              <w:rPr>
                <w:rFonts w:ascii="Book Antiqua" w:hAnsi="Book Antiqua"/>
                <w:i/>
                <w:color w:val="000000"/>
                <w:sz w:val="22"/>
                <w:szCs w:val="22"/>
              </w:rPr>
              <w:t xml:space="preserve">2018 r. uchwała została opublikowana </w:t>
            </w:r>
            <w:r w:rsidR="00E408A1">
              <w:rPr>
                <w:rFonts w:ascii="Book Antiqua" w:hAnsi="Book Antiqua"/>
                <w:i/>
                <w:color w:val="000000"/>
                <w:sz w:val="22"/>
                <w:szCs w:val="22"/>
              </w:rPr>
              <w:br/>
            </w:r>
            <w:r w:rsidR="00E408A1" w:rsidRPr="00E408A1">
              <w:rPr>
                <w:rFonts w:ascii="Book Antiqua" w:hAnsi="Book Antiqua"/>
                <w:i/>
                <w:color w:val="000000"/>
                <w:sz w:val="22"/>
                <w:szCs w:val="22"/>
              </w:rPr>
              <w:t xml:space="preserve">w Dzienniku Urzędowym Województwa Dolnośląskiego pod poz. </w:t>
            </w:r>
            <w:r w:rsidR="00E408A1">
              <w:rPr>
                <w:rFonts w:ascii="Book Antiqua" w:hAnsi="Book Antiqua"/>
                <w:i/>
                <w:color w:val="000000"/>
                <w:sz w:val="22"/>
                <w:szCs w:val="22"/>
              </w:rPr>
              <w:t>4826</w:t>
            </w:r>
            <w:r w:rsidR="00E408A1" w:rsidRPr="00E408A1">
              <w:rPr>
                <w:rFonts w:ascii="Book Antiqua" w:hAnsi="Book Antiqua"/>
                <w:i/>
                <w:color w:val="000000"/>
                <w:sz w:val="22"/>
                <w:szCs w:val="22"/>
              </w:rPr>
              <w:t>. Weszła w życie 2</w:t>
            </w:r>
            <w:r w:rsidR="00E408A1">
              <w:rPr>
                <w:rFonts w:ascii="Book Antiqua" w:hAnsi="Book Antiqua"/>
                <w:i/>
                <w:color w:val="000000"/>
                <w:sz w:val="22"/>
                <w:szCs w:val="22"/>
              </w:rPr>
              <w:t>4</w:t>
            </w:r>
            <w:r w:rsidR="00E408A1" w:rsidRPr="00E408A1">
              <w:rPr>
                <w:rFonts w:ascii="Book Antiqua" w:hAnsi="Book Antiqua"/>
                <w:i/>
                <w:color w:val="000000"/>
                <w:sz w:val="22"/>
                <w:szCs w:val="22"/>
              </w:rPr>
              <w:t xml:space="preserve"> </w:t>
            </w:r>
            <w:r w:rsidR="00E408A1">
              <w:rPr>
                <w:rFonts w:ascii="Book Antiqua" w:hAnsi="Book Antiqua"/>
                <w:i/>
                <w:color w:val="000000"/>
                <w:sz w:val="22"/>
                <w:szCs w:val="22"/>
              </w:rPr>
              <w:t xml:space="preserve">października </w:t>
            </w:r>
            <w:r w:rsidR="00E408A1" w:rsidRPr="00E408A1">
              <w:rPr>
                <w:rFonts w:ascii="Book Antiqua" w:hAnsi="Book Antiqua"/>
                <w:i/>
                <w:color w:val="000000"/>
                <w:sz w:val="22"/>
                <w:szCs w:val="22"/>
              </w:rPr>
              <w:t>2018 r.</w:t>
            </w:r>
          </w:p>
          <w:p w:rsidR="006415AA" w:rsidRPr="00916C59" w:rsidRDefault="006415AA" w:rsidP="00547573">
            <w:pPr>
              <w:rPr>
                <w:rFonts w:ascii="Book Antiqua" w:hAnsi="Book Antiqua"/>
                <w:i/>
                <w:color w:val="000000"/>
                <w:sz w:val="22"/>
                <w:szCs w:val="22"/>
              </w:rPr>
            </w:pPr>
          </w:p>
        </w:tc>
      </w:tr>
      <w:tr w:rsidR="006415AA" w:rsidRPr="00916C59" w:rsidTr="00547573">
        <w:trPr>
          <w:trHeight w:val="1698"/>
          <w:tblCellSpacing w:w="20" w:type="dxa"/>
        </w:trPr>
        <w:tc>
          <w:tcPr>
            <w:tcW w:w="713" w:type="dxa"/>
          </w:tcPr>
          <w:p w:rsidR="006415AA" w:rsidRDefault="006415AA" w:rsidP="00547573">
            <w:pPr>
              <w:jc w:val="center"/>
              <w:rPr>
                <w:rFonts w:ascii="Book Antiqua" w:hAnsi="Book Antiqua"/>
                <w:i/>
                <w:color w:val="000000"/>
                <w:sz w:val="22"/>
                <w:szCs w:val="22"/>
              </w:rPr>
            </w:pPr>
          </w:p>
          <w:p w:rsidR="00534C48" w:rsidRDefault="00CC00B6" w:rsidP="00547573">
            <w:pPr>
              <w:jc w:val="center"/>
              <w:rPr>
                <w:rFonts w:ascii="Book Antiqua" w:hAnsi="Book Antiqua"/>
                <w:i/>
                <w:color w:val="000000"/>
                <w:sz w:val="22"/>
                <w:szCs w:val="22"/>
              </w:rPr>
            </w:pPr>
            <w:r>
              <w:rPr>
                <w:rFonts w:ascii="Book Antiqua" w:hAnsi="Book Antiqua"/>
                <w:i/>
                <w:color w:val="000000"/>
                <w:sz w:val="22"/>
                <w:szCs w:val="22"/>
              </w:rPr>
              <w:t>61</w:t>
            </w:r>
            <w:r w:rsidR="00534C48">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532</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547573">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Pr="006415AA" w:rsidRDefault="006415AA" w:rsidP="006415AA">
            <w:pPr>
              <w:rPr>
                <w:rStyle w:val="StylBookAntiqua11pktKursywa"/>
                <w:bCs/>
                <w:iCs/>
              </w:rPr>
            </w:pPr>
            <w:r w:rsidRPr="006415AA">
              <w:rPr>
                <w:rStyle w:val="StylBookAntiqua11pktKursywa"/>
                <w:bCs/>
                <w:iCs/>
              </w:rPr>
              <w:t xml:space="preserve">w sprawie nadania tytułu „Zasłużony dla Miasta Bolesławiec” Stowarzyszeniu Reemigrantów z Bośni ich Potomków oraz Przyjaciół </w:t>
            </w:r>
            <w:r>
              <w:rPr>
                <w:rStyle w:val="StylBookAntiqua11pktKursywa"/>
                <w:bCs/>
                <w:iCs/>
              </w:rPr>
              <w:br/>
            </w:r>
            <w:r w:rsidRPr="006415AA">
              <w:rPr>
                <w:rStyle w:val="StylBookAntiqua11pktKursywa"/>
                <w:bCs/>
                <w:iCs/>
              </w:rPr>
              <w:t xml:space="preserve">z siedzibą </w:t>
            </w:r>
            <w:r>
              <w:rPr>
                <w:rStyle w:val="StylBookAntiqua11pktKursywa"/>
                <w:bCs/>
                <w:iCs/>
              </w:rPr>
              <w:t>w Bolesławcu</w:t>
            </w:r>
          </w:p>
        </w:tc>
        <w:tc>
          <w:tcPr>
            <w:tcW w:w="5614" w:type="dxa"/>
          </w:tcPr>
          <w:p w:rsidR="006415AA" w:rsidRPr="00916C59" w:rsidRDefault="006415AA" w:rsidP="00547573">
            <w:pPr>
              <w:rPr>
                <w:rFonts w:ascii="Book Antiqua" w:hAnsi="Book Antiqua"/>
                <w:i/>
                <w:color w:val="000000"/>
                <w:sz w:val="22"/>
                <w:szCs w:val="22"/>
              </w:rPr>
            </w:pPr>
            <w:r w:rsidRPr="006415AA">
              <w:rPr>
                <w:rFonts w:ascii="Book Antiqua" w:hAnsi="Book Antiqua"/>
                <w:i/>
                <w:color w:val="000000"/>
                <w:sz w:val="22"/>
                <w:szCs w:val="22"/>
              </w:rPr>
              <w:t>Tekst uchwały został przekazany Wojewodzie Dolnośląskiemu w trybie nadzoru.</w:t>
            </w:r>
          </w:p>
        </w:tc>
      </w:tr>
      <w:tr w:rsidR="006415AA" w:rsidRPr="00916C59" w:rsidTr="00547573">
        <w:trPr>
          <w:trHeight w:val="1698"/>
          <w:tblCellSpacing w:w="20" w:type="dxa"/>
        </w:trPr>
        <w:tc>
          <w:tcPr>
            <w:tcW w:w="713" w:type="dxa"/>
          </w:tcPr>
          <w:p w:rsidR="006415AA" w:rsidRDefault="006415AA" w:rsidP="00547573">
            <w:pPr>
              <w:jc w:val="center"/>
              <w:rPr>
                <w:rFonts w:ascii="Book Antiqua" w:hAnsi="Book Antiqua"/>
                <w:i/>
                <w:color w:val="000000"/>
                <w:sz w:val="22"/>
                <w:szCs w:val="22"/>
              </w:rPr>
            </w:pPr>
          </w:p>
          <w:p w:rsidR="00534C48" w:rsidRDefault="00CC00B6" w:rsidP="00547573">
            <w:pPr>
              <w:jc w:val="center"/>
              <w:rPr>
                <w:rFonts w:ascii="Book Antiqua" w:hAnsi="Book Antiqua"/>
                <w:i/>
                <w:color w:val="000000"/>
                <w:sz w:val="22"/>
                <w:szCs w:val="22"/>
              </w:rPr>
            </w:pPr>
            <w:r>
              <w:rPr>
                <w:rFonts w:ascii="Book Antiqua" w:hAnsi="Book Antiqua"/>
                <w:i/>
                <w:color w:val="000000"/>
                <w:sz w:val="22"/>
                <w:szCs w:val="22"/>
              </w:rPr>
              <w:t>62</w:t>
            </w:r>
            <w:r w:rsidR="00534C48">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LIII</w:t>
            </w:r>
            <w:r w:rsidRPr="00151DC5">
              <w:rPr>
                <w:rStyle w:val="StylBookAntiqua11pktKursywa"/>
                <w:iCs/>
              </w:rPr>
              <w:t>/</w:t>
            </w:r>
            <w:r>
              <w:rPr>
                <w:rStyle w:val="StylBookAntiqua11pktKursywa"/>
                <w:iCs/>
              </w:rPr>
              <w:t>533</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547573">
            <w:pPr>
              <w:jc w:val="center"/>
              <w:rPr>
                <w:rStyle w:val="StylBookAntiqua11pktKursywa"/>
                <w:iCs/>
              </w:rPr>
            </w:pPr>
            <w:r>
              <w:rPr>
                <w:rStyle w:val="StylBookAntiqua11pktKursywa"/>
                <w:iCs/>
              </w:rPr>
              <w:t>26</w:t>
            </w:r>
            <w:r w:rsidRPr="00FC26B9">
              <w:rPr>
                <w:rStyle w:val="StylBookAntiqua11pktKursywa"/>
                <w:iCs/>
              </w:rPr>
              <w:t>.0</w:t>
            </w:r>
            <w:r>
              <w:rPr>
                <w:rStyle w:val="StylBookAntiqua11pktKursywa"/>
                <w:iCs/>
              </w:rPr>
              <w:t>9</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Default="006415AA" w:rsidP="00547573">
            <w:pPr>
              <w:rPr>
                <w:rStyle w:val="StylBookAntiqua11pktKursywa"/>
                <w:bCs/>
                <w:iCs/>
              </w:rPr>
            </w:pPr>
            <w:r w:rsidRPr="006415AA">
              <w:rPr>
                <w:rStyle w:val="StylBookAntiqua11pktKursywa"/>
                <w:bCs/>
                <w:iCs/>
              </w:rPr>
              <w:t xml:space="preserve">w sprawie nadania tytułu „Zasłużony dla Miasta Bolesławiec” Towarzystwu Miłośników Lwowa i Kresów Południowo-Wschodnich </w:t>
            </w:r>
          </w:p>
          <w:p w:rsidR="006415AA" w:rsidRPr="006415AA" w:rsidRDefault="006415AA" w:rsidP="00547573">
            <w:pPr>
              <w:rPr>
                <w:rStyle w:val="StylBookAntiqua11pktKursywa"/>
                <w:bCs/>
                <w:iCs/>
              </w:rPr>
            </w:pPr>
            <w:r w:rsidRPr="006415AA">
              <w:rPr>
                <w:rStyle w:val="StylBookAntiqua11pktKursywa"/>
                <w:bCs/>
                <w:iCs/>
              </w:rPr>
              <w:t>w Bolesławcu</w:t>
            </w:r>
          </w:p>
        </w:tc>
        <w:tc>
          <w:tcPr>
            <w:tcW w:w="5614" w:type="dxa"/>
          </w:tcPr>
          <w:p w:rsidR="006415AA" w:rsidRPr="00916C59" w:rsidRDefault="006415AA" w:rsidP="00547573">
            <w:pPr>
              <w:rPr>
                <w:rFonts w:ascii="Book Antiqua" w:hAnsi="Book Antiqua"/>
                <w:i/>
                <w:color w:val="000000"/>
                <w:sz w:val="22"/>
                <w:szCs w:val="22"/>
              </w:rPr>
            </w:pPr>
            <w:r w:rsidRPr="006415AA">
              <w:rPr>
                <w:rFonts w:ascii="Book Antiqua" w:hAnsi="Book Antiqua"/>
                <w:i/>
                <w:color w:val="000000"/>
                <w:sz w:val="22"/>
                <w:szCs w:val="22"/>
              </w:rPr>
              <w:t>Tekst uchwały został przekazany Wojewodzie Dolnośląskiemu w trybie nadzoru.</w:t>
            </w:r>
          </w:p>
        </w:tc>
      </w:tr>
      <w:tr w:rsidR="006415AA" w:rsidRPr="00916C59" w:rsidTr="00547573">
        <w:trPr>
          <w:trHeight w:val="1698"/>
          <w:tblCellSpacing w:w="20" w:type="dxa"/>
        </w:trPr>
        <w:tc>
          <w:tcPr>
            <w:tcW w:w="713" w:type="dxa"/>
          </w:tcPr>
          <w:p w:rsidR="006415AA" w:rsidRDefault="006415AA" w:rsidP="00547573">
            <w:pPr>
              <w:jc w:val="center"/>
              <w:rPr>
                <w:rFonts w:ascii="Book Antiqua" w:hAnsi="Book Antiqua"/>
                <w:i/>
                <w:color w:val="000000"/>
                <w:sz w:val="22"/>
                <w:szCs w:val="22"/>
              </w:rPr>
            </w:pPr>
          </w:p>
          <w:p w:rsidR="006415AA" w:rsidRDefault="00CC00B6" w:rsidP="00547573">
            <w:pPr>
              <w:jc w:val="center"/>
              <w:rPr>
                <w:rFonts w:ascii="Book Antiqua" w:hAnsi="Book Antiqua"/>
                <w:i/>
                <w:color w:val="000000"/>
                <w:sz w:val="22"/>
                <w:szCs w:val="22"/>
              </w:rPr>
            </w:pPr>
            <w:r>
              <w:rPr>
                <w:rFonts w:ascii="Book Antiqua" w:hAnsi="Book Antiqua"/>
                <w:i/>
                <w:color w:val="000000"/>
                <w:sz w:val="22"/>
                <w:szCs w:val="22"/>
              </w:rPr>
              <w:t>63</w:t>
            </w:r>
            <w:r w:rsidR="006415AA">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LV</w:t>
            </w:r>
            <w:r w:rsidRPr="00151DC5">
              <w:rPr>
                <w:rStyle w:val="StylBookAntiqua11pktKursywa"/>
                <w:iCs/>
              </w:rPr>
              <w:t>/</w:t>
            </w:r>
            <w:r>
              <w:rPr>
                <w:rStyle w:val="StylBookAntiqua11pktKursywa"/>
                <w:iCs/>
              </w:rPr>
              <w:t>534</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31.10</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Pr="003F025E" w:rsidRDefault="00017E9B" w:rsidP="00547573">
            <w:pPr>
              <w:rPr>
                <w:rStyle w:val="StylBookAntiqua11pktKursywa"/>
                <w:bCs/>
                <w:iCs/>
              </w:rPr>
            </w:pPr>
            <w:r w:rsidRPr="00017E9B">
              <w:rPr>
                <w:rStyle w:val="StylBookAntiqua11pktKursywa"/>
                <w:bCs/>
                <w:iCs/>
              </w:rPr>
              <w:t>w sprawie zmiany uchwały Nr XXIX/215/2012 z dnia 31 października 2012 r. w sprawi</w:t>
            </w:r>
            <w:r>
              <w:rPr>
                <w:rStyle w:val="StylBookAntiqua11pktKursywa"/>
                <w:bCs/>
                <w:iCs/>
              </w:rPr>
              <w:t>e Statutu Miasta Bolesławiec</w:t>
            </w:r>
          </w:p>
        </w:tc>
        <w:tc>
          <w:tcPr>
            <w:tcW w:w="5614" w:type="dxa"/>
          </w:tcPr>
          <w:p w:rsidR="006415AA" w:rsidRDefault="006415AA" w:rsidP="00547573">
            <w:pPr>
              <w:rPr>
                <w:rFonts w:ascii="Book Antiqua" w:hAnsi="Book Antiqua"/>
                <w:i/>
                <w:color w:val="000000"/>
                <w:sz w:val="22"/>
                <w:szCs w:val="22"/>
              </w:rPr>
            </w:pPr>
            <w:r w:rsidRPr="00916C59">
              <w:rPr>
                <w:rFonts w:ascii="Book Antiqua" w:hAnsi="Book Antiqua"/>
                <w:i/>
                <w:color w:val="000000"/>
                <w:sz w:val="22"/>
                <w:szCs w:val="22"/>
              </w:rPr>
              <w:t>Tekst uchwały został przekazany Wojewodzie Dolnośląskiemu w trybie nadzoru.</w:t>
            </w:r>
            <w:r>
              <w:rPr>
                <w:rFonts w:ascii="Book Antiqua" w:hAnsi="Book Antiqua"/>
                <w:i/>
                <w:color w:val="000000"/>
                <w:sz w:val="22"/>
                <w:szCs w:val="22"/>
              </w:rPr>
              <w:t xml:space="preserve"> </w:t>
            </w:r>
            <w:r w:rsidR="00A066D3">
              <w:rPr>
                <w:rFonts w:ascii="Book Antiqua" w:hAnsi="Book Antiqua"/>
                <w:i/>
                <w:color w:val="000000"/>
                <w:sz w:val="22"/>
                <w:szCs w:val="22"/>
              </w:rPr>
              <w:t xml:space="preserve">2 listopada 2018 r. uchwała została opublikowana w Dzienniku Urzędowym Województwa Dolnośląskiego pod poz. 5381. Weszła w życie 17 listopada 2018 r. </w:t>
            </w:r>
          </w:p>
          <w:p w:rsidR="006415AA" w:rsidRPr="00916C59" w:rsidRDefault="006415AA" w:rsidP="00547573">
            <w:pPr>
              <w:rPr>
                <w:rFonts w:ascii="Book Antiqua" w:hAnsi="Book Antiqua"/>
                <w:i/>
                <w:color w:val="000000"/>
                <w:sz w:val="22"/>
                <w:szCs w:val="22"/>
              </w:rPr>
            </w:pPr>
          </w:p>
        </w:tc>
      </w:tr>
      <w:tr w:rsidR="002B1B2C" w:rsidRPr="00E918F6" w:rsidTr="00CC00B6">
        <w:trPr>
          <w:trHeight w:val="903"/>
          <w:tblCellSpacing w:w="20" w:type="dxa"/>
        </w:trPr>
        <w:tc>
          <w:tcPr>
            <w:tcW w:w="713" w:type="dxa"/>
            <w:tcBorders>
              <w:top w:val="outset" w:sz="24" w:space="0" w:color="auto"/>
            </w:tcBorders>
          </w:tcPr>
          <w:p w:rsidR="002B1B2C" w:rsidRPr="00E918F6" w:rsidRDefault="002B1B2C" w:rsidP="00CC00B6">
            <w:pPr>
              <w:jc w:val="center"/>
              <w:rPr>
                <w:rFonts w:ascii="Book Antiqua" w:hAnsi="Book Antiqua"/>
                <w:b/>
                <w:bCs/>
                <w:caps/>
                <w:color w:val="000000"/>
                <w:sz w:val="18"/>
                <w:szCs w:val="18"/>
              </w:rPr>
            </w:pPr>
          </w:p>
          <w:p w:rsidR="002B1B2C" w:rsidRPr="00E918F6" w:rsidRDefault="002B1B2C" w:rsidP="00CC00B6">
            <w:pPr>
              <w:jc w:val="center"/>
              <w:rPr>
                <w:rFonts w:ascii="Book Antiqua" w:hAnsi="Book Antiqua"/>
                <w:b/>
                <w:bCs/>
                <w:caps/>
                <w:color w:val="000000"/>
                <w:sz w:val="18"/>
                <w:szCs w:val="18"/>
              </w:rPr>
            </w:pPr>
          </w:p>
          <w:p w:rsidR="002B1B2C" w:rsidRPr="00E918F6" w:rsidRDefault="002B1B2C"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2B1B2C" w:rsidRPr="00E918F6" w:rsidRDefault="002B1B2C" w:rsidP="00CC00B6">
            <w:pPr>
              <w:jc w:val="center"/>
              <w:rPr>
                <w:rFonts w:ascii="Book Antiqua" w:hAnsi="Book Antiqua"/>
                <w:b/>
                <w:bCs/>
                <w:caps/>
                <w:color w:val="000000"/>
                <w:sz w:val="18"/>
                <w:szCs w:val="18"/>
              </w:rPr>
            </w:pPr>
          </w:p>
          <w:p w:rsidR="002B1B2C" w:rsidRDefault="002B1B2C" w:rsidP="00CC00B6">
            <w:pPr>
              <w:jc w:val="center"/>
              <w:rPr>
                <w:rFonts w:ascii="Book Antiqua" w:hAnsi="Book Antiqua"/>
                <w:b/>
                <w:bCs/>
                <w:caps/>
                <w:color w:val="000000"/>
                <w:sz w:val="18"/>
                <w:szCs w:val="18"/>
              </w:rPr>
            </w:pPr>
          </w:p>
          <w:p w:rsidR="002B1B2C" w:rsidRPr="00E918F6" w:rsidRDefault="002B1B2C"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2B1B2C" w:rsidRPr="00E918F6" w:rsidRDefault="002B1B2C" w:rsidP="00CC00B6">
            <w:pPr>
              <w:jc w:val="center"/>
              <w:rPr>
                <w:rFonts w:ascii="Book Antiqua" w:hAnsi="Book Antiqua"/>
                <w:b/>
                <w:bCs/>
                <w:caps/>
                <w:color w:val="000000"/>
                <w:sz w:val="18"/>
                <w:szCs w:val="18"/>
              </w:rPr>
            </w:pPr>
          </w:p>
          <w:p w:rsidR="002B1B2C" w:rsidRPr="00E918F6" w:rsidRDefault="002B1B2C"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2B1B2C" w:rsidRPr="00E918F6" w:rsidRDefault="002B1B2C"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2B1B2C" w:rsidRDefault="002B1B2C" w:rsidP="00CC00B6">
            <w:pPr>
              <w:ind w:left="113"/>
              <w:jc w:val="center"/>
              <w:rPr>
                <w:rFonts w:ascii="Book Antiqua" w:hAnsi="Book Antiqua"/>
                <w:b/>
                <w:bCs/>
                <w:caps/>
                <w:color w:val="000000"/>
                <w:sz w:val="18"/>
                <w:szCs w:val="18"/>
              </w:rPr>
            </w:pPr>
          </w:p>
          <w:p w:rsidR="002B1B2C" w:rsidRPr="00E918F6" w:rsidRDefault="002B1B2C"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2B1B2C" w:rsidRPr="00E918F6" w:rsidRDefault="002B1B2C"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2B1B2C" w:rsidRDefault="002B1B2C" w:rsidP="00CC00B6">
            <w:pPr>
              <w:jc w:val="center"/>
              <w:rPr>
                <w:rFonts w:ascii="Book Antiqua" w:hAnsi="Book Antiqua"/>
                <w:b/>
                <w:bCs/>
                <w:caps/>
                <w:color w:val="000000"/>
                <w:sz w:val="18"/>
                <w:szCs w:val="18"/>
              </w:rPr>
            </w:pPr>
          </w:p>
          <w:p w:rsidR="002B1B2C" w:rsidRPr="00E918F6" w:rsidRDefault="002B1B2C"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2B1B2C" w:rsidRPr="00E918F6" w:rsidRDefault="002B1B2C"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2B1B2C" w:rsidRPr="009A40B7" w:rsidTr="00CC00B6">
        <w:trPr>
          <w:tblCellSpacing w:w="20" w:type="dxa"/>
        </w:trPr>
        <w:tc>
          <w:tcPr>
            <w:tcW w:w="713" w:type="dxa"/>
          </w:tcPr>
          <w:p w:rsidR="002B1B2C" w:rsidRPr="009A40B7" w:rsidRDefault="002B1B2C" w:rsidP="00CC00B6">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2B1B2C" w:rsidRPr="009A40B7" w:rsidRDefault="002B1B2C" w:rsidP="00CC00B6">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2B1B2C" w:rsidRPr="009A40B7" w:rsidRDefault="002B1B2C" w:rsidP="00CC00B6">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2B1B2C" w:rsidRPr="009A40B7" w:rsidRDefault="002B1B2C" w:rsidP="00CC00B6">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2B1B2C" w:rsidRPr="009A40B7" w:rsidRDefault="002B1B2C" w:rsidP="00CC00B6">
            <w:pPr>
              <w:jc w:val="center"/>
              <w:rPr>
                <w:rFonts w:ascii="Book Antiqua" w:hAnsi="Book Antiqua"/>
                <w:color w:val="000000"/>
                <w:sz w:val="18"/>
                <w:szCs w:val="18"/>
              </w:rPr>
            </w:pPr>
            <w:r w:rsidRPr="009A40B7">
              <w:rPr>
                <w:rFonts w:ascii="Book Antiqua" w:hAnsi="Book Antiqua"/>
                <w:color w:val="000000"/>
                <w:sz w:val="18"/>
                <w:szCs w:val="18"/>
              </w:rPr>
              <w:t>5</w:t>
            </w:r>
          </w:p>
        </w:tc>
      </w:tr>
      <w:tr w:rsidR="006415AA" w:rsidRPr="00916C59" w:rsidTr="00547573">
        <w:trPr>
          <w:trHeight w:val="1698"/>
          <w:tblCellSpacing w:w="20" w:type="dxa"/>
        </w:trPr>
        <w:tc>
          <w:tcPr>
            <w:tcW w:w="713" w:type="dxa"/>
          </w:tcPr>
          <w:p w:rsidR="006415AA" w:rsidRDefault="006415AA" w:rsidP="00547573">
            <w:pPr>
              <w:jc w:val="center"/>
              <w:rPr>
                <w:rFonts w:ascii="Book Antiqua" w:hAnsi="Book Antiqua"/>
                <w:i/>
                <w:color w:val="000000"/>
                <w:sz w:val="22"/>
                <w:szCs w:val="22"/>
              </w:rPr>
            </w:pPr>
          </w:p>
          <w:p w:rsidR="00534C48" w:rsidRDefault="00CC00B6" w:rsidP="00547573">
            <w:pPr>
              <w:jc w:val="center"/>
              <w:rPr>
                <w:rFonts w:ascii="Book Antiqua" w:hAnsi="Book Antiqua"/>
                <w:i/>
                <w:color w:val="000000"/>
                <w:sz w:val="22"/>
                <w:szCs w:val="22"/>
              </w:rPr>
            </w:pPr>
            <w:r>
              <w:rPr>
                <w:rFonts w:ascii="Book Antiqua" w:hAnsi="Book Antiqua"/>
                <w:i/>
                <w:color w:val="000000"/>
                <w:sz w:val="22"/>
                <w:szCs w:val="22"/>
              </w:rPr>
              <w:t>64</w:t>
            </w:r>
            <w:r w:rsidR="00534C48">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LV</w:t>
            </w:r>
            <w:r w:rsidRPr="00151DC5">
              <w:rPr>
                <w:rStyle w:val="StylBookAntiqua11pktKursywa"/>
                <w:iCs/>
              </w:rPr>
              <w:t>/</w:t>
            </w:r>
            <w:r>
              <w:rPr>
                <w:rStyle w:val="StylBookAntiqua11pktKursywa"/>
                <w:iCs/>
              </w:rPr>
              <w:t>535</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31</w:t>
            </w:r>
            <w:r w:rsidRPr="00FC26B9">
              <w:rPr>
                <w:rStyle w:val="StylBookAntiqua11pktKursywa"/>
                <w:iCs/>
              </w:rPr>
              <w:t>.</w:t>
            </w:r>
            <w:r>
              <w:rPr>
                <w:rStyle w:val="StylBookAntiqua11pktKursywa"/>
                <w:iCs/>
              </w:rPr>
              <w:t>10</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Pr="006415AA" w:rsidRDefault="00017E9B" w:rsidP="00547573">
            <w:pPr>
              <w:rPr>
                <w:rStyle w:val="StylBookAntiqua11pktKursywa"/>
                <w:bCs/>
                <w:iCs/>
              </w:rPr>
            </w:pPr>
            <w:r w:rsidRPr="00017E9B">
              <w:rPr>
                <w:rStyle w:val="StylBookAntiqua11pktKursywa"/>
                <w:bCs/>
                <w:iCs/>
              </w:rPr>
              <w:t xml:space="preserve">w sprawie przyjęcia Strategii rozwoju społeczno-gospodarczego południowej </w:t>
            </w:r>
            <w:r>
              <w:rPr>
                <w:rStyle w:val="StylBookAntiqua11pktKursywa"/>
                <w:bCs/>
                <w:iCs/>
              </w:rPr>
              <w:br/>
            </w:r>
            <w:r w:rsidRPr="00017E9B">
              <w:rPr>
                <w:rStyle w:val="StylBookAntiqua11pktKursywa"/>
                <w:bCs/>
                <w:iCs/>
              </w:rPr>
              <w:t xml:space="preserve">i zachodniej części Dolnego Śląska, zwanej </w:t>
            </w:r>
            <w:r>
              <w:rPr>
                <w:rStyle w:val="StylBookAntiqua11pktKursywa"/>
                <w:bCs/>
                <w:iCs/>
              </w:rPr>
              <w:t>„Strategia Rozwoju Sudety 2030”</w:t>
            </w:r>
          </w:p>
        </w:tc>
        <w:tc>
          <w:tcPr>
            <w:tcW w:w="5614" w:type="dxa"/>
          </w:tcPr>
          <w:p w:rsidR="006415AA" w:rsidRPr="006415AA" w:rsidRDefault="006415AA" w:rsidP="00547573">
            <w:pPr>
              <w:rPr>
                <w:rFonts w:ascii="Book Antiqua" w:hAnsi="Book Antiqua"/>
                <w:i/>
                <w:color w:val="000000"/>
                <w:sz w:val="22"/>
                <w:szCs w:val="22"/>
              </w:rPr>
            </w:pPr>
            <w:r w:rsidRPr="006415AA">
              <w:rPr>
                <w:rFonts w:ascii="Book Antiqua" w:hAnsi="Book Antiqua"/>
                <w:i/>
                <w:color w:val="000000"/>
                <w:sz w:val="22"/>
                <w:szCs w:val="22"/>
              </w:rPr>
              <w:t xml:space="preserve">Tekst uchwały został przekazany Wojewodzie Dolnośląskiemu w trybie nadzoru. </w:t>
            </w:r>
            <w:r w:rsidR="00F47FB7">
              <w:rPr>
                <w:rFonts w:ascii="Book Antiqua" w:hAnsi="Book Antiqua"/>
                <w:i/>
                <w:color w:val="000000"/>
                <w:sz w:val="22"/>
                <w:szCs w:val="22"/>
              </w:rPr>
              <w:t xml:space="preserve">Uchwała weszła w życie z dniem podjęcia. </w:t>
            </w:r>
          </w:p>
          <w:p w:rsidR="006415AA" w:rsidRPr="00916C59" w:rsidRDefault="006415AA" w:rsidP="00547573">
            <w:pPr>
              <w:rPr>
                <w:rFonts w:ascii="Book Antiqua" w:hAnsi="Book Antiqua"/>
                <w:i/>
                <w:color w:val="000000"/>
                <w:sz w:val="22"/>
                <w:szCs w:val="22"/>
              </w:rPr>
            </w:pPr>
          </w:p>
        </w:tc>
      </w:tr>
      <w:tr w:rsidR="006415AA" w:rsidRPr="00916C59" w:rsidTr="00547573">
        <w:trPr>
          <w:trHeight w:val="1698"/>
          <w:tblCellSpacing w:w="20" w:type="dxa"/>
        </w:trPr>
        <w:tc>
          <w:tcPr>
            <w:tcW w:w="713" w:type="dxa"/>
          </w:tcPr>
          <w:p w:rsidR="006415AA" w:rsidRDefault="006415AA" w:rsidP="00547573">
            <w:pPr>
              <w:jc w:val="center"/>
              <w:rPr>
                <w:rFonts w:ascii="Book Antiqua" w:hAnsi="Book Antiqua"/>
                <w:i/>
                <w:color w:val="000000"/>
                <w:sz w:val="22"/>
                <w:szCs w:val="22"/>
              </w:rPr>
            </w:pPr>
          </w:p>
          <w:p w:rsidR="00534C48" w:rsidRDefault="00CC00B6" w:rsidP="00547573">
            <w:pPr>
              <w:jc w:val="center"/>
              <w:rPr>
                <w:rFonts w:ascii="Book Antiqua" w:hAnsi="Book Antiqua"/>
                <w:i/>
                <w:color w:val="000000"/>
                <w:sz w:val="22"/>
                <w:szCs w:val="22"/>
              </w:rPr>
            </w:pPr>
            <w:r>
              <w:rPr>
                <w:rFonts w:ascii="Book Antiqua" w:hAnsi="Book Antiqua"/>
                <w:i/>
                <w:color w:val="000000"/>
                <w:sz w:val="22"/>
                <w:szCs w:val="22"/>
              </w:rPr>
              <w:t>65</w:t>
            </w:r>
            <w:r w:rsidR="00534C48">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LV</w:t>
            </w:r>
            <w:r w:rsidRPr="00151DC5">
              <w:rPr>
                <w:rStyle w:val="StylBookAntiqua11pktKursywa"/>
                <w:iCs/>
              </w:rPr>
              <w:t>/</w:t>
            </w:r>
            <w:r>
              <w:rPr>
                <w:rStyle w:val="StylBookAntiqua11pktKursywa"/>
                <w:iCs/>
              </w:rPr>
              <w:t>536</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31</w:t>
            </w:r>
            <w:r w:rsidRPr="00FC26B9">
              <w:rPr>
                <w:rStyle w:val="StylBookAntiqua11pktKursywa"/>
                <w:iCs/>
              </w:rPr>
              <w:t>.</w:t>
            </w:r>
            <w:r>
              <w:rPr>
                <w:rStyle w:val="StylBookAntiqua11pktKursywa"/>
                <w:iCs/>
              </w:rPr>
              <w:t>10</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Pr="006415AA" w:rsidRDefault="00017E9B" w:rsidP="00547573">
            <w:pPr>
              <w:rPr>
                <w:rStyle w:val="StylBookAntiqua11pktKursywa"/>
                <w:bCs/>
                <w:iCs/>
              </w:rPr>
            </w:pPr>
            <w:r w:rsidRPr="00017E9B">
              <w:rPr>
                <w:rStyle w:val="StylBookAntiqua11pktKursywa"/>
                <w:bCs/>
                <w:iCs/>
              </w:rPr>
              <w:t>w sprawie nadania nazwy „ulica Pogodna” na terenie miasta Bol</w:t>
            </w:r>
            <w:r>
              <w:rPr>
                <w:rStyle w:val="StylBookAntiqua11pktKursywa"/>
                <w:bCs/>
                <w:iCs/>
              </w:rPr>
              <w:t>esławiec</w:t>
            </w:r>
          </w:p>
        </w:tc>
        <w:tc>
          <w:tcPr>
            <w:tcW w:w="5614" w:type="dxa"/>
          </w:tcPr>
          <w:p w:rsidR="006415AA" w:rsidRDefault="006415AA" w:rsidP="00547573">
            <w:pPr>
              <w:rPr>
                <w:rFonts w:ascii="Book Antiqua" w:hAnsi="Book Antiqua"/>
                <w:i/>
                <w:color w:val="000000"/>
                <w:sz w:val="22"/>
                <w:szCs w:val="22"/>
              </w:rPr>
            </w:pPr>
            <w:r w:rsidRPr="006415AA">
              <w:rPr>
                <w:rFonts w:ascii="Book Antiqua" w:hAnsi="Book Antiqua"/>
                <w:i/>
                <w:color w:val="000000"/>
                <w:sz w:val="22"/>
                <w:szCs w:val="22"/>
              </w:rPr>
              <w:t>Tekst uchwały został przekazany Wojewodzie Dolnośląskiemu w trybie nadzoru.</w:t>
            </w:r>
            <w:r w:rsidR="0006549B">
              <w:rPr>
                <w:rFonts w:ascii="Book Antiqua" w:hAnsi="Book Antiqua"/>
                <w:i/>
                <w:color w:val="000000"/>
                <w:sz w:val="22"/>
                <w:szCs w:val="22"/>
              </w:rPr>
              <w:t xml:space="preserve"> 14 listopada 2018 r. uchwała</w:t>
            </w:r>
            <w:r w:rsidR="00DA5D8E">
              <w:rPr>
                <w:rFonts w:ascii="Book Antiqua" w:hAnsi="Book Antiqua"/>
                <w:i/>
                <w:color w:val="000000"/>
                <w:sz w:val="22"/>
                <w:szCs w:val="22"/>
              </w:rPr>
              <w:t xml:space="preserve"> została opublikowana </w:t>
            </w:r>
            <w:r w:rsidR="00DA5D8E">
              <w:rPr>
                <w:rFonts w:ascii="Book Antiqua" w:hAnsi="Book Antiqua"/>
                <w:i/>
                <w:color w:val="000000"/>
                <w:sz w:val="22"/>
                <w:szCs w:val="22"/>
              </w:rPr>
              <w:br/>
              <w:t xml:space="preserve">w Dzienniku Urzędowym Województwa Dolnośląskiego pod poz. 5655. Weszła w życie 29 listopada 2018 r. </w:t>
            </w:r>
          </w:p>
          <w:p w:rsidR="00DA5D8E" w:rsidRPr="00916C59" w:rsidRDefault="00DA5D8E" w:rsidP="00547573">
            <w:pPr>
              <w:rPr>
                <w:rFonts w:ascii="Book Antiqua" w:hAnsi="Book Antiqua"/>
                <w:i/>
                <w:color w:val="000000"/>
                <w:sz w:val="22"/>
                <w:szCs w:val="22"/>
              </w:rPr>
            </w:pPr>
          </w:p>
        </w:tc>
      </w:tr>
      <w:tr w:rsidR="006415AA" w:rsidRPr="00916C59" w:rsidTr="00547573">
        <w:trPr>
          <w:trHeight w:val="1698"/>
          <w:tblCellSpacing w:w="20" w:type="dxa"/>
        </w:trPr>
        <w:tc>
          <w:tcPr>
            <w:tcW w:w="713" w:type="dxa"/>
          </w:tcPr>
          <w:p w:rsidR="006415AA" w:rsidRDefault="006415AA" w:rsidP="00547573">
            <w:pPr>
              <w:jc w:val="center"/>
              <w:rPr>
                <w:rFonts w:ascii="Book Antiqua" w:hAnsi="Book Antiqua"/>
                <w:i/>
                <w:color w:val="000000"/>
                <w:sz w:val="22"/>
                <w:szCs w:val="22"/>
              </w:rPr>
            </w:pPr>
          </w:p>
          <w:p w:rsidR="00534C48" w:rsidRDefault="00CC00B6" w:rsidP="00547573">
            <w:pPr>
              <w:jc w:val="center"/>
              <w:rPr>
                <w:rFonts w:ascii="Book Antiqua" w:hAnsi="Book Antiqua"/>
                <w:i/>
                <w:color w:val="000000"/>
                <w:sz w:val="22"/>
                <w:szCs w:val="22"/>
              </w:rPr>
            </w:pPr>
            <w:r>
              <w:rPr>
                <w:rFonts w:ascii="Book Antiqua" w:hAnsi="Book Antiqua"/>
                <w:i/>
                <w:color w:val="000000"/>
                <w:sz w:val="22"/>
                <w:szCs w:val="22"/>
              </w:rPr>
              <w:t>66</w:t>
            </w:r>
            <w:r w:rsidR="00534C48">
              <w:rPr>
                <w:rFonts w:ascii="Book Antiqua" w:hAnsi="Book Antiqua"/>
                <w:i/>
                <w:color w:val="000000"/>
                <w:sz w:val="22"/>
                <w:szCs w:val="22"/>
              </w:rPr>
              <w:t>.</w:t>
            </w:r>
          </w:p>
        </w:tc>
        <w:tc>
          <w:tcPr>
            <w:tcW w:w="2438"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LV</w:t>
            </w:r>
            <w:r w:rsidRPr="00151DC5">
              <w:rPr>
                <w:rStyle w:val="StylBookAntiqua11pktKursywa"/>
                <w:iCs/>
              </w:rPr>
              <w:t>/</w:t>
            </w:r>
            <w:r>
              <w:rPr>
                <w:rStyle w:val="StylBookAntiqua11pktKursywa"/>
                <w:iCs/>
              </w:rPr>
              <w:t>537</w:t>
            </w:r>
            <w:r w:rsidRPr="00151DC5">
              <w:rPr>
                <w:rStyle w:val="StylBookAntiqua11pktKursywa"/>
                <w:iCs/>
              </w:rPr>
              <w:t>/201</w:t>
            </w:r>
            <w:r>
              <w:rPr>
                <w:rStyle w:val="StylBookAntiqua11pktKursywa"/>
                <w:iCs/>
              </w:rPr>
              <w:t>8</w:t>
            </w:r>
          </w:p>
        </w:tc>
        <w:tc>
          <w:tcPr>
            <w:tcW w:w="1919" w:type="dxa"/>
          </w:tcPr>
          <w:p w:rsidR="006415AA" w:rsidRDefault="006415AA" w:rsidP="00547573">
            <w:pPr>
              <w:jc w:val="center"/>
              <w:rPr>
                <w:rStyle w:val="StylBookAntiqua11pktKursywa"/>
                <w:iCs/>
              </w:rPr>
            </w:pPr>
          </w:p>
          <w:p w:rsidR="006415AA" w:rsidRDefault="006415AA" w:rsidP="006415AA">
            <w:pPr>
              <w:jc w:val="center"/>
              <w:rPr>
                <w:rStyle w:val="StylBookAntiqua11pktKursywa"/>
                <w:iCs/>
              </w:rPr>
            </w:pPr>
            <w:r>
              <w:rPr>
                <w:rStyle w:val="StylBookAntiqua11pktKursywa"/>
                <w:iCs/>
              </w:rPr>
              <w:t>31</w:t>
            </w:r>
            <w:r w:rsidRPr="00FC26B9">
              <w:rPr>
                <w:rStyle w:val="StylBookAntiqua11pktKursywa"/>
                <w:iCs/>
              </w:rPr>
              <w:t>.</w:t>
            </w:r>
            <w:r>
              <w:rPr>
                <w:rStyle w:val="StylBookAntiqua11pktKursywa"/>
                <w:iCs/>
              </w:rPr>
              <w:t>10</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6415AA" w:rsidRPr="006415AA" w:rsidRDefault="00017E9B" w:rsidP="00547573">
            <w:pPr>
              <w:rPr>
                <w:rStyle w:val="StylBookAntiqua11pktKursywa"/>
                <w:bCs/>
                <w:iCs/>
              </w:rPr>
            </w:pPr>
            <w:r w:rsidRPr="00017E9B">
              <w:rPr>
                <w:rStyle w:val="StylBookAntiqua11pktKursywa"/>
                <w:bCs/>
                <w:iCs/>
              </w:rPr>
              <w:t>w sprawie nadania nazwy „Rondo 100-lecia Niepodległości</w:t>
            </w:r>
            <w:r>
              <w:rPr>
                <w:rStyle w:val="StylBookAntiqua11pktKursywa"/>
                <w:bCs/>
                <w:iCs/>
              </w:rPr>
              <w:t>” na terenie miasta Bolesławiec</w:t>
            </w:r>
          </w:p>
        </w:tc>
        <w:tc>
          <w:tcPr>
            <w:tcW w:w="5614" w:type="dxa"/>
          </w:tcPr>
          <w:p w:rsidR="00DA5D8E" w:rsidRPr="00DA5D8E" w:rsidRDefault="006415AA" w:rsidP="00DA5D8E">
            <w:pPr>
              <w:rPr>
                <w:rFonts w:ascii="Book Antiqua" w:hAnsi="Book Antiqua"/>
                <w:i/>
                <w:color w:val="000000"/>
                <w:sz w:val="22"/>
                <w:szCs w:val="22"/>
              </w:rPr>
            </w:pPr>
            <w:r w:rsidRPr="006415AA">
              <w:rPr>
                <w:rFonts w:ascii="Book Antiqua" w:hAnsi="Book Antiqua"/>
                <w:i/>
                <w:color w:val="000000"/>
                <w:sz w:val="22"/>
                <w:szCs w:val="22"/>
              </w:rPr>
              <w:t>Tekst uchwały został przekazany Wojewodzie Dolnośląskiemu w trybie nadzoru.</w:t>
            </w:r>
            <w:r w:rsidR="00DA5D8E">
              <w:t xml:space="preserve"> </w:t>
            </w:r>
            <w:r w:rsidR="00DA5D8E" w:rsidRPr="00DA5D8E">
              <w:rPr>
                <w:rFonts w:ascii="Book Antiqua" w:hAnsi="Book Antiqua"/>
                <w:i/>
                <w:color w:val="000000"/>
                <w:sz w:val="22"/>
                <w:szCs w:val="22"/>
              </w:rPr>
              <w:t xml:space="preserve">14 listopada 2018 r. uchwała została opublikowana </w:t>
            </w:r>
          </w:p>
          <w:p w:rsidR="006415AA" w:rsidRDefault="00DA5D8E" w:rsidP="00DA5D8E">
            <w:pPr>
              <w:rPr>
                <w:rFonts w:ascii="Book Antiqua" w:hAnsi="Book Antiqua"/>
                <w:i/>
                <w:color w:val="000000"/>
                <w:sz w:val="22"/>
                <w:szCs w:val="22"/>
              </w:rPr>
            </w:pPr>
            <w:r w:rsidRPr="00DA5D8E">
              <w:rPr>
                <w:rFonts w:ascii="Book Antiqua" w:hAnsi="Book Antiqua"/>
                <w:i/>
                <w:color w:val="000000"/>
                <w:sz w:val="22"/>
                <w:szCs w:val="22"/>
              </w:rPr>
              <w:t>w Dzienniku Urzędowym Województwa Dolnośląskiego pod poz. 565</w:t>
            </w:r>
            <w:r>
              <w:rPr>
                <w:rFonts w:ascii="Book Antiqua" w:hAnsi="Book Antiqua"/>
                <w:i/>
                <w:color w:val="000000"/>
                <w:sz w:val="22"/>
                <w:szCs w:val="22"/>
              </w:rPr>
              <w:t>6</w:t>
            </w:r>
            <w:r w:rsidRPr="00DA5D8E">
              <w:rPr>
                <w:rFonts w:ascii="Book Antiqua" w:hAnsi="Book Antiqua"/>
                <w:i/>
                <w:color w:val="000000"/>
                <w:sz w:val="22"/>
                <w:szCs w:val="22"/>
              </w:rPr>
              <w:t>. Weszła w życie 29 listopada 2018 r.</w:t>
            </w:r>
          </w:p>
          <w:p w:rsidR="00DA5D8E" w:rsidRPr="00916C59" w:rsidRDefault="00DA5D8E" w:rsidP="00DA5D8E">
            <w:pPr>
              <w:rPr>
                <w:rFonts w:ascii="Book Antiqua" w:hAnsi="Book Antiqua"/>
                <w:i/>
                <w:color w:val="000000"/>
                <w:sz w:val="22"/>
                <w:szCs w:val="22"/>
              </w:rPr>
            </w:pPr>
          </w:p>
        </w:tc>
      </w:tr>
    </w:tbl>
    <w:p w:rsidR="00715FCE" w:rsidRDefault="00715FCE"/>
    <w:p w:rsidR="00715FCE" w:rsidRDefault="00715FCE"/>
    <w:p w:rsidR="00715FCE" w:rsidRDefault="00715FCE"/>
    <w:p w:rsidR="00715FCE" w:rsidRDefault="00715FCE"/>
    <w:p w:rsidR="00715FCE" w:rsidRDefault="00715FCE"/>
    <w:p w:rsidR="00715FCE" w:rsidRDefault="00715FCE"/>
    <w:p w:rsidR="00715FCE" w:rsidRDefault="00715FCE"/>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715FCE" w:rsidRPr="00E918F6" w:rsidTr="00CC00B6">
        <w:trPr>
          <w:trHeight w:val="903"/>
          <w:tblCellSpacing w:w="20" w:type="dxa"/>
        </w:trPr>
        <w:tc>
          <w:tcPr>
            <w:tcW w:w="713" w:type="dxa"/>
            <w:tcBorders>
              <w:top w:val="outset" w:sz="24" w:space="0" w:color="auto"/>
            </w:tcBorders>
          </w:tcPr>
          <w:p w:rsidR="00715FCE" w:rsidRPr="00E918F6" w:rsidRDefault="00715FCE" w:rsidP="00CC00B6">
            <w:pPr>
              <w:jc w:val="center"/>
              <w:rPr>
                <w:rFonts w:ascii="Book Antiqua" w:hAnsi="Book Antiqua"/>
                <w:b/>
                <w:bCs/>
                <w:caps/>
                <w:color w:val="000000"/>
                <w:sz w:val="18"/>
                <w:szCs w:val="18"/>
              </w:rPr>
            </w:pPr>
          </w:p>
          <w:p w:rsidR="00715FCE" w:rsidRPr="00E918F6" w:rsidRDefault="00715FCE" w:rsidP="00CC00B6">
            <w:pPr>
              <w:jc w:val="center"/>
              <w:rPr>
                <w:rFonts w:ascii="Book Antiqua" w:hAnsi="Book Antiqua"/>
                <w:b/>
                <w:bCs/>
                <w:caps/>
                <w:color w:val="000000"/>
                <w:sz w:val="18"/>
                <w:szCs w:val="18"/>
              </w:rPr>
            </w:pPr>
          </w:p>
          <w:p w:rsidR="00715FCE" w:rsidRPr="00E918F6" w:rsidRDefault="00715FCE"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715FCE" w:rsidRPr="00E918F6" w:rsidRDefault="00715FCE" w:rsidP="00CC00B6">
            <w:pPr>
              <w:jc w:val="center"/>
              <w:rPr>
                <w:rFonts w:ascii="Book Antiqua" w:hAnsi="Book Antiqua"/>
                <w:b/>
                <w:bCs/>
                <w:caps/>
                <w:color w:val="000000"/>
                <w:sz w:val="18"/>
                <w:szCs w:val="18"/>
              </w:rPr>
            </w:pPr>
          </w:p>
          <w:p w:rsidR="00715FCE" w:rsidRDefault="00715FCE" w:rsidP="00CC00B6">
            <w:pPr>
              <w:jc w:val="center"/>
              <w:rPr>
                <w:rFonts w:ascii="Book Antiqua" w:hAnsi="Book Antiqua"/>
                <w:b/>
                <w:bCs/>
                <w:caps/>
                <w:color w:val="000000"/>
                <w:sz w:val="18"/>
                <w:szCs w:val="18"/>
              </w:rPr>
            </w:pPr>
          </w:p>
          <w:p w:rsidR="00715FCE" w:rsidRPr="00E918F6" w:rsidRDefault="00715FCE"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715FCE" w:rsidRPr="00E918F6" w:rsidRDefault="00715FCE" w:rsidP="00CC00B6">
            <w:pPr>
              <w:jc w:val="center"/>
              <w:rPr>
                <w:rFonts w:ascii="Book Antiqua" w:hAnsi="Book Antiqua"/>
                <w:b/>
                <w:bCs/>
                <w:caps/>
                <w:color w:val="000000"/>
                <w:sz w:val="18"/>
                <w:szCs w:val="18"/>
              </w:rPr>
            </w:pPr>
          </w:p>
          <w:p w:rsidR="00715FCE" w:rsidRPr="00E918F6" w:rsidRDefault="00715FCE"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715FCE" w:rsidRPr="00E918F6" w:rsidRDefault="00715FCE"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715FCE" w:rsidRDefault="00715FCE" w:rsidP="00CC00B6">
            <w:pPr>
              <w:ind w:left="113"/>
              <w:jc w:val="center"/>
              <w:rPr>
                <w:rFonts w:ascii="Book Antiqua" w:hAnsi="Book Antiqua"/>
                <w:b/>
                <w:bCs/>
                <w:caps/>
                <w:color w:val="000000"/>
                <w:sz w:val="18"/>
                <w:szCs w:val="18"/>
              </w:rPr>
            </w:pPr>
          </w:p>
          <w:p w:rsidR="00715FCE" w:rsidRPr="00E918F6" w:rsidRDefault="00715FCE"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715FCE" w:rsidRPr="00E918F6" w:rsidRDefault="00715FCE"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715FCE" w:rsidRDefault="00715FCE" w:rsidP="00CC00B6">
            <w:pPr>
              <w:jc w:val="center"/>
              <w:rPr>
                <w:rFonts w:ascii="Book Antiqua" w:hAnsi="Book Antiqua"/>
                <w:b/>
                <w:bCs/>
                <w:caps/>
                <w:color w:val="000000"/>
                <w:sz w:val="18"/>
                <w:szCs w:val="18"/>
              </w:rPr>
            </w:pPr>
          </w:p>
          <w:p w:rsidR="00715FCE" w:rsidRPr="00E918F6" w:rsidRDefault="00715FCE"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715FCE" w:rsidRPr="00E918F6" w:rsidRDefault="00715FCE"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715FCE" w:rsidRPr="009A40B7" w:rsidTr="00CC00B6">
        <w:trPr>
          <w:tblCellSpacing w:w="20" w:type="dxa"/>
        </w:trPr>
        <w:tc>
          <w:tcPr>
            <w:tcW w:w="713" w:type="dxa"/>
          </w:tcPr>
          <w:p w:rsidR="00715FCE" w:rsidRPr="009A40B7" w:rsidRDefault="00715FCE" w:rsidP="00CC00B6">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715FCE" w:rsidRPr="009A40B7" w:rsidRDefault="00715FCE" w:rsidP="00CC00B6">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715FCE" w:rsidRPr="009A40B7" w:rsidRDefault="00715FCE" w:rsidP="00CC00B6">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715FCE" w:rsidRPr="009A40B7" w:rsidRDefault="00715FCE" w:rsidP="00CC00B6">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715FCE" w:rsidRPr="009A40B7" w:rsidRDefault="00715FCE" w:rsidP="00CC00B6">
            <w:pPr>
              <w:jc w:val="center"/>
              <w:rPr>
                <w:rFonts w:ascii="Book Antiqua" w:hAnsi="Book Antiqua"/>
                <w:color w:val="000000"/>
                <w:sz w:val="18"/>
                <w:szCs w:val="18"/>
              </w:rPr>
            </w:pPr>
            <w:r w:rsidRPr="009A40B7">
              <w:rPr>
                <w:rFonts w:ascii="Book Antiqua" w:hAnsi="Book Antiqua"/>
                <w:color w:val="000000"/>
                <w:sz w:val="18"/>
                <w:szCs w:val="18"/>
              </w:rPr>
              <w:t>5</w:t>
            </w:r>
          </w:p>
        </w:tc>
      </w:tr>
      <w:tr w:rsidR="00017E9B" w:rsidRPr="00916C59" w:rsidTr="00547573">
        <w:trPr>
          <w:trHeight w:val="1698"/>
          <w:tblCellSpacing w:w="20" w:type="dxa"/>
        </w:trPr>
        <w:tc>
          <w:tcPr>
            <w:tcW w:w="713" w:type="dxa"/>
          </w:tcPr>
          <w:p w:rsidR="00017E9B" w:rsidRDefault="00017E9B" w:rsidP="00547573">
            <w:pPr>
              <w:jc w:val="center"/>
              <w:rPr>
                <w:rFonts w:ascii="Book Antiqua" w:hAnsi="Book Antiqua"/>
                <w:i/>
                <w:color w:val="000000"/>
                <w:sz w:val="22"/>
                <w:szCs w:val="22"/>
              </w:rPr>
            </w:pPr>
          </w:p>
          <w:p w:rsidR="00017E9B" w:rsidRDefault="00CC00B6" w:rsidP="00547573">
            <w:pPr>
              <w:jc w:val="center"/>
              <w:rPr>
                <w:rFonts w:ascii="Book Antiqua" w:hAnsi="Book Antiqua"/>
                <w:i/>
                <w:color w:val="000000"/>
                <w:sz w:val="22"/>
                <w:szCs w:val="22"/>
              </w:rPr>
            </w:pPr>
            <w:r>
              <w:rPr>
                <w:rFonts w:ascii="Book Antiqua" w:hAnsi="Book Antiqua"/>
                <w:i/>
                <w:color w:val="000000"/>
                <w:sz w:val="22"/>
                <w:szCs w:val="22"/>
              </w:rPr>
              <w:t>67</w:t>
            </w:r>
            <w:r w:rsidR="00017E9B">
              <w:rPr>
                <w:rFonts w:ascii="Book Antiqua" w:hAnsi="Book Antiqua"/>
                <w:i/>
                <w:color w:val="000000"/>
                <w:sz w:val="22"/>
                <w:szCs w:val="22"/>
              </w:rPr>
              <w:t>.</w:t>
            </w:r>
          </w:p>
        </w:tc>
        <w:tc>
          <w:tcPr>
            <w:tcW w:w="2438" w:type="dxa"/>
          </w:tcPr>
          <w:p w:rsidR="00017E9B" w:rsidRDefault="00017E9B" w:rsidP="00547573">
            <w:pPr>
              <w:jc w:val="center"/>
              <w:rPr>
                <w:rStyle w:val="StylBookAntiqua11pktKursywa"/>
                <w:iCs/>
              </w:rPr>
            </w:pPr>
          </w:p>
          <w:p w:rsidR="00017E9B" w:rsidRDefault="00017E9B" w:rsidP="00017E9B">
            <w:pPr>
              <w:jc w:val="center"/>
              <w:rPr>
                <w:rStyle w:val="StylBookAntiqua11pktKursywa"/>
                <w:iCs/>
              </w:rPr>
            </w:pPr>
            <w:r>
              <w:rPr>
                <w:rStyle w:val="StylBookAntiqua11pktKursywa"/>
                <w:iCs/>
              </w:rPr>
              <w:t>LV</w:t>
            </w:r>
            <w:r w:rsidRPr="00151DC5">
              <w:rPr>
                <w:rStyle w:val="StylBookAntiqua11pktKursywa"/>
                <w:iCs/>
              </w:rPr>
              <w:t>/</w:t>
            </w:r>
            <w:r>
              <w:rPr>
                <w:rStyle w:val="StylBookAntiqua11pktKursywa"/>
                <w:iCs/>
              </w:rPr>
              <w:t>538</w:t>
            </w:r>
            <w:r w:rsidRPr="00151DC5">
              <w:rPr>
                <w:rStyle w:val="StylBookAntiqua11pktKursywa"/>
                <w:iCs/>
              </w:rPr>
              <w:t>/201</w:t>
            </w:r>
            <w:r>
              <w:rPr>
                <w:rStyle w:val="StylBookAntiqua11pktKursywa"/>
                <w:iCs/>
              </w:rPr>
              <w:t>8</w:t>
            </w:r>
          </w:p>
        </w:tc>
        <w:tc>
          <w:tcPr>
            <w:tcW w:w="1919" w:type="dxa"/>
          </w:tcPr>
          <w:p w:rsidR="00017E9B" w:rsidRDefault="00017E9B" w:rsidP="00547573">
            <w:pPr>
              <w:jc w:val="center"/>
              <w:rPr>
                <w:rStyle w:val="StylBookAntiqua11pktKursywa"/>
                <w:iCs/>
              </w:rPr>
            </w:pPr>
          </w:p>
          <w:p w:rsidR="00017E9B" w:rsidRDefault="00017E9B" w:rsidP="00547573">
            <w:pPr>
              <w:jc w:val="center"/>
              <w:rPr>
                <w:rStyle w:val="StylBookAntiqua11pktKursywa"/>
                <w:iCs/>
              </w:rPr>
            </w:pPr>
            <w:r>
              <w:rPr>
                <w:rStyle w:val="StylBookAntiqua11pktKursywa"/>
                <w:iCs/>
              </w:rPr>
              <w:t>31.10</w:t>
            </w:r>
            <w:r w:rsidRPr="00FC26B9">
              <w:rPr>
                <w:rStyle w:val="StylBookAntiqua11pktKursywa"/>
                <w:iCs/>
              </w:rPr>
              <w:t>.201</w:t>
            </w:r>
            <w:r>
              <w:rPr>
                <w:rStyle w:val="StylBookAntiqua11pktKursywa"/>
                <w:iCs/>
              </w:rPr>
              <w:t>8</w:t>
            </w:r>
            <w:r w:rsidRPr="00FC26B9">
              <w:rPr>
                <w:rStyle w:val="StylBookAntiqua11pktKursywa"/>
                <w:iCs/>
              </w:rPr>
              <w:t xml:space="preserve"> r.</w:t>
            </w:r>
          </w:p>
        </w:tc>
        <w:tc>
          <w:tcPr>
            <w:tcW w:w="3649" w:type="dxa"/>
          </w:tcPr>
          <w:p w:rsidR="00017E9B" w:rsidRPr="003F025E" w:rsidRDefault="00017E9B" w:rsidP="00017E9B">
            <w:pPr>
              <w:rPr>
                <w:rStyle w:val="StylBookAntiqua11pktKursywa"/>
                <w:bCs/>
                <w:iCs/>
              </w:rPr>
            </w:pPr>
            <w:r w:rsidRPr="00017E9B">
              <w:rPr>
                <w:rStyle w:val="StylBookAntiqua11pktKursywa"/>
                <w:bCs/>
                <w:iCs/>
              </w:rPr>
              <w:t>zmieniająca uchwałę NR XLIII/446/2017 Rady Miasta Bolesławiec z dnia 29 grudnia 2017 r. w sprawie przyjęcia regulaminu udzielania dotacji celowych osobom fizycznym oraz wspólnotom mieszkaniowym ze środków budżetu Gminy Miejskiej Bolesławiec na zadanie służące ograniczeniu niskiej emisji na obszarze województwa dolnośląskiego” przy wsparciu finansowym Wojewódzkiego Funduszu Ochrony Środowiska i Gospodarki Wodnej we Wrocławiu</w:t>
            </w:r>
          </w:p>
        </w:tc>
        <w:tc>
          <w:tcPr>
            <w:tcW w:w="5614" w:type="dxa"/>
          </w:tcPr>
          <w:p w:rsidR="00017E9B" w:rsidRDefault="00017E9B" w:rsidP="00547573">
            <w:pPr>
              <w:rPr>
                <w:rFonts w:ascii="Book Antiqua" w:hAnsi="Book Antiqua"/>
                <w:i/>
                <w:color w:val="000000"/>
                <w:sz w:val="22"/>
                <w:szCs w:val="22"/>
              </w:rPr>
            </w:pPr>
            <w:r w:rsidRPr="00916C59">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 xml:space="preserve">oraz Regionalnej Izbie Obrachunkowej </w:t>
            </w:r>
            <w:r w:rsidRPr="00916C59">
              <w:rPr>
                <w:rFonts w:ascii="Book Antiqua" w:hAnsi="Book Antiqua"/>
                <w:i/>
                <w:color w:val="000000"/>
                <w:sz w:val="22"/>
                <w:szCs w:val="22"/>
              </w:rPr>
              <w:t>w trybie nadzoru.</w:t>
            </w:r>
            <w:r>
              <w:rPr>
                <w:rFonts w:ascii="Book Antiqua" w:hAnsi="Book Antiqua"/>
                <w:i/>
                <w:color w:val="000000"/>
                <w:sz w:val="22"/>
                <w:szCs w:val="22"/>
              </w:rPr>
              <w:t xml:space="preserve"> </w:t>
            </w:r>
            <w:r w:rsidR="00F47FB7">
              <w:rPr>
                <w:rFonts w:ascii="Book Antiqua" w:hAnsi="Book Antiqua"/>
                <w:i/>
                <w:color w:val="000000"/>
                <w:sz w:val="22"/>
                <w:szCs w:val="22"/>
              </w:rPr>
              <w:t>14</w:t>
            </w:r>
            <w:r w:rsidR="00F47FB7" w:rsidRPr="00F47FB7">
              <w:rPr>
                <w:rFonts w:ascii="Book Antiqua" w:hAnsi="Book Antiqua"/>
                <w:i/>
                <w:color w:val="000000"/>
                <w:sz w:val="22"/>
                <w:szCs w:val="22"/>
              </w:rPr>
              <w:t xml:space="preserve"> listopada 2018 r. uchwała została opublikowana w Dzienniku Urzędowym Województwa Dolnośląskiego pod poz. 5</w:t>
            </w:r>
            <w:r w:rsidR="00F47FB7">
              <w:rPr>
                <w:rFonts w:ascii="Book Antiqua" w:hAnsi="Book Antiqua"/>
                <w:i/>
                <w:color w:val="000000"/>
                <w:sz w:val="22"/>
                <w:szCs w:val="22"/>
              </w:rPr>
              <w:t>657</w:t>
            </w:r>
            <w:r w:rsidR="00F47FB7" w:rsidRPr="00F47FB7">
              <w:rPr>
                <w:rFonts w:ascii="Book Antiqua" w:hAnsi="Book Antiqua"/>
                <w:i/>
                <w:color w:val="000000"/>
                <w:sz w:val="22"/>
                <w:szCs w:val="22"/>
              </w:rPr>
              <w:t>. Weszła w życie 2</w:t>
            </w:r>
            <w:r w:rsidR="00F47FB7">
              <w:rPr>
                <w:rFonts w:ascii="Book Antiqua" w:hAnsi="Book Antiqua"/>
                <w:i/>
                <w:color w:val="000000"/>
                <w:sz w:val="22"/>
                <w:szCs w:val="22"/>
              </w:rPr>
              <w:t>9</w:t>
            </w:r>
            <w:r w:rsidR="00F47FB7" w:rsidRPr="00F47FB7">
              <w:rPr>
                <w:rFonts w:ascii="Book Antiqua" w:hAnsi="Book Antiqua"/>
                <w:i/>
                <w:color w:val="000000"/>
                <w:sz w:val="22"/>
                <w:szCs w:val="22"/>
              </w:rPr>
              <w:t xml:space="preserve"> listopada 2018 r.</w:t>
            </w:r>
            <w:r w:rsidR="00F47FB7">
              <w:rPr>
                <w:rFonts w:ascii="Book Antiqua" w:hAnsi="Book Antiqua"/>
                <w:i/>
                <w:color w:val="000000"/>
                <w:sz w:val="22"/>
                <w:szCs w:val="22"/>
              </w:rPr>
              <w:t xml:space="preserve"> </w:t>
            </w:r>
          </w:p>
          <w:p w:rsidR="00017E9B" w:rsidRDefault="00017E9B" w:rsidP="00547573">
            <w:pPr>
              <w:rPr>
                <w:rFonts w:ascii="Book Antiqua" w:hAnsi="Book Antiqua"/>
                <w:i/>
                <w:color w:val="000000"/>
                <w:sz w:val="22"/>
                <w:szCs w:val="22"/>
              </w:rPr>
            </w:pPr>
          </w:p>
          <w:p w:rsidR="00017E9B" w:rsidRPr="00916C59" w:rsidRDefault="00017E9B" w:rsidP="00547573">
            <w:pPr>
              <w:rPr>
                <w:rFonts w:ascii="Book Antiqua" w:hAnsi="Book Antiqua"/>
                <w:i/>
                <w:color w:val="000000"/>
                <w:sz w:val="22"/>
                <w:szCs w:val="22"/>
              </w:rPr>
            </w:pPr>
          </w:p>
        </w:tc>
      </w:tr>
      <w:tr w:rsidR="00715FCE" w:rsidRPr="00547573" w:rsidTr="00547573">
        <w:trPr>
          <w:trHeight w:val="683"/>
          <w:tblCellSpacing w:w="20" w:type="dxa"/>
        </w:trPr>
        <w:tc>
          <w:tcPr>
            <w:tcW w:w="713" w:type="dxa"/>
          </w:tcPr>
          <w:p w:rsidR="00715FCE" w:rsidRPr="00547573" w:rsidRDefault="00715FCE" w:rsidP="00547573">
            <w:pPr>
              <w:jc w:val="center"/>
              <w:rPr>
                <w:rFonts w:ascii="Book Antiqua" w:hAnsi="Book Antiqua"/>
                <w:i/>
                <w:color w:val="000000"/>
                <w:sz w:val="22"/>
                <w:szCs w:val="22"/>
              </w:rPr>
            </w:pPr>
          </w:p>
          <w:p w:rsidR="00715FCE"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68</w:t>
            </w:r>
            <w:r w:rsidR="00715FCE" w:rsidRPr="00547573">
              <w:rPr>
                <w:rFonts w:ascii="Book Antiqua" w:hAnsi="Book Antiqua"/>
                <w:i/>
                <w:color w:val="000000"/>
                <w:sz w:val="22"/>
                <w:szCs w:val="22"/>
              </w:rPr>
              <w:t>.</w:t>
            </w:r>
          </w:p>
        </w:tc>
        <w:tc>
          <w:tcPr>
            <w:tcW w:w="2438" w:type="dxa"/>
          </w:tcPr>
          <w:p w:rsidR="00715FCE" w:rsidRPr="00547573" w:rsidRDefault="00715FCE" w:rsidP="00547573">
            <w:pPr>
              <w:jc w:val="center"/>
              <w:rPr>
                <w:rFonts w:ascii="Book Antiqua" w:hAnsi="Book Antiqua"/>
                <w:i/>
                <w:iCs/>
                <w:sz w:val="22"/>
              </w:rPr>
            </w:pPr>
          </w:p>
          <w:p w:rsidR="00715FCE" w:rsidRPr="00547573" w:rsidRDefault="00715FCE" w:rsidP="00547573">
            <w:pPr>
              <w:jc w:val="center"/>
              <w:rPr>
                <w:rFonts w:ascii="Book Antiqua" w:hAnsi="Book Antiqua"/>
                <w:i/>
                <w:iCs/>
                <w:sz w:val="22"/>
              </w:rPr>
            </w:pPr>
            <w:r w:rsidRPr="00547573">
              <w:rPr>
                <w:rFonts w:ascii="Book Antiqua" w:hAnsi="Book Antiqua"/>
                <w:bCs/>
                <w:i/>
                <w:iCs/>
                <w:sz w:val="22"/>
                <w:szCs w:val="22"/>
              </w:rPr>
              <w:t>II/24/2018</w:t>
            </w:r>
          </w:p>
        </w:tc>
        <w:tc>
          <w:tcPr>
            <w:tcW w:w="1919" w:type="dxa"/>
          </w:tcPr>
          <w:p w:rsidR="00715FCE" w:rsidRPr="00547573" w:rsidRDefault="00715FCE" w:rsidP="00547573">
            <w:pPr>
              <w:jc w:val="center"/>
              <w:rPr>
                <w:rFonts w:ascii="Book Antiqua" w:hAnsi="Book Antiqua"/>
                <w:i/>
                <w:iCs/>
                <w:sz w:val="22"/>
              </w:rPr>
            </w:pPr>
          </w:p>
          <w:p w:rsidR="00715FCE" w:rsidRPr="00547573" w:rsidRDefault="00715FCE" w:rsidP="00547573">
            <w:pPr>
              <w:jc w:val="center"/>
              <w:rPr>
                <w:rFonts w:ascii="Book Antiqua" w:hAnsi="Book Antiqua"/>
                <w:i/>
                <w:iCs/>
                <w:sz w:val="22"/>
              </w:rPr>
            </w:pPr>
            <w:r w:rsidRPr="00547573">
              <w:rPr>
                <w:rFonts w:ascii="Book Antiqua" w:hAnsi="Book Antiqua"/>
                <w:i/>
                <w:iCs/>
                <w:sz w:val="22"/>
                <w:szCs w:val="22"/>
              </w:rPr>
              <w:t>05.12.2018 r.</w:t>
            </w:r>
          </w:p>
          <w:p w:rsidR="00715FCE" w:rsidRPr="00547573" w:rsidRDefault="00715FCE" w:rsidP="00547573">
            <w:pPr>
              <w:jc w:val="center"/>
              <w:rPr>
                <w:rFonts w:ascii="Book Antiqua" w:hAnsi="Book Antiqua"/>
                <w:i/>
                <w:iCs/>
                <w:sz w:val="22"/>
              </w:rPr>
            </w:pPr>
          </w:p>
        </w:tc>
        <w:tc>
          <w:tcPr>
            <w:tcW w:w="3649" w:type="dxa"/>
          </w:tcPr>
          <w:p w:rsidR="00715FCE" w:rsidRPr="00547573" w:rsidRDefault="00715FCE" w:rsidP="00547573">
            <w:pPr>
              <w:rPr>
                <w:rFonts w:ascii="Book Antiqua" w:hAnsi="Book Antiqua"/>
                <w:bCs/>
                <w:i/>
                <w:iCs/>
                <w:sz w:val="22"/>
              </w:rPr>
            </w:pPr>
            <w:r w:rsidRPr="00547573">
              <w:rPr>
                <w:rFonts w:ascii="Book Antiqua" w:hAnsi="Book Antiqua"/>
                <w:bCs/>
                <w:i/>
                <w:iCs/>
                <w:sz w:val="22"/>
              </w:rPr>
              <w:t>w sprawie przyjęcia „Rocznego Programu Współpracy Gminy Miejskiej Bolesławiec z Organizacjami Pozarządowymi oraz z Podmiotami Prowadzącymi Działalność Pożytku Publicznego na rok 2019"</w:t>
            </w:r>
          </w:p>
        </w:tc>
        <w:tc>
          <w:tcPr>
            <w:tcW w:w="5614" w:type="dxa"/>
          </w:tcPr>
          <w:p w:rsidR="00715FCE" w:rsidRPr="00547573" w:rsidRDefault="00715FCE" w:rsidP="00547573">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w trybie nadzoru. Uchwała weszła w życie z dniem podjęcia. </w:t>
            </w:r>
            <w:r w:rsidRPr="00E408A1">
              <w:rPr>
                <w:rFonts w:ascii="Book Antiqua" w:hAnsi="Book Antiqua"/>
                <w:i/>
                <w:color w:val="000000"/>
                <w:sz w:val="22"/>
                <w:szCs w:val="22"/>
              </w:rPr>
              <w:t>Uchwała została opublikowana w Biuletynie Informacji Publicznej, w zakładce „Programy”.</w:t>
            </w:r>
          </w:p>
        </w:tc>
      </w:tr>
    </w:tbl>
    <w:p w:rsidR="00715FCE" w:rsidRDefault="00715FCE"/>
    <w:p w:rsidR="00715FCE" w:rsidRDefault="00715FCE"/>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715FCE" w:rsidRPr="00547573" w:rsidTr="00CC00B6">
        <w:trPr>
          <w:trHeight w:val="558"/>
          <w:tblCellSpacing w:w="20" w:type="dxa"/>
        </w:trPr>
        <w:tc>
          <w:tcPr>
            <w:tcW w:w="713"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715FCE" w:rsidRPr="00547573" w:rsidRDefault="00715FCE" w:rsidP="00CC00B6">
            <w:pPr>
              <w:ind w:left="113"/>
              <w:jc w:val="center"/>
              <w:rPr>
                <w:rFonts w:ascii="Book Antiqua" w:hAnsi="Book Antiqua"/>
                <w:b/>
                <w:bCs/>
                <w:caps/>
                <w:color w:val="000000"/>
                <w:sz w:val="18"/>
                <w:szCs w:val="18"/>
              </w:rPr>
            </w:pPr>
          </w:p>
          <w:p w:rsidR="00715FCE" w:rsidRPr="00547573" w:rsidRDefault="00715FCE"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715FCE" w:rsidRPr="00547573" w:rsidRDefault="00715FCE"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715FCE" w:rsidRPr="00547573" w:rsidTr="00CC00B6">
        <w:trPr>
          <w:tblCellSpacing w:w="20" w:type="dxa"/>
        </w:trPr>
        <w:tc>
          <w:tcPr>
            <w:tcW w:w="713"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715FCE" w:rsidRPr="00547573" w:rsidTr="00547573">
        <w:trPr>
          <w:trHeight w:val="683"/>
          <w:tblCellSpacing w:w="20" w:type="dxa"/>
        </w:trPr>
        <w:tc>
          <w:tcPr>
            <w:tcW w:w="713" w:type="dxa"/>
          </w:tcPr>
          <w:p w:rsidR="00715FCE" w:rsidRPr="00547573" w:rsidRDefault="00715FCE" w:rsidP="00547573">
            <w:pPr>
              <w:jc w:val="center"/>
              <w:rPr>
                <w:rFonts w:ascii="Book Antiqua" w:hAnsi="Book Antiqua"/>
                <w:i/>
                <w:color w:val="000000"/>
                <w:sz w:val="22"/>
                <w:szCs w:val="22"/>
              </w:rPr>
            </w:pPr>
          </w:p>
          <w:p w:rsidR="00715FCE"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69</w:t>
            </w:r>
            <w:r w:rsidR="00715FCE" w:rsidRPr="00547573">
              <w:rPr>
                <w:rFonts w:ascii="Book Antiqua" w:hAnsi="Book Antiqua"/>
                <w:i/>
                <w:color w:val="000000"/>
                <w:sz w:val="22"/>
                <w:szCs w:val="22"/>
              </w:rPr>
              <w:t>.</w:t>
            </w:r>
          </w:p>
        </w:tc>
        <w:tc>
          <w:tcPr>
            <w:tcW w:w="2438" w:type="dxa"/>
          </w:tcPr>
          <w:p w:rsidR="00715FCE" w:rsidRPr="00547573" w:rsidRDefault="00715FCE" w:rsidP="00547573">
            <w:pPr>
              <w:jc w:val="center"/>
              <w:rPr>
                <w:rFonts w:ascii="Book Antiqua" w:hAnsi="Book Antiqua"/>
                <w:i/>
                <w:iCs/>
                <w:sz w:val="22"/>
              </w:rPr>
            </w:pPr>
          </w:p>
          <w:p w:rsidR="00715FCE" w:rsidRPr="00547573" w:rsidRDefault="00715FCE" w:rsidP="00547573">
            <w:pPr>
              <w:jc w:val="center"/>
              <w:rPr>
                <w:rFonts w:ascii="Book Antiqua" w:hAnsi="Book Antiqua"/>
                <w:i/>
                <w:iCs/>
                <w:sz w:val="22"/>
              </w:rPr>
            </w:pPr>
            <w:r w:rsidRPr="00547573">
              <w:rPr>
                <w:rFonts w:ascii="Book Antiqua" w:hAnsi="Book Antiqua"/>
                <w:bCs/>
                <w:i/>
                <w:iCs/>
                <w:sz w:val="22"/>
                <w:szCs w:val="22"/>
              </w:rPr>
              <w:t>II/25/2018</w:t>
            </w:r>
          </w:p>
        </w:tc>
        <w:tc>
          <w:tcPr>
            <w:tcW w:w="1919" w:type="dxa"/>
          </w:tcPr>
          <w:p w:rsidR="00715FCE" w:rsidRPr="00547573" w:rsidRDefault="00715FCE" w:rsidP="00547573">
            <w:pPr>
              <w:jc w:val="center"/>
              <w:rPr>
                <w:rFonts w:ascii="Book Antiqua" w:hAnsi="Book Antiqua"/>
                <w:i/>
                <w:iCs/>
                <w:sz w:val="22"/>
              </w:rPr>
            </w:pPr>
          </w:p>
          <w:p w:rsidR="00715FCE" w:rsidRPr="00547573" w:rsidRDefault="00715FCE" w:rsidP="00547573">
            <w:pPr>
              <w:jc w:val="center"/>
              <w:rPr>
                <w:rFonts w:ascii="Book Antiqua" w:hAnsi="Book Antiqua"/>
                <w:i/>
                <w:iCs/>
                <w:sz w:val="22"/>
              </w:rPr>
            </w:pPr>
            <w:r w:rsidRPr="00547573">
              <w:rPr>
                <w:rFonts w:ascii="Book Antiqua" w:hAnsi="Book Antiqua"/>
                <w:i/>
                <w:iCs/>
                <w:sz w:val="22"/>
                <w:szCs w:val="22"/>
              </w:rPr>
              <w:t>05.12.2018 r.</w:t>
            </w:r>
          </w:p>
          <w:p w:rsidR="00715FCE" w:rsidRPr="00547573" w:rsidRDefault="00715FCE" w:rsidP="00547573">
            <w:pPr>
              <w:jc w:val="center"/>
              <w:rPr>
                <w:rFonts w:ascii="Book Antiqua" w:hAnsi="Book Antiqua"/>
                <w:i/>
                <w:iCs/>
                <w:sz w:val="22"/>
              </w:rPr>
            </w:pPr>
          </w:p>
        </w:tc>
        <w:tc>
          <w:tcPr>
            <w:tcW w:w="3649" w:type="dxa"/>
          </w:tcPr>
          <w:p w:rsidR="00715FCE" w:rsidRPr="00547573" w:rsidRDefault="00715FCE" w:rsidP="00547573">
            <w:pPr>
              <w:rPr>
                <w:rFonts w:ascii="Book Antiqua" w:hAnsi="Book Antiqua"/>
                <w:bCs/>
                <w:i/>
                <w:iCs/>
                <w:sz w:val="22"/>
              </w:rPr>
            </w:pPr>
            <w:r w:rsidRPr="00547573">
              <w:rPr>
                <w:rFonts w:ascii="Book Antiqua" w:hAnsi="Book Antiqua"/>
                <w:bCs/>
                <w:i/>
                <w:iCs/>
                <w:sz w:val="22"/>
              </w:rPr>
              <w:t xml:space="preserve">w sprawie wyrażenia zgody na zawarcie porozumienia międzygminnego w zakresie przejęcia przez Gminę Miejską Bolesławiec obowiązku zapewnienia schronienia bezdomnym mężczyznom </w:t>
            </w:r>
            <w:r w:rsidRPr="00547573">
              <w:rPr>
                <w:rFonts w:ascii="Book Antiqua" w:hAnsi="Book Antiqua"/>
                <w:bCs/>
                <w:i/>
                <w:iCs/>
                <w:sz w:val="22"/>
              </w:rPr>
              <w:br/>
              <w:t xml:space="preserve">z terenu Gmin: Bolesławiec, Gromadka, Warta Bolesławiecka, Nowogrodziec </w:t>
            </w:r>
            <w:r w:rsidRPr="00547573">
              <w:rPr>
                <w:rFonts w:ascii="Book Antiqua" w:hAnsi="Book Antiqua"/>
                <w:bCs/>
                <w:i/>
                <w:iCs/>
                <w:sz w:val="22"/>
              </w:rPr>
              <w:br/>
              <w:t>i Osiecznica</w:t>
            </w:r>
          </w:p>
        </w:tc>
        <w:tc>
          <w:tcPr>
            <w:tcW w:w="5614" w:type="dxa"/>
          </w:tcPr>
          <w:p w:rsidR="00715FCE" w:rsidRPr="00547573" w:rsidRDefault="00715FCE" w:rsidP="00547573">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w trybie nadzoru. Uchwała weszła w życie z dniem podjęcia. Zostanie przekazana do wiadomości stronom porozumienia międzygminnego. </w:t>
            </w:r>
            <w:r w:rsidRPr="00847572">
              <w:rPr>
                <w:rFonts w:ascii="Book Antiqua" w:hAnsi="Book Antiqua"/>
                <w:i/>
                <w:color w:val="000000"/>
                <w:sz w:val="22"/>
                <w:szCs w:val="22"/>
              </w:rPr>
              <w:t>Zostanie przekazana do wiadomości stronom porozumienia międzygminnego.</w:t>
            </w:r>
          </w:p>
        </w:tc>
      </w:tr>
      <w:tr w:rsidR="00547573" w:rsidRPr="00547573" w:rsidTr="00547573">
        <w:trPr>
          <w:trHeight w:val="683"/>
          <w:tblCellSpacing w:w="20" w:type="dxa"/>
        </w:trPr>
        <w:tc>
          <w:tcPr>
            <w:tcW w:w="713" w:type="dxa"/>
          </w:tcPr>
          <w:p w:rsidR="00547573" w:rsidRPr="00547573" w:rsidRDefault="00547573" w:rsidP="00547573">
            <w:pPr>
              <w:jc w:val="center"/>
              <w:rPr>
                <w:rFonts w:ascii="Book Antiqua" w:hAnsi="Book Antiqua"/>
                <w:i/>
                <w:color w:val="000000"/>
                <w:sz w:val="22"/>
                <w:szCs w:val="22"/>
              </w:rPr>
            </w:pPr>
          </w:p>
          <w:p w:rsidR="00547573"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70</w:t>
            </w:r>
            <w:r w:rsidR="00547573" w:rsidRPr="00547573">
              <w:rPr>
                <w:rFonts w:ascii="Book Antiqua" w:hAnsi="Book Antiqua"/>
                <w:i/>
                <w:color w:val="000000"/>
                <w:sz w:val="22"/>
                <w:szCs w:val="22"/>
              </w:rPr>
              <w:t>.</w:t>
            </w:r>
          </w:p>
        </w:tc>
        <w:tc>
          <w:tcPr>
            <w:tcW w:w="2438"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bCs/>
                <w:i/>
                <w:iCs/>
                <w:sz w:val="22"/>
                <w:szCs w:val="22"/>
              </w:rPr>
              <w:t>II/26/2018</w:t>
            </w:r>
          </w:p>
        </w:tc>
        <w:tc>
          <w:tcPr>
            <w:tcW w:w="1919"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szCs w:val="22"/>
              </w:rPr>
              <w:t>05.12.2018 r.</w:t>
            </w:r>
          </w:p>
          <w:p w:rsidR="00547573" w:rsidRPr="00547573" w:rsidRDefault="00547573" w:rsidP="00547573">
            <w:pPr>
              <w:jc w:val="center"/>
              <w:rPr>
                <w:rFonts w:ascii="Book Antiqua" w:hAnsi="Book Antiqua"/>
                <w:i/>
                <w:iCs/>
                <w:sz w:val="22"/>
              </w:rPr>
            </w:pPr>
          </w:p>
        </w:tc>
        <w:tc>
          <w:tcPr>
            <w:tcW w:w="3649" w:type="dxa"/>
          </w:tcPr>
          <w:p w:rsidR="00547573" w:rsidRPr="00547573" w:rsidRDefault="00547573" w:rsidP="00547573">
            <w:pPr>
              <w:rPr>
                <w:rFonts w:ascii="Book Antiqua" w:hAnsi="Book Antiqua"/>
                <w:bCs/>
                <w:i/>
                <w:iCs/>
                <w:sz w:val="22"/>
              </w:rPr>
            </w:pPr>
            <w:r w:rsidRPr="00547573">
              <w:rPr>
                <w:rFonts w:ascii="Book Antiqua" w:hAnsi="Book Antiqua"/>
                <w:bCs/>
                <w:i/>
                <w:iCs/>
                <w:sz w:val="22"/>
              </w:rPr>
              <w:t>w sprawie zmiany nazwy jednostki budżetowej Dom Dziennego Pobytu w Bolesławcu oraz nadanie mu statutu</w:t>
            </w:r>
          </w:p>
          <w:p w:rsidR="00547573" w:rsidRPr="00547573" w:rsidRDefault="00547573" w:rsidP="00547573">
            <w:pPr>
              <w:rPr>
                <w:rFonts w:ascii="Book Antiqua" w:hAnsi="Book Antiqua"/>
                <w:bCs/>
                <w:i/>
                <w:iCs/>
                <w:sz w:val="22"/>
              </w:rPr>
            </w:pPr>
          </w:p>
        </w:tc>
        <w:tc>
          <w:tcPr>
            <w:tcW w:w="5614" w:type="dxa"/>
          </w:tcPr>
          <w:p w:rsidR="00547573" w:rsidRPr="00547573" w:rsidRDefault="00547573" w:rsidP="00547573">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w trybie nadzoru. Uchwała weszła w życie z dniem podjęcia, z mocą obowiązującą od 1 stycznia 2019 r. </w:t>
            </w:r>
          </w:p>
        </w:tc>
      </w:tr>
      <w:tr w:rsidR="00547573" w:rsidRPr="00547573" w:rsidTr="00547573">
        <w:trPr>
          <w:trHeight w:val="683"/>
          <w:tblCellSpacing w:w="20" w:type="dxa"/>
        </w:trPr>
        <w:tc>
          <w:tcPr>
            <w:tcW w:w="713" w:type="dxa"/>
          </w:tcPr>
          <w:p w:rsidR="00547573" w:rsidRPr="00547573" w:rsidRDefault="00547573" w:rsidP="00547573">
            <w:pPr>
              <w:jc w:val="center"/>
              <w:rPr>
                <w:rFonts w:ascii="Book Antiqua" w:hAnsi="Book Antiqua"/>
                <w:i/>
                <w:color w:val="000000"/>
                <w:sz w:val="22"/>
                <w:szCs w:val="22"/>
              </w:rPr>
            </w:pPr>
          </w:p>
          <w:p w:rsidR="00547573"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71</w:t>
            </w:r>
            <w:r w:rsidR="00547573" w:rsidRPr="00547573">
              <w:rPr>
                <w:rFonts w:ascii="Book Antiqua" w:hAnsi="Book Antiqua"/>
                <w:i/>
                <w:color w:val="000000"/>
                <w:sz w:val="22"/>
                <w:szCs w:val="22"/>
              </w:rPr>
              <w:t>.</w:t>
            </w:r>
          </w:p>
        </w:tc>
        <w:tc>
          <w:tcPr>
            <w:tcW w:w="2438"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bCs/>
                <w:i/>
                <w:iCs/>
                <w:sz w:val="22"/>
                <w:szCs w:val="22"/>
              </w:rPr>
              <w:t>II/27/2018</w:t>
            </w:r>
          </w:p>
        </w:tc>
        <w:tc>
          <w:tcPr>
            <w:tcW w:w="1919"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szCs w:val="22"/>
              </w:rPr>
              <w:t>05.12.2018 r.</w:t>
            </w:r>
          </w:p>
          <w:p w:rsidR="00547573" w:rsidRPr="00547573" w:rsidRDefault="00547573" w:rsidP="00547573">
            <w:pPr>
              <w:jc w:val="center"/>
              <w:rPr>
                <w:rFonts w:ascii="Book Antiqua" w:hAnsi="Book Antiqua"/>
                <w:i/>
                <w:iCs/>
                <w:sz w:val="22"/>
              </w:rPr>
            </w:pPr>
          </w:p>
        </w:tc>
        <w:tc>
          <w:tcPr>
            <w:tcW w:w="3649" w:type="dxa"/>
          </w:tcPr>
          <w:p w:rsidR="00547573" w:rsidRPr="00547573" w:rsidRDefault="00547573" w:rsidP="00547573">
            <w:pPr>
              <w:rPr>
                <w:rFonts w:ascii="Book Antiqua" w:hAnsi="Book Antiqua"/>
                <w:bCs/>
                <w:i/>
                <w:iCs/>
                <w:sz w:val="22"/>
              </w:rPr>
            </w:pPr>
            <w:r w:rsidRPr="00547573">
              <w:rPr>
                <w:rFonts w:ascii="Book Antiqua" w:hAnsi="Book Antiqua"/>
                <w:bCs/>
                <w:i/>
                <w:iCs/>
                <w:sz w:val="22"/>
              </w:rPr>
              <w:t>w sprawie wyrażenia zgody na przystąpienie do Partnerstwa powołanego do realizacji projektu pn. „Koalicja Na Rzecz Poprawy Jakości Powietrza Gmin Zachodniego Obszar Interwencji (ZOI)”</w:t>
            </w:r>
          </w:p>
        </w:tc>
        <w:tc>
          <w:tcPr>
            <w:tcW w:w="5614" w:type="dxa"/>
          </w:tcPr>
          <w:p w:rsidR="00547573" w:rsidRPr="00547573" w:rsidRDefault="00547573" w:rsidP="00547573">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w trybie nadzoru. Umowa partnerstwa zostanie zawarta po 9 stycznia </w:t>
            </w:r>
            <w:r w:rsidRPr="00547573">
              <w:rPr>
                <w:rFonts w:ascii="Book Antiqua" w:hAnsi="Book Antiqua"/>
                <w:i/>
                <w:color w:val="000000"/>
                <w:sz w:val="22"/>
                <w:szCs w:val="22"/>
              </w:rPr>
              <w:br/>
              <w:t>2019 r.</w:t>
            </w:r>
          </w:p>
        </w:tc>
      </w:tr>
      <w:tr w:rsidR="00547573" w:rsidRPr="00547573" w:rsidTr="00547573">
        <w:trPr>
          <w:trHeight w:val="683"/>
          <w:tblCellSpacing w:w="20" w:type="dxa"/>
        </w:trPr>
        <w:tc>
          <w:tcPr>
            <w:tcW w:w="713" w:type="dxa"/>
          </w:tcPr>
          <w:p w:rsidR="00547573" w:rsidRPr="00547573" w:rsidRDefault="00547573" w:rsidP="00547573">
            <w:pPr>
              <w:jc w:val="center"/>
              <w:rPr>
                <w:rFonts w:ascii="Book Antiqua" w:hAnsi="Book Antiqua"/>
                <w:i/>
                <w:color w:val="000000"/>
                <w:sz w:val="22"/>
                <w:szCs w:val="22"/>
              </w:rPr>
            </w:pPr>
          </w:p>
          <w:p w:rsidR="00547573"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72</w:t>
            </w:r>
            <w:r w:rsidR="00547573" w:rsidRPr="00547573">
              <w:rPr>
                <w:rFonts w:ascii="Book Antiqua" w:hAnsi="Book Antiqua"/>
                <w:i/>
                <w:color w:val="000000"/>
                <w:sz w:val="22"/>
                <w:szCs w:val="22"/>
              </w:rPr>
              <w:t>.</w:t>
            </w:r>
          </w:p>
        </w:tc>
        <w:tc>
          <w:tcPr>
            <w:tcW w:w="2438"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bCs/>
                <w:i/>
                <w:iCs/>
                <w:sz w:val="22"/>
                <w:szCs w:val="22"/>
              </w:rPr>
              <w:t>II/28/2018</w:t>
            </w:r>
          </w:p>
        </w:tc>
        <w:tc>
          <w:tcPr>
            <w:tcW w:w="1919"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szCs w:val="22"/>
              </w:rPr>
              <w:t>05.12.2018 r.</w:t>
            </w:r>
          </w:p>
          <w:p w:rsidR="00547573" w:rsidRPr="00547573" w:rsidRDefault="00547573" w:rsidP="00547573">
            <w:pPr>
              <w:jc w:val="center"/>
              <w:rPr>
                <w:rFonts w:ascii="Book Antiqua" w:hAnsi="Book Antiqua"/>
                <w:i/>
                <w:iCs/>
                <w:sz w:val="22"/>
              </w:rPr>
            </w:pPr>
          </w:p>
        </w:tc>
        <w:tc>
          <w:tcPr>
            <w:tcW w:w="3649" w:type="dxa"/>
          </w:tcPr>
          <w:p w:rsidR="00547573" w:rsidRPr="00547573" w:rsidRDefault="00547573" w:rsidP="00547573">
            <w:pPr>
              <w:rPr>
                <w:rFonts w:ascii="Book Antiqua" w:hAnsi="Book Antiqua"/>
                <w:bCs/>
                <w:i/>
                <w:iCs/>
                <w:sz w:val="22"/>
              </w:rPr>
            </w:pPr>
            <w:r w:rsidRPr="00547573">
              <w:rPr>
                <w:rFonts w:ascii="Book Antiqua" w:hAnsi="Book Antiqua"/>
                <w:bCs/>
                <w:i/>
                <w:iCs/>
                <w:sz w:val="22"/>
              </w:rPr>
              <w:t>w sprawie wyznaczenia dodatkowych przedstawicieli do Zgromadzenia Związku Międzygminnego „Bóbr"</w:t>
            </w:r>
          </w:p>
        </w:tc>
        <w:tc>
          <w:tcPr>
            <w:tcW w:w="5614" w:type="dxa"/>
          </w:tcPr>
          <w:p w:rsidR="00547573" w:rsidRPr="00547573" w:rsidRDefault="00547573" w:rsidP="00547573">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Uchwałę przekazano Związkowi Międzygminnemu „Bóbr.”</w:t>
            </w:r>
          </w:p>
        </w:tc>
      </w:tr>
      <w:tr w:rsidR="00715FCE" w:rsidRPr="00547573" w:rsidTr="00CC00B6">
        <w:trPr>
          <w:trHeight w:val="558"/>
          <w:tblCellSpacing w:w="20" w:type="dxa"/>
        </w:trPr>
        <w:tc>
          <w:tcPr>
            <w:tcW w:w="713"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715FCE" w:rsidRPr="00547573" w:rsidRDefault="00715FCE" w:rsidP="00CC00B6">
            <w:pPr>
              <w:ind w:left="113"/>
              <w:jc w:val="center"/>
              <w:rPr>
                <w:rFonts w:ascii="Book Antiqua" w:hAnsi="Book Antiqua"/>
                <w:b/>
                <w:bCs/>
                <w:caps/>
                <w:color w:val="000000"/>
                <w:sz w:val="18"/>
                <w:szCs w:val="18"/>
              </w:rPr>
            </w:pPr>
          </w:p>
          <w:p w:rsidR="00715FCE" w:rsidRPr="00547573" w:rsidRDefault="00715FCE"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715FCE" w:rsidRPr="00547573" w:rsidRDefault="00715FCE"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715FCE" w:rsidRPr="00547573" w:rsidRDefault="00715FCE" w:rsidP="00CC00B6">
            <w:pPr>
              <w:jc w:val="center"/>
              <w:rPr>
                <w:rFonts w:ascii="Book Antiqua" w:hAnsi="Book Antiqua"/>
                <w:b/>
                <w:bCs/>
                <w:caps/>
                <w:color w:val="000000"/>
                <w:sz w:val="18"/>
                <w:szCs w:val="18"/>
              </w:rPr>
            </w:pP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715FCE" w:rsidRPr="00547573" w:rsidRDefault="00715FCE"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715FCE" w:rsidRPr="00547573" w:rsidTr="00CC00B6">
        <w:trPr>
          <w:tblCellSpacing w:w="20" w:type="dxa"/>
        </w:trPr>
        <w:tc>
          <w:tcPr>
            <w:tcW w:w="713"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715FCE" w:rsidRPr="00547573" w:rsidRDefault="00715FCE"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547573" w:rsidRPr="00547573" w:rsidTr="00547573">
        <w:trPr>
          <w:trHeight w:val="1473"/>
          <w:tblCellSpacing w:w="20" w:type="dxa"/>
        </w:trPr>
        <w:tc>
          <w:tcPr>
            <w:tcW w:w="713" w:type="dxa"/>
          </w:tcPr>
          <w:p w:rsidR="00547573" w:rsidRPr="00547573" w:rsidRDefault="00547573" w:rsidP="00547573">
            <w:pPr>
              <w:jc w:val="center"/>
              <w:rPr>
                <w:rFonts w:ascii="Book Antiqua" w:hAnsi="Book Antiqua"/>
                <w:i/>
                <w:color w:val="000000"/>
                <w:sz w:val="22"/>
                <w:szCs w:val="22"/>
              </w:rPr>
            </w:pPr>
          </w:p>
          <w:p w:rsidR="00547573"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73</w:t>
            </w:r>
            <w:r w:rsidR="00547573" w:rsidRPr="00547573">
              <w:rPr>
                <w:rFonts w:ascii="Book Antiqua" w:hAnsi="Book Antiqua"/>
                <w:i/>
                <w:color w:val="000000"/>
                <w:sz w:val="22"/>
                <w:szCs w:val="22"/>
              </w:rPr>
              <w:t>.</w:t>
            </w:r>
          </w:p>
        </w:tc>
        <w:tc>
          <w:tcPr>
            <w:tcW w:w="2438"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bCs/>
                <w:i/>
                <w:iCs/>
                <w:sz w:val="22"/>
                <w:szCs w:val="22"/>
              </w:rPr>
              <w:t>II/29/2018</w:t>
            </w:r>
          </w:p>
        </w:tc>
        <w:tc>
          <w:tcPr>
            <w:tcW w:w="1919"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szCs w:val="22"/>
              </w:rPr>
              <w:t>05.12.2018 r.</w:t>
            </w:r>
          </w:p>
          <w:p w:rsidR="00547573" w:rsidRPr="00547573" w:rsidRDefault="00547573" w:rsidP="00547573">
            <w:pPr>
              <w:jc w:val="center"/>
              <w:rPr>
                <w:rFonts w:ascii="Book Antiqua" w:hAnsi="Book Antiqua"/>
                <w:i/>
                <w:iCs/>
                <w:sz w:val="22"/>
              </w:rPr>
            </w:pPr>
          </w:p>
        </w:tc>
        <w:tc>
          <w:tcPr>
            <w:tcW w:w="3649" w:type="dxa"/>
          </w:tcPr>
          <w:p w:rsidR="00547573" w:rsidRPr="00547573" w:rsidRDefault="00547573" w:rsidP="00547573">
            <w:pPr>
              <w:rPr>
                <w:rFonts w:ascii="Book Antiqua" w:hAnsi="Book Antiqua"/>
                <w:bCs/>
                <w:i/>
                <w:iCs/>
                <w:sz w:val="22"/>
              </w:rPr>
            </w:pPr>
            <w:r w:rsidRPr="00547573">
              <w:rPr>
                <w:rFonts w:ascii="Book Antiqua" w:hAnsi="Book Antiqua"/>
                <w:bCs/>
                <w:i/>
                <w:iCs/>
                <w:sz w:val="22"/>
              </w:rPr>
              <w:t>w sprawie powierzenia reprezentowania Gminy Miejskiej Bolesławiec w Zgromadzeniu Związku Gmin „Kwisa”</w:t>
            </w:r>
          </w:p>
        </w:tc>
        <w:tc>
          <w:tcPr>
            <w:tcW w:w="5614" w:type="dxa"/>
          </w:tcPr>
          <w:p w:rsidR="00547573" w:rsidRPr="00547573" w:rsidRDefault="00547573" w:rsidP="00547573">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Uchwałę przekazano Związkowi Międzygminnemu „Kwisa”.</w:t>
            </w:r>
          </w:p>
        </w:tc>
      </w:tr>
      <w:tr w:rsidR="00547573" w:rsidRPr="00547573" w:rsidTr="00547573">
        <w:trPr>
          <w:trHeight w:val="683"/>
          <w:tblCellSpacing w:w="20" w:type="dxa"/>
        </w:trPr>
        <w:tc>
          <w:tcPr>
            <w:tcW w:w="713" w:type="dxa"/>
          </w:tcPr>
          <w:p w:rsidR="00547573" w:rsidRPr="00547573" w:rsidRDefault="00547573" w:rsidP="00547573">
            <w:pPr>
              <w:jc w:val="center"/>
              <w:rPr>
                <w:rFonts w:ascii="Book Antiqua" w:hAnsi="Book Antiqua"/>
                <w:i/>
                <w:color w:val="000000"/>
                <w:sz w:val="22"/>
                <w:szCs w:val="22"/>
              </w:rPr>
            </w:pPr>
          </w:p>
          <w:p w:rsidR="00547573"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7</w:t>
            </w:r>
            <w:r w:rsidR="00ED2EA3">
              <w:rPr>
                <w:rFonts w:ascii="Book Antiqua" w:hAnsi="Book Antiqua"/>
                <w:i/>
                <w:color w:val="000000"/>
                <w:sz w:val="22"/>
                <w:szCs w:val="22"/>
              </w:rPr>
              <w:t>4</w:t>
            </w:r>
            <w:r w:rsidR="00547573" w:rsidRPr="00547573">
              <w:rPr>
                <w:rFonts w:ascii="Book Antiqua" w:hAnsi="Book Antiqua"/>
                <w:i/>
                <w:color w:val="000000"/>
                <w:sz w:val="22"/>
                <w:szCs w:val="22"/>
              </w:rPr>
              <w:t>.</w:t>
            </w:r>
          </w:p>
        </w:tc>
        <w:tc>
          <w:tcPr>
            <w:tcW w:w="2438"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rPr>
              <w:t>II/32/2018</w:t>
            </w:r>
          </w:p>
        </w:tc>
        <w:tc>
          <w:tcPr>
            <w:tcW w:w="1919" w:type="dxa"/>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rPr>
              <w:t>05.12.2018 r.</w:t>
            </w:r>
          </w:p>
        </w:tc>
        <w:tc>
          <w:tcPr>
            <w:tcW w:w="3649" w:type="dxa"/>
          </w:tcPr>
          <w:p w:rsidR="00547573" w:rsidRPr="00547573" w:rsidRDefault="00547573" w:rsidP="00547573">
            <w:pPr>
              <w:rPr>
                <w:rFonts w:ascii="Book Antiqua" w:hAnsi="Book Antiqua"/>
                <w:bCs/>
                <w:i/>
                <w:iCs/>
                <w:sz w:val="22"/>
              </w:rPr>
            </w:pPr>
            <w:r w:rsidRPr="00547573">
              <w:rPr>
                <w:rFonts w:ascii="Book Antiqua" w:hAnsi="Book Antiqua"/>
                <w:bCs/>
                <w:i/>
                <w:iCs/>
                <w:sz w:val="22"/>
              </w:rPr>
              <w:t>w sprawie ustalenia wydatków, które nie wygasają z upływem roku budżetowego 2018</w:t>
            </w:r>
          </w:p>
        </w:tc>
        <w:tc>
          <w:tcPr>
            <w:tcW w:w="5614" w:type="dxa"/>
          </w:tcPr>
          <w:p w:rsidR="00547573" w:rsidRPr="00547573" w:rsidRDefault="00547573" w:rsidP="00547573">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oraz Regionalnej Izbie Obrachunkowej w trybie nadzoru. Zwiększono wykonanie wydatków w 2018 r. na podstawie wykazu wydatków niewygasających. </w:t>
            </w:r>
          </w:p>
          <w:p w:rsidR="00547573" w:rsidRPr="00547573" w:rsidRDefault="00547573" w:rsidP="00547573">
            <w:pPr>
              <w:rPr>
                <w:rFonts w:ascii="Book Antiqua" w:hAnsi="Book Antiqua"/>
                <w:i/>
                <w:color w:val="000000"/>
                <w:sz w:val="22"/>
                <w:szCs w:val="22"/>
              </w:rPr>
            </w:pPr>
          </w:p>
        </w:tc>
      </w:tr>
      <w:tr w:rsidR="00547573" w:rsidRPr="00547573" w:rsidTr="00547573">
        <w:trPr>
          <w:trHeight w:val="683"/>
          <w:tblCellSpacing w:w="20" w:type="dxa"/>
        </w:trPr>
        <w:tc>
          <w:tcPr>
            <w:tcW w:w="713" w:type="dxa"/>
            <w:tcBorders>
              <w:top w:val="outset" w:sz="6" w:space="0" w:color="auto"/>
              <w:left w:val="outset" w:sz="24" w:space="0" w:color="auto"/>
              <w:bottom w:val="outset" w:sz="24" w:space="0" w:color="auto"/>
              <w:right w:val="outset" w:sz="6" w:space="0" w:color="auto"/>
            </w:tcBorders>
          </w:tcPr>
          <w:p w:rsidR="00547573" w:rsidRPr="00547573" w:rsidRDefault="00547573" w:rsidP="00547573">
            <w:pPr>
              <w:jc w:val="center"/>
              <w:rPr>
                <w:rFonts w:ascii="Book Antiqua" w:hAnsi="Book Antiqua"/>
                <w:i/>
                <w:color w:val="000000"/>
                <w:sz w:val="22"/>
                <w:szCs w:val="22"/>
              </w:rPr>
            </w:pPr>
          </w:p>
          <w:p w:rsidR="00547573" w:rsidRPr="00547573" w:rsidRDefault="00CC00B6" w:rsidP="00547573">
            <w:pPr>
              <w:jc w:val="center"/>
              <w:rPr>
                <w:rFonts w:ascii="Book Antiqua" w:hAnsi="Book Antiqua"/>
                <w:i/>
                <w:color w:val="000000"/>
                <w:sz w:val="22"/>
                <w:szCs w:val="22"/>
              </w:rPr>
            </w:pPr>
            <w:r>
              <w:rPr>
                <w:rFonts w:ascii="Book Antiqua" w:hAnsi="Book Antiqua"/>
                <w:i/>
                <w:color w:val="000000"/>
                <w:sz w:val="22"/>
                <w:szCs w:val="22"/>
              </w:rPr>
              <w:t>7</w:t>
            </w:r>
            <w:r w:rsidR="00ED2EA3">
              <w:rPr>
                <w:rFonts w:ascii="Book Antiqua" w:hAnsi="Book Antiqua"/>
                <w:i/>
                <w:color w:val="000000"/>
                <w:sz w:val="22"/>
                <w:szCs w:val="22"/>
              </w:rPr>
              <w:t>5</w:t>
            </w:r>
            <w:r w:rsidR="00547573" w:rsidRPr="00547573">
              <w:rPr>
                <w:rFonts w:ascii="Book Antiqua" w:hAnsi="Book Antiqua"/>
                <w:i/>
                <w:color w:val="000000"/>
                <w:sz w:val="22"/>
                <w:szCs w:val="22"/>
              </w:rPr>
              <w:t>.</w:t>
            </w:r>
          </w:p>
        </w:tc>
        <w:tc>
          <w:tcPr>
            <w:tcW w:w="2438" w:type="dxa"/>
            <w:tcBorders>
              <w:top w:val="outset" w:sz="6" w:space="0" w:color="auto"/>
              <w:left w:val="outset" w:sz="6" w:space="0" w:color="auto"/>
              <w:bottom w:val="outset" w:sz="24" w:space="0" w:color="auto"/>
              <w:right w:val="outset" w:sz="6" w:space="0" w:color="auto"/>
            </w:tcBorders>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rPr>
              <w:t>III/33/2018</w:t>
            </w:r>
          </w:p>
        </w:tc>
        <w:tc>
          <w:tcPr>
            <w:tcW w:w="1919" w:type="dxa"/>
            <w:tcBorders>
              <w:top w:val="outset" w:sz="6" w:space="0" w:color="auto"/>
              <w:left w:val="outset" w:sz="6" w:space="0" w:color="auto"/>
              <w:bottom w:val="outset" w:sz="24" w:space="0" w:color="auto"/>
              <w:right w:val="outset" w:sz="6" w:space="0" w:color="auto"/>
            </w:tcBorders>
          </w:tcPr>
          <w:p w:rsidR="00547573" w:rsidRPr="00547573" w:rsidRDefault="00547573" w:rsidP="00547573">
            <w:pPr>
              <w:jc w:val="center"/>
              <w:rPr>
                <w:rFonts w:ascii="Book Antiqua" w:hAnsi="Book Antiqua"/>
                <w:i/>
                <w:iCs/>
                <w:sz w:val="22"/>
              </w:rPr>
            </w:pPr>
          </w:p>
          <w:p w:rsidR="00547573" w:rsidRPr="00547573" w:rsidRDefault="00547573" w:rsidP="00547573">
            <w:pPr>
              <w:jc w:val="center"/>
              <w:rPr>
                <w:rFonts w:ascii="Book Antiqua" w:hAnsi="Book Antiqua"/>
                <w:i/>
                <w:iCs/>
                <w:sz w:val="22"/>
              </w:rPr>
            </w:pPr>
            <w:r w:rsidRPr="00547573">
              <w:rPr>
                <w:rFonts w:ascii="Book Antiqua" w:hAnsi="Book Antiqua"/>
                <w:i/>
                <w:iCs/>
                <w:sz w:val="22"/>
              </w:rPr>
              <w:t>28.12.2018 r.</w:t>
            </w:r>
          </w:p>
        </w:tc>
        <w:tc>
          <w:tcPr>
            <w:tcW w:w="3649" w:type="dxa"/>
            <w:tcBorders>
              <w:top w:val="outset" w:sz="6" w:space="0" w:color="auto"/>
              <w:left w:val="outset" w:sz="6" w:space="0" w:color="auto"/>
              <w:bottom w:val="outset" w:sz="24" w:space="0" w:color="auto"/>
              <w:right w:val="outset" w:sz="6" w:space="0" w:color="auto"/>
            </w:tcBorders>
          </w:tcPr>
          <w:p w:rsidR="00547573" w:rsidRPr="00547573" w:rsidRDefault="00547573" w:rsidP="00547573">
            <w:pPr>
              <w:rPr>
                <w:rFonts w:ascii="Book Antiqua" w:hAnsi="Book Antiqua"/>
                <w:bCs/>
                <w:i/>
                <w:iCs/>
                <w:sz w:val="22"/>
              </w:rPr>
            </w:pPr>
            <w:r w:rsidRPr="00547573">
              <w:rPr>
                <w:rFonts w:ascii="Book Antiqua" w:hAnsi="Book Antiqua"/>
                <w:bCs/>
                <w:i/>
                <w:iCs/>
                <w:sz w:val="22"/>
              </w:rPr>
              <w:t xml:space="preserve">w sprawie zmiany Uchwały Nr II/32/2018 Rady Miasta Bolesławiec w sprawie ustalenia wydatków, które nie wygasają </w:t>
            </w:r>
            <w:r w:rsidRPr="00547573">
              <w:rPr>
                <w:rFonts w:ascii="Book Antiqua" w:hAnsi="Book Antiqua"/>
                <w:bCs/>
                <w:i/>
                <w:iCs/>
                <w:sz w:val="22"/>
              </w:rPr>
              <w:br/>
              <w:t>z upływem roku budżetowego 2018</w:t>
            </w:r>
          </w:p>
        </w:tc>
        <w:tc>
          <w:tcPr>
            <w:tcW w:w="5614" w:type="dxa"/>
            <w:tcBorders>
              <w:top w:val="outset" w:sz="6" w:space="0" w:color="auto"/>
              <w:left w:val="outset" w:sz="6" w:space="0" w:color="auto"/>
              <w:bottom w:val="outset" w:sz="24" w:space="0" w:color="auto"/>
              <w:right w:val="outset" w:sz="24" w:space="0" w:color="auto"/>
            </w:tcBorders>
          </w:tcPr>
          <w:p w:rsidR="00547573" w:rsidRPr="00547573" w:rsidRDefault="00547573" w:rsidP="00547573">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oraz Regionalnej Izbie Obrachunkowej w trybie nadzoru. Zwiększono wykonanie wydatków w 2018 r. na podstawie wykazu wydatków niewygasających.</w:t>
            </w:r>
          </w:p>
          <w:p w:rsidR="00547573" w:rsidRPr="00547573" w:rsidRDefault="00547573" w:rsidP="00547573">
            <w:pPr>
              <w:rPr>
                <w:rFonts w:ascii="Book Antiqua" w:hAnsi="Book Antiqua"/>
                <w:i/>
                <w:color w:val="000000"/>
                <w:sz w:val="22"/>
                <w:szCs w:val="22"/>
              </w:rPr>
            </w:pPr>
          </w:p>
          <w:p w:rsidR="00547573" w:rsidRPr="00547573" w:rsidRDefault="00547573" w:rsidP="00547573">
            <w:pPr>
              <w:rPr>
                <w:rFonts w:ascii="Book Antiqua" w:hAnsi="Book Antiqua"/>
                <w:i/>
                <w:color w:val="000000"/>
                <w:sz w:val="22"/>
                <w:szCs w:val="22"/>
              </w:rPr>
            </w:pPr>
          </w:p>
        </w:tc>
      </w:tr>
    </w:tbl>
    <w:p w:rsidR="003F025E" w:rsidRDefault="003F025E" w:rsidP="00803B70">
      <w:pPr>
        <w:ind w:left="10620"/>
        <w:rPr>
          <w:rFonts w:ascii="Book Antiqua" w:hAnsi="Book Antiqua"/>
        </w:rPr>
      </w:pPr>
    </w:p>
    <w:p w:rsidR="00715FCE" w:rsidRDefault="00715FCE" w:rsidP="00803B70">
      <w:pPr>
        <w:ind w:left="10620"/>
        <w:rPr>
          <w:rFonts w:ascii="Book Antiqua" w:hAnsi="Book Antiqua"/>
        </w:rPr>
      </w:pPr>
    </w:p>
    <w:p w:rsidR="00715FCE" w:rsidRDefault="00715FCE" w:rsidP="00803B70">
      <w:pPr>
        <w:ind w:left="10620"/>
        <w:rPr>
          <w:rFonts w:ascii="Book Antiqua" w:hAnsi="Book Antiqua"/>
        </w:rPr>
      </w:pPr>
    </w:p>
    <w:p w:rsidR="00832E96" w:rsidRDefault="00832E96" w:rsidP="00832E96">
      <w:pPr>
        <w:ind w:left="9204" w:firstLine="708"/>
        <w:rPr>
          <w:rFonts w:ascii="Book Antiqua" w:hAnsi="Book Antiqua"/>
        </w:rPr>
      </w:pPr>
      <w:r>
        <w:rPr>
          <w:rFonts w:ascii="Book Antiqua" w:hAnsi="Book Antiqua"/>
        </w:rPr>
        <w:t>Z-ca Prezydenta Miasta</w:t>
      </w:r>
    </w:p>
    <w:p w:rsidR="00715FCE" w:rsidRDefault="00832E96" w:rsidP="00832E96">
      <w:pPr>
        <w:ind w:left="9204" w:firstLine="708"/>
        <w:rPr>
          <w:rFonts w:ascii="Book Antiqua" w:hAnsi="Book Antiqua"/>
        </w:rPr>
      </w:pPr>
      <w:r>
        <w:rPr>
          <w:rFonts w:ascii="Book Antiqua" w:hAnsi="Book Antiqua"/>
        </w:rPr>
        <w:t>/-/ Iwona Mandżuk-Dudek</w:t>
      </w:r>
    </w:p>
    <w:p w:rsidR="00715FCE" w:rsidRDefault="00715FCE" w:rsidP="00803B70">
      <w:pPr>
        <w:ind w:left="10620"/>
        <w:rPr>
          <w:rFonts w:ascii="Book Antiqua" w:hAnsi="Book Antiqua"/>
        </w:rPr>
      </w:pPr>
    </w:p>
    <w:p w:rsidR="00715FCE" w:rsidRDefault="00715FCE" w:rsidP="00803B70">
      <w:pPr>
        <w:ind w:left="10620"/>
        <w:rPr>
          <w:rFonts w:ascii="Book Antiqua" w:hAnsi="Book Antiqua"/>
        </w:rPr>
      </w:pPr>
    </w:p>
    <w:p w:rsidR="00715FCE" w:rsidRDefault="00715FCE" w:rsidP="00803B70">
      <w:pPr>
        <w:ind w:left="10620"/>
        <w:rPr>
          <w:rFonts w:ascii="Book Antiqua" w:hAnsi="Book Antiqua"/>
        </w:rPr>
      </w:pPr>
    </w:p>
    <w:p w:rsidR="00715FCE" w:rsidRPr="003D76B2" w:rsidRDefault="00715FCE" w:rsidP="00715FCE">
      <w:r w:rsidRPr="003D76B2">
        <w:lastRenderedPageBreak/>
        <w:t>Uchwała Nr XLII/443/2017 Rady Miasta Bolesławiec z dnia 20 grudnia 2017</w:t>
      </w:r>
      <w:r w:rsidR="0059006B" w:rsidRPr="003D76B2">
        <w:t xml:space="preserve"> </w:t>
      </w:r>
      <w:r w:rsidRPr="003D76B2">
        <w:t xml:space="preserve">r. w sprawie budżetu miasta na 2018 r. została zmieniona uchwałami: </w:t>
      </w:r>
    </w:p>
    <w:p w:rsidR="00715FCE" w:rsidRPr="003D76B2" w:rsidRDefault="00715FCE" w:rsidP="00715FCE"/>
    <w:p w:rsidR="00715FCE" w:rsidRPr="003D76B2" w:rsidRDefault="00715FCE" w:rsidP="00715FCE">
      <w:r w:rsidRPr="003D76B2">
        <w:t xml:space="preserve">- </w:t>
      </w:r>
      <w:r w:rsidRPr="003D76B2">
        <w:rPr>
          <w:bCs/>
          <w:iCs/>
        </w:rPr>
        <w:t>XLIV/459/2018</w:t>
      </w:r>
      <w:r w:rsidRPr="003D76B2">
        <w:t xml:space="preserve"> z dnia 31 stycznia 2018 r.</w:t>
      </w:r>
    </w:p>
    <w:p w:rsidR="00715FCE" w:rsidRPr="003D76B2" w:rsidRDefault="00715FCE" w:rsidP="00715FCE">
      <w:r w:rsidRPr="003D76B2">
        <w:t xml:space="preserve">- </w:t>
      </w:r>
      <w:r w:rsidRPr="003D76B2">
        <w:rPr>
          <w:bCs/>
          <w:iCs/>
        </w:rPr>
        <w:t>XLVI/476/2018</w:t>
      </w:r>
      <w:r w:rsidRPr="003D76B2">
        <w:t xml:space="preserve"> z dnia 28 marca 2018 r.</w:t>
      </w:r>
    </w:p>
    <w:p w:rsidR="00715FCE" w:rsidRPr="003D76B2" w:rsidRDefault="00715FCE" w:rsidP="00715FCE">
      <w:r w:rsidRPr="003D76B2">
        <w:t xml:space="preserve">- </w:t>
      </w:r>
      <w:r w:rsidRPr="003D76B2">
        <w:rPr>
          <w:bCs/>
          <w:iCs/>
        </w:rPr>
        <w:t>XLVII/486/2018</w:t>
      </w:r>
      <w:r w:rsidRPr="003D76B2">
        <w:t xml:space="preserve"> z dnia 25 kwietnia 2018 r.</w:t>
      </w:r>
    </w:p>
    <w:p w:rsidR="00715FCE" w:rsidRPr="003D76B2" w:rsidRDefault="00715FCE" w:rsidP="00715FCE">
      <w:r w:rsidRPr="003D76B2">
        <w:rPr>
          <w:i/>
        </w:rPr>
        <w:t xml:space="preserve">- </w:t>
      </w:r>
      <w:r w:rsidRPr="003D76B2">
        <w:rPr>
          <w:rStyle w:val="StylBookAntiqua11pktKursywa"/>
          <w:rFonts w:ascii="Times New Roman" w:hAnsi="Times New Roman"/>
          <w:i w:val="0"/>
          <w:sz w:val="24"/>
        </w:rPr>
        <w:t>XLVII/494/2018</w:t>
      </w:r>
      <w:r w:rsidRPr="003D76B2">
        <w:rPr>
          <w:i/>
        </w:rPr>
        <w:t xml:space="preserve"> </w:t>
      </w:r>
      <w:r w:rsidRPr="003D76B2">
        <w:t>z dnia 09 maja 2018 r.</w:t>
      </w:r>
    </w:p>
    <w:p w:rsidR="00715FCE" w:rsidRPr="003D76B2" w:rsidRDefault="00715FCE" w:rsidP="00715FCE">
      <w:r w:rsidRPr="003D76B2">
        <w:rPr>
          <w:i/>
        </w:rPr>
        <w:t xml:space="preserve">- </w:t>
      </w:r>
      <w:r w:rsidRPr="003D76B2">
        <w:rPr>
          <w:rStyle w:val="StylBookAntiqua11pktKursywa"/>
          <w:rFonts w:ascii="Times New Roman" w:hAnsi="Times New Roman"/>
          <w:i w:val="0"/>
          <w:sz w:val="24"/>
        </w:rPr>
        <w:t>XLIX/504/2018</w:t>
      </w:r>
      <w:r w:rsidRPr="003D76B2">
        <w:rPr>
          <w:i/>
        </w:rPr>
        <w:t xml:space="preserve"> </w:t>
      </w:r>
      <w:r w:rsidRPr="003D76B2">
        <w:t>z dnia 30 maja 2018 r.</w:t>
      </w:r>
    </w:p>
    <w:p w:rsidR="00715FCE" w:rsidRPr="003D76B2" w:rsidRDefault="00715FCE" w:rsidP="00715FCE">
      <w:r w:rsidRPr="003D76B2">
        <w:rPr>
          <w:i/>
        </w:rPr>
        <w:t xml:space="preserve">- </w:t>
      </w:r>
      <w:r w:rsidRPr="003D76B2">
        <w:rPr>
          <w:rStyle w:val="StylBookAntiqua11pktKursywa"/>
          <w:rFonts w:ascii="Times New Roman" w:hAnsi="Times New Roman"/>
          <w:i w:val="0"/>
          <w:sz w:val="24"/>
        </w:rPr>
        <w:t xml:space="preserve">L/512/2018 </w:t>
      </w:r>
      <w:r w:rsidRPr="003D76B2">
        <w:t>z dnia 27 czerwca 2018 r.</w:t>
      </w:r>
    </w:p>
    <w:p w:rsidR="00715FCE" w:rsidRPr="003D76B2" w:rsidRDefault="00715FCE" w:rsidP="00715FCE">
      <w:r w:rsidRPr="003D76B2">
        <w:t>- LI/518/2018 z dnia 08 sierpnia 2018 r.</w:t>
      </w:r>
    </w:p>
    <w:p w:rsidR="00715FCE" w:rsidRPr="003D76B2" w:rsidRDefault="00715FCE" w:rsidP="00715FCE">
      <w:r w:rsidRPr="003D76B2">
        <w:t>- LII/523/2018 z 29 sierpnia 2018 r.</w:t>
      </w:r>
    </w:p>
    <w:p w:rsidR="00715FCE" w:rsidRPr="003D76B2" w:rsidRDefault="00715FCE" w:rsidP="00715FCE">
      <w:r w:rsidRPr="003D76B2">
        <w:t>- LIII/531/2018 z 26 września 2018 r.</w:t>
      </w:r>
    </w:p>
    <w:p w:rsidR="00715FCE" w:rsidRPr="003D76B2" w:rsidRDefault="00715FCE" w:rsidP="00715FCE">
      <w:r w:rsidRPr="003D76B2">
        <w:t>- LV/540/2018 z 31 października 2018 r.</w:t>
      </w:r>
    </w:p>
    <w:p w:rsidR="00715FCE" w:rsidRPr="003D76B2" w:rsidRDefault="00715FCE" w:rsidP="00715FCE">
      <w:r w:rsidRPr="003D76B2">
        <w:t>- II/31/2018 z 05 grudnia 2018 r.</w:t>
      </w:r>
    </w:p>
    <w:p w:rsidR="00715FCE" w:rsidRPr="003D76B2" w:rsidRDefault="00715FCE" w:rsidP="00715FCE"/>
    <w:p w:rsidR="00715FCE" w:rsidRPr="003D76B2" w:rsidRDefault="00715FCE" w:rsidP="00715FCE">
      <w:pPr>
        <w:jc w:val="both"/>
      </w:pPr>
      <w:r w:rsidRPr="003D76B2">
        <w:t>Zmiany te zostały przekazane do wydziałów i jednostek,  przesłane droga elektroniczną do wydziału OR celem zamieszczenia w BIP oraz naniesione do programów użytkowych celem uaktualnienia planu dochodów i wydatków budżetu miasta: program księgowy SIGID i Besti@.</w:t>
      </w:r>
    </w:p>
    <w:p w:rsidR="00583E91" w:rsidRDefault="00583E91" w:rsidP="00715FCE">
      <w:pPr>
        <w:jc w:val="both"/>
      </w:pPr>
    </w:p>
    <w:p w:rsidR="00583E91" w:rsidRDefault="00583E91" w:rsidP="00715FCE">
      <w:pPr>
        <w:jc w:val="both"/>
      </w:pPr>
    </w:p>
    <w:p w:rsidR="00583E91" w:rsidRDefault="00583E91" w:rsidP="00715FCE">
      <w:pPr>
        <w:jc w:val="both"/>
      </w:pPr>
    </w:p>
    <w:p w:rsidR="00583E91" w:rsidRDefault="00583E91" w:rsidP="00715FCE">
      <w:pPr>
        <w:jc w:val="both"/>
      </w:pPr>
    </w:p>
    <w:p w:rsidR="00583E91" w:rsidRDefault="00583E91" w:rsidP="00715FCE">
      <w:pPr>
        <w:jc w:val="both"/>
      </w:pPr>
    </w:p>
    <w:p w:rsidR="00832E96" w:rsidRDefault="00832E96" w:rsidP="00832E96">
      <w:pPr>
        <w:ind w:left="9204" w:firstLine="708"/>
        <w:rPr>
          <w:rFonts w:ascii="Book Antiqua" w:hAnsi="Book Antiqua"/>
        </w:rPr>
      </w:pPr>
      <w:r>
        <w:rPr>
          <w:rFonts w:ascii="Book Antiqua" w:hAnsi="Book Antiqua"/>
        </w:rPr>
        <w:t>Z-ca Prezydenta Miasta</w:t>
      </w:r>
    </w:p>
    <w:p w:rsidR="00583E91" w:rsidRDefault="00832E96" w:rsidP="00832E96">
      <w:pPr>
        <w:ind w:left="9204" w:firstLine="708"/>
        <w:jc w:val="both"/>
      </w:pPr>
      <w:r>
        <w:rPr>
          <w:rFonts w:ascii="Book Antiqua" w:hAnsi="Book Antiqua"/>
        </w:rPr>
        <w:t>/-/ Iwona Mandżuk-Dudek</w:t>
      </w:r>
    </w:p>
    <w:p w:rsidR="00583E91" w:rsidRDefault="00583E91" w:rsidP="00715FCE">
      <w:pPr>
        <w:jc w:val="both"/>
      </w:pPr>
    </w:p>
    <w:p w:rsidR="00583E91" w:rsidRDefault="00583E91" w:rsidP="00715FCE">
      <w:pPr>
        <w:jc w:val="both"/>
      </w:pPr>
    </w:p>
    <w:p w:rsidR="00583E91" w:rsidRDefault="00583E91" w:rsidP="00715FCE">
      <w:pPr>
        <w:jc w:val="both"/>
      </w:pPr>
    </w:p>
    <w:p w:rsidR="00583E91" w:rsidRDefault="00583E91" w:rsidP="00715FCE">
      <w:pPr>
        <w:jc w:val="both"/>
      </w:pPr>
    </w:p>
    <w:p w:rsidR="00583E91" w:rsidRDefault="00583E91" w:rsidP="00715FCE">
      <w:pPr>
        <w:jc w:val="both"/>
      </w:pPr>
    </w:p>
    <w:p w:rsidR="00583E91" w:rsidRDefault="00583E91" w:rsidP="00715FCE">
      <w:pPr>
        <w:jc w:val="both"/>
      </w:pPr>
    </w:p>
    <w:p w:rsidR="00583E91" w:rsidRDefault="00583E91" w:rsidP="00715FCE">
      <w:pPr>
        <w:jc w:val="both"/>
      </w:pPr>
    </w:p>
    <w:p w:rsidR="00583E91" w:rsidRDefault="00583E91" w:rsidP="00715FCE">
      <w:pPr>
        <w:jc w:val="both"/>
      </w:pPr>
    </w:p>
    <w:p w:rsidR="00583E91" w:rsidRPr="00106553" w:rsidRDefault="00583E91" w:rsidP="00583E91">
      <w:pPr>
        <w:ind w:firstLine="708"/>
        <w:jc w:val="both"/>
        <w:rPr>
          <w:bCs/>
        </w:rPr>
      </w:pPr>
      <w:r w:rsidRPr="00106553">
        <w:rPr>
          <w:bCs/>
        </w:rPr>
        <w:t xml:space="preserve">Uchwała Nr </w:t>
      </w:r>
      <w:r w:rsidR="008D3093">
        <w:rPr>
          <w:bCs/>
          <w:iCs/>
        </w:rPr>
        <w:t xml:space="preserve">XLII/442/2017 </w:t>
      </w:r>
      <w:r w:rsidR="008D3093" w:rsidRPr="00B80836">
        <w:rPr>
          <w:bCs/>
          <w:iCs/>
        </w:rPr>
        <w:t>w sprawie przyjęcia Wieloletniej Prognozy Finanso</w:t>
      </w:r>
      <w:r w:rsidR="008D3093">
        <w:rPr>
          <w:bCs/>
          <w:iCs/>
        </w:rPr>
        <w:t>wej Gminy Miejskiej Bolesławiec</w:t>
      </w:r>
      <w:r w:rsidRPr="00106553">
        <w:rPr>
          <w:bCs/>
        </w:rPr>
        <w:t xml:space="preserve">  została zmieniona uchwałami:</w:t>
      </w:r>
    </w:p>
    <w:p w:rsidR="00583E91" w:rsidRPr="00106553" w:rsidRDefault="00583E91" w:rsidP="00583E91">
      <w:pPr>
        <w:jc w:val="both"/>
        <w:rPr>
          <w:bCs/>
        </w:rPr>
      </w:pPr>
    </w:p>
    <w:p w:rsidR="00583E91" w:rsidRDefault="00583E91" w:rsidP="008D3093">
      <w:pPr>
        <w:rPr>
          <w:bCs/>
        </w:rPr>
      </w:pPr>
      <w:r w:rsidRPr="00106553">
        <w:rPr>
          <w:bCs/>
        </w:rPr>
        <w:t xml:space="preserve">- Nr </w:t>
      </w:r>
      <w:r w:rsidR="009A79EB">
        <w:rPr>
          <w:bCs/>
        </w:rPr>
        <w:t xml:space="preserve"> </w:t>
      </w:r>
      <w:r w:rsidR="003B714F">
        <w:rPr>
          <w:bCs/>
        </w:rPr>
        <w:t xml:space="preserve">XLIV/458/2018 z dnia </w:t>
      </w:r>
      <w:r w:rsidR="0093527C">
        <w:rPr>
          <w:bCs/>
        </w:rPr>
        <w:t xml:space="preserve">31 stycznia 2018 r. </w:t>
      </w:r>
    </w:p>
    <w:p w:rsidR="00201FC4" w:rsidRDefault="00201FC4" w:rsidP="008D3093">
      <w:pPr>
        <w:rPr>
          <w:bCs/>
        </w:rPr>
      </w:pPr>
      <w:r>
        <w:rPr>
          <w:bCs/>
        </w:rPr>
        <w:t>- Nr XLVI/475/2018</w:t>
      </w:r>
      <w:r w:rsidR="003B714F">
        <w:rPr>
          <w:bCs/>
        </w:rPr>
        <w:t xml:space="preserve"> z dnia </w:t>
      </w:r>
      <w:r w:rsidR="0093527C">
        <w:rPr>
          <w:bCs/>
        </w:rPr>
        <w:t xml:space="preserve">28 marca 2018 r. </w:t>
      </w:r>
    </w:p>
    <w:p w:rsidR="00201FC4" w:rsidRDefault="00201FC4" w:rsidP="008D3093">
      <w:pPr>
        <w:rPr>
          <w:bCs/>
        </w:rPr>
      </w:pPr>
      <w:r>
        <w:rPr>
          <w:bCs/>
        </w:rPr>
        <w:t>- Nr XLVII/485/2018</w:t>
      </w:r>
      <w:r w:rsidR="003B714F">
        <w:rPr>
          <w:bCs/>
        </w:rPr>
        <w:t xml:space="preserve"> z dnia </w:t>
      </w:r>
      <w:r w:rsidR="0093527C">
        <w:rPr>
          <w:bCs/>
        </w:rPr>
        <w:t xml:space="preserve">25 kwietnia 2018 r. </w:t>
      </w:r>
    </w:p>
    <w:p w:rsidR="00201FC4" w:rsidRDefault="00201FC4" w:rsidP="008D3093">
      <w:pPr>
        <w:rPr>
          <w:bCs/>
        </w:rPr>
      </w:pPr>
      <w:r>
        <w:rPr>
          <w:bCs/>
        </w:rPr>
        <w:t>- Nr XLIX/503/2018</w:t>
      </w:r>
      <w:r w:rsidR="003B714F">
        <w:rPr>
          <w:bCs/>
        </w:rPr>
        <w:t xml:space="preserve"> z dnia </w:t>
      </w:r>
      <w:r w:rsidR="0093527C">
        <w:rPr>
          <w:bCs/>
        </w:rPr>
        <w:t xml:space="preserve">30 maja 2018 r. </w:t>
      </w:r>
    </w:p>
    <w:p w:rsidR="00201FC4" w:rsidRDefault="00201FC4" w:rsidP="008D3093">
      <w:pPr>
        <w:rPr>
          <w:bCs/>
        </w:rPr>
      </w:pPr>
      <w:r>
        <w:rPr>
          <w:bCs/>
        </w:rPr>
        <w:t>- Nr L/511/2018</w:t>
      </w:r>
      <w:r w:rsidR="003B714F">
        <w:rPr>
          <w:bCs/>
        </w:rPr>
        <w:t xml:space="preserve"> z dnia </w:t>
      </w:r>
      <w:r w:rsidR="0093527C">
        <w:rPr>
          <w:bCs/>
        </w:rPr>
        <w:t xml:space="preserve">27 czerwca 2018 r. </w:t>
      </w:r>
    </w:p>
    <w:p w:rsidR="00201FC4" w:rsidRDefault="003B714F" w:rsidP="008D3093">
      <w:pPr>
        <w:rPr>
          <w:bCs/>
        </w:rPr>
      </w:pPr>
      <w:r>
        <w:rPr>
          <w:bCs/>
        </w:rPr>
        <w:t xml:space="preserve">- Nr LI/517/2018 z dnia </w:t>
      </w:r>
      <w:r w:rsidR="0093527C">
        <w:rPr>
          <w:bCs/>
        </w:rPr>
        <w:t>8 sierpnia 2018 r.</w:t>
      </w:r>
    </w:p>
    <w:p w:rsidR="003B714F" w:rsidRDefault="003B714F" w:rsidP="008D3093">
      <w:pPr>
        <w:rPr>
          <w:bCs/>
        </w:rPr>
      </w:pPr>
      <w:r>
        <w:rPr>
          <w:bCs/>
        </w:rPr>
        <w:t xml:space="preserve">- Nr LIII/530/2018 z dnia </w:t>
      </w:r>
      <w:r w:rsidR="0093527C">
        <w:rPr>
          <w:bCs/>
        </w:rPr>
        <w:t>26 września 2018 r.</w:t>
      </w:r>
    </w:p>
    <w:p w:rsidR="003B714F" w:rsidRDefault="003B714F" w:rsidP="008D3093">
      <w:pPr>
        <w:rPr>
          <w:bCs/>
        </w:rPr>
      </w:pPr>
      <w:r>
        <w:rPr>
          <w:bCs/>
        </w:rPr>
        <w:t xml:space="preserve">- Nr LV/539/2018 z dnia </w:t>
      </w:r>
      <w:r w:rsidR="0093527C">
        <w:rPr>
          <w:bCs/>
        </w:rPr>
        <w:t>31 października 2018 r.</w:t>
      </w:r>
    </w:p>
    <w:p w:rsidR="003B714F" w:rsidRPr="00106553" w:rsidRDefault="003B714F" w:rsidP="008D3093">
      <w:pPr>
        <w:rPr>
          <w:bCs/>
        </w:rPr>
      </w:pPr>
      <w:r>
        <w:rPr>
          <w:bCs/>
        </w:rPr>
        <w:t xml:space="preserve">- Nr II/30/2019 z dnia </w:t>
      </w:r>
      <w:r w:rsidR="0093527C">
        <w:rPr>
          <w:bCs/>
        </w:rPr>
        <w:t xml:space="preserve">5 grudnia 2018 r. </w:t>
      </w:r>
    </w:p>
    <w:p w:rsidR="00583E91" w:rsidRPr="00106553" w:rsidRDefault="00583E91" w:rsidP="00583E91">
      <w:pPr>
        <w:rPr>
          <w:bCs/>
        </w:rPr>
      </w:pPr>
    </w:p>
    <w:p w:rsidR="00583E91" w:rsidRPr="00106553" w:rsidRDefault="00583E91" w:rsidP="00583E91">
      <w:pPr>
        <w:jc w:val="both"/>
        <w:rPr>
          <w:b/>
          <w:bCs/>
        </w:rPr>
      </w:pPr>
    </w:p>
    <w:p w:rsidR="00583E91" w:rsidRDefault="00583E91" w:rsidP="00583E91">
      <w:pPr>
        <w:ind w:firstLine="708"/>
        <w:jc w:val="both"/>
      </w:pPr>
      <w:r w:rsidRPr="00106553">
        <w:t>Realizacja uchwał przebiegała prawidłowo – wydziały merytoryczne i jednostki współodpowiedzialne oraz współdziałające zostały poinformowane o podjęciu uchwał i przyjęły je do stosowania.</w:t>
      </w:r>
    </w:p>
    <w:p w:rsidR="00CC00B6" w:rsidRDefault="00CC00B6" w:rsidP="00583E91">
      <w:pPr>
        <w:ind w:firstLine="708"/>
        <w:jc w:val="both"/>
      </w:pPr>
    </w:p>
    <w:p w:rsidR="00CC00B6" w:rsidRDefault="00CC00B6" w:rsidP="00583E91">
      <w:pPr>
        <w:ind w:firstLine="708"/>
        <w:jc w:val="both"/>
      </w:pPr>
    </w:p>
    <w:p w:rsidR="00CC00B6" w:rsidRDefault="00CC00B6" w:rsidP="00583E91">
      <w:pPr>
        <w:ind w:firstLine="708"/>
        <w:jc w:val="both"/>
      </w:pPr>
    </w:p>
    <w:p w:rsidR="00CC00B6" w:rsidRDefault="00CC00B6" w:rsidP="00583E91">
      <w:pPr>
        <w:ind w:firstLine="708"/>
        <w:jc w:val="both"/>
      </w:pPr>
    </w:p>
    <w:p w:rsidR="00CC00B6" w:rsidRDefault="00CC00B6" w:rsidP="00583E91">
      <w:pPr>
        <w:ind w:firstLine="708"/>
        <w:jc w:val="both"/>
      </w:pPr>
    </w:p>
    <w:p w:rsidR="00CC00B6" w:rsidRDefault="00CC00B6" w:rsidP="00583E91">
      <w:pPr>
        <w:ind w:firstLine="708"/>
        <w:jc w:val="both"/>
      </w:pPr>
    </w:p>
    <w:p w:rsidR="00CC00B6" w:rsidRDefault="00CC00B6" w:rsidP="00583E91">
      <w:pPr>
        <w:ind w:firstLine="708"/>
        <w:jc w:val="both"/>
      </w:pPr>
    </w:p>
    <w:p w:rsidR="00CC00B6" w:rsidRDefault="00CC00B6" w:rsidP="00583E91">
      <w:pPr>
        <w:ind w:firstLine="708"/>
        <w:jc w:val="both"/>
      </w:pPr>
    </w:p>
    <w:p w:rsidR="00832E96" w:rsidRDefault="00832E96" w:rsidP="00832E96">
      <w:pPr>
        <w:ind w:left="9204" w:firstLine="708"/>
        <w:rPr>
          <w:rFonts w:ascii="Book Antiqua" w:hAnsi="Book Antiqua"/>
        </w:rPr>
      </w:pPr>
      <w:r>
        <w:rPr>
          <w:rFonts w:ascii="Book Antiqua" w:hAnsi="Book Antiqua"/>
        </w:rPr>
        <w:t>Z-ca Prezydenta Miasta</w:t>
      </w:r>
    </w:p>
    <w:p w:rsidR="00CC00B6" w:rsidRDefault="00832E96" w:rsidP="00832E96">
      <w:pPr>
        <w:ind w:left="9204" w:firstLine="708"/>
        <w:jc w:val="both"/>
      </w:pPr>
      <w:r>
        <w:rPr>
          <w:rFonts w:ascii="Book Antiqua" w:hAnsi="Book Antiqua"/>
        </w:rPr>
        <w:t>/-/ Iwona Mandżuk-Dudek</w:t>
      </w:r>
    </w:p>
    <w:p w:rsidR="00CC00B6" w:rsidRDefault="00CC00B6" w:rsidP="00583E91">
      <w:pPr>
        <w:ind w:firstLine="708"/>
        <w:jc w:val="both"/>
      </w:pPr>
    </w:p>
    <w:p w:rsidR="00CC00B6" w:rsidRDefault="00CC00B6" w:rsidP="00583E91">
      <w:pPr>
        <w:ind w:firstLine="708"/>
        <w:jc w:val="both"/>
      </w:pPr>
    </w:p>
    <w:p w:rsidR="00CC00B6" w:rsidRDefault="00CC00B6" w:rsidP="00583E91">
      <w:pPr>
        <w:ind w:firstLine="708"/>
        <w:jc w:val="both"/>
      </w:pPr>
    </w:p>
    <w:p w:rsidR="00F66EC2" w:rsidRDefault="00F66EC2" w:rsidP="00CC00B6">
      <w:pPr>
        <w:ind w:firstLine="708"/>
        <w:jc w:val="both"/>
        <w:rPr>
          <w:rFonts w:ascii="Book Antiqua" w:hAnsi="Book Antiqua"/>
        </w:rPr>
      </w:pPr>
    </w:p>
    <w:p w:rsidR="00F66EC2" w:rsidRDefault="00F66EC2" w:rsidP="00CC00B6">
      <w:pPr>
        <w:ind w:firstLine="708"/>
        <w:jc w:val="both"/>
        <w:rPr>
          <w:rFonts w:ascii="Book Antiqua" w:hAnsi="Book Antiqua"/>
        </w:rPr>
      </w:pPr>
    </w:p>
    <w:p w:rsidR="00CC00B6" w:rsidRPr="00CC00B6" w:rsidRDefault="00CC00B6" w:rsidP="00CC00B6">
      <w:pPr>
        <w:ind w:firstLine="708"/>
        <w:jc w:val="both"/>
        <w:rPr>
          <w:rFonts w:ascii="Book Antiqua" w:hAnsi="Book Antiqua"/>
        </w:rPr>
      </w:pPr>
      <w:r w:rsidRPr="00CC00B6">
        <w:rPr>
          <w:rFonts w:ascii="Book Antiqua" w:hAnsi="Book Antiqua"/>
        </w:rPr>
        <w:lastRenderedPageBreak/>
        <w:t>Wysoka Rado!</w:t>
      </w:r>
    </w:p>
    <w:p w:rsidR="00CC00B6" w:rsidRPr="00CC00B6" w:rsidRDefault="00CC00B6" w:rsidP="00CC00B6">
      <w:pPr>
        <w:ind w:firstLine="708"/>
        <w:jc w:val="both"/>
        <w:rPr>
          <w:rFonts w:ascii="Book Antiqua" w:hAnsi="Book Antiqua"/>
        </w:rPr>
      </w:pPr>
    </w:p>
    <w:p w:rsidR="00CC00B6" w:rsidRPr="00CC00B6" w:rsidRDefault="00CC00B6" w:rsidP="00CC00B6">
      <w:pPr>
        <w:ind w:firstLine="708"/>
        <w:jc w:val="both"/>
        <w:rPr>
          <w:rFonts w:ascii="Book Antiqua" w:hAnsi="Book Antiqua"/>
        </w:rPr>
      </w:pPr>
    </w:p>
    <w:p w:rsidR="00CC00B6" w:rsidRPr="003D76B2" w:rsidRDefault="00CC00B6" w:rsidP="00CC00B6">
      <w:pPr>
        <w:ind w:firstLine="708"/>
        <w:jc w:val="both"/>
        <w:rPr>
          <w:rFonts w:ascii="Book Antiqua" w:hAnsi="Book Antiqua"/>
        </w:rPr>
      </w:pPr>
      <w:r w:rsidRPr="00CC00B6">
        <w:rPr>
          <w:rFonts w:ascii="Book Antiqua" w:hAnsi="Book Antiqua"/>
        </w:rPr>
        <w:tab/>
        <w:t xml:space="preserve">Przewodniczący Rady Miasta Bolesławiec przedkłada Wysokiej Radzie sprawozdanie z wykonania uchwał Rady Miasta podjętych w 2018 r., będących w kompetencji wykonania Przewodniczącego Rady Miasta, </w:t>
      </w:r>
      <w:r w:rsidRPr="003D76B2">
        <w:rPr>
          <w:rFonts w:ascii="Book Antiqua" w:hAnsi="Book Antiqua"/>
        </w:rPr>
        <w:t>dot</w:t>
      </w:r>
      <w:r w:rsidR="003D76B2" w:rsidRPr="003D76B2">
        <w:rPr>
          <w:rFonts w:ascii="Book Antiqua" w:hAnsi="Book Antiqua"/>
        </w:rPr>
        <w:t xml:space="preserve">yczących spraw organizacyjnych i finansowo-budżetowych. </w:t>
      </w:r>
    </w:p>
    <w:p w:rsidR="00CC00B6" w:rsidRPr="00CC00B6" w:rsidRDefault="00CC00B6" w:rsidP="00583E91">
      <w:pPr>
        <w:ind w:firstLine="708"/>
        <w:jc w:val="both"/>
      </w:pPr>
    </w:p>
    <w:p w:rsidR="00583E91" w:rsidRPr="00106553" w:rsidRDefault="00583E91" w:rsidP="00583E91">
      <w:pPr>
        <w:jc w:val="both"/>
        <w:rPr>
          <w:b/>
          <w:bCs/>
        </w:rPr>
      </w:pPr>
    </w:p>
    <w:p w:rsidR="00583E91" w:rsidRPr="00106553" w:rsidRDefault="00583E91" w:rsidP="00583E91">
      <w:pPr>
        <w:jc w:val="both"/>
        <w:rPr>
          <w:b/>
          <w:bCs/>
        </w:rPr>
      </w:pPr>
    </w:p>
    <w:p w:rsidR="00583E91" w:rsidRDefault="00583E91" w:rsidP="00715FCE">
      <w:pPr>
        <w:jc w:val="both"/>
      </w:pPr>
    </w:p>
    <w:p w:rsidR="00583E91" w:rsidRDefault="00583E91" w:rsidP="00715FCE">
      <w:pPr>
        <w:jc w:val="both"/>
      </w:pPr>
    </w:p>
    <w:p w:rsidR="00583E91" w:rsidRDefault="00583E91" w:rsidP="00715FCE">
      <w:pPr>
        <w:jc w:val="both"/>
      </w:pPr>
    </w:p>
    <w:p w:rsidR="00832E96" w:rsidRDefault="00832E96" w:rsidP="00832E96">
      <w:pPr>
        <w:ind w:left="9912" w:right="-288" w:firstLine="708"/>
        <w:jc w:val="both"/>
      </w:pPr>
      <w:r w:rsidRPr="00441F0F">
        <w:t>Przewodniczący Rady</w:t>
      </w:r>
    </w:p>
    <w:p w:rsidR="00832E96" w:rsidRPr="00441F0F" w:rsidRDefault="00832E96" w:rsidP="00832E96">
      <w:pPr>
        <w:jc w:val="both"/>
        <w:rPr>
          <w:sz w:val="20"/>
          <w:szCs w:val="20"/>
        </w:rPr>
      </w:pPr>
      <w:r w:rsidRPr="00441F0F">
        <w:t xml:space="preserve">         </w:t>
      </w:r>
      <w:r w:rsidRPr="00441F0F">
        <w:tab/>
      </w:r>
      <w:r w:rsidRPr="00441F0F">
        <w:tab/>
      </w:r>
      <w:r w:rsidRPr="00441F0F">
        <w:tab/>
      </w:r>
      <w:r w:rsidRPr="00441F0F">
        <w:tab/>
      </w:r>
      <w:r w:rsidRPr="00441F0F">
        <w:tab/>
      </w:r>
      <w:r w:rsidRPr="00441F0F">
        <w:tab/>
      </w:r>
      <w:r w:rsidRPr="00441F0F">
        <w:tab/>
      </w:r>
      <w:r w:rsidRPr="00441F0F">
        <w:tab/>
        <w:t xml:space="preserve">                                                 /-/ Jarosław Kowalski</w:t>
      </w:r>
    </w:p>
    <w:p w:rsidR="00715FCE" w:rsidRDefault="00715FCE"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p w:rsidR="00CC00B6" w:rsidRDefault="00CC00B6" w:rsidP="00715FCE">
      <w:pPr>
        <w:rPr>
          <w:b/>
          <w:bCs/>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CC00B6" w:rsidRPr="00E918F6" w:rsidTr="00CC00B6">
        <w:trPr>
          <w:trHeight w:val="903"/>
          <w:tblCellSpacing w:w="20" w:type="dxa"/>
        </w:trPr>
        <w:tc>
          <w:tcPr>
            <w:tcW w:w="713" w:type="dxa"/>
            <w:tcBorders>
              <w:top w:val="outset" w:sz="24" w:space="0" w:color="auto"/>
            </w:tcBorders>
          </w:tcPr>
          <w:p w:rsidR="00CC00B6" w:rsidRPr="00E918F6" w:rsidRDefault="00CC00B6" w:rsidP="00CC00B6">
            <w:pPr>
              <w:jc w:val="center"/>
              <w:rPr>
                <w:rFonts w:ascii="Book Antiqua" w:hAnsi="Book Antiqua"/>
                <w:b/>
                <w:bCs/>
                <w:caps/>
                <w:color w:val="000000"/>
                <w:sz w:val="18"/>
                <w:szCs w:val="18"/>
              </w:rPr>
            </w:pPr>
          </w:p>
          <w:p w:rsidR="00CC00B6" w:rsidRPr="00E918F6" w:rsidRDefault="00CC00B6" w:rsidP="00CC00B6">
            <w:pPr>
              <w:jc w:val="center"/>
              <w:rPr>
                <w:rFonts w:ascii="Book Antiqua" w:hAnsi="Book Antiqua"/>
                <w:b/>
                <w:bCs/>
                <w:caps/>
                <w:color w:val="000000"/>
                <w:sz w:val="18"/>
                <w:szCs w:val="18"/>
              </w:rPr>
            </w:pPr>
          </w:p>
          <w:p w:rsidR="00CC00B6" w:rsidRPr="00E918F6" w:rsidRDefault="00CC00B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Lp.</w:t>
            </w:r>
          </w:p>
        </w:tc>
        <w:tc>
          <w:tcPr>
            <w:tcW w:w="2438" w:type="dxa"/>
            <w:tcBorders>
              <w:top w:val="outset" w:sz="24" w:space="0" w:color="auto"/>
            </w:tcBorders>
          </w:tcPr>
          <w:p w:rsidR="00CC00B6" w:rsidRPr="00E918F6" w:rsidRDefault="00CC00B6" w:rsidP="00CC00B6">
            <w:pPr>
              <w:jc w:val="center"/>
              <w:rPr>
                <w:rFonts w:ascii="Book Antiqua" w:hAnsi="Book Antiqua"/>
                <w:b/>
                <w:bCs/>
                <w:caps/>
                <w:color w:val="000000"/>
                <w:sz w:val="18"/>
                <w:szCs w:val="18"/>
              </w:rPr>
            </w:pPr>
          </w:p>
          <w:p w:rsidR="00CC00B6" w:rsidRDefault="00CC00B6" w:rsidP="00CC00B6">
            <w:pPr>
              <w:jc w:val="center"/>
              <w:rPr>
                <w:rFonts w:ascii="Book Antiqua" w:hAnsi="Book Antiqua"/>
                <w:b/>
                <w:bCs/>
                <w:caps/>
                <w:color w:val="000000"/>
                <w:sz w:val="18"/>
                <w:szCs w:val="18"/>
              </w:rPr>
            </w:pPr>
          </w:p>
          <w:p w:rsidR="00CC00B6" w:rsidRPr="00E918F6" w:rsidRDefault="00CC00B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Nr Uchwały</w:t>
            </w:r>
          </w:p>
        </w:tc>
        <w:tc>
          <w:tcPr>
            <w:tcW w:w="1919" w:type="dxa"/>
            <w:tcBorders>
              <w:top w:val="outset" w:sz="24" w:space="0" w:color="auto"/>
            </w:tcBorders>
          </w:tcPr>
          <w:p w:rsidR="00CC00B6" w:rsidRPr="00E918F6" w:rsidRDefault="00CC00B6" w:rsidP="00CC00B6">
            <w:pPr>
              <w:jc w:val="center"/>
              <w:rPr>
                <w:rFonts w:ascii="Book Antiqua" w:hAnsi="Book Antiqua"/>
                <w:b/>
                <w:bCs/>
                <w:caps/>
                <w:color w:val="000000"/>
                <w:sz w:val="18"/>
                <w:szCs w:val="18"/>
              </w:rPr>
            </w:pPr>
          </w:p>
          <w:p w:rsidR="00CC00B6" w:rsidRPr="00E918F6" w:rsidRDefault="00CC00B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 xml:space="preserve">Data </w:t>
            </w:r>
          </w:p>
          <w:p w:rsidR="00CC00B6" w:rsidRPr="00E918F6" w:rsidRDefault="00CC00B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podjęcia</w:t>
            </w:r>
          </w:p>
        </w:tc>
        <w:tc>
          <w:tcPr>
            <w:tcW w:w="3649" w:type="dxa"/>
            <w:tcBorders>
              <w:top w:val="outset" w:sz="24" w:space="0" w:color="auto"/>
            </w:tcBorders>
          </w:tcPr>
          <w:p w:rsidR="00CC00B6" w:rsidRDefault="00CC00B6" w:rsidP="00CC00B6">
            <w:pPr>
              <w:ind w:left="113"/>
              <w:jc w:val="center"/>
              <w:rPr>
                <w:rFonts w:ascii="Book Antiqua" w:hAnsi="Book Antiqua"/>
                <w:b/>
                <w:bCs/>
                <w:caps/>
                <w:color w:val="000000"/>
                <w:sz w:val="18"/>
                <w:szCs w:val="18"/>
              </w:rPr>
            </w:pPr>
          </w:p>
          <w:p w:rsidR="00CC00B6" w:rsidRPr="00E918F6" w:rsidRDefault="00CC00B6"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TREŚĆ</w:t>
            </w:r>
          </w:p>
          <w:p w:rsidR="00CC00B6" w:rsidRPr="00E918F6" w:rsidRDefault="00CC00B6" w:rsidP="00CC00B6">
            <w:pPr>
              <w:ind w:left="113"/>
              <w:jc w:val="center"/>
              <w:rPr>
                <w:rFonts w:ascii="Book Antiqua" w:hAnsi="Book Antiqua"/>
                <w:b/>
                <w:bCs/>
                <w:caps/>
                <w:color w:val="000000"/>
                <w:sz w:val="18"/>
                <w:szCs w:val="18"/>
              </w:rPr>
            </w:pPr>
            <w:r w:rsidRPr="00E918F6">
              <w:rPr>
                <w:rFonts w:ascii="Book Antiqua" w:hAnsi="Book Antiqua"/>
                <w:b/>
                <w:bCs/>
                <w:caps/>
                <w:color w:val="000000"/>
                <w:sz w:val="18"/>
                <w:szCs w:val="18"/>
              </w:rPr>
              <w:t>UCHWAŁY</w:t>
            </w:r>
          </w:p>
        </w:tc>
        <w:tc>
          <w:tcPr>
            <w:tcW w:w="5614" w:type="dxa"/>
            <w:tcBorders>
              <w:top w:val="outset" w:sz="24" w:space="0" w:color="auto"/>
            </w:tcBorders>
          </w:tcPr>
          <w:p w:rsidR="00CC00B6" w:rsidRDefault="00CC00B6" w:rsidP="00CC00B6">
            <w:pPr>
              <w:jc w:val="center"/>
              <w:rPr>
                <w:rFonts w:ascii="Book Antiqua" w:hAnsi="Book Antiqua"/>
                <w:b/>
                <w:bCs/>
                <w:caps/>
                <w:color w:val="000000"/>
                <w:sz w:val="18"/>
                <w:szCs w:val="18"/>
              </w:rPr>
            </w:pPr>
          </w:p>
          <w:p w:rsidR="00CC00B6" w:rsidRPr="00E918F6" w:rsidRDefault="00CC00B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PRZEBIEG</w:t>
            </w:r>
          </w:p>
          <w:p w:rsidR="00CC00B6" w:rsidRPr="00E918F6" w:rsidRDefault="00CC00B6" w:rsidP="00CC00B6">
            <w:pPr>
              <w:jc w:val="center"/>
              <w:rPr>
                <w:rFonts w:ascii="Book Antiqua" w:hAnsi="Book Antiqua"/>
                <w:b/>
                <w:bCs/>
                <w:caps/>
                <w:color w:val="000000"/>
                <w:sz w:val="18"/>
                <w:szCs w:val="18"/>
              </w:rPr>
            </w:pPr>
            <w:r w:rsidRPr="00E918F6">
              <w:rPr>
                <w:rFonts w:ascii="Book Antiqua" w:hAnsi="Book Antiqua"/>
                <w:b/>
                <w:bCs/>
                <w:caps/>
                <w:color w:val="000000"/>
                <w:sz w:val="18"/>
                <w:szCs w:val="18"/>
              </w:rPr>
              <w:t>WYKONANIA UCHWAŁY</w:t>
            </w:r>
          </w:p>
        </w:tc>
      </w:tr>
      <w:tr w:rsidR="00CC00B6" w:rsidRPr="009A40B7" w:rsidTr="00CC00B6">
        <w:trPr>
          <w:tblCellSpacing w:w="20" w:type="dxa"/>
        </w:trPr>
        <w:tc>
          <w:tcPr>
            <w:tcW w:w="713" w:type="dxa"/>
          </w:tcPr>
          <w:p w:rsidR="00CC00B6" w:rsidRPr="009A40B7" w:rsidRDefault="00CC00B6" w:rsidP="00CC00B6">
            <w:pPr>
              <w:jc w:val="center"/>
              <w:rPr>
                <w:rFonts w:ascii="Book Antiqua" w:hAnsi="Book Antiqua"/>
                <w:color w:val="000000"/>
                <w:sz w:val="18"/>
                <w:szCs w:val="18"/>
              </w:rPr>
            </w:pPr>
            <w:r w:rsidRPr="009A40B7">
              <w:rPr>
                <w:rFonts w:ascii="Book Antiqua" w:hAnsi="Book Antiqua"/>
                <w:color w:val="000000"/>
                <w:sz w:val="18"/>
                <w:szCs w:val="18"/>
              </w:rPr>
              <w:t>1</w:t>
            </w:r>
          </w:p>
        </w:tc>
        <w:tc>
          <w:tcPr>
            <w:tcW w:w="2438" w:type="dxa"/>
          </w:tcPr>
          <w:p w:rsidR="00CC00B6" w:rsidRPr="009A40B7" w:rsidRDefault="00CC00B6" w:rsidP="00CC00B6">
            <w:pPr>
              <w:jc w:val="center"/>
              <w:rPr>
                <w:rFonts w:ascii="Book Antiqua" w:hAnsi="Book Antiqua"/>
                <w:color w:val="000000"/>
                <w:sz w:val="18"/>
                <w:szCs w:val="18"/>
              </w:rPr>
            </w:pPr>
            <w:r w:rsidRPr="009A40B7">
              <w:rPr>
                <w:rFonts w:ascii="Book Antiqua" w:hAnsi="Book Antiqua"/>
                <w:color w:val="000000"/>
                <w:sz w:val="18"/>
                <w:szCs w:val="18"/>
              </w:rPr>
              <w:t>2</w:t>
            </w:r>
          </w:p>
        </w:tc>
        <w:tc>
          <w:tcPr>
            <w:tcW w:w="1919" w:type="dxa"/>
          </w:tcPr>
          <w:p w:rsidR="00CC00B6" w:rsidRPr="009A40B7" w:rsidRDefault="00CC00B6" w:rsidP="00CC00B6">
            <w:pPr>
              <w:jc w:val="center"/>
              <w:rPr>
                <w:rFonts w:ascii="Book Antiqua" w:hAnsi="Book Antiqua"/>
                <w:color w:val="000000"/>
                <w:sz w:val="18"/>
                <w:szCs w:val="18"/>
              </w:rPr>
            </w:pPr>
            <w:r w:rsidRPr="009A40B7">
              <w:rPr>
                <w:rFonts w:ascii="Book Antiqua" w:hAnsi="Book Antiqua"/>
                <w:color w:val="000000"/>
                <w:sz w:val="18"/>
                <w:szCs w:val="18"/>
              </w:rPr>
              <w:t>3</w:t>
            </w:r>
          </w:p>
        </w:tc>
        <w:tc>
          <w:tcPr>
            <w:tcW w:w="3649" w:type="dxa"/>
          </w:tcPr>
          <w:p w:rsidR="00CC00B6" w:rsidRPr="009A40B7" w:rsidRDefault="00CC00B6" w:rsidP="00CC00B6">
            <w:pPr>
              <w:jc w:val="center"/>
              <w:rPr>
                <w:rFonts w:ascii="Book Antiqua" w:hAnsi="Book Antiqua"/>
                <w:color w:val="000000"/>
                <w:sz w:val="18"/>
                <w:szCs w:val="18"/>
              </w:rPr>
            </w:pPr>
            <w:r w:rsidRPr="009A40B7">
              <w:rPr>
                <w:rFonts w:ascii="Book Antiqua" w:hAnsi="Book Antiqua"/>
                <w:color w:val="000000"/>
                <w:sz w:val="18"/>
                <w:szCs w:val="18"/>
              </w:rPr>
              <w:t>4</w:t>
            </w:r>
          </w:p>
        </w:tc>
        <w:tc>
          <w:tcPr>
            <w:tcW w:w="5614" w:type="dxa"/>
          </w:tcPr>
          <w:p w:rsidR="00CC00B6" w:rsidRPr="009A40B7" w:rsidRDefault="00CC00B6" w:rsidP="00CC00B6">
            <w:pPr>
              <w:jc w:val="center"/>
              <w:rPr>
                <w:rFonts w:ascii="Book Antiqua" w:hAnsi="Book Antiqua"/>
                <w:color w:val="000000"/>
                <w:sz w:val="18"/>
                <w:szCs w:val="18"/>
              </w:rPr>
            </w:pPr>
            <w:r w:rsidRPr="009A40B7">
              <w:rPr>
                <w:rFonts w:ascii="Book Antiqua" w:hAnsi="Book Antiqua"/>
                <w:color w:val="000000"/>
                <w:sz w:val="18"/>
                <w:szCs w:val="18"/>
              </w:rPr>
              <w:t>5</w:t>
            </w:r>
          </w:p>
        </w:tc>
      </w:tr>
      <w:tr w:rsidR="00CC00B6" w:rsidRPr="008B224D" w:rsidTr="00CC00B6">
        <w:trPr>
          <w:trHeight w:val="1553"/>
          <w:tblCellSpacing w:w="20" w:type="dxa"/>
        </w:trPr>
        <w:tc>
          <w:tcPr>
            <w:tcW w:w="713" w:type="dxa"/>
          </w:tcPr>
          <w:p w:rsidR="00CC00B6" w:rsidRPr="008B07C1" w:rsidRDefault="00CC00B6" w:rsidP="00CC00B6">
            <w:pPr>
              <w:jc w:val="center"/>
              <w:rPr>
                <w:rFonts w:ascii="Book Antiqua" w:hAnsi="Book Antiqua"/>
                <w:i/>
                <w:color w:val="000000"/>
                <w:sz w:val="22"/>
                <w:szCs w:val="22"/>
              </w:rPr>
            </w:pPr>
          </w:p>
          <w:p w:rsidR="00CC00B6" w:rsidRPr="008B07C1" w:rsidRDefault="00CC00B6" w:rsidP="00007337">
            <w:pPr>
              <w:jc w:val="center"/>
              <w:rPr>
                <w:rFonts w:ascii="Book Antiqua" w:hAnsi="Book Antiqua"/>
                <w:i/>
                <w:color w:val="000000"/>
                <w:sz w:val="22"/>
                <w:szCs w:val="22"/>
              </w:rPr>
            </w:pPr>
            <w:r w:rsidRPr="008B07C1">
              <w:rPr>
                <w:rFonts w:ascii="Book Antiqua" w:hAnsi="Book Antiqua"/>
                <w:i/>
                <w:color w:val="000000"/>
                <w:sz w:val="22"/>
                <w:szCs w:val="22"/>
              </w:rPr>
              <w:t>1.</w:t>
            </w:r>
          </w:p>
        </w:tc>
        <w:tc>
          <w:tcPr>
            <w:tcW w:w="2438" w:type="dxa"/>
          </w:tcPr>
          <w:p w:rsidR="00CC00B6" w:rsidRDefault="00CC00B6" w:rsidP="00CC00B6">
            <w:pPr>
              <w:jc w:val="center"/>
              <w:rPr>
                <w:rStyle w:val="StylBookAntiqua11pktKursywa"/>
                <w:iCs/>
              </w:rPr>
            </w:pPr>
          </w:p>
          <w:p w:rsidR="00CC00B6" w:rsidRDefault="00CC00B6" w:rsidP="00CC00B6">
            <w:pPr>
              <w:jc w:val="center"/>
              <w:rPr>
                <w:rStyle w:val="StylBookAntiqua11pktKursywa"/>
                <w:iCs/>
              </w:rPr>
            </w:pPr>
            <w:r w:rsidRPr="00151DC5">
              <w:rPr>
                <w:rStyle w:val="StylBookAntiqua11pktKursywa"/>
              </w:rPr>
              <w:t>X</w:t>
            </w:r>
            <w:r>
              <w:rPr>
                <w:rStyle w:val="StylBookAntiqua11pktKursywa"/>
              </w:rPr>
              <w:t>LIX</w:t>
            </w:r>
            <w:r w:rsidRPr="00151DC5">
              <w:rPr>
                <w:rStyle w:val="StylBookAntiqua11pktKursywa"/>
              </w:rPr>
              <w:t>/</w:t>
            </w:r>
            <w:r>
              <w:rPr>
                <w:rStyle w:val="StylBookAntiqua11pktKursywa"/>
              </w:rPr>
              <w:t>495</w:t>
            </w:r>
            <w:r w:rsidRPr="00151DC5">
              <w:rPr>
                <w:rStyle w:val="StylBookAntiqua11pktKursywa"/>
              </w:rPr>
              <w:t>/201</w:t>
            </w:r>
            <w:r>
              <w:rPr>
                <w:rStyle w:val="StylBookAntiqua11pktKursywa"/>
              </w:rPr>
              <w:t>8</w:t>
            </w:r>
          </w:p>
        </w:tc>
        <w:tc>
          <w:tcPr>
            <w:tcW w:w="1919" w:type="dxa"/>
          </w:tcPr>
          <w:p w:rsidR="00CC00B6" w:rsidRDefault="00CC00B6" w:rsidP="00CC00B6">
            <w:pPr>
              <w:jc w:val="center"/>
              <w:rPr>
                <w:rStyle w:val="StylBookAntiqua11pktKursywa"/>
                <w:iCs/>
              </w:rPr>
            </w:pPr>
          </w:p>
          <w:p w:rsidR="00CC00B6" w:rsidRDefault="00CC00B6" w:rsidP="00CC00B6">
            <w:pPr>
              <w:jc w:val="center"/>
              <w:rPr>
                <w:rStyle w:val="StylBookAntiqua11pktKursywa"/>
                <w:iCs/>
              </w:rPr>
            </w:pPr>
            <w:r>
              <w:rPr>
                <w:rStyle w:val="StylBookAntiqua11pktKursywa"/>
              </w:rPr>
              <w:t>30</w:t>
            </w:r>
            <w:r w:rsidRPr="00FC26B9">
              <w:rPr>
                <w:rStyle w:val="StylBookAntiqua11pktKursywa"/>
              </w:rPr>
              <w:t>.0</w:t>
            </w:r>
            <w:r>
              <w:rPr>
                <w:rStyle w:val="StylBookAntiqua11pktKursywa"/>
              </w:rPr>
              <w:t>5</w:t>
            </w:r>
            <w:r w:rsidRPr="00FC26B9">
              <w:rPr>
                <w:rStyle w:val="StylBookAntiqua11pktKursywa"/>
              </w:rPr>
              <w:t>.201</w:t>
            </w:r>
            <w:r>
              <w:rPr>
                <w:rStyle w:val="StylBookAntiqua11pktKursywa"/>
              </w:rPr>
              <w:t>8</w:t>
            </w:r>
            <w:r w:rsidRPr="00FC26B9">
              <w:rPr>
                <w:rStyle w:val="StylBookAntiqua11pktKursywa"/>
              </w:rPr>
              <w:t xml:space="preserve"> r.</w:t>
            </w:r>
          </w:p>
        </w:tc>
        <w:tc>
          <w:tcPr>
            <w:tcW w:w="3649" w:type="dxa"/>
          </w:tcPr>
          <w:p w:rsidR="00CC00B6" w:rsidRPr="00735E62" w:rsidRDefault="00CC00B6" w:rsidP="00CC00B6">
            <w:pPr>
              <w:rPr>
                <w:rStyle w:val="StylBookAntiqua11pktKursywa"/>
                <w:bCs/>
                <w:iCs/>
              </w:rPr>
            </w:pPr>
            <w:r w:rsidRPr="00ED4A33">
              <w:rPr>
                <w:rStyle w:val="StylBookAntiqua11pktKursywa"/>
              </w:rPr>
              <w:t>w sprawie zatwierdzenia sprawozdania finansowego wraz ze sprawozdaniem z wykonania budżetu miasta za 2017 rok</w:t>
            </w:r>
          </w:p>
        </w:tc>
        <w:tc>
          <w:tcPr>
            <w:tcW w:w="5614" w:type="dxa"/>
          </w:tcPr>
          <w:p w:rsidR="00CC00B6" w:rsidRDefault="00CC00B6" w:rsidP="00CC00B6">
            <w:pPr>
              <w:rPr>
                <w:rFonts w:ascii="Book Antiqua" w:hAnsi="Book Antiqua"/>
                <w:i/>
                <w:sz w:val="22"/>
                <w:szCs w:val="22"/>
              </w:rPr>
            </w:pPr>
            <w:r w:rsidRPr="008B224D">
              <w:rPr>
                <w:rFonts w:ascii="Book Antiqua" w:hAnsi="Book Antiqua"/>
                <w:i/>
                <w:sz w:val="22"/>
                <w:szCs w:val="22"/>
              </w:rPr>
              <w:t xml:space="preserve">Tekst uchwały został przekazany Wojewodzie Dolnośląskiemu </w:t>
            </w:r>
            <w:r>
              <w:rPr>
                <w:rFonts w:ascii="Book Antiqua" w:hAnsi="Book Antiqua"/>
                <w:i/>
                <w:color w:val="000000"/>
                <w:sz w:val="22"/>
                <w:szCs w:val="22"/>
              </w:rPr>
              <w:t>oraz Regionalnej Izbie Obrachunkowej</w:t>
            </w:r>
            <w:r w:rsidRPr="008B224D">
              <w:rPr>
                <w:rFonts w:ascii="Book Antiqua" w:hAnsi="Book Antiqua"/>
                <w:i/>
                <w:sz w:val="22"/>
                <w:szCs w:val="22"/>
              </w:rPr>
              <w:t xml:space="preserve"> w trybie nadzoru. </w:t>
            </w:r>
            <w:r>
              <w:rPr>
                <w:rFonts w:ascii="Book Antiqua" w:hAnsi="Book Antiqua"/>
                <w:i/>
                <w:sz w:val="22"/>
                <w:szCs w:val="22"/>
              </w:rPr>
              <w:t xml:space="preserve">Uchwała weszła w życie z dniem podjęcia. </w:t>
            </w:r>
          </w:p>
          <w:p w:rsidR="00CC00B6" w:rsidRDefault="00CC00B6" w:rsidP="00CC00B6">
            <w:pPr>
              <w:rPr>
                <w:rFonts w:ascii="Book Antiqua" w:hAnsi="Book Antiqua"/>
                <w:i/>
                <w:sz w:val="22"/>
                <w:szCs w:val="22"/>
              </w:rPr>
            </w:pPr>
          </w:p>
          <w:p w:rsidR="00CC00B6" w:rsidRDefault="00CC00B6" w:rsidP="00CC00B6">
            <w:pPr>
              <w:rPr>
                <w:rFonts w:ascii="Book Antiqua" w:hAnsi="Book Antiqua"/>
                <w:i/>
                <w:sz w:val="22"/>
                <w:szCs w:val="22"/>
              </w:rPr>
            </w:pPr>
          </w:p>
          <w:p w:rsidR="00CC00B6" w:rsidRDefault="00CC00B6" w:rsidP="00CC00B6">
            <w:pPr>
              <w:rPr>
                <w:rFonts w:ascii="Book Antiqua" w:hAnsi="Book Antiqua"/>
                <w:i/>
                <w:sz w:val="22"/>
                <w:szCs w:val="22"/>
              </w:rPr>
            </w:pPr>
          </w:p>
          <w:p w:rsidR="00CC00B6" w:rsidRPr="008B224D" w:rsidRDefault="00CC00B6" w:rsidP="00CC00B6">
            <w:pPr>
              <w:rPr>
                <w:rFonts w:ascii="Book Antiqua" w:hAnsi="Book Antiqua"/>
                <w:i/>
                <w:color w:val="000000"/>
                <w:sz w:val="22"/>
                <w:szCs w:val="22"/>
              </w:rPr>
            </w:pPr>
          </w:p>
        </w:tc>
      </w:tr>
      <w:tr w:rsidR="00CC00B6" w:rsidTr="00CC00B6">
        <w:trPr>
          <w:trHeight w:val="1411"/>
          <w:tblCellSpacing w:w="20" w:type="dxa"/>
        </w:trPr>
        <w:tc>
          <w:tcPr>
            <w:tcW w:w="713" w:type="dxa"/>
          </w:tcPr>
          <w:p w:rsidR="00CC00B6" w:rsidRPr="008B07C1" w:rsidRDefault="00CC00B6" w:rsidP="00CC00B6">
            <w:pPr>
              <w:jc w:val="center"/>
              <w:rPr>
                <w:rFonts w:ascii="Book Antiqua" w:hAnsi="Book Antiqua"/>
                <w:i/>
                <w:color w:val="000000"/>
                <w:sz w:val="22"/>
                <w:szCs w:val="22"/>
              </w:rPr>
            </w:pPr>
          </w:p>
          <w:p w:rsidR="00CC00B6" w:rsidRPr="008B07C1" w:rsidRDefault="00007337" w:rsidP="00CC00B6">
            <w:pPr>
              <w:jc w:val="center"/>
              <w:rPr>
                <w:rFonts w:ascii="Book Antiqua" w:hAnsi="Book Antiqua"/>
                <w:i/>
                <w:color w:val="000000"/>
                <w:sz w:val="22"/>
                <w:szCs w:val="22"/>
              </w:rPr>
            </w:pPr>
            <w:r>
              <w:rPr>
                <w:rFonts w:ascii="Book Antiqua" w:hAnsi="Book Antiqua"/>
                <w:i/>
                <w:color w:val="000000"/>
                <w:sz w:val="22"/>
                <w:szCs w:val="22"/>
              </w:rPr>
              <w:t>2</w:t>
            </w:r>
            <w:r w:rsidR="00CC00B6" w:rsidRPr="008B07C1">
              <w:rPr>
                <w:rFonts w:ascii="Book Antiqua" w:hAnsi="Book Antiqua"/>
                <w:i/>
                <w:color w:val="000000"/>
                <w:sz w:val="22"/>
                <w:szCs w:val="22"/>
              </w:rPr>
              <w:t>.</w:t>
            </w:r>
          </w:p>
        </w:tc>
        <w:tc>
          <w:tcPr>
            <w:tcW w:w="2438" w:type="dxa"/>
          </w:tcPr>
          <w:p w:rsidR="00CC00B6" w:rsidRDefault="00CC00B6" w:rsidP="00CC00B6">
            <w:pPr>
              <w:jc w:val="center"/>
              <w:rPr>
                <w:rStyle w:val="StylBookAntiqua11pktKursywa"/>
                <w:iCs/>
              </w:rPr>
            </w:pPr>
          </w:p>
          <w:p w:rsidR="00CC00B6" w:rsidRDefault="00CC00B6" w:rsidP="00CC00B6">
            <w:pPr>
              <w:jc w:val="center"/>
              <w:rPr>
                <w:rStyle w:val="StylBookAntiqua11pktKursywa"/>
                <w:iCs/>
              </w:rPr>
            </w:pPr>
            <w:r w:rsidRPr="00151DC5">
              <w:rPr>
                <w:rStyle w:val="StylBookAntiqua11pktKursywa"/>
              </w:rPr>
              <w:t>X</w:t>
            </w:r>
            <w:r>
              <w:rPr>
                <w:rStyle w:val="StylBookAntiqua11pktKursywa"/>
              </w:rPr>
              <w:t>LIX</w:t>
            </w:r>
            <w:r w:rsidRPr="00151DC5">
              <w:rPr>
                <w:rStyle w:val="StylBookAntiqua11pktKursywa"/>
              </w:rPr>
              <w:t>/</w:t>
            </w:r>
            <w:r>
              <w:rPr>
                <w:rStyle w:val="StylBookAntiqua11pktKursywa"/>
              </w:rPr>
              <w:t>496</w:t>
            </w:r>
            <w:r w:rsidRPr="00151DC5">
              <w:rPr>
                <w:rStyle w:val="StylBookAntiqua11pktKursywa"/>
              </w:rPr>
              <w:t>/201</w:t>
            </w:r>
            <w:r>
              <w:rPr>
                <w:rStyle w:val="StylBookAntiqua11pktKursywa"/>
              </w:rPr>
              <w:t>8</w:t>
            </w:r>
          </w:p>
        </w:tc>
        <w:tc>
          <w:tcPr>
            <w:tcW w:w="1919" w:type="dxa"/>
          </w:tcPr>
          <w:p w:rsidR="00CC00B6" w:rsidRDefault="00CC00B6" w:rsidP="00CC00B6">
            <w:pPr>
              <w:jc w:val="center"/>
              <w:rPr>
                <w:rStyle w:val="StylBookAntiqua11pktKursywa"/>
                <w:iCs/>
              </w:rPr>
            </w:pPr>
          </w:p>
          <w:p w:rsidR="00CC00B6" w:rsidRDefault="00CC00B6" w:rsidP="00CC00B6">
            <w:pPr>
              <w:jc w:val="center"/>
              <w:rPr>
                <w:rStyle w:val="StylBookAntiqua11pktKursywa"/>
                <w:iCs/>
              </w:rPr>
            </w:pPr>
            <w:r>
              <w:rPr>
                <w:rStyle w:val="StylBookAntiqua11pktKursywa"/>
              </w:rPr>
              <w:t>30</w:t>
            </w:r>
            <w:r w:rsidRPr="00FC26B9">
              <w:rPr>
                <w:rStyle w:val="StylBookAntiqua11pktKursywa"/>
              </w:rPr>
              <w:t>.0</w:t>
            </w:r>
            <w:r>
              <w:rPr>
                <w:rStyle w:val="StylBookAntiqua11pktKursywa"/>
              </w:rPr>
              <w:t>5</w:t>
            </w:r>
            <w:r w:rsidRPr="00FC26B9">
              <w:rPr>
                <w:rStyle w:val="StylBookAntiqua11pktKursywa"/>
              </w:rPr>
              <w:t>.201</w:t>
            </w:r>
            <w:r>
              <w:rPr>
                <w:rStyle w:val="StylBookAntiqua11pktKursywa"/>
              </w:rPr>
              <w:t>8</w:t>
            </w:r>
            <w:r w:rsidRPr="00FC26B9">
              <w:rPr>
                <w:rStyle w:val="StylBookAntiqua11pktKursywa"/>
              </w:rPr>
              <w:t xml:space="preserve"> r.</w:t>
            </w:r>
          </w:p>
        </w:tc>
        <w:tc>
          <w:tcPr>
            <w:tcW w:w="3649" w:type="dxa"/>
          </w:tcPr>
          <w:p w:rsidR="00CC00B6" w:rsidRPr="008B07C1" w:rsidRDefault="00CC00B6" w:rsidP="00CC00B6">
            <w:pPr>
              <w:rPr>
                <w:rStyle w:val="StylBookAntiqua11pktKursywa"/>
                <w:bCs/>
                <w:iCs/>
              </w:rPr>
            </w:pPr>
            <w:r w:rsidRPr="00ED4A33">
              <w:rPr>
                <w:rStyle w:val="StylBookAntiqua11pktKursywa"/>
              </w:rPr>
              <w:t xml:space="preserve">w sprawie udzielenia Prezydentowi Miasta Bolesławiec absolutorium </w:t>
            </w:r>
            <w:r>
              <w:rPr>
                <w:rStyle w:val="StylBookAntiqua11pktKursywa"/>
              </w:rPr>
              <w:br/>
            </w:r>
            <w:r w:rsidRPr="00ED4A33">
              <w:rPr>
                <w:rStyle w:val="StylBookAntiqua11pktKursywa"/>
              </w:rPr>
              <w:t>z tytułu wykonania budżetu za 2017 rok</w:t>
            </w:r>
          </w:p>
        </w:tc>
        <w:tc>
          <w:tcPr>
            <w:tcW w:w="5614" w:type="dxa"/>
          </w:tcPr>
          <w:p w:rsidR="00CC00B6" w:rsidRDefault="00CC00B6" w:rsidP="00CC00B6">
            <w:pPr>
              <w:rPr>
                <w:rFonts w:ascii="Book Antiqua" w:hAnsi="Book Antiqua"/>
                <w:i/>
                <w:color w:val="000000"/>
                <w:sz w:val="22"/>
                <w:szCs w:val="22"/>
              </w:rPr>
            </w:pPr>
            <w:r w:rsidRPr="007F599E">
              <w:rPr>
                <w:rFonts w:ascii="Book Antiqua" w:hAnsi="Book Antiqua"/>
                <w:i/>
                <w:color w:val="000000"/>
                <w:sz w:val="22"/>
                <w:szCs w:val="22"/>
              </w:rPr>
              <w:t xml:space="preserve">Tekst uchwały został przekazany Wojewodzie Dolnośląskiemu </w:t>
            </w:r>
            <w:r>
              <w:rPr>
                <w:rFonts w:ascii="Book Antiqua" w:hAnsi="Book Antiqua"/>
                <w:i/>
                <w:color w:val="000000"/>
                <w:sz w:val="22"/>
                <w:szCs w:val="22"/>
              </w:rPr>
              <w:t xml:space="preserve">oraz Regionalnej Izbie </w:t>
            </w:r>
          </w:p>
          <w:p w:rsidR="00CC00B6" w:rsidRDefault="00CC00B6" w:rsidP="00CC00B6">
            <w:pPr>
              <w:rPr>
                <w:rFonts w:ascii="Book Antiqua" w:hAnsi="Book Antiqua"/>
                <w:i/>
                <w:color w:val="000000"/>
                <w:sz w:val="22"/>
                <w:szCs w:val="22"/>
              </w:rPr>
            </w:pPr>
            <w:r>
              <w:rPr>
                <w:rFonts w:ascii="Book Antiqua" w:hAnsi="Book Antiqua"/>
                <w:i/>
                <w:color w:val="000000"/>
                <w:sz w:val="22"/>
                <w:szCs w:val="22"/>
              </w:rPr>
              <w:t xml:space="preserve">Obrachunkowej </w:t>
            </w:r>
            <w:r w:rsidRPr="007F599E">
              <w:rPr>
                <w:rFonts w:ascii="Book Antiqua" w:hAnsi="Book Antiqua"/>
                <w:i/>
                <w:color w:val="000000"/>
                <w:sz w:val="22"/>
                <w:szCs w:val="22"/>
              </w:rPr>
              <w:t>w trybie nadzoru.</w:t>
            </w:r>
            <w:r>
              <w:rPr>
                <w:rFonts w:ascii="Book Antiqua" w:hAnsi="Book Antiqua"/>
                <w:i/>
                <w:color w:val="000000"/>
                <w:sz w:val="22"/>
                <w:szCs w:val="22"/>
              </w:rPr>
              <w:t xml:space="preserve"> Uchwała weszła w życie z dniem podjęcia. </w:t>
            </w:r>
          </w:p>
          <w:p w:rsidR="00CC00B6" w:rsidRDefault="00CC00B6" w:rsidP="00CC00B6">
            <w:pPr>
              <w:rPr>
                <w:rFonts w:ascii="Book Antiqua" w:hAnsi="Book Antiqua"/>
                <w:i/>
                <w:color w:val="000000"/>
                <w:sz w:val="22"/>
                <w:szCs w:val="22"/>
              </w:rPr>
            </w:pPr>
          </w:p>
          <w:p w:rsidR="00CC00B6" w:rsidRDefault="00CC00B6" w:rsidP="00CC00B6">
            <w:pPr>
              <w:rPr>
                <w:rFonts w:ascii="Book Antiqua" w:hAnsi="Book Antiqua"/>
                <w:i/>
                <w:color w:val="000000"/>
                <w:sz w:val="22"/>
                <w:szCs w:val="22"/>
              </w:rPr>
            </w:pPr>
          </w:p>
          <w:p w:rsidR="00CC00B6" w:rsidRDefault="00CC00B6" w:rsidP="00CC00B6">
            <w:pPr>
              <w:rPr>
                <w:rFonts w:ascii="Book Antiqua" w:hAnsi="Book Antiqua"/>
                <w:i/>
                <w:color w:val="000000"/>
                <w:sz w:val="22"/>
                <w:szCs w:val="22"/>
              </w:rPr>
            </w:pPr>
          </w:p>
          <w:p w:rsidR="00CC00B6" w:rsidRDefault="00CC00B6" w:rsidP="00CC00B6">
            <w:pPr>
              <w:rPr>
                <w:rFonts w:ascii="Book Antiqua" w:hAnsi="Book Antiqua"/>
                <w:i/>
                <w:color w:val="000000"/>
                <w:sz w:val="22"/>
                <w:szCs w:val="22"/>
              </w:rPr>
            </w:pPr>
          </w:p>
          <w:p w:rsidR="00CC00B6" w:rsidRDefault="00CC00B6" w:rsidP="00CC00B6">
            <w:pPr>
              <w:rPr>
                <w:rFonts w:ascii="Book Antiqua" w:hAnsi="Book Antiqua"/>
                <w:i/>
                <w:color w:val="000000"/>
                <w:sz w:val="22"/>
                <w:szCs w:val="22"/>
              </w:rPr>
            </w:pPr>
          </w:p>
        </w:tc>
      </w:tr>
    </w:tbl>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CC00B6" w:rsidRPr="00547573" w:rsidTr="00CC00B6">
        <w:trPr>
          <w:trHeight w:val="903"/>
          <w:tblCellSpacing w:w="20" w:type="dxa"/>
        </w:trPr>
        <w:tc>
          <w:tcPr>
            <w:tcW w:w="713"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CC00B6" w:rsidRPr="00547573" w:rsidRDefault="00CC00B6" w:rsidP="00CC00B6">
            <w:pPr>
              <w:ind w:left="113"/>
              <w:jc w:val="center"/>
              <w:rPr>
                <w:rFonts w:ascii="Book Antiqua" w:hAnsi="Book Antiqua"/>
                <w:b/>
                <w:bCs/>
                <w:caps/>
                <w:color w:val="000000"/>
                <w:sz w:val="18"/>
                <w:szCs w:val="18"/>
              </w:rPr>
            </w:pP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CC00B6" w:rsidRPr="00547573" w:rsidTr="00CC00B6">
        <w:trPr>
          <w:tblCellSpacing w:w="20" w:type="dxa"/>
        </w:trPr>
        <w:tc>
          <w:tcPr>
            <w:tcW w:w="713"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CC00B6" w:rsidRPr="00547573" w:rsidTr="00CC00B6">
        <w:trPr>
          <w:trHeight w:val="1553"/>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3</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21.11.2018 r.</w:t>
            </w:r>
          </w:p>
        </w:tc>
        <w:tc>
          <w:tcPr>
            <w:tcW w:w="3649" w:type="dxa"/>
          </w:tcPr>
          <w:p w:rsidR="00CC00B6" w:rsidRPr="00547573" w:rsidRDefault="00CC00B6" w:rsidP="00CC00B6">
            <w:pPr>
              <w:rPr>
                <w:rFonts w:ascii="Book Antiqua" w:hAnsi="Book Antiqua"/>
                <w:bCs/>
                <w:i/>
                <w:iCs/>
                <w:sz w:val="22"/>
              </w:rPr>
            </w:pPr>
          </w:p>
          <w:p w:rsidR="00CC00B6" w:rsidRPr="00547573" w:rsidRDefault="00CC00B6" w:rsidP="00CC00B6">
            <w:pPr>
              <w:rPr>
                <w:rFonts w:ascii="Book Antiqua" w:hAnsi="Book Antiqua"/>
                <w:bCs/>
                <w:i/>
                <w:iCs/>
                <w:sz w:val="22"/>
              </w:rPr>
            </w:pPr>
            <w:r w:rsidRPr="00547573">
              <w:rPr>
                <w:rFonts w:ascii="Book Antiqua" w:hAnsi="Book Antiqua"/>
                <w:bCs/>
                <w:i/>
                <w:iCs/>
                <w:sz w:val="22"/>
              </w:rPr>
              <w:t>w sprawie wyboru Przewodniczącego Rady Miasta Bolesławiec</w:t>
            </w:r>
          </w:p>
        </w:tc>
        <w:tc>
          <w:tcPr>
            <w:tcW w:w="5614" w:type="dxa"/>
          </w:tcPr>
          <w:p w:rsidR="00CC00B6" w:rsidRPr="00547573" w:rsidRDefault="00CC00B6" w:rsidP="00CC00B6">
            <w:pPr>
              <w:rPr>
                <w:rFonts w:ascii="Book Antiqua" w:hAnsi="Book Antiqua"/>
                <w:i/>
                <w:sz w:val="22"/>
                <w:szCs w:val="22"/>
              </w:rPr>
            </w:pPr>
            <w:r w:rsidRPr="00547573">
              <w:rPr>
                <w:rFonts w:ascii="Book Antiqua" w:hAnsi="Book Antiqua"/>
                <w:i/>
                <w:sz w:val="22"/>
                <w:szCs w:val="22"/>
              </w:rPr>
              <w:t>Tekst uchwały został przekazany Wojewodzie Dolnośląskiemu w trybie nadzoru. Uchwała weszła w życie z dniem podjęcia. Uchwała została zrealizowana.</w:t>
            </w: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4</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I/2/2018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21.11.2018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wyboru I Wiceprzewodniczącego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 Uchwała została zrealizowana.</w:t>
            </w:r>
          </w:p>
          <w:p w:rsidR="00CC00B6" w:rsidRPr="00547573" w:rsidRDefault="00CC00B6" w:rsidP="00CC00B6">
            <w:pPr>
              <w:rPr>
                <w:rFonts w:ascii="Book Antiqua" w:hAnsi="Book Antiqua"/>
                <w:i/>
                <w:color w:val="000000"/>
                <w:sz w:val="22"/>
                <w:szCs w:val="22"/>
              </w:rPr>
            </w:pP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5</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I/3/2018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21.11.2018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wyboru II Wiceprzewodniczącego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rPr>
                <w:rFonts w:ascii="Book Antiqua" w:hAnsi="Book Antiqua"/>
                <w:i/>
                <w:sz w:val="22"/>
                <w:szCs w:val="22"/>
              </w:rPr>
              <w:t xml:space="preserve"> Uchwała została zrealizowana.</w:t>
            </w:r>
          </w:p>
          <w:p w:rsidR="00CC00B6" w:rsidRPr="00547573" w:rsidRDefault="00CC00B6" w:rsidP="00CC00B6">
            <w:pPr>
              <w:rPr>
                <w:rFonts w:ascii="Book Antiqua" w:hAnsi="Book Antiqua"/>
                <w:i/>
                <w:color w:val="000000"/>
                <w:sz w:val="22"/>
                <w:szCs w:val="22"/>
              </w:rPr>
            </w:pPr>
          </w:p>
          <w:p w:rsidR="00CC00B6" w:rsidRPr="00547573" w:rsidRDefault="00CC00B6" w:rsidP="00CC00B6">
            <w:pPr>
              <w:rPr>
                <w:rFonts w:ascii="Book Antiqua" w:hAnsi="Book Antiqua"/>
                <w:i/>
                <w:color w:val="000000"/>
                <w:sz w:val="22"/>
                <w:szCs w:val="22"/>
              </w:rPr>
            </w:pPr>
          </w:p>
        </w:tc>
      </w:tr>
    </w:tbl>
    <w:p w:rsidR="00CC00B6" w:rsidRPr="00547573" w:rsidRDefault="00CC00B6" w:rsidP="00CC00B6">
      <w:pPr>
        <w:ind w:left="10620"/>
        <w:rPr>
          <w:rFonts w:ascii="Book Antiqua" w:hAnsi="Book Antiqua"/>
        </w:rPr>
      </w:pPr>
    </w:p>
    <w:p w:rsidR="00CC00B6" w:rsidRPr="00547573" w:rsidRDefault="00CC00B6" w:rsidP="00CC00B6"/>
    <w:p w:rsidR="00CC00B6" w:rsidRPr="00547573" w:rsidRDefault="00CC00B6" w:rsidP="00CC00B6"/>
    <w:p w:rsidR="00CC00B6" w:rsidRPr="00547573" w:rsidRDefault="00CC00B6" w:rsidP="00CC00B6"/>
    <w:p w:rsidR="00CC00B6" w:rsidRPr="00547573" w:rsidRDefault="00CC00B6" w:rsidP="00CC00B6"/>
    <w:p w:rsidR="00CC00B6" w:rsidRPr="00547573" w:rsidRDefault="00CC00B6" w:rsidP="00CC00B6"/>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CC00B6" w:rsidRPr="00547573" w:rsidTr="00CC00B6">
        <w:trPr>
          <w:trHeight w:val="903"/>
          <w:tblCellSpacing w:w="20" w:type="dxa"/>
        </w:trPr>
        <w:tc>
          <w:tcPr>
            <w:tcW w:w="713"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CC00B6" w:rsidRPr="00547573" w:rsidRDefault="00CC00B6" w:rsidP="00CC00B6">
            <w:pPr>
              <w:ind w:left="113"/>
              <w:jc w:val="center"/>
              <w:rPr>
                <w:rFonts w:ascii="Book Antiqua" w:hAnsi="Book Antiqua"/>
                <w:b/>
                <w:bCs/>
                <w:caps/>
                <w:color w:val="000000"/>
                <w:sz w:val="18"/>
                <w:szCs w:val="18"/>
              </w:rPr>
            </w:pP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CC00B6" w:rsidRPr="00547573" w:rsidTr="00CC00B6">
        <w:trPr>
          <w:tblCellSpacing w:w="20" w:type="dxa"/>
        </w:trPr>
        <w:tc>
          <w:tcPr>
            <w:tcW w:w="713"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CC00B6" w:rsidRPr="00547573" w:rsidTr="00CC00B6">
        <w:trPr>
          <w:trHeight w:val="986"/>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6</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I/4/2018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21.11.2018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ustalenia wynagrodzenia Prezydenta Miasta Bolesławiec</w:t>
            </w:r>
          </w:p>
          <w:p w:rsidR="00CC00B6" w:rsidRPr="00547573" w:rsidRDefault="00CC00B6" w:rsidP="00CC00B6">
            <w:pPr>
              <w:rPr>
                <w:rFonts w:ascii="Book Antiqua" w:hAnsi="Book Antiqua"/>
                <w:bCs/>
                <w:i/>
                <w:iCs/>
                <w:sz w:val="22"/>
              </w:rPr>
            </w:pPr>
          </w:p>
        </w:tc>
        <w:tc>
          <w:tcPr>
            <w:tcW w:w="5614" w:type="dxa"/>
          </w:tcPr>
          <w:p w:rsidR="00CC00B6" w:rsidRPr="00547573" w:rsidRDefault="00CC00B6" w:rsidP="00CC00B6">
            <w:pPr>
              <w:rPr>
                <w:rFonts w:ascii="Book Antiqua" w:hAnsi="Book Antiqua"/>
                <w:i/>
                <w:sz w:val="22"/>
                <w:szCs w:val="22"/>
              </w:rPr>
            </w:pPr>
            <w:r w:rsidRPr="00547573">
              <w:rPr>
                <w:rFonts w:ascii="Book Antiqua" w:hAnsi="Book Antiqua"/>
                <w:i/>
                <w:sz w:val="22"/>
                <w:szCs w:val="22"/>
              </w:rPr>
              <w:t xml:space="preserve">Tekst uchwały został przekazany Wojewodzie Dolnośląskiemu w trybie nadzoru. Uchwała weszła w życie z dniem podjęcia. </w:t>
            </w:r>
          </w:p>
        </w:tc>
      </w:tr>
      <w:tr w:rsidR="00CC00B6" w:rsidRPr="00547573" w:rsidTr="00CC00B6">
        <w:trPr>
          <w:trHeight w:val="1048"/>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7</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I/5/2018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składu liczbowego Komisji stałych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w trybie nadzoru. Uchwała weszła w życie z dniem podjęcia. </w:t>
            </w: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8</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I/6/2018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powołania Komisji Rewizyjnej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w trybie nadzoru. Uchwała weszła w życie z dniem podjęcia. Uchwała została zrealizowana. Komisja rozpoczęła pracę. </w:t>
            </w: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9</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I/7/2018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wyboru Przewodniczącego Komisji Rewizyjnej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 xml:space="preserve">Tekst uchwały został przekazany Wojewodzie Dolnośląskiemu w trybie nadzoru. Uchwała weszła w życie z dniem podjęcia. Uchwała została zrealizowana. </w:t>
            </w:r>
          </w:p>
          <w:p w:rsidR="00CC00B6" w:rsidRPr="00547573" w:rsidRDefault="00CC00B6" w:rsidP="00CC00B6">
            <w:pPr>
              <w:rPr>
                <w:rFonts w:ascii="Book Antiqua" w:hAnsi="Book Antiqua"/>
                <w:i/>
                <w:color w:val="000000"/>
                <w:sz w:val="22"/>
                <w:szCs w:val="22"/>
              </w:rPr>
            </w:pP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10</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I/8/2018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zatwierdzenia wyboru Zastępcy Przewodniczącego Komisji Rewizyjnej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sz w:val="22"/>
                <w:szCs w:val="22"/>
              </w:rPr>
              <w:t xml:space="preserve">Tekst uchwały został przekazany Wojewodzie Dolnośląskiemu w trybie nadzoru. Uchwała weszła w życie z dniem podjęcia. </w:t>
            </w:r>
            <w:r w:rsidRPr="00547573">
              <w:rPr>
                <w:rFonts w:ascii="Book Antiqua" w:hAnsi="Book Antiqua"/>
                <w:i/>
                <w:color w:val="000000"/>
                <w:sz w:val="22"/>
                <w:szCs w:val="22"/>
              </w:rPr>
              <w:t xml:space="preserve">Uchwała została zrealizowana. </w:t>
            </w:r>
          </w:p>
          <w:p w:rsidR="00CC00B6" w:rsidRPr="00547573" w:rsidRDefault="00CC00B6" w:rsidP="00CC00B6">
            <w:pPr>
              <w:rPr>
                <w:rFonts w:ascii="Book Antiqua" w:hAnsi="Book Antiqua"/>
                <w:i/>
                <w:sz w:val="22"/>
                <w:szCs w:val="22"/>
              </w:rPr>
            </w:pPr>
          </w:p>
          <w:p w:rsidR="00CC00B6" w:rsidRPr="00547573" w:rsidRDefault="00CC00B6" w:rsidP="00CC00B6">
            <w:pPr>
              <w:rPr>
                <w:rFonts w:ascii="Book Antiqua" w:hAnsi="Book Antiqua"/>
                <w:i/>
                <w:color w:val="000000"/>
                <w:sz w:val="22"/>
                <w:szCs w:val="22"/>
              </w:rPr>
            </w:pPr>
          </w:p>
        </w:tc>
      </w:tr>
    </w:tbl>
    <w:p w:rsidR="00CC00B6" w:rsidRPr="00547573" w:rsidRDefault="00CC00B6" w:rsidP="00CC00B6"/>
    <w:p w:rsidR="00CC00B6" w:rsidRPr="00547573" w:rsidRDefault="00CC00B6" w:rsidP="00CC00B6"/>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CC00B6" w:rsidRPr="00547573" w:rsidTr="00CC00B6">
        <w:trPr>
          <w:trHeight w:val="903"/>
          <w:tblCellSpacing w:w="20" w:type="dxa"/>
        </w:trPr>
        <w:tc>
          <w:tcPr>
            <w:tcW w:w="713"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CC00B6" w:rsidRPr="00547573" w:rsidRDefault="00CC00B6" w:rsidP="00CC00B6">
            <w:pPr>
              <w:ind w:left="113"/>
              <w:jc w:val="center"/>
              <w:rPr>
                <w:rFonts w:ascii="Book Antiqua" w:hAnsi="Book Antiqua"/>
                <w:b/>
                <w:bCs/>
                <w:caps/>
                <w:color w:val="000000"/>
                <w:sz w:val="18"/>
                <w:szCs w:val="18"/>
              </w:rPr>
            </w:pP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CC00B6" w:rsidRPr="00547573" w:rsidTr="00CC00B6">
        <w:trPr>
          <w:tblCellSpacing w:w="20" w:type="dxa"/>
        </w:trPr>
        <w:tc>
          <w:tcPr>
            <w:tcW w:w="713"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11</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I/9/2018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powołania Komisji Skarg, Wniosków i Petycji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 Uchwała została zrealizowana. Komisja rozpoczęła pracę.</w:t>
            </w: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2</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I/10/2018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 xml:space="preserve">w sprawie wyboru Przewodniczącego Komisji Skarg, Wniosków </w:t>
            </w:r>
          </w:p>
          <w:p w:rsidR="00CC00B6" w:rsidRPr="00547573" w:rsidRDefault="00CC00B6" w:rsidP="00CC00B6">
            <w:pPr>
              <w:rPr>
                <w:rFonts w:ascii="Book Antiqua" w:hAnsi="Book Antiqua"/>
                <w:bCs/>
                <w:i/>
                <w:iCs/>
                <w:sz w:val="22"/>
              </w:rPr>
            </w:pPr>
            <w:r w:rsidRPr="00547573">
              <w:rPr>
                <w:rFonts w:ascii="Book Antiqua" w:hAnsi="Book Antiqua"/>
                <w:bCs/>
                <w:i/>
                <w:iCs/>
                <w:sz w:val="22"/>
              </w:rPr>
              <w:t>i Petycji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w:t>
            </w:r>
          </w:p>
          <w:p w:rsidR="00CC00B6" w:rsidRPr="00547573" w:rsidRDefault="00CC00B6" w:rsidP="00CC00B6">
            <w:pPr>
              <w:rPr>
                <w:rFonts w:ascii="Book Antiqua" w:hAnsi="Book Antiqua"/>
                <w:i/>
                <w:color w:val="000000"/>
                <w:sz w:val="22"/>
                <w:szCs w:val="22"/>
              </w:rPr>
            </w:pP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3</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I/11/2018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zatwierdzenia wyboru Zastępcy Przewodniczącego Komisji Skarg, Wniosków i Petycji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w:t>
            </w:r>
          </w:p>
          <w:p w:rsidR="00CC00B6" w:rsidRPr="00547573" w:rsidRDefault="00CC00B6" w:rsidP="00CC00B6">
            <w:pPr>
              <w:rPr>
                <w:rFonts w:ascii="Book Antiqua" w:hAnsi="Book Antiqua"/>
                <w:i/>
                <w:color w:val="000000"/>
                <w:sz w:val="22"/>
                <w:szCs w:val="22"/>
              </w:rPr>
            </w:pPr>
          </w:p>
        </w:tc>
      </w:tr>
      <w:tr w:rsidR="00CC00B6" w:rsidRPr="00547573" w:rsidTr="00CC00B6">
        <w:trPr>
          <w:trHeight w:val="1503"/>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4</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I/12/2018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powołania Komisji Zdrowia, Rodziny i Spraw Społecznych Rady Miasta Bolesławiec oraz zakresu jej działania</w:t>
            </w:r>
          </w:p>
        </w:tc>
        <w:tc>
          <w:tcPr>
            <w:tcW w:w="5614" w:type="dxa"/>
          </w:tcPr>
          <w:p w:rsidR="00CC00B6" w:rsidRPr="00547573" w:rsidRDefault="00CC00B6" w:rsidP="00CC00B6">
            <w:pPr>
              <w:rPr>
                <w:rFonts w:ascii="Book Antiqua" w:hAnsi="Book Antiqua"/>
                <w:i/>
                <w:sz w:val="22"/>
                <w:szCs w:val="22"/>
              </w:rPr>
            </w:pPr>
            <w:r w:rsidRPr="00547573">
              <w:rPr>
                <w:rFonts w:ascii="Book Antiqua" w:hAnsi="Book Antiqua"/>
                <w:i/>
                <w:sz w:val="22"/>
                <w:szCs w:val="22"/>
              </w:rPr>
              <w:t>Tekst uchwały został przekazany Wojewodzie Dolnośląskiemu w trybie nadzoru. Uchwała weszła w życie z dniem podjęcia. Uchwała została zrealizowana. Komisja rozpoczęła pracę.</w:t>
            </w:r>
          </w:p>
          <w:p w:rsidR="00CC00B6" w:rsidRPr="00547573" w:rsidRDefault="00CC00B6" w:rsidP="00CC00B6">
            <w:pPr>
              <w:rPr>
                <w:rFonts w:ascii="Book Antiqua" w:hAnsi="Book Antiqua"/>
                <w:i/>
                <w:sz w:val="22"/>
                <w:szCs w:val="22"/>
              </w:rPr>
            </w:pPr>
          </w:p>
          <w:p w:rsidR="00CC00B6" w:rsidRPr="00547573" w:rsidRDefault="00CC00B6" w:rsidP="00CC00B6">
            <w:pPr>
              <w:rPr>
                <w:rFonts w:ascii="Book Antiqua" w:hAnsi="Book Antiqua"/>
                <w:i/>
                <w:color w:val="000000"/>
                <w:sz w:val="22"/>
                <w:szCs w:val="22"/>
              </w:rPr>
            </w:pP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5</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I/13/2018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wyboru Przewodniczącego Komisji Zdrowia, Rodziny i Spraw Społecznych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 Uchwała została zrealizowana.</w:t>
            </w:r>
          </w:p>
          <w:p w:rsidR="00CC00B6" w:rsidRPr="00547573" w:rsidRDefault="00CC00B6" w:rsidP="00CC00B6">
            <w:pPr>
              <w:rPr>
                <w:rFonts w:ascii="Book Antiqua" w:hAnsi="Book Antiqua"/>
                <w:i/>
                <w:color w:val="000000"/>
                <w:sz w:val="22"/>
                <w:szCs w:val="22"/>
              </w:rPr>
            </w:pPr>
          </w:p>
        </w:tc>
      </w:tr>
      <w:tr w:rsidR="00CC00B6" w:rsidRPr="00547573" w:rsidTr="00CC00B6">
        <w:trPr>
          <w:trHeight w:val="903"/>
          <w:tblCellSpacing w:w="20" w:type="dxa"/>
        </w:trPr>
        <w:tc>
          <w:tcPr>
            <w:tcW w:w="713"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CC00B6" w:rsidRPr="00547573" w:rsidRDefault="00CC00B6" w:rsidP="00CC00B6">
            <w:pPr>
              <w:ind w:left="113"/>
              <w:jc w:val="center"/>
              <w:rPr>
                <w:rFonts w:ascii="Book Antiqua" w:hAnsi="Book Antiqua"/>
                <w:b/>
                <w:bCs/>
                <w:caps/>
                <w:color w:val="000000"/>
                <w:sz w:val="18"/>
                <w:szCs w:val="18"/>
              </w:rPr>
            </w:pP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CC00B6" w:rsidRPr="00547573" w:rsidTr="00CC00B6">
        <w:trPr>
          <w:tblCellSpacing w:w="20" w:type="dxa"/>
        </w:trPr>
        <w:tc>
          <w:tcPr>
            <w:tcW w:w="713"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CC00B6" w:rsidRPr="00547573" w:rsidTr="00CC00B6">
        <w:trPr>
          <w:trHeight w:val="1553"/>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6</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I/14/2018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zatwierdzenia wyboru Zastępcy Przewodniczącego Komisji Zdrowia, Rodziny i Spraw Społecznych Rady Miasta Bolesławiec</w:t>
            </w:r>
          </w:p>
          <w:p w:rsidR="00CC00B6" w:rsidRPr="00547573" w:rsidRDefault="00CC00B6" w:rsidP="00CC00B6">
            <w:pPr>
              <w:rPr>
                <w:rFonts w:ascii="Book Antiqua" w:hAnsi="Book Antiqua"/>
                <w:bCs/>
                <w:i/>
                <w:iCs/>
                <w:sz w:val="22"/>
              </w:rPr>
            </w:pP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w:t>
            </w:r>
          </w:p>
          <w:p w:rsidR="00CC00B6" w:rsidRPr="00547573" w:rsidRDefault="00CC00B6" w:rsidP="00CC00B6">
            <w:pPr>
              <w:rPr>
                <w:rFonts w:ascii="Book Antiqua" w:hAnsi="Book Antiqua"/>
                <w:i/>
                <w:color w:val="000000"/>
                <w:sz w:val="22"/>
                <w:szCs w:val="22"/>
              </w:rPr>
            </w:pPr>
          </w:p>
          <w:p w:rsidR="00CC00B6" w:rsidRPr="00547573" w:rsidRDefault="00CC00B6" w:rsidP="00CC00B6">
            <w:pPr>
              <w:rPr>
                <w:rFonts w:ascii="Book Antiqua" w:hAnsi="Book Antiqua"/>
                <w:i/>
                <w:color w:val="000000"/>
                <w:sz w:val="22"/>
                <w:szCs w:val="22"/>
              </w:rPr>
            </w:pPr>
          </w:p>
        </w:tc>
      </w:tr>
      <w:tr w:rsidR="00CC00B6" w:rsidRPr="00547573" w:rsidTr="00CC00B6">
        <w:trPr>
          <w:trHeight w:val="132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7</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I/15/2018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powołania Komisji Oświaty, Kultury i Sportu Rady Miasta Bolesławiec oraz zakresu jej działania</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 Komisja rozpoczęła pracę.</w:t>
            </w:r>
          </w:p>
        </w:tc>
      </w:tr>
      <w:tr w:rsidR="00CC00B6" w:rsidRPr="00547573" w:rsidTr="00CC00B6">
        <w:trPr>
          <w:trHeight w:val="1213"/>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8</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I/16/2018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wyboru Przewodniczącego Komisji Oświaty, Kultury i Sportu Rady Miasta Bolesławiec</w:t>
            </w:r>
          </w:p>
        </w:tc>
        <w:tc>
          <w:tcPr>
            <w:tcW w:w="5614" w:type="dxa"/>
          </w:tcPr>
          <w:p w:rsidR="00CC00B6" w:rsidRPr="00547573" w:rsidRDefault="00CC00B6" w:rsidP="00CC00B6">
            <w:pPr>
              <w:rPr>
                <w:rFonts w:ascii="Book Antiqua" w:hAnsi="Book Antiqua"/>
                <w:i/>
                <w:sz w:val="22"/>
                <w:szCs w:val="22"/>
              </w:rPr>
            </w:pPr>
            <w:r w:rsidRPr="00547573">
              <w:rPr>
                <w:rFonts w:ascii="Book Antiqua" w:hAnsi="Book Antiqua"/>
                <w:i/>
                <w:sz w:val="22"/>
                <w:szCs w:val="22"/>
              </w:rPr>
              <w:t>Tekst uchwały został przekazany Wojewodzie Dolnośląskiemu w trybie nadzoru. Uchwała weszła w życie z dniem podjęcia. Uchwała została zrealizowana.</w:t>
            </w:r>
          </w:p>
          <w:p w:rsidR="00CC00B6" w:rsidRPr="00547573" w:rsidRDefault="00CC00B6" w:rsidP="00CC00B6">
            <w:pPr>
              <w:rPr>
                <w:rFonts w:ascii="Book Antiqua" w:hAnsi="Book Antiqua"/>
                <w:i/>
                <w:color w:val="000000"/>
                <w:sz w:val="22"/>
                <w:szCs w:val="22"/>
              </w:rPr>
            </w:pP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1</w:t>
            </w:r>
            <w:r w:rsidR="00007337">
              <w:rPr>
                <w:rFonts w:ascii="Book Antiqua" w:hAnsi="Book Antiqua"/>
                <w:i/>
                <w:color w:val="000000"/>
                <w:sz w:val="22"/>
                <w:szCs w:val="22"/>
              </w:rPr>
              <w:t>9</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I/17/2018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zatwierdzenia wyboru Zastępcy Przewodniczącego Komisji Oświaty, Kultury i Sportu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 Uchwała została zrealizowana.</w:t>
            </w:r>
          </w:p>
          <w:p w:rsidR="00CC00B6" w:rsidRPr="00547573" w:rsidRDefault="00CC00B6" w:rsidP="00CC00B6">
            <w:pPr>
              <w:rPr>
                <w:rFonts w:ascii="Book Antiqua" w:hAnsi="Book Antiqua"/>
                <w:i/>
                <w:color w:val="000000"/>
                <w:sz w:val="22"/>
                <w:szCs w:val="22"/>
              </w:rPr>
            </w:pPr>
          </w:p>
          <w:p w:rsidR="00CC00B6" w:rsidRPr="00547573" w:rsidRDefault="00CC00B6" w:rsidP="00CC00B6">
            <w:pPr>
              <w:rPr>
                <w:rFonts w:ascii="Book Antiqua" w:hAnsi="Book Antiqua"/>
                <w:i/>
                <w:color w:val="000000"/>
                <w:sz w:val="22"/>
                <w:szCs w:val="22"/>
              </w:rPr>
            </w:pPr>
          </w:p>
        </w:tc>
      </w:tr>
    </w:tbl>
    <w:p w:rsidR="00CC00B6" w:rsidRPr="00547573" w:rsidRDefault="00CC00B6" w:rsidP="00CC00B6"/>
    <w:p w:rsidR="00CC00B6" w:rsidRPr="00547573" w:rsidRDefault="00CC00B6" w:rsidP="00CC00B6"/>
    <w:p w:rsidR="00CC00B6" w:rsidRPr="00547573" w:rsidRDefault="00CC00B6" w:rsidP="00CC00B6"/>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CC00B6" w:rsidRPr="00547573" w:rsidTr="00CC00B6">
        <w:trPr>
          <w:trHeight w:val="903"/>
          <w:tblCellSpacing w:w="20" w:type="dxa"/>
        </w:trPr>
        <w:tc>
          <w:tcPr>
            <w:tcW w:w="713"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CC00B6" w:rsidRPr="00547573" w:rsidRDefault="00CC00B6" w:rsidP="00CC00B6">
            <w:pPr>
              <w:ind w:left="113"/>
              <w:jc w:val="center"/>
              <w:rPr>
                <w:rFonts w:ascii="Book Antiqua" w:hAnsi="Book Antiqua"/>
                <w:b/>
                <w:bCs/>
                <w:caps/>
                <w:color w:val="000000"/>
                <w:sz w:val="18"/>
                <w:szCs w:val="18"/>
              </w:rPr>
            </w:pP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CC00B6" w:rsidRPr="00547573" w:rsidTr="00CC00B6">
        <w:trPr>
          <w:tblCellSpacing w:w="20" w:type="dxa"/>
        </w:trPr>
        <w:tc>
          <w:tcPr>
            <w:tcW w:w="713"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CC00B6" w:rsidRPr="00547573" w:rsidTr="00CC00B6">
        <w:trPr>
          <w:trHeight w:val="1553"/>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20</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I/18/2018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powołania Komisji Infrastruktury, Gospodarki Przestrzennej i Budownictwa Rady Miasta Bolesławiec oraz zakresu jej działania</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 Komisja rozpoczęła pracę.</w:t>
            </w:r>
          </w:p>
          <w:p w:rsidR="00CC00B6" w:rsidRPr="00547573" w:rsidRDefault="00CC00B6" w:rsidP="00CC00B6">
            <w:pPr>
              <w:rPr>
                <w:rFonts w:ascii="Book Antiqua" w:hAnsi="Book Antiqua"/>
                <w:i/>
                <w:color w:val="000000"/>
                <w:sz w:val="22"/>
                <w:szCs w:val="22"/>
              </w:rPr>
            </w:pP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007337" w:rsidP="00CC00B6">
            <w:pPr>
              <w:jc w:val="center"/>
              <w:rPr>
                <w:rFonts w:ascii="Book Antiqua" w:hAnsi="Book Antiqua"/>
                <w:i/>
                <w:color w:val="000000"/>
                <w:sz w:val="22"/>
                <w:szCs w:val="22"/>
              </w:rPr>
            </w:pPr>
            <w:r>
              <w:rPr>
                <w:rFonts w:ascii="Book Antiqua" w:hAnsi="Book Antiqua"/>
                <w:i/>
                <w:color w:val="000000"/>
                <w:sz w:val="22"/>
                <w:szCs w:val="22"/>
              </w:rPr>
              <w:t>21</w:t>
            </w:r>
            <w:r w:rsidR="00CC00B6"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I/19/2018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wyboru Przewodniczącego Komisji Infrastruktury, Gospodarki Przestrzennej i Budownictwa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w:t>
            </w:r>
          </w:p>
          <w:p w:rsidR="00CC00B6" w:rsidRPr="00547573" w:rsidRDefault="00CC00B6" w:rsidP="00CC00B6">
            <w:pPr>
              <w:rPr>
                <w:rFonts w:ascii="Book Antiqua" w:hAnsi="Book Antiqua"/>
                <w:i/>
                <w:color w:val="000000"/>
                <w:sz w:val="22"/>
                <w:szCs w:val="22"/>
              </w:rPr>
            </w:pPr>
          </w:p>
        </w:tc>
      </w:tr>
      <w:tr w:rsidR="00CC00B6" w:rsidRPr="00547573" w:rsidTr="00CC00B6">
        <w:trPr>
          <w:trHeight w:val="1810"/>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2</w:t>
            </w:r>
            <w:r w:rsidR="00007337">
              <w:rPr>
                <w:rFonts w:ascii="Book Antiqua" w:hAnsi="Book Antiqua"/>
                <w:i/>
                <w:color w:val="000000"/>
                <w:sz w:val="22"/>
                <w:szCs w:val="22"/>
              </w:rPr>
              <w:t>2</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I/20/2018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w sprawie zatwierdzenia wyboru Zastępcy Przewodniczącego Komisji Infrastruktury, Gospodarki Przestrzennej i Budownictwa Rady Miasta Bolesławiec</w:t>
            </w:r>
          </w:p>
        </w:tc>
        <w:tc>
          <w:tcPr>
            <w:tcW w:w="5614" w:type="dxa"/>
          </w:tcPr>
          <w:p w:rsidR="00CC00B6" w:rsidRPr="00547573" w:rsidRDefault="00CC00B6" w:rsidP="00CC00B6">
            <w:pPr>
              <w:rPr>
                <w:rFonts w:ascii="Book Antiqua" w:hAnsi="Book Antiqua"/>
                <w:i/>
                <w:sz w:val="22"/>
                <w:szCs w:val="22"/>
              </w:rPr>
            </w:pPr>
            <w:r w:rsidRPr="00547573">
              <w:rPr>
                <w:rFonts w:ascii="Book Antiqua" w:hAnsi="Book Antiqua"/>
                <w:i/>
                <w:sz w:val="22"/>
                <w:szCs w:val="22"/>
              </w:rPr>
              <w:t>Tekst uchwały został przekazany Wojewodzie Dolnośląskiemu w trybie nadzoru. Uchwała weszła w życie z dniem podjęcia. Uchwała została zrealizowana.</w:t>
            </w:r>
          </w:p>
          <w:p w:rsidR="00CC00B6" w:rsidRPr="00547573" w:rsidRDefault="00CC00B6" w:rsidP="00CC00B6">
            <w:pPr>
              <w:rPr>
                <w:rFonts w:ascii="Book Antiqua" w:hAnsi="Book Antiqua"/>
                <w:i/>
                <w:sz w:val="22"/>
                <w:szCs w:val="22"/>
              </w:rPr>
            </w:pPr>
          </w:p>
          <w:p w:rsidR="00CC00B6" w:rsidRPr="00547573" w:rsidRDefault="00CC00B6" w:rsidP="00CC00B6">
            <w:pPr>
              <w:rPr>
                <w:rFonts w:ascii="Book Antiqua" w:hAnsi="Book Antiqua"/>
                <w:i/>
                <w:color w:val="000000"/>
                <w:sz w:val="22"/>
                <w:szCs w:val="22"/>
              </w:rPr>
            </w:pPr>
          </w:p>
        </w:tc>
      </w:tr>
      <w:tr w:rsidR="00CC00B6" w:rsidRPr="00547573" w:rsidTr="00CC00B6">
        <w:trPr>
          <w:trHeight w:val="1411"/>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2</w:t>
            </w:r>
            <w:r w:rsidR="00007337">
              <w:rPr>
                <w:rFonts w:ascii="Book Antiqua" w:hAnsi="Book Antiqua"/>
                <w:i/>
                <w:color w:val="000000"/>
                <w:sz w:val="22"/>
                <w:szCs w:val="22"/>
              </w:rPr>
              <w:t>3</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I/21/2018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 xml:space="preserve">w sprawie powołania Komisji Rozwoju Gospodarczego </w:t>
            </w:r>
            <w:r w:rsidRPr="00547573">
              <w:rPr>
                <w:rFonts w:ascii="Book Antiqua" w:hAnsi="Book Antiqua"/>
                <w:bCs/>
                <w:i/>
                <w:iCs/>
                <w:sz w:val="22"/>
              </w:rPr>
              <w:br/>
              <w:t>i Finansów Rady Miasta Bolesławiec oraz zakresu jej działania</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 Uchwała została zrealizowana. Komisja rozpoczęła pracę.</w:t>
            </w:r>
          </w:p>
          <w:p w:rsidR="00CC00B6" w:rsidRPr="00547573" w:rsidRDefault="00CC00B6" w:rsidP="00CC00B6">
            <w:pPr>
              <w:rPr>
                <w:rFonts w:ascii="Book Antiqua" w:hAnsi="Book Antiqua"/>
                <w:i/>
                <w:color w:val="000000"/>
                <w:sz w:val="22"/>
                <w:szCs w:val="22"/>
              </w:rPr>
            </w:pPr>
          </w:p>
          <w:p w:rsidR="00CC00B6" w:rsidRPr="00547573" w:rsidRDefault="00CC00B6" w:rsidP="00CC00B6">
            <w:pPr>
              <w:rPr>
                <w:rFonts w:ascii="Book Antiqua" w:hAnsi="Book Antiqua"/>
                <w:i/>
                <w:color w:val="000000"/>
                <w:sz w:val="22"/>
                <w:szCs w:val="22"/>
              </w:rPr>
            </w:pPr>
          </w:p>
        </w:tc>
      </w:tr>
    </w:tbl>
    <w:p w:rsidR="00CC00B6" w:rsidRPr="00547573" w:rsidRDefault="00CC00B6" w:rsidP="00CC00B6"/>
    <w:p w:rsidR="00CC00B6" w:rsidRPr="00547573" w:rsidRDefault="00CC00B6" w:rsidP="00CC00B6"/>
    <w:p w:rsidR="00CC00B6" w:rsidRPr="00547573" w:rsidRDefault="00CC00B6" w:rsidP="00CC00B6"/>
    <w:tbl>
      <w:tblPr>
        <w:tblW w:w="14573" w:type="dxa"/>
        <w:tblCellSpacing w:w="20" w:type="dxa"/>
        <w:tblInd w:w="10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Layout w:type="fixed"/>
        <w:tblCellMar>
          <w:left w:w="70" w:type="dxa"/>
          <w:right w:w="70" w:type="dxa"/>
        </w:tblCellMar>
        <w:tblLook w:val="00A0" w:firstRow="1" w:lastRow="0" w:firstColumn="1" w:lastColumn="0" w:noHBand="0" w:noVBand="0"/>
      </w:tblPr>
      <w:tblGrid>
        <w:gridCol w:w="773"/>
        <w:gridCol w:w="2478"/>
        <w:gridCol w:w="1959"/>
        <w:gridCol w:w="3689"/>
        <w:gridCol w:w="5674"/>
      </w:tblGrid>
      <w:tr w:rsidR="00CC00B6" w:rsidRPr="00547573" w:rsidTr="00CC00B6">
        <w:trPr>
          <w:trHeight w:val="903"/>
          <w:tblCellSpacing w:w="20" w:type="dxa"/>
        </w:trPr>
        <w:tc>
          <w:tcPr>
            <w:tcW w:w="713"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Lp.</w:t>
            </w:r>
          </w:p>
        </w:tc>
        <w:tc>
          <w:tcPr>
            <w:tcW w:w="2438"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Nr Uchwały</w:t>
            </w:r>
          </w:p>
        </w:tc>
        <w:tc>
          <w:tcPr>
            <w:tcW w:w="1919"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 xml:space="preserve">Data </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podjęcia</w:t>
            </w:r>
          </w:p>
        </w:tc>
        <w:tc>
          <w:tcPr>
            <w:tcW w:w="3649" w:type="dxa"/>
            <w:tcBorders>
              <w:top w:val="outset" w:sz="24" w:space="0" w:color="auto"/>
            </w:tcBorders>
          </w:tcPr>
          <w:p w:rsidR="00CC00B6" w:rsidRPr="00547573" w:rsidRDefault="00CC00B6" w:rsidP="00CC00B6">
            <w:pPr>
              <w:ind w:left="113"/>
              <w:jc w:val="center"/>
              <w:rPr>
                <w:rFonts w:ascii="Book Antiqua" w:hAnsi="Book Antiqua"/>
                <w:b/>
                <w:bCs/>
                <w:caps/>
                <w:color w:val="000000"/>
                <w:sz w:val="18"/>
                <w:szCs w:val="18"/>
              </w:rPr>
            </w:pP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TREŚĆ</w:t>
            </w:r>
          </w:p>
          <w:p w:rsidR="00CC00B6" w:rsidRPr="00547573" w:rsidRDefault="00CC00B6" w:rsidP="00CC00B6">
            <w:pPr>
              <w:ind w:left="113"/>
              <w:jc w:val="center"/>
              <w:rPr>
                <w:rFonts w:ascii="Book Antiqua" w:hAnsi="Book Antiqua"/>
                <w:b/>
                <w:bCs/>
                <w:caps/>
                <w:color w:val="000000"/>
                <w:sz w:val="18"/>
                <w:szCs w:val="18"/>
              </w:rPr>
            </w:pPr>
            <w:r w:rsidRPr="00547573">
              <w:rPr>
                <w:rFonts w:ascii="Book Antiqua" w:hAnsi="Book Antiqua"/>
                <w:b/>
                <w:bCs/>
                <w:caps/>
                <w:color w:val="000000"/>
                <w:sz w:val="18"/>
                <w:szCs w:val="18"/>
              </w:rPr>
              <w:t>UCHWAŁY</w:t>
            </w:r>
          </w:p>
        </w:tc>
        <w:tc>
          <w:tcPr>
            <w:tcW w:w="5614" w:type="dxa"/>
            <w:tcBorders>
              <w:top w:val="outset" w:sz="24" w:space="0" w:color="auto"/>
            </w:tcBorders>
          </w:tcPr>
          <w:p w:rsidR="00CC00B6" w:rsidRPr="00547573" w:rsidRDefault="00CC00B6" w:rsidP="00CC00B6">
            <w:pPr>
              <w:jc w:val="center"/>
              <w:rPr>
                <w:rFonts w:ascii="Book Antiqua" w:hAnsi="Book Antiqua"/>
                <w:b/>
                <w:bCs/>
                <w:caps/>
                <w:color w:val="000000"/>
                <w:sz w:val="18"/>
                <w:szCs w:val="18"/>
              </w:rPr>
            </w:pP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PRZEBIEG</w:t>
            </w:r>
          </w:p>
          <w:p w:rsidR="00CC00B6" w:rsidRPr="00547573" w:rsidRDefault="00CC00B6" w:rsidP="00CC00B6">
            <w:pPr>
              <w:jc w:val="center"/>
              <w:rPr>
                <w:rFonts w:ascii="Book Antiqua" w:hAnsi="Book Antiqua"/>
                <w:b/>
                <w:bCs/>
                <w:caps/>
                <w:color w:val="000000"/>
                <w:sz w:val="18"/>
                <w:szCs w:val="18"/>
              </w:rPr>
            </w:pPr>
            <w:r w:rsidRPr="00547573">
              <w:rPr>
                <w:rFonts w:ascii="Book Antiqua" w:hAnsi="Book Antiqua"/>
                <w:b/>
                <w:bCs/>
                <w:caps/>
                <w:color w:val="000000"/>
                <w:sz w:val="18"/>
                <w:szCs w:val="18"/>
              </w:rPr>
              <w:t>WYKONANIA UCHWAŁY</w:t>
            </w:r>
          </w:p>
        </w:tc>
      </w:tr>
      <w:tr w:rsidR="00CC00B6" w:rsidRPr="00547573" w:rsidTr="00CC00B6">
        <w:trPr>
          <w:tblCellSpacing w:w="20" w:type="dxa"/>
        </w:trPr>
        <w:tc>
          <w:tcPr>
            <w:tcW w:w="713"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1</w:t>
            </w:r>
          </w:p>
        </w:tc>
        <w:tc>
          <w:tcPr>
            <w:tcW w:w="2438"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2</w:t>
            </w:r>
          </w:p>
        </w:tc>
        <w:tc>
          <w:tcPr>
            <w:tcW w:w="191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3</w:t>
            </w:r>
          </w:p>
        </w:tc>
        <w:tc>
          <w:tcPr>
            <w:tcW w:w="3649"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4</w:t>
            </w:r>
          </w:p>
        </w:tc>
        <w:tc>
          <w:tcPr>
            <w:tcW w:w="5614" w:type="dxa"/>
          </w:tcPr>
          <w:p w:rsidR="00CC00B6" w:rsidRPr="00547573" w:rsidRDefault="00CC00B6" w:rsidP="00CC00B6">
            <w:pPr>
              <w:jc w:val="center"/>
              <w:rPr>
                <w:rFonts w:ascii="Book Antiqua" w:hAnsi="Book Antiqua"/>
                <w:color w:val="000000"/>
                <w:sz w:val="18"/>
                <w:szCs w:val="18"/>
              </w:rPr>
            </w:pPr>
            <w:r w:rsidRPr="00547573">
              <w:rPr>
                <w:rFonts w:ascii="Book Antiqua" w:hAnsi="Book Antiqua"/>
                <w:color w:val="000000"/>
                <w:sz w:val="18"/>
                <w:szCs w:val="18"/>
              </w:rPr>
              <w:t>5</w:t>
            </w:r>
          </w:p>
        </w:tc>
      </w:tr>
      <w:tr w:rsidR="00CC00B6" w:rsidRPr="00547573" w:rsidTr="00CC00B6">
        <w:trPr>
          <w:trHeight w:val="1553"/>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2</w:t>
            </w:r>
            <w:r w:rsidR="00007337">
              <w:rPr>
                <w:rFonts w:ascii="Book Antiqua" w:hAnsi="Book Antiqua"/>
                <w:i/>
                <w:color w:val="000000"/>
                <w:sz w:val="22"/>
                <w:szCs w:val="22"/>
              </w:rPr>
              <w:t>4</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I/22/2018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 xml:space="preserve">w sprawie wyboru Przewodniczącego Komisji Rozwoju Gospodarczego </w:t>
            </w:r>
          </w:p>
          <w:p w:rsidR="00CC00B6" w:rsidRPr="00547573" w:rsidRDefault="00CC00B6" w:rsidP="00CC00B6">
            <w:pPr>
              <w:rPr>
                <w:rFonts w:ascii="Book Antiqua" w:hAnsi="Book Antiqua"/>
                <w:bCs/>
                <w:i/>
                <w:iCs/>
                <w:sz w:val="22"/>
              </w:rPr>
            </w:pPr>
            <w:r w:rsidRPr="00547573">
              <w:rPr>
                <w:rFonts w:ascii="Book Antiqua" w:hAnsi="Book Antiqua"/>
                <w:bCs/>
                <w:i/>
                <w:iCs/>
                <w:sz w:val="22"/>
              </w:rPr>
              <w:t>i Finansów Rady Miasta Bolesławiec</w:t>
            </w: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w:t>
            </w:r>
          </w:p>
          <w:p w:rsidR="00CC00B6" w:rsidRPr="00547573" w:rsidRDefault="00CC00B6" w:rsidP="00CC00B6">
            <w:pPr>
              <w:rPr>
                <w:rFonts w:ascii="Book Antiqua" w:hAnsi="Book Antiqua"/>
                <w:i/>
                <w:color w:val="000000"/>
                <w:sz w:val="22"/>
                <w:szCs w:val="22"/>
              </w:rPr>
            </w:pPr>
          </w:p>
        </w:tc>
      </w:tr>
      <w:tr w:rsidR="00CC00B6" w:rsidRPr="00547573" w:rsidTr="00CC00B6">
        <w:trPr>
          <w:trHeight w:val="1774"/>
          <w:tblCellSpacing w:w="20" w:type="dxa"/>
        </w:trPr>
        <w:tc>
          <w:tcPr>
            <w:tcW w:w="713" w:type="dxa"/>
          </w:tcPr>
          <w:p w:rsidR="00CC00B6" w:rsidRPr="00547573" w:rsidRDefault="00CC00B6" w:rsidP="00CC00B6">
            <w:pPr>
              <w:jc w:val="center"/>
              <w:rPr>
                <w:rFonts w:ascii="Book Antiqua" w:hAnsi="Book Antiqua"/>
                <w:i/>
                <w:color w:val="000000"/>
                <w:sz w:val="22"/>
                <w:szCs w:val="22"/>
              </w:rPr>
            </w:pPr>
          </w:p>
          <w:p w:rsidR="00CC00B6" w:rsidRPr="00547573" w:rsidRDefault="00CC00B6" w:rsidP="00007337">
            <w:pPr>
              <w:jc w:val="center"/>
              <w:rPr>
                <w:rFonts w:ascii="Book Antiqua" w:hAnsi="Book Antiqua"/>
                <w:i/>
                <w:color w:val="000000"/>
                <w:sz w:val="22"/>
                <w:szCs w:val="22"/>
              </w:rPr>
            </w:pPr>
            <w:r w:rsidRPr="00547573">
              <w:rPr>
                <w:rFonts w:ascii="Book Antiqua" w:hAnsi="Book Antiqua"/>
                <w:i/>
                <w:color w:val="000000"/>
                <w:sz w:val="22"/>
                <w:szCs w:val="22"/>
              </w:rPr>
              <w:t>2</w:t>
            </w:r>
            <w:r w:rsidR="00007337">
              <w:rPr>
                <w:rFonts w:ascii="Book Antiqua" w:hAnsi="Book Antiqua"/>
                <w:i/>
                <w:color w:val="000000"/>
                <w:sz w:val="22"/>
                <w:szCs w:val="22"/>
              </w:rPr>
              <w:t>5</w:t>
            </w:r>
            <w:r w:rsidRPr="00547573">
              <w:rPr>
                <w:rFonts w:ascii="Book Antiqua" w:hAnsi="Book Antiqua"/>
                <w:i/>
                <w:color w:val="000000"/>
                <w:sz w:val="22"/>
                <w:szCs w:val="22"/>
              </w:rPr>
              <w:t>.</w:t>
            </w:r>
          </w:p>
        </w:tc>
        <w:tc>
          <w:tcPr>
            <w:tcW w:w="2438"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I/23/2018</w:t>
            </w:r>
          </w:p>
        </w:tc>
        <w:tc>
          <w:tcPr>
            <w:tcW w:w="1919" w:type="dxa"/>
          </w:tcPr>
          <w:p w:rsidR="00CC00B6" w:rsidRPr="00547573" w:rsidRDefault="00CC00B6" w:rsidP="00CC00B6">
            <w:pPr>
              <w:jc w:val="center"/>
              <w:rPr>
                <w:rFonts w:ascii="Book Antiqua" w:hAnsi="Book Antiqua"/>
                <w:i/>
                <w:iCs/>
                <w:sz w:val="22"/>
              </w:rPr>
            </w:pPr>
          </w:p>
          <w:p w:rsidR="00CC00B6" w:rsidRPr="00547573" w:rsidRDefault="00CC00B6" w:rsidP="00CC00B6">
            <w:pPr>
              <w:jc w:val="center"/>
              <w:rPr>
                <w:rFonts w:ascii="Book Antiqua" w:hAnsi="Book Antiqua"/>
                <w:i/>
                <w:iCs/>
                <w:sz w:val="22"/>
              </w:rPr>
            </w:pPr>
            <w:r w:rsidRPr="00547573">
              <w:rPr>
                <w:rFonts w:ascii="Book Antiqua" w:hAnsi="Book Antiqua"/>
                <w:i/>
                <w:iCs/>
                <w:sz w:val="22"/>
              </w:rPr>
              <w:t>05.12.2018 r.</w:t>
            </w:r>
          </w:p>
          <w:p w:rsidR="00CC00B6" w:rsidRPr="00547573" w:rsidRDefault="00CC00B6" w:rsidP="00CC00B6">
            <w:pPr>
              <w:jc w:val="center"/>
              <w:rPr>
                <w:rFonts w:ascii="Book Antiqua" w:hAnsi="Book Antiqua"/>
                <w:i/>
                <w:iCs/>
                <w:sz w:val="22"/>
              </w:rPr>
            </w:pPr>
          </w:p>
        </w:tc>
        <w:tc>
          <w:tcPr>
            <w:tcW w:w="3649" w:type="dxa"/>
          </w:tcPr>
          <w:p w:rsidR="00CC00B6" w:rsidRPr="00547573" w:rsidRDefault="00CC00B6" w:rsidP="00CC00B6">
            <w:pPr>
              <w:rPr>
                <w:rFonts w:ascii="Book Antiqua" w:hAnsi="Book Antiqua"/>
                <w:bCs/>
                <w:i/>
                <w:iCs/>
                <w:sz w:val="22"/>
              </w:rPr>
            </w:pPr>
            <w:r w:rsidRPr="00547573">
              <w:rPr>
                <w:rFonts w:ascii="Book Antiqua" w:hAnsi="Book Antiqua"/>
                <w:bCs/>
                <w:i/>
                <w:iCs/>
                <w:sz w:val="22"/>
              </w:rPr>
              <w:t xml:space="preserve">w sprawie zatwierdzenia wyboru Zastępcy Przewodniczącego Komisji Rozwoju Gospodarczego </w:t>
            </w:r>
            <w:r w:rsidRPr="00547573">
              <w:rPr>
                <w:rFonts w:ascii="Book Antiqua" w:hAnsi="Book Antiqua"/>
                <w:bCs/>
                <w:i/>
                <w:iCs/>
                <w:sz w:val="22"/>
              </w:rPr>
              <w:br/>
              <w:t>i Finansów Rady Miasta Bolesławiec</w:t>
            </w:r>
          </w:p>
          <w:p w:rsidR="00CC00B6" w:rsidRPr="00547573" w:rsidRDefault="00CC00B6" w:rsidP="00CC00B6">
            <w:pPr>
              <w:rPr>
                <w:rFonts w:ascii="Book Antiqua" w:hAnsi="Book Antiqua"/>
                <w:bCs/>
                <w:i/>
                <w:iCs/>
                <w:sz w:val="22"/>
              </w:rPr>
            </w:pPr>
          </w:p>
        </w:tc>
        <w:tc>
          <w:tcPr>
            <w:tcW w:w="5614" w:type="dxa"/>
          </w:tcPr>
          <w:p w:rsidR="00CC00B6" w:rsidRPr="00547573" w:rsidRDefault="00CC00B6" w:rsidP="00CC00B6">
            <w:pPr>
              <w:rPr>
                <w:rFonts w:ascii="Book Antiqua" w:hAnsi="Book Antiqua"/>
                <w:i/>
                <w:color w:val="000000"/>
                <w:sz w:val="22"/>
                <w:szCs w:val="22"/>
              </w:rPr>
            </w:pPr>
            <w:r w:rsidRPr="00547573">
              <w:rPr>
                <w:rFonts w:ascii="Book Antiqua" w:hAnsi="Book Antiqua"/>
                <w:i/>
                <w:color w:val="000000"/>
                <w:sz w:val="22"/>
                <w:szCs w:val="22"/>
              </w:rPr>
              <w:t>Tekst uchwały został przekazany Wojewodzie Dolnośląskiemu w trybie nadzoru. Uchwała weszła w życie z dniem podjęcia.</w:t>
            </w:r>
            <w:r w:rsidRPr="00547573">
              <w:t xml:space="preserve"> </w:t>
            </w:r>
            <w:r w:rsidRPr="00547573">
              <w:rPr>
                <w:rFonts w:ascii="Book Antiqua" w:hAnsi="Book Antiqua"/>
                <w:i/>
                <w:color w:val="000000"/>
                <w:sz w:val="22"/>
                <w:szCs w:val="22"/>
              </w:rPr>
              <w:t>Uchwała została zrealizowana.</w:t>
            </w:r>
          </w:p>
        </w:tc>
      </w:tr>
    </w:tbl>
    <w:p w:rsidR="00CC00B6" w:rsidRPr="00547573" w:rsidRDefault="00CC00B6" w:rsidP="00CC00B6">
      <w:pPr>
        <w:ind w:left="9912" w:right="-288"/>
        <w:jc w:val="both"/>
      </w:pPr>
    </w:p>
    <w:p w:rsidR="00CC00B6" w:rsidRPr="00547573" w:rsidRDefault="00CC00B6" w:rsidP="00CC00B6">
      <w:pPr>
        <w:ind w:left="9912" w:right="-288"/>
        <w:jc w:val="both"/>
      </w:pPr>
    </w:p>
    <w:p w:rsidR="00CC00B6" w:rsidRPr="00547573" w:rsidRDefault="00CC00B6" w:rsidP="00CC00B6">
      <w:pPr>
        <w:ind w:left="9912" w:right="-288"/>
        <w:jc w:val="both"/>
      </w:pPr>
    </w:p>
    <w:p w:rsidR="00CC00B6" w:rsidRPr="00547573" w:rsidRDefault="00CC00B6" w:rsidP="00CC00B6">
      <w:pPr>
        <w:ind w:left="9912" w:right="-288"/>
        <w:jc w:val="both"/>
        <w:rPr>
          <w:sz w:val="20"/>
          <w:szCs w:val="20"/>
        </w:rPr>
      </w:pPr>
      <w:r w:rsidRPr="00547573">
        <w:t xml:space="preserve">     </w:t>
      </w:r>
    </w:p>
    <w:p w:rsidR="00832E96" w:rsidRDefault="00832E96" w:rsidP="00832E96">
      <w:pPr>
        <w:ind w:left="9912" w:right="-288" w:firstLine="708"/>
        <w:jc w:val="both"/>
      </w:pPr>
      <w:r w:rsidRPr="00441F0F">
        <w:t>Przewodniczący Rady</w:t>
      </w:r>
    </w:p>
    <w:p w:rsidR="00832E96" w:rsidRPr="00441F0F" w:rsidRDefault="00832E96" w:rsidP="00832E96">
      <w:pPr>
        <w:jc w:val="both"/>
        <w:rPr>
          <w:sz w:val="20"/>
          <w:szCs w:val="20"/>
        </w:rPr>
      </w:pPr>
      <w:r w:rsidRPr="00441F0F">
        <w:t xml:space="preserve">         </w:t>
      </w:r>
      <w:r w:rsidRPr="00441F0F">
        <w:tab/>
      </w:r>
      <w:r w:rsidRPr="00441F0F">
        <w:tab/>
      </w:r>
      <w:r w:rsidRPr="00441F0F">
        <w:tab/>
      </w:r>
      <w:r w:rsidRPr="00441F0F">
        <w:tab/>
      </w:r>
      <w:r w:rsidRPr="00441F0F">
        <w:tab/>
      </w:r>
      <w:r w:rsidRPr="00441F0F">
        <w:tab/>
      </w:r>
      <w:r w:rsidRPr="00441F0F">
        <w:tab/>
      </w:r>
      <w:r w:rsidRPr="00441F0F">
        <w:tab/>
        <w:t xml:space="preserve">                                                 /-/ Jarosław Kowalski</w:t>
      </w:r>
    </w:p>
    <w:p w:rsidR="00CC00B6" w:rsidRPr="00547573" w:rsidRDefault="00CC00B6" w:rsidP="00CC00B6"/>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p w:rsidR="00CC00B6" w:rsidRDefault="00CC00B6" w:rsidP="00CC00B6">
      <w:pPr>
        <w:ind w:left="10620"/>
        <w:rPr>
          <w:rFonts w:ascii="Book Antiqua" w:hAnsi="Book Antiqua"/>
        </w:rPr>
      </w:pPr>
    </w:p>
    <w:sectPr w:rsidR="00CC00B6" w:rsidSect="00D720EE">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4059" w:rsidRDefault="00904059" w:rsidP="00545A46">
      <w:r>
        <w:separator/>
      </w:r>
    </w:p>
  </w:endnote>
  <w:endnote w:type="continuationSeparator" w:id="0">
    <w:p w:rsidR="00904059" w:rsidRDefault="00904059" w:rsidP="00545A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 Antiqua">
    <w:panose1 w:val="02040602050305030304"/>
    <w:charset w:val="EE"/>
    <w:family w:val="roman"/>
    <w:pitch w:val="variable"/>
    <w:sig w:usb0="00000287" w:usb1="00000000" w:usb2="00000000" w:usb3="00000000" w:csb0="000000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570A" w:rsidRDefault="0019570A">
    <w:pPr>
      <w:pStyle w:val="Stopka"/>
      <w:jc w:val="right"/>
    </w:pPr>
    <w:r>
      <w:fldChar w:fldCharType="begin"/>
    </w:r>
    <w:r>
      <w:instrText>PAGE   \* MERGEFORMAT</w:instrText>
    </w:r>
    <w:r>
      <w:fldChar w:fldCharType="separate"/>
    </w:r>
    <w:r w:rsidR="00F66212">
      <w:rPr>
        <w:noProof/>
      </w:rPr>
      <w:t>2</w:t>
    </w:r>
    <w:r>
      <w:rPr>
        <w:noProof/>
      </w:rPr>
      <w:fldChar w:fldCharType="end"/>
    </w:r>
  </w:p>
  <w:p w:rsidR="0019570A" w:rsidRDefault="0019570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4059" w:rsidRDefault="00904059" w:rsidP="00545A46">
      <w:r>
        <w:separator/>
      </w:r>
    </w:p>
  </w:footnote>
  <w:footnote w:type="continuationSeparator" w:id="0">
    <w:p w:rsidR="00904059" w:rsidRDefault="00904059" w:rsidP="00545A4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A733E9E"/>
    <w:multiLevelType w:val="hybridMultilevel"/>
    <w:tmpl w:val="E7B232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
    <w:nsid w:val="77375745"/>
    <w:multiLevelType w:val="hybridMultilevel"/>
    <w:tmpl w:val="014E4974"/>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7BFD77F2"/>
    <w:multiLevelType w:val="hybridMultilevel"/>
    <w:tmpl w:val="4F88A4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0EE"/>
    <w:rsid w:val="0000176F"/>
    <w:rsid w:val="000022F1"/>
    <w:rsid w:val="00007337"/>
    <w:rsid w:val="000126C4"/>
    <w:rsid w:val="000151AC"/>
    <w:rsid w:val="00016007"/>
    <w:rsid w:val="00017E9B"/>
    <w:rsid w:val="000203A9"/>
    <w:rsid w:val="00021A7B"/>
    <w:rsid w:val="00021F35"/>
    <w:rsid w:val="000227D8"/>
    <w:rsid w:val="00022B9D"/>
    <w:rsid w:val="0002336C"/>
    <w:rsid w:val="000245EC"/>
    <w:rsid w:val="000247A2"/>
    <w:rsid w:val="000254F2"/>
    <w:rsid w:val="00027C58"/>
    <w:rsid w:val="00027D8A"/>
    <w:rsid w:val="00030519"/>
    <w:rsid w:val="000336F9"/>
    <w:rsid w:val="0003589F"/>
    <w:rsid w:val="00040896"/>
    <w:rsid w:val="00041AE3"/>
    <w:rsid w:val="00043D91"/>
    <w:rsid w:val="000441A9"/>
    <w:rsid w:val="00044C0A"/>
    <w:rsid w:val="00054BC3"/>
    <w:rsid w:val="00060BB7"/>
    <w:rsid w:val="00060C95"/>
    <w:rsid w:val="00061899"/>
    <w:rsid w:val="0006549B"/>
    <w:rsid w:val="00065B59"/>
    <w:rsid w:val="00071DAE"/>
    <w:rsid w:val="00074C6F"/>
    <w:rsid w:val="00075595"/>
    <w:rsid w:val="000762AA"/>
    <w:rsid w:val="00077683"/>
    <w:rsid w:val="000805A3"/>
    <w:rsid w:val="00081174"/>
    <w:rsid w:val="000814D8"/>
    <w:rsid w:val="00081507"/>
    <w:rsid w:val="000822CC"/>
    <w:rsid w:val="00085A73"/>
    <w:rsid w:val="00087E6F"/>
    <w:rsid w:val="0009005E"/>
    <w:rsid w:val="00090B42"/>
    <w:rsid w:val="00091A20"/>
    <w:rsid w:val="00092E3E"/>
    <w:rsid w:val="00096D8B"/>
    <w:rsid w:val="000974AE"/>
    <w:rsid w:val="00097F5B"/>
    <w:rsid w:val="000A1075"/>
    <w:rsid w:val="000A1AC0"/>
    <w:rsid w:val="000A374F"/>
    <w:rsid w:val="000A6443"/>
    <w:rsid w:val="000A76FE"/>
    <w:rsid w:val="000B0C23"/>
    <w:rsid w:val="000B12C5"/>
    <w:rsid w:val="000B22D5"/>
    <w:rsid w:val="000B36D4"/>
    <w:rsid w:val="000B44DD"/>
    <w:rsid w:val="000B6DCB"/>
    <w:rsid w:val="000C0667"/>
    <w:rsid w:val="000C155C"/>
    <w:rsid w:val="000C167D"/>
    <w:rsid w:val="000C3664"/>
    <w:rsid w:val="000C4F90"/>
    <w:rsid w:val="000C5F5E"/>
    <w:rsid w:val="000C6957"/>
    <w:rsid w:val="000C72B0"/>
    <w:rsid w:val="000D14DC"/>
    <w:rsid w:val="000D31A5"/>
    <w:rsid w:val="000D3862"/>
    <w:rsid w:val="000D4F25"/>
    <w:rsid w:val="000D591B"/>
    <w:rsid w:val="000D7062"/>
    <w:rsid w:val="000D7533"/>
    <w:rsid w:val="000D7F71"/>
    <w:rsid w:val="000E09C8"/>
    <w:rsid w:val="000E0FFC"/>
    <w:rsid w:val="000E1EA6"/>
    <w:rsid w:val="000E2BC8"/>
    <w:rsid w:val="000E4660"/>
    <w:rsid w:val="000E50B0"/>
    <w:rsid w:val="000E5112"/>
    <w:rsid w:val="000E5968"/>
    <w:rsid w:val="000E5CAF"/>
    <w:rsid w:val="000E68E9"/>
    <w:rsid w:val="000F1492"/>
    <w:rsid w:val="000F31F5"/>
    <w:rsid w:val="000F39BB"/>
    <w:rsid w:val="000F4641"/>
    <w:rsid w:val="000F568A"/>
    <w:rsid w:val="000F5F98"/>
    <w:rsid w:val="000F6EB5"/>
    <w:rsid w:val="00104B66"/>
    <w:rsid w:val="001050F9"/>
    <w:rsid w:val="00106FC7"/>
    <w:rsid w:val="001125E1"/>
    <w:rsid w:val="00112894"/>
    <w:rsid w:val="001129EA"/>
    <w:rsid w:val="00113BF6"/>
    <w:rsid w:val="00114BAE"/>
    <w:rsid w:val="00116712"/>
    <w:rsid w:val="0011709F"/>
    <w:rsid w:val="001227EF"/>
    <w:rsid w:val="0012291F"/>
    <w:rsid w:val="00122FCC"/>
    <w:rsid w:val="00122FE3"/>
    <w:rsid w:val="001230FB"/>
    <w:rsid w:val="0012372B"/>
    <w:rsid w:val="001241A1"/>
    <w:rsid w:val="0013042E"/>
    <w:rsid w:val="001315D8"/>
    <w:rsid w:val="00131DED"/>
    <w:rsid w:val="001336CE"/>
    <w:rsid w:val="00135930"/>
    <w:rsid w:val="00136473"/>
    <w:rsid w:val="001409ED"/>
    <w:rsid w:val="00140BCA"/>
    <w:rsid w:val="00141700"/>
    <w:rsid w:val="00143CDD"/>
    <w:rsid w:val="00146AAE"/>
    <w:rsid w:val="00147985"/>
    <w:rsid w:val="00151C72"/>
    <w:rsid w:val="00151DC5"/>
    <w:rsid w:val="00152863"/>
    <w:rsid w:val="00154D7E"/>
    <w:rsid w:val="00156111"/>
    <w:rsid w:val="00156CCA"/>
    <w:rsid w:val="00157BD6"/>
    <w:rsid w:val="00163296"/>
    <w:rsid w:val="001648AD"/>
    <w:rsid w:val="001661D0"/>
    <w:rsid w:val="00166951"/>
    <w:rsid w:val="00166B51"/>
    <w:rsid w:val="00166EE0"/>
    <w:rsid w:val="00170EF5"/>
    <w:rsid w:val="00175DF6"/>
    <w:rsid w:val="00180EFC"/>
    <w:rsid w:val="00181711"/>
    <w:rsid w:val="0018375C"/>
    <w:rsid w:val="0018602E"/>
    <w:rsid w:val="00186718"/>
    <w:rsid w:val="00191A6B"/>
    <w:rsid w:val="00192F17"/>
    <w:rsid w:val="00193AA9"/>
    <w:rsid w:val="001941B7"/>
    <w:rsid w:val="0019570A"/>
    <w:rsid w:val="0019729A"/>
    <w:rsid w:val="001A0877"/>
    <w:rsid w:val="001A3F28"/>
    <w:rsid w:val="001A65EE"/>
    <w:rsid w:val="001A6717"/>
    <w:rsid w:val="001A6815"/>
    <w:rsid w:val="001A77FF"/>
    <w:rsid w:val="001A7C14"/>
    <w:rsid w:val="001B0121"/>
    <w:rsid w:val="001B0D68"/>
    <w:rsid w:val="001B2607"/>
    <w:rsid w:val="001B4D6C"/>
    <w:rsid w:val="001C1B9A"/>
    <w:rsid w:val="001C3806"/>
    <w:rsid w:val="001C4D5A"/>
    <w:rsid w:val="001C5889"/>
    <w:rsid w:val="001C7073"/>
    <w:rsid w:val="001C7604"/>
    <w:rsid w:val="001D5843"/>
    <w:rsid w:val="001D5D97"/>
    <w:rsid w:val="001D7E1B"/>
    <w:rsid w:val="001D7EDA"/>
    <w:rsid w:val="001E1193"/>
    <w:rsid w:val="001E28D5"/>
    <w:rsid w:val="001E44D2"/>
    <w:rsid w:val="001E702D"/>
    <w:rsid w:val="001E79F6"/>
    <w:rsid w:val="001E7F81"/>
    <w:rsid w:val="001F1209"/>
    <w:rsid w:val="001F4C17"/>
    <w:rsid w:val="001F5964"/>
    <w:rsid w:val="001F68A0"/>
    <w:rsid w:val="001F7BC6"/>
    <w:rsid w:val="00201FC4"/>
    <w:rsid w:val="002074C5"/>
    <w:rsid w:val="0021209D"/>
    <w:rsid w:val="00212234"/>
    <w:rsid w:val="00214141"/>
    <w:rsid w:val="00220621"/>
    <w:rsid w:val="00220913"/>
    <w:rsid w:val="002223B0"/>
    <w:rsid w:val="002224B3"/>
    <w:rsid w:val="0022359B"/>
    <w:rsid w:val="002244E0"/>
    <w:rsid w:val="0022537F"/>
    <w:rsid w:val="00225DB3"/>
    <w:rsid w:val="00227BFF"/>
    <w:rsid w:val="0023286C"/>
    <w:rsid w:val="00236992"/>
    <w:rsid w:val="00236A0D"/>
    <w:rsid w:val="0023793D"/>
    <w:rsid w:val="002410A2"/>
    <w:rsid w:val="002417E2"/>
    <w:rsid w:val="00241E53"/>
    <w:rsid w:val="0024227D"/>
    <w:rsid w:val="002423EF"/>
    <w:rsid w:val="00244CFE"/>
    <w:rsid w:val="002461E0"/>
    <w:rsid w:val="0025164C"/>
    <w:rsid w:val="00253090"/>
    <w:rsid w:val="00253FBB"/>
    <w:rsid w:val="0025411A"/>
    <w:rsid w:val="002544A2"/>
    <w:rsid w:val="00257A62"/>
    <w:rsid w:val="00260966"/>
    <w:rsid w:val="00260AAA"/>
    <w:rsid w:val="00261AD4"/>
    <w:rsid w:val="002620FC"/>
    <w:rsid w:val="002635CA"/>
    <w:rsid w:val="00264341"/>
    <w:rsid w:val="00267732"/>
    <w:rsid w:val="00270C2E"/>
    <w:rsid w:val="00274DCC"/>
    <w:rsid w:val="00275BF2"/>
    <w:rsid w:val="00276028"/>
    <w:rsid w:val="00277497"/>
    <w:rsid w:val="00280CC0"/>
    <w:rsid w:val="00280E7B"/>
    <w:rsid w:val="00281300"/>
    <w:rsid w:val="00281F6A"/>
    <w:rsid w:val="00285EF6"/>
    <w:rsid w:val="002866E5"/>
    <w:rsid w:val="00290174"/>
    <w:rsid w:val="00290657"/>
    <w:rsid w:val="00295E99"/>
    <w:rsid w:val="0029679D"/>
    <w:rsid w:val="002977F4"/>
    <w:rsid w:val="002A39D2"/>
    <w:rsid w:val="002A6CAA"/>
    <w:rsid w:val="002B141F"/>
    <w:rsid w:val="002B1B2C"/>
    <w:rsid w:val="002B1C82"/>
    <w:rsid w:val="002B57BD"/>
    <w:rsid w:val="002B5A87"/>
    <w:rsid w:val="002C049D"/>
    <w:rsid w:val="002C23A1"/>
    <w:rsid w:val="002C2440"/>
    <w:rsid w:val="002D0B67"/>
    <w:rsid w:val="002D1FE7"/>
    <w:rsid w:val="002D29B7"/>
    <w:rsid w:val="002D308F"/>
    <w:rsid w:val="002D41E1"/>
    <w:rsid w:val="002D6E12"/>
    <w:rsid w:val="002D7452"/>
    <w:rsid w:val="002D79B2"/>
    <w:rsid w:val="002E0509"/>
    <w:rsid w:val="002E4C31"/>
    <w:rsid w:val="002E6CB3"/>
    <w:rsid w:val="002E6F96"/>
    <w:rsid w:val="002E708E"/>
    <w:rsid w:val="002F23CD"/>
    <w:rsid w:val="002F2769"/>
    <w:rsid w:val="002F5066"/>
    <w:rsid w:val="002F6D65"/>
    <w:rsid w:val="002F7136"/>
    <w:rsid w:val="002F7574"/>
    <w:rsid w:val="00300064"/>
    <w:rsid w:val="00300BAB"/>
    <w:rsid w:val="00302169"/>
    <w:rsid w:val="00302E93"/>
    <w:rsid w:val="0030331D"/>
    <w:rsid w:val="00304B96"/>
    <w:rsid w:val="00306C8A"/>
    <w:rsid w:val="0031071B"/>
    <w:rsid w:val="003131A5"/>
    <w:rsid w:val="00314636"/>
    <w:rsid w:val="00314770"/>
    <w:rsid w:val="003177DF"/>
    <w:rsid w:val="00321197"/>
    <w:rsid w:val="00322085"/>
    <w:rsid w:val="003226F7"/>
    <w:rsid w:val="00326B03"/>
    <w:rsid w:val="0032716C"/>
    <w:rsid w:val="003274E9"/>
    <w:rsid w:val="003277A9"/>
    <w:rsid w:val="003309F3"/>
    <w:rsid w:val="00333EA8"/>
    <w:rsid w:val="00333FD6"/>
    <w:rsid w:val="003376A0"/>
    <w:rsid w:val="00337BB1"/>
    <w:rsid w:val="00337CCA"/>
    <w:rsid w:val="00340167"/>
    <w:rsid w:val="003436F0"/>
    <w:rsid w:val="00343B97"/>
    <w:rsid w:val="0034537D"/>
    <w:rsid w:val="0034553F"/>
    <w:rsid w:val="0034679B"/>
    <w:rsid w:val="0034689F"/>
    <w:rsid w:val="00347D34"/>
    <w:rsid w:val="00353A3F"/>
    <w:rsid w:val="00355629"/>
    <w:rsid w:val="00356E9D"/>
    <w:rsid w:val="00361804"/>
    <w:rsid w:val="00361D4B"/>
    <w:rsid w:val="00362CE1"/>
    <w:rsid w:val="00364A31"/>
    <w:rsid w:val="00366588"/>
    <w:rsid w:val="00370C22"/>
    <w:rsid w:val="00370E07"/>
    <w:rsid w:val="003717B4"/>
    <w:rsid w:val="00373349"/>
    <w:rsid w:val="003758A2"/>
    <w:rsid w:val="00375D05"/>
    <w:rsid w:val="00375FA0"/>
    <w:rsid w:val="00380049"/>
    <w:rsid w:val="003801CF"/>
    <w:rsid w:val="00382CA5"/>
    <w:rsid w:val="0038588C"/>
    <w:rsid w:val="00386C0D"/>
    <w:rsid w:val="00387385"/>
    <w:rsid w:val="00387C5F"/>
    <w:rsid w:val="003909CC"/>
    <w:rsid w:val="003934B6"/>
    <w:rsid w:val="00394169"/>
    <w:rsid w:val="0039502F"/>
    <w:rsid w:val="00397625"/>
    <w:rsid w:val="003A098E"/>
    <w:rsid w:val="003A0C74"/>
    <w:rsid w:val="003A1737"/>
    <w:rsid w:val="003A3352"/>
    <w:rsid w:val="003A49D4"/>
    <w:rsid w:val="003A66B7"/>
    <w:rsid w:val="003A7A4C"/>
    <w:rsid w:val="003B1574"/>
    <w:rsid w:val="003B2160"/>
    <w:rsid w:val="003B44D0"/>
    <w:rsid w:val="003B52A8"/>
    <w:rsid w:val="003B714F"/>
    <w:rsid w:val="003C05E7"/>
    <w:rsid w:val="003C10D9"/>
    <w:rsid w:val="003C4C5A"/>
    <w:rsid w:val="003C4D1D"/>
    <w:rsid w:val="003D0108"/>
    <w:rsid w:val="003D0480"/>
    <w:rsid w:val="003D1C24"/>
    <w:rsid w:val="003D2A3F"/>
    <w:rsid w:val="003D4FF7"/>
    <w:rsid w:val="003D76B2"/>
    <w:rsid w:val="003E10A0"/>
    <w:rsid w:val="003E29FE"/>
    <w:rsid w:val="003E34E6"/>
    <w:rsid w:val="003E39B8"/>
    <w:rsid w:val="003E3BC9"/>
    <w:rsid w:val="003E48FD"/>
    <w:rsid w:val="003F025E"/>
    <w:rsid w:val="003F066C"/>
    <w:rsid w:val="003F1721"/>
    <w:rsid w:val="003F1948"/>
    <w:rsid w:val="003F2A6E"/>
    <w:rsid w:val="003F2A92"/>
    <w:rsid w:val="003F5545"/>
    <w:rsid w:val="003F5C92"/>
    <w:rsid w:val="003F61DE"/>
    <w:rsid w:val="0040089D"/>
    <w:rsid w:val="00401455"/>
    <w:rsid w:val="00401663"/>
    <w:rsid w:val="00401BA0"/>
    <w:rsid w:val="00402B89"/>
    <w:rsid w:val="00404568"/>
    <w:rsid w:val="00406877"/>
    <w:rsid w:val="00414A60"/>
    <w:rsid w:val="004201D1"/>
    <w:rsid w:val="00421E39"/>
    <w:rsid w:val="00423039"/>
    <w:rsid w:val="004242CF"/>
    <w:rsid w:val="00430755"/>
    <w:rsid w:val="004341AC"/>
    <w:rsid w:val="00434232"/>
    <w:rsid w:val="00434DAF"/>
    <w:rsid w:val="004365AB"/>
    <w:rsid w:val="004372C1"/>
    <w:rsid w:val="0044094F"/>
    <w:rsid w:val="00441C10"/>
    <w:rsid w:val="00441F0F"/>
    <w:rsid w:val="0044632C"/>
    <w:rsid w:val="00450DEB"/>
    <w:rsid w:val="0045310E"/>
    <w:rsid w:val="004537CC"/>
    <w:rsid w:val="00454681"/>
    <w:rsid w:val="0045657B"/>
    <w:rsid w:val="00470570"/>
    <w:rsid w:val="00471260"/>
    <w:rsid w:val="0047293C"/>
    <w:rsid w:val="00473DB7"/>
    <w:rsid w:val="0047410D"/>
    <w:rsid w:val="0047642F"/>
    <w:rsid w:val="00476B53"/>
    <w:rsid w:val="004771AE"/>
    <w:rsid w:val="0048005D"/>
    <w:rsid w:val="004816F6"/>
    <w:rsid w:val="004833C2"/>
    <w:rsid w:val="00484D2C"/>
    <w:rsid w:val="00490132"/>
    <w:rsid w:val="00491376"/>
    <w:rsid w:val="004923E0"/>
    <w:rsid w:val="00492CB8"/>
    <w:rsid w:val="0049482E"/>
    <w:rsid w:val="00497732"/>
    <w:rsid w:val="004A2CE6"/>
    <w:rsid w:val="004A4F0C"/>
    <w:rsid w:val="004A5AC1"/>
    <w:rsid w:val="004A6E81"/>
    <w:rsid w:val="004A7E2B"/>
    <w:rsid w:val="004B17B7"/>
    <w:rsid w:val="004B37F5"/>
    <w:rsid w:val="004B5496"/>
    <w:rsid w:val="004B7A96"/>
    <w:rsid w:val="004C11F5"/>
    <w:rsid w:val="004C1B0B"/>
    <w:rsid w:val="004C1EDA"/>
    <w:rsid w:val="004C222F"/>
    <w:rsid w:val="004C29B9"/>
    <w:rsid w:val="004C3050"/>
    <w:rsid w:val="004C5B4B"/>
    <w:rsid w:val="004D0BB9"/>
    <w:rsid w:val="004D2FFC"/>
    <w:rsid w:val="004D3189"/>
    <w:rsid w:val="004D382A"/>
    <w:rsid w:val="004D5C32"/>
    <w:rsid w:val="004D5FBC"/>
    <w:rsid w:val="004D6018"/>
    <w:rsid w:val="004D6A91"/>
    <w:rsid w:val="004E0483"/>
    <w:rsid w:val="004E11CE"/>
    <w:rsid w:val="004E32D5"/>
    <w:rsid w:val="004E3747"/>
    <w:rsid w:val="004E3B41"/>
    <w:rsid w:val="004E4DF7"/>
    <w:rsid w:val="004E6851"/>
    <w:rsid w:val="004F053B"/>
    <w:rsid w:val="004F0878"/>
    <w:rsid w:val="004F14AA"/>
    <w:rsid w:val="004F69BA"/>
    <w:rsid w:val="00504B3D"/>
    <w:rsid w:val="00505C1A"/>
    <w:rsid w:val="005105EC"/>
    <w:rsid w:val="005111FB"/>
    <w:rsid w:val="005146C3"/>
    <w:rsid w:val="00515198"/>
    <w:rsid w:val="00515BF7"/>
    <w:rsid w:val="005166D2"/>
    <w:rsid w:val="0052013F"/>
    <w:rsid w:val="0052072E"/>
    <w:rsid w:val="00521F64"/>
    <w:rsid w:val="00522C37"/>
    <w:rsid w:val="00526485"/>
    <w:rsid w:val="0052688D"/>
    <w:rsid w:val="00530435"/>
    <w:rsid w:val="0053064F"/>
    <w:rsid w:val="00530D7A"/>
    <w:rsid w:val="0053243F"/>
    <w:rsid w:val="00534C48"/>
    <w:rsid w:val="00534CE4"/>
    <w:rsid w:val="005372C6"/>
    <w:rsid w:val="005375CD"/>
    <w:rsid w:val="00540A21"/>
    <w:rsid w:val="005454A0"/>
    <w:rsid w:val="00545A46"/>
    <w:rsid w:val="00545CFF"/>
    <w:rsid w:val="00547573"/>
    <w:rsid w:val="00552F2E"/>
    <w:rsid w:val="0055437B"/>
    <w:rsid w:val="005575A3"/>
    <w:rsid w:val="00560F31"/>
    <w:rsid w:val="005631AB"/>
    <w:rsid w:val="00563BE2"/>
    <w:rsid w:val="00564DFB"/>
    <w:rsid w:val="00567566"/>
    <w:rsid w:val="00573F11"/>
    <w:rsid w:val="005755ED"/>
    <w:rsid w:val="00576FA7"/>
    <w:rsid w:val="00582AFD"/>
    <w:rsid w:val="00583E91"/>
    <w:rsid w:val="00584B82"/>
    <w:rsid w:val="0058794E"/>
    <w:rsid w:val="0059006B"/>
    <w:rsid w:val="005918FA"/>
    <w:rsid w:val="00592732"/>
    <w:rsid w:val="00595161"/>
    <w:rsid w:val="00595E24"/>
    <w:rsid w:val="005964C3"/>
    <w:rsid w:val="005966DF"/>
    <w:rsid w:val="005974E4"/>
    <w:rsid w:val="005A0C61"/>
    <w:rsid w:val="005A26E6"/>
    <w:rsid w:val="005A2865"/>
    <w:rsid w:val="005A4BDB"/>
    <w:rsid w:val="005A5D77"/>
    <w:rsid w:val="005A79CD"/>
    <w:rsid w:val="005B0E3D"/>
    <w:rsid w:val="005B164C"/>
    <w:rsid w:val="005B208A"/>
    <w:rsid w:val="005B344B"/>
    <w:rsid w:val="005B3B8C"/>
    <w:rsid w:val="005B57D0"/>
    <w:rsid w:val="005B59F6"/>
    <w:rsid w:val="005B5A03"/>
    <w:rsid w:val="005B5B7A"/>
    <w:rsid w:val="005B70F5"/>
    <w:rsid w:val="005C0B45"/>
    <w:rsid w:val="005C2A28"/>
    <w:rsid w:val="005C32A9"/>
    <w:rsid w:val="005C3786"/>
    <w:rsid w:val="005C3D6A"/>
    <w:rsid w:val="005C61D9"/>
    <w:rsid w:val="005C6507"/>
    <w:rsid w:val="005D1F2B"/>
    <w:rsid w:val="005D653C"/>
    <w:rsid w:val="005E3594"/>
    <w:rsid w:val="005E755D"/>
    <w:rsid w:val="005F08A5"/>
    <w:rsid w:val="005F1BA1"/>
    <w:rsid w:val="005F3490"/>
    <w:rsid w:val="005F3EA7"/>
    <w:rsid w:val="005F43D0"/>
    <w:rsid w:val="005F4F28"/>
    <w:rsid w:val="005F524F"/>
    <w:rsid w:val="005F6321"/>
    <w:rsid w:val="005F6945"/>
    <w:rsid w:val="005F718D"/>
    <w:rsid w:val="005F7D31"/>
    <w:rsid w:val="006008ED"/>
    <w:rsid w:val="006019CE"/>
    <w:rsid w:val="00604265"/>
    <w:rsid w:val="006053D3"/>
    <w:rsid w:val="006072E2"/>
    <w:rsid w:val="0060783C"/>
    <w:rsid w:val="00610906"/>
    <w:rsid w:val="00613324"/>
    <w:rsid w:val="00614368"/>
    <w:rsid w:val="00615263"/>
    <w:rsid w:val="00615FBF"/>
    <w:rsid w:val="00620ABE"/>
    <w:rsid w:val="006224BC"/>
    <w:rsid w:val="00623738"/>
    <w:rsid w:val="006237EB"/>
    <w:rsid w:val="00624832"/>
    <w:rsid w:val="00624A59"/>
    <w:rsid w:val="00626119"/>
    <w:rsid w:val="0062612C"/>
    <w:rsid w:val="0062628C"/>
    <w:rsid w:val="00632816"/>
    <w:rsid w:val="0063283E"/>
    <w:rsid w:val="0063310C"/>
    <w:rsid w:val="00633289"/>
    <w:rsid w:val="00633BBC"/>
    <w:rsid w:val="006360C5"/>
    <w:rsid w:val="00636A11"/>
    <w:rsid w:val="00640EA3"/>
    <w:rsid w:val="006415AA"/>
    <w:rsid w:val="0064195B"/>
    <w:rsid w:val="00641FD5"/>
    <w:rsid w:val="00642691"/>
    <w:rsid w:val="006426F6"/>
    <w:rsid w:val="00642D6B"/>
    <w:rsid w:val="0064333F"/>
    <w:rsid w:val="00654B1D"/>
    <w:rsid w:val="0065544C"/>
    <w:rsid w:val="0066052E"/>
    <w:rsid w:val="00662083"/>
    <w:rsid w:val="00665B17"/>
    <w:rsid w:val="00666F08"/>
    <w:rsid w:val="00670F15"/>
    <w:rsid w:val="0067137E"/>
    <w:rsid w:val="00672C4F"/>
    <w:rsid w:val="00673CFA"/>
    <w:rsid w:val="00673D61"/>
    <w:rsid w:val="00675760"/>
    <w:rsid w:val="00675968"/>
    <w:rsid w:val="00680D32"/>
    <w:rsid w:val="00681B95"/>
    <w:rsid w:val="006828A7"/>
    <w:rsid w:val="00685273"/>
    <w:rsid w:val="006857C1"/>
    <w:rsid w:val="00685BAD"/>
    <w:rsid w:val="00686535"/>
    <w:rsid w:val="00686C06"/>
    <w:rsid w:val="00686E43"/>
    <w:rsid w:val="00690BDF"/>
    <w:rsid w:val="006918BD"/>
    <w:rsid w:val="006925E6"/>
    <w:rsid w:val="00696E1F"/>
    <w:rsid w:val="006A0701"/>
    <w:rsid w:val="006A0B03"/>
    <w:rsid w:val="006A26DE"/>
    <w:rsid w:val="006A52CF"/>
    <w:rsid w:val="006A5952"/>
    <w:rsid w:val="006A5D7A"/>
    <w:rsid w:val="006A66F1"/>
    <w:rsid w:val="006A6768"/>
    <w:rsid w:val="006A6D8D"/>
    <w:rsid w:val="006B0E11"/>
    <w:rsid w:val="006B10AE"/>
    <w:rsid w:val="006B18F6"/>
    <w:rsid w:val="006B20DA"/>
    <w:rsid w:val="006B623B"/>
    <w:rsid w:val="006B63B4"/>
    <w:rsid w:val="006B6B24"/>
    <w:rsid w:val="006B7439"/>
    <w:rsid w:val="006C147B"/>
    <w:rsid w:val="006C1CEB"/>
    <w:rsid w:val="006C38F7"/>
    <w:rsid w:val="006C4E6E"/>
    <w:rsid w:val="006C6698"/>
    <w:rsid w:val="006C6825"/>
    <w:rsid w:val="006C6FF8"/>
    <w:rsid w:val="006D0D95"/>
    <w:rsid w:val="006D2E2E"/>
    <w:rsid w:val="006D2E87"/>
    <w:rsid w:val="006D4F76"/>
    <w:rsid w:val="006D581C"/>
    <w:rsid w:val="006D7C1F"/>
    <w:rsid w:val="006E00DF"/>
    <w:rsid w:val="006E29AF"/>
    <w:rsid w:val="006E60FE"/>
    <w:rsid w:val="006E74E9"/>
    <w:rsid w:val="006F00AC"/>
    <w:rsid w:val="006F0645"/>
    <w:rsid w:val="006F1410"/>
    <w:rsid w:val="006F1517"/>
    <w:rsid w:val="006F2DB0"/>
    <w:rsid w:val="006F4783"/>
    <w:rsid w:val="006F4D5A"/>
    <w:rsid w:val="006F70BF"/>
    <w:rsid w:val="0070381B"/>
    <w:rsid w:val="007061D6"/>
    <w:rsid w:val="00711301"/>
    <w:rsid w:val="007120FF"/>
    <w:rsid w:val="00712777"/>
    <w:rsid w:val="007130AB"/>
    <w:rsid w:val="007136CF"/>
    <w:rsid w:val="0071446A"/>
    <w:rsid w:val="0071569D"/>
    <w:rsid w:val="00715FCE"/>
    <w:rsid w:val="00716634"/>
    <w:rsid w:val="00716CAC"/>
    <w:rsid w:val="0071758B"/>
    <w:rsid w:val="0072094B"/>
    <w:rsid w:val="00722677"/>
    <w:rsid w:val="00723147"/>
    <w:rsid w:val="007233F9"/>
    <w:rsid w:val="00723401"/>
    <w:rsid w:val="0072364A"/>
    <w:rsid w:val="007257B2"/>
    <w:rsid w:val="007265EA"/>
    <w:rsid w:val="0073011C"/>
    <w:rsid w:val="0073254B"/>
    <w:rsid w:val="00732CC4"/>
    <w:rsid w:val="007345F7"/>
    <w:rsid w:val="00734B02"/>
    <w:rsid w:val="00734C1D"/>
    <w:rsid w:val="00735E62"/>
    <w:rsid w:val="0073667E"/>
    <w:rsid w:val="00737848"/>
    <w:rsid w:val="00737B1A"/>
    <w:rsid w:val="007407F9"/>
    <w:rsid w:val="00742C54"/>
    <w:rsid w:val="00742E21"/>
    <w:rsid w:val="007435BD"/>
    <w:rsid w:val="007438C2"/>
    <w:rsid w:val="00743B3C"/>
    <w:rsid w:val="00745B96"/>
    <w:rsid w:val="0074787E"/>
    <w:rsid w:val="007509D4"/>
    <w:rsid w:val="00751DEB"/>
    <w:rsid w:val="00751F7A"/>
    <w:rsid w:val="00753450"/>
    <w:rsid w:val="007544AF"/>
    <w:rsid w:val="00754AB6"/>
    <w:rsid w:val="00754D1B"/>
    <w:rsid w:val="00755C6E"/>
    <w:rsid w:val="00757CBC"/>
    <w:rsid w:val="007618EE"/>
    <w:rsid w:val="0076661C"/>
    <w:rsid w:val="00767A0F"/>
    <w:rsid w:val="00767A56"/>
    <w:rsid w:val="00771361"/>
    <w:rsid w:val="00772376"/>
    <w:rsid w:val="00773DCD"/>
    <w:rsid w:val="007767BE"/>
    <w:rsid w:val="00776B31"/>
    <w:rsid w:val="00777D67"/>
    <w:rsid w:val="00783152"/>
    <w:rsid w:val="007868BC"/>
    <w:rsid w:val="00787F15"/>
    <w:rsid w:val="007914DE"/>
    <w:rsid w:val="00792B63"/>
    <w:rsid w:val="007960A8"/>
    <w:rsid w:val="00797181"/>
    <w:rsid w:val="007A080D"/>
    <w:rsid w:val="007A13E7"/>
    <w:rsid w:val="007A2B99"/>
    <w:rsid w:val="007A5860"/>
    <w:rsid w:val="007A59E2"/>
    <w:rsid w:val="007A655F"/>
    <w:rsid w:val="007A689F"/>
    <w:rsid w:val="007B01F1"/>
    <w:rsid w:val="007B031F"/>
    <w:rsid w:val="007B4277"/>
    <w:rsid w:val="007B4412"/>
    <w:rsid w:val="007B4689"/>
    <w:rsid w:val="007B63D1"/>
    <w:rsid w:val="007C071A"/>
    <w:rsid w:val="007C11F5"/>
    <w:rsid w:val="007C2878"/>
    <w:rsid w:val="007C49C5"/>
    <w:rsid w:val="007C53B6"/>
    <w:rsid w:val="007C66ED"/>
    <w:rsid w:val="007D2D9F"/>
    <w:rsid w:val="007D30AA"/>
    <w:rsid w:val="007D3D7E"/>
    <w:rsid w:val="007D4B43"/>
    <w:rsid w:val="007D5F33"/>
    <w:rsid w:val="007D6BFC"/>
    <w:rsid w:val="007D763E"/>
    <w:rsid w:val="007D788C"/>
    <w:rsid w:val="007E011A"/>
    <w:rsid w:val="007E3331"/>
    <w:rsid w:val="007E4EFE"/>
    <w:rsid w:val="007E6799"/>
    <w:rsid w:val="007E76CD"/>
    <w:rsid w:val="007F053F"/>
    <w:rsid w:val="007F0587"/>
    <w:rsid w:val="007F06D0"/>
    <w:rsid w:val="007F13C4"/>
    <w:rsid w:val="007F25DC"/>
    <w:rsid w:val="007F3DE6"/>
    <w:rsid w:val="007F41F4"/>
    <w:rsid w:val="007F599E"/>
    <w:rsid w:val="007F6820"/>
    <w:rsid w:val="007F6E0F"/>
    <w:rsid w:val="00801989"/>
    <w:rsid w:val="00803B70"/>
    <w:rsid w:val="00804064"/>
    <w:rsid w:val="00804784"/>
    <w:rsid w:val="008057F9"/>
    <w:rsid w:val="00807105"/>
    <w:rsid w:val="008113AE"/>
    <w:rsid w:val="00811F2E"/>
    <w:rsid w:val="00812438"/>
    <w:rsid w:val="00813C0D"/>
    <w:rsid w:val="008147F1"/>
    <w:rsid w:val="0081791E"/>
    <w:rsid w:val="008248E3"/>
    <w:rsid w:val="0082779C"/>
    <w:rsid w:val="00827B71"/>
    <w:rsid w:val="00827BCD"/>
    <w:rsid w:val="00830BB4"/>
    <w:rsid w:val="00830EFC"/>
    <w:rsid w:val="00831569"/>
    <w:rsid w:val="00832277"/>
    <w:rsid w:val="00832CFE"/>
    <w:rsid w:val="00832E96"/>
    <w:rsid w:val="00834804"/>
    <w:rsid w:val="00834A27"/>
    <w:rsid w:val="00834AAD"/>
    <w:rsid w:val="00835627"/>
    <w:rsid w:val="008359C6"/>
    <w:rsid w:val="008374E1"/>
    <w:rsid w:val="00837598"/>
    <w:rsid w:val="00841F40"/>
    <w:rsid w:val="00843F1D"/>
    <w:rsid w:val="00845188"/>
    <w:rsid w:val="00845524"/>
    <w:rsid w:val="00847572"/>
    <w:rsid w:val="008503DE"/>
    <w:rsid w:val="00850892"/>
    <w:rsid w:val="0085157C"/>
    <w:rsid w:val="00853AB8"/>
    <w:rsid w:val="00857985"/>
    <w:rsid w:val="00861F4C"/>
    <w:rsid w:val="008639FC"/>
    <w:rsid w:val="00867E28"/>
    <w:rsid w:val="0087184C"/>
    <w:rsid w:val="00874499"/>
    <w:rsid w:val="00875FCC"/>
    <w:rsid w:val="00877CFC"/>
    <w:rsid w:val="00882770"/>
    <w:rsid w:val="00884494"/>
    <w:rsid w:val="008871D9"/>
    <w:rsid w:val="00887625"/>
    <w:rsid w:val="00890DC9"/>
    <w:rsid w:val="00890F8C"/>
    <w:rsid w:val="008923D8"/>
    <w:rsid w:val="008931DE"/>
    <w:rsid w:val="00893EE4"/>
    <w:rsid w:val="0089613E"/>
    <w:rsid w:val="0089747E"/>
    <w:rsid w:val="008979A8"/>
    <w:rsid w:val="008A0861"/>
    <w:rsid w:val="008A1BC0"/>
    <w:rsid w:val="008A2374"/>
    <w:rsid w:val="008A295E"/>
    <w:rsid w:val="008A36A6"/>
    <w:rsid w:val="008A5D62"/>
    <w:rsid w:val="008A61EA"/>
    <w:rsid w:val="008A79F8"/>
    <w:rsid w:val="008B07C1"/>
    <w:rsid w:val="008B224D"/>
    <w:rsid w:val="008B3466"/>
    <w:rsid w:val="008B3FF6"/>
    <w:rsid w:val="008B48E1"/>
    <w:rsid w:val="008B5D86"/>
    <w:rsid w:val="008B6A52"/>
    <w:rsid w:val="008C616A"/>
    <w:rsid w:val="008C6A5A"/>
    <w:rsid w:val="008C7E53"/>
    <w:rsid w:val="008D028C"/>
    <w:rsid w:val="008D1F95"/>
    <w:rsid w:val="008D3093"/>
    <w:rsid w:val="008E13C0"/>
    <w:rsid w:val="008E495E"/>
    <w:rsid w:val="008E4F8D"/>
    <w:rsid w:val="008E5DAD"/>
    <w:rsid w:val="008E64FB"/>
    <w:rsid w:val="008F0061"/>
    <w:rsid w:val="008F08BE"/>
    <w:rsid w:val="008F09AC"/>
    <w:rsid w:val="008F27A2"/>
    <w:rsid w:val="008F3CDB"/>
    <w:rsid w:val="008F6F13"/>
    <w:rsid w:val="0090160F"/>
    <w:rsid w:val="00904059"/>
    <w:rsid w:val="00904168"/>
    <w:rsid w:val="009046BE"/>
    <w:rsid w:val="009049C9"/>
    <w:rsid w:val="009056E9"/>
    <w:rsid w:val="00915A92"/>
    <w:rsid w:val="00916C59"/>
    <w:rsid w:val="00922CE0"/>
    <w:rsid w:val="0092465A"/>
    <w:rsid w:val="009275FA"/>
    <w:rsid w:val="00933ECA"/>
    <w:rsid w:val="0093527C"/>
    <w:rsid w:val="009361F6"/>
    <w:rsid w:val="00936DA0"/>
    <w:rsid w:val="00936F25"/>
    <w:rsid w:val="00940478"/>
    <w:rsid w:val="0094266A"/>
    <w:rsid w:val="00943636"/>
    <w:rsid w:val="00951E36"/>
    <w:rsid w:val="0095208B"/>
    <w:rsid w:val="009523D8"/>
    <w:rsid w:val="00952B8E"/>
    <w:rsid w:val="00952E9A"/>
    <w:rsid w:val="00953202"/>
    <w:rsid w:val="009560D3"/>
    <w:rsid w:val="00956A87"/>
    <w:rsid w:val="00960C1C"/>
    <w:rsid w:val="00963831"/>
    <w:rsid w:val="009676D8"/>
    <w:rsid w:val="009703F4"/>
    <w:rsid w:val="0097250B"/>
    <w:rsid w:val="00973746"/>
    <w:rsid w:val="00974E0C"/>
    <w:rsid w:val="009758A8"/>
    <w:rsid w:val="009776F7"/>
    <w:rsid w:val="00984549"/>
    <w:rsid w:val="0098701C"/>
    <w:rsid w:val="009873A2"/>
    <w:rsid w:val="00990E8D"/>
    <w:rsid w:val="009910C9"/>
    <w:rsid w:val="009914AA"/>
    <w:rsid w:val="00992A52"/>
    <w:rsid w:val="00995C50"/>
    <w:rsid w:val="00995F86"/>
    <w:rsid w:val="00996F10"/>
    <w:rsid w:val="00997435"/>
    <w:rsid w:val="009A11B8"/>
    <w:rsid w:val="009A11CA"/>
    <w:rsid w:val="009A216C"/>
    <w:rsid w:val="009A2178"/>
    <w:rsid w:val="009A40B7"/>
    <w:rsid w:val="009A413D"/>
    <w:rsid w:val="009A4BB6"/>
    <w:rsid w:val="009A79EB"/>
    <w:rsid w:val="009B14ED"/>
    <w:rsid w:val="009B1F3F"/>
    <w:rsid w:val="009B2160"/>
    <w:rsid w:val="009B440B"/>
    <w:rsid w:val="009B6CA9"/>
    <w:rsid w:val="009B6E83"/>
    <w:rsid w:val="009B7516"/>
    <w:rsid w:val="009B7CDD"/>
    <w:rsid w:val="009C2ABB"/>
    <w:rsid w:val="009C51D5"/>
    <w:rsid w:val="009C78E4"/>
    <w:rsid w:val="009C7BF9"/>
    <w:rsid w:val="009D0785"/>
    <w:rsid w:val="009D0A36"/>
    <w:rsid w:val="009D2C51"/>
    <w:rsid w:val="009D2CEE"/>
    <w:rsid w:val="009D37AA"/>
    <w:rsid w:val="009D4175"/>
    <w:rsid w:val="009D45CF"/>
    <w:rsid w:val="009D55DC"/>
    <w:rsid w:val="009D6DFA"/>
    <w:rsid w:val="009D77A8"/>
    <w:rsid w:val="009E2BCB"/>
    <w:rsid w:val="009E2FED"/>
    <w:rsid w:val="009E3B58"/>
    <w:rsid w:val="009E595C"/>
    <w:rsid w:val="009E5B01"/>
    <w:rsid w:val="009F07EF"/>
    <w:rsid w:val="009F0C1C"/>
    <w:rsid w:val="009F38E6"/>
    <w:rsid w:val="009F3EB2"/>
    <w:rsid w:val="009F51BC"/>
    <w:rsid w:val="009F53ED"/>
    <w:rsid w:val="009F6A35"/>
    <w:rsid w:val="009F700D"/>
    <w:rsid w:val="009F76D4"/>
    <w:rsid w:val="00A00911"/>
    <w:rsid w:val="00A0128F"/>
    <w:rsid w:val="00A0271A"/>
    <w:rsid w:val="00A039D2"/>
    <w:rsid w:val="00A05B44"/>
    <w:rsid w:val="00A06288"/>
    <w:rsid w:val="00A066D3"/>
    <w:rsid w:val="00A13DFA"/>
    <w:rsid w:val="00A13F1C"/>
    <w:rsid w:val="00A1405A"/>
    <w:rsid w:val="00A14D42"/>
    <w:rsid w:val="00A1534F"/>
    <w:rsid w:val="00A16493"/>
    <w:rsid w:val="00A20A49"/>
    <w:rsid w:val="00A2581C"/>
    <w:rsid w:val="00A25A71"/>
    <w:rsid w:val="00A31530"/>
    <w:rsid w:val="00A354C5"/>
    <w:rsid w:val="00A40EE8"/>
    <w:rsid w:val="00A42468"/>
    <w:rsid w:val="00A42978"/>
    <w:rsid w:val="00A44659"/>
    <w:rsid w:val="00A4592B"/>
    <w:rsid w:val="00A46CB0"/>
    <w:rsid w:val="00A50E31"/>
    <w:rsid w:val="00A527D9"/>
    <w:rsid w:val="00A52A40"/>
    <w:rsid w:val="00A532BE"/>
    <w:rsid w:val="00A56D3C"/>
    <w:rsid w:val="00A57CFE"/>
    <w:rsid w:val="00A57E26"/>
    <w:rsid w:val="00A606A7"/>
    <w:rsid w:val="00A620B1"/>
    <w:rsid w:val="00A64230"/>
    <w:rsid w:val="00A64575"/>
    <w:rsid w:val="00A66E20"/>
    <w:rsid w:val="00A67CFA"/>
    <w:rsid w:val="00A70C78"/>
    <w:rsid w:val="00A711A9"/>
    <w:rsid w:val="00A73744"/>
    <w:rsid w:val="00A74461"/>
    <w:rsid w:val="00A7485C"/>
    <w:rsid w:val="00A7593B"/>
    <w:rsid w:val="00A760EF"/>
    <w:rsid w:val="00A7779C"/>
    <w:rsid w:val="00A81B29"/>
    <w:rsid w:val="00A8239A"/>
    <w:rsid w:val="00A8431F"/>
    <w:rsid w:val="00A84932"/>
    <w:rsid w:val="00A8507D"/>
    <w:rsid w:val="00A8529C"/>
    <w:rsid w:val="00A8693A"/>
    <w:rsid w:val="00A904A1"/>
    <w:rsid w:val="00A916D0"/>
    <w:rsid w:val="00A9193E"/>
    <w:rsid w:val="00A92499"/>
    <w:rsid w:val="00A93B81"/>
    <w:rsid w:val="00A93EF2"/>
    <w:rsid w:val="00A9628B"/>
    <w:rsid w:val="00A9639F"/>
    <w:rsid w:val="00A96952"/>
    <w:rsid w:val="00A97D73"/>
    <w:rsid w:val="00AA1A77"/>
    <w:rsid w:val="00AA3FCC"/>
    <w:rsid w:val="00AA41DA"/>
    <w:rsid w:val="00AA52DA"/>
    <w:rsid w:val="00AA722A"/>
    <w:rsid w:val="00AB2AAC"/>
    <w:rsid w:val="00AB313E"/>
    <w:rsid w:val="00AC3269"/>
    <w:rsid w:val="00AC3602"/>
    <w:rsid w:val="00AC5F3A"/>
    <w:rsid w:val="00AC6876"/>
    <w:rsid w:val="00AD22B7"/>
    <w:rsid w:val="00AD4009"/>
    <w:rsid w:val="00AD6337"/>
    <w:rsid w:val="00AD6C33"/>
    <w:rsid w:val="00AD746F"/>
    <w:rsid w:val="00AE0B05"/>
    <w:rsid w:val="00AE10E7"/>
    <w:rsid w:val="00AE13D1"/>
    <w:rsid w:val="00AE28A0"/>
    <w:rsid w:val="00AE391C"/>
    <w:rsid w:val="00AE7760"/>
    <w:rsid w:val="00AF3033"/>
    <w:rsid w:val="00AF3A81"/>
    <w:rsid w:val="00AF453D"/>
    <w:rsid w:val="00AF4587"/>
    <w:rsid w:val="00AF5F82"/>
    <w:rsid w:val="00AF7153"/>
    <w:rsid w:val="00B01703"/>
    <w:rsid w:val="00B02EB4"/>
    <w:rsid w:val="00B03425"/>
    <w:rsid w:val="00B05981"/>
    <w:rsid w:val="00B069B3"/>
    <w:rsid w:val="00B07430"/>
    <w:rsid w:val="00B10086"/>
    <w:rsid w:val="00B12EDA"/>
    <w:rsid w:val="00B1411C"/>
    <w:rsid w:val="00B154D6"/>
    <w:rsid w:val="00B15FDE"/>
    <w:rsid w:val="00B16EE5"/>
    <w:rsid w:val="00B177DD"/>
    <w:rsid w:val="00B178C1"/>
    <w:rsid w:val="00B230F9"/>
    <w:rsid w:val="00B23A08"/>
    <w:rsid w:val="00B2437F"/>
    <w:rsid w:val="00B26A3F"/>
    <w:rsid w:val="00B27E93"/>
    <w:rsid w:val="00B307FA"/>
    <w:rsid w:val="00B32E23"/>
    <w:rsid w:val="00B33F3F"/>
    <w:rsid w:val="00B33FEC"/>
    <w:rsid w:val="00B35DF6"/>
    <w:rsid w:val="00B36053"/>
    <w:rsid w:val="00B36C28"/>
    <w:rsid w:val="00B40170"/>
    <w:rsid w:val="00B41608"/>
    <w:rsid w:val="00B44F51"/>
    <w:rsid w:val="00B50CC3"/>
    <w:rsid w:val="00B53F3D"/>
    <w:rsid w:val="00B56129"/>
    <w:rsid w:val="00B620CB"/>
    <w:rsid w:val="00B626EA"/>
    <w:rsid w:val="00B64C9F"/>
    <w:rsid w:val="00B66F88"/>
    <w:rsid w:val="00B70B1C"/>
    <w:rsid w:val="00B70B72"/>
    <w:rsid w:val="00B70E2C"/>
    <w:rsid w:val="00B7733F"/>
    <w:rsid w:val="00B77502"/>
    <w:rsid w:val="00B80071"/>
    <w:rsid w:val="00B81F0E"/>
    <w:rsid w:val="00B842FB"/>
    <w:rsid w:val="00B8490F"/>
    <w:rsid w:val="00B85DED"/>
    <w:rsid w:val="00B910AE"/>
    <w:rsid w:val="00B914E2"/>
    <w:rsid w:val="00B92D47"/>
    <w:rsid w:val="00B94FDC"/>
    <w:rsid w:val="00B954BF"/>
    <w:rsid w:val="00B962F8"/>
    <w:rsid w:val="00B96FD7"/>
    <w:rsid w:val="00B9738C"/>
    <w:rsid w:val="00BA3406"/>
    <w:rsid w:val="00BA4887"/>
    <w:rsid w:val="00BA6291"/>
    <w:rsid w:val="00BB0ACE"/>
    <w:rsid w:val="00BB5D83"/>
    <w:rsid w:val="00BC076C"/>
    <w:rsid w:val="00BC1AA0"/>
    <w:rsid w:val="00BC4A07"/>
    <w:rsid w:val="00BC54E2"/>
    <w:rsid w:val="00BC5D69"/>
    <w:rsid w:val="00BC6449"/>
    <w:rsid w:val="00BD0451"/>
    <w:rsid w:val="00BD239E"/>
    <w:rsid w:val="00BD2446"/>
    <w:rsid w:val="00BD34FD"/>
    <w:rsid w:val="00BD4C3A"/>
    <w:rsid w:val="00BD4DC3"/>
    <w:rsid w:val="00BD61E9"/>
    <w:rsid w:val="00BD75FF"/>
    <w:rsid w:val="00BE03F9"/>
    <w:rsid w:val="00BE0412"/>
    <w:rsid w:val="00BE2565"/>
    <w:rsid w:val="00BE3404"/>
    <w:rsid w:val="00BE414D"/>
    <w:rsid w:val="00BE4CF5"/>
    <w:rsid w:val="00BF228B"/>
    <w:rsid w:val="00BF2442"/>
    <w:rsid w:val="00BF691F"/>
    <w:rsid w:val="00BF732C"/>
    <w:rsid w:val="00C03B03"/>
    <w:rsid w:val="00C05588"/>
    <w:rsid w:val="00C10F0F"/>
    <w:rsid w:val="00C11F55"/>
    <w:rsid w:val="00C12074"/>
    <w:rsid w:val="00C15112"/>
    <w:rsid w:val="00C15383"/>
    <w:rsid w:val="00C16FA0"/>
    <w:rsid w:val="00C2437E"/>
    <w:rsid w:val="00C3121B"/>
    <w:rsid w:val="00C349AD"/>
    <w:rsid w:val="00C350A9"/>
    <w:rsid w:val="00C359CD"/>
    <w:rsid w:val="00C366F7"/>
    <w:rsid w:val="00C37867"/>
    <w:rsid w:val="00C40952"/>
    <w:rsid w:val="00C42478"/>
    <w:rsid w:val="00C42B50"/>
    <w:rsid w:val="00C47917"/>
    <w:rsid w:val="00C512C7"/>
    <w:rsid w:val="00C54722"/>
    <w:rsid w:val="00C556C7"/>
    <w:rsid w:val="00C56A47"/>
    <w:rsid w:val="00C60898"/>
    <w:rsid w:val="00C60AAF"/>
    <w:rsid w:val="00C60D2F"/>
    <w:rsid w:val="00C6351F"/>
    <w:rsid w:val="00C64226"/>
    <w:rsid w:val="00C64A4B"/>
    <w:rsid w:val="00C6535E"/>
    <w:rsid w:val="00C66623"/>
    <w:rsid w:val="00C741E1"/>
    <w:rsid w:val="00C807B3"/>
    <w:rsid w:val="00C81092"/>
    <w:rsid w:val="00C81411"/>
    <w:rsid w:val="00C844B2"/>
    <w:rsid w:val="00C84A0A"/>
    <w:rsid w:val="00C84B16"/>
    <w:rsid w:val="00C861A3"/>
    <w:rsid w:val="00C942AE"/>
    <w:rsid w:val="00C9566D"/>
    <w:rsid w:val="00C95FB7"/>
    <w:rsid w:val="00C96D12"/>
    <w:rsid w:val="00CA06A2"/>
    <w:rsid w:val="00CA5817"/>
    <w:rsid w:val="00CA7224"/>
    <w:rsid w:val="00CA7A70"/>
    <w:rsid w:val="00CB0841"/>
    <w:rsid w:val="00CB1783"/>
    <w:rsid w:val="00CB2E61"/>
    <w:rsid w:val="00CB4A6B"/>
    <w:rsid w:val="00CB4E94"/>
    <w:rsid w:val="00CC00B6"/>
    <w:rsid w:val="00CC36ED"/>
    <w:rsid w:val="00CC3B68"/>
    <w:rsid w:val="00CC3C9A"/>
    <w:rsid w:val="00CC44A0"/>
    <w:rsid w:val="00CC5298"/>
    <w:rsid w:val="00CC5DFA"/>
    <w:rsid w:val="00CC7182"/>
    <w:rsid w:val="00CC78BB"/>
    <w:rsid w:val="00CD1F48"/>
    <w:rsid w:val="00CD2198"/>
    <w:rsid w:val="00CD358A"/>
    <w:rsid w:val="00CD532E"/>
    <w:rsid w:val="00CD7631"/>
    <w:rsid w:val="00CD7D16"/>
    <w:rsid w:val="00CE124A"/>
    <w:rsid w:val="00CE1D29"/>
    <w:rsid w:val="00CE5CC6"/>
    <w:rsid w:val="00CF234F"/>
    <w:rsid w:val="00CF2521"/>
    <w:rsid w:val="00CF255A"/>
    <w:rsid w:val="00CF26EC"/>
    <w:rsid w:val="00CF406C"/>
    <w:rsid w:val="00CF6480"/>
    <w:rsid w:val="00CF6BA8"/>
    <w:rsid w:val="00CF7550"/>
    <w:rsid w:val="00D01281"/>
    <w:rsid w:val="00D02959"/>
    <w:rsid w:val="00D05F5A"/>
    <w:rsid w:val="00D0727B"/>
    <w:rsid w:val="00D07466"/>
    <w:rsid w:val="00D12A42"/>
    <w:rsid w:val="00D21706"/>
    <w:rsid w:val="00D21753"/>
    <w:rsid w:val="00D242F2"/>
    <w:rsid w:val="00D262DF"/>
    <w:rsid w:val="00D265C5"/>
    <w:rsid w:val="00D27259"/>
    <w:rsid w:val="00D2765E"/>
    <w:rsid w:val="00D31A75"/>
    <w:rsid w:val="00D31C57"/>
    <w:rsid w:val="00D3250E"/>
    <w:rsid w:val="00D33312"/>
    <w:rsid w:val="00D34053"/>
    <w:rsid w:val="00D34313"/>
    <w:rsid w:val="00D36B61"/>
    <w:rsid w:val="00D400B9"/>
    <w:rsid w:val="00D43349"/>
    <w:rsid w:val="00D449FB"/>
    <w:rsid w:val="00D45DD4"/>
    <w:rsid w:val="00D50BCB"/>
    <w:rsid w:val="00D50E9E"/>
    <w:rsid w:val="00D52FA3"/>
    <w:rsid w:val="00D55C03"/>
    <w:rsid w:val="00D5600E"/>
    <w:rsid w:val="00D60864"/>
    <w:rsid w:val="00D61115"/>
    <w:rsid w:val="00D63179"/>
    <w:rsid w:val="00D6511F"/>
    <w:rsid w:val="00D66620"/>
    <w:rsid w:val="00D70CFD"/>
    <w:rsid w:val="00D720EE"/>
    <w:rsid w:val="00D7745B"/>
    <w:rsid w:val="00D82CA9"/>
    <w:rsid w:val="00D8339A"/>
    <w:rsid w:val="00D854B2"/>
    <w:rsid w:val="00D92A70"/>
    <w:rsid w:val="00D936BC"/>
    <w:rsid w:val="00DA0006"/>
    <w:rsid w:val="00DA04E8"/>
    <w:rsid w:val="00DA1710"/>
    <w:rsid w:val="00DA24CE"/>
    <w:rsid w:val="00DA4063"/>
    <w:rsid w:val="00DA5D8E"/>
    <w:rsid w:val="00DA6177"/>
    <w:rsid w:val="00DB2ACA"/>
    <w:rsid w:val="00DB363A"/>
    <w:rsid w:val="00DB40E4"/>
    <w:rsid w:val="00DB613B"/>
    <w:rsid w:val="00DB6797"/>
    <w:rsid w:val="00DB6C20"/>
    <w:rsid w:val="00DB6EFA"/>
    <w:rsid w:val="00DB7603"/>
    <w:rsid w:val="00DC0216"/>
    <w:rsid w:val="00DC05B7"/>
    <w:rsid w:val="00DC10FC"/>
    <w:rsid w:val="00DC1BE0"/>
    <w:rsid w:val="00DC2387"/>
    <w:rsid w:val="00DC3953"/>
    <w:rsid w:val="00DC3CA3"/>
    <w:rsid w:val="00DC5AA5"/>
    <w:rsid w:val="00DD4391"/>
    <w:rsid w:val="00DD5597"/>
    <w:rsid w:val="00DD6927"/>
    <w:rsid w:val="00DD6DE7"/>
    <w:rsid w:val="00DE0E29"/>
    <w:rsid w:val="00DE1D65"/>
    <w:rsid w:val="00DE1F33"/>
    <w:rsid w:val="00DE20D6"/>
    <w:rsid w:val="00DE2FA6"/>
    <w:rsid w:val="00DE4F51"/>
    <w:rsid w:val="00DE5BF1"/>
    <w:rsid w:val="00DE628A"/>
    <w:rsid w:val="00DE6B71"/>
    <w:rsid w:val="00DF0591"/>
    <w:rsid w:val="00DF0D9F"/>
    <w:rsid w:val="00DF485B"/>
    <w:rsid w:val="00DF4F87"/>
    <w:rsid w:val="00DF65C1"/>
    <w:rsid w:val="00DF6E86"/>
    <w:rsid w:val="00E00973"/>
    <w:rsid w:val="00E00C2F"/>
    <w:rsid w:val="00E01DD8"/>
    <w:rsid w:val="00E03E4D"/>
    <w:rsid w:val="00E04274"/>
    <w:rsid w:val="00E055F6"/>
    <w:rsid w:val="00E06F21"/>
    <w:rsid w:val="00E071F3"/>
    <w:rsid w:val="00E11B80"/>
    <w:rsid w:val="00E123F7"/>
    <w:rsid w:val="00E1432A"/>
    <w:rsid w:val="00E14396"/>
    <w:rsid w:val="00E144C5"/>
    <w:rsid w:val="00E14DA9"/>
    <w:rsid w:val="00E15A69"/>
    <w:rsid w:val="00E16A0E"/>
    <w:rsid w:val="00E215AF"/>
    <w:rsid w:val="00E215EF"/>
    <w:rsid w:val="00E222E7"/>
    <w:rsid w:val="00E22955"/>
    <w:rsid w:val="00E2331D"/>
    <w:rsid w:val="00E233B6"/>
    <w:rsid w:val="00E2413D"/>
    <w:rsid w:val="00E24C5C"/>
    <w:rsid w:val="00E26078"/>
    <w:rsid w:val="00E27778"/>
    <w:rsid w:val="00E30B2C"/>
    <w:rsid w:val="00E30FA0"/>
    <w:rsid w:val="00E31678"/>
    <w:rsid w:val="00E31ED0"/>
    <w:rsid w:val="00E32761"/>
    <w:rsid w:val="00E33284"/>
    <w:rsid w:val="00E34A69"/>
    <w:rsid w:val="00E408A1"/>
    <w:rsid w:val="00E41A41"/>
    <w:rsid w:val="00E45B61"/>
    <w:rsid w:val="00E45C8E"/>
    <w:rsid w:val="00E4661E"/>
    <w:rsid w:val="00E4704A"/>
    <w:rsid w:val="00E47668"/>
    <w:rsid w:val="00E50725"/>
    <w:rsid w:val="00E51454"/>
    <w:rsid w:val="00E51EA8"/>
    <w:rsid w:val="00E53806"/>
    <w:rsid w:val="00E574C7"/>
    <w:rsid w:val="00E57603"/>
    <w:rsid w:val="00E67103"/>
    <w:rsid w:val="00E72AFE"/>
    <w:rsid w:val="00E732DE"/>
    <w:rsid w:val="00E736F1"/>
    <w:rsid w:val="00E760C5"/>
    <w:rsid w:val="00E80077"/>
    <w:rsid w:val="00E82532"/>
    <w:rsid w:val="00E8325A"/>
    <w:rsid w:val="00E83955"/>
    <w:rsid w:val="00E8398C"/>
    <w:rsid w:val="00E85452"/>
    <w:rsid w:val="00E860A1"/>
    <w:rsid w:val="00E86312"/>
    <w:rsid w:val="00E8670A"/>
    <w:rsid w:val="00E918F6"/>
    <w:rsid w:val="00E92F9E"/>
    <w:rsid w:val="00E93159"/>
    <w:rsid w:val="00E94444"/>
    <w:rsid w:val="00E94EC6"/>
    <w:rsid w:val="00E95B14"/>
    <w:rsid w:val="00E95EA5"/>
    <w:rsid w:val="00E97FA8"/>
    <w:rsid w:val="00EA0EEA"/>
    <w:rsid w:val="00EA16A5"/>
    <w:rsid w:val="00EA1EC8"/>
    <w:rsid w:val="00EA3E9B"/>
    <w:rsid w:val="00EA5C6D"/>
    <w:rsid w:val="00EA77F1"/>
    <w:rsid w:val="00EA7F90"/>
    <w:rsid w:val="00EB59FD"/>
    <w:rsid w:val="00EB62E4"/>
    <w:rsid w:val="00ED0716"/>
    <w:rsid w:val="00ED2019"/>
    <w:rsid w:val="00ED2EA3"/>
    <w:rsid w:val="00ED30D2"/>
    <w:rsid w:val="00ED3F3C"/>
    <w:rsid w:val="00ED4DD4"/>
    <w:rsid w:val="00ED590D"/>
    <w:rsid w:val="00ED78B6"/>
    <w:rsid w:val="00EE0D49"/>
    <w:rsid w:val="00EE2B20"/>
    <w:rsid w:val="00EE5B06"/>
    <w:rsid w:val="00EE79BE"/>
    <w:rsid w:val="00EF0273"/>
    <w:rsid w:val="00EF1ACF"/>
    <w:rsid w:val="00EF1BB6"/>
    <w:rsid w:val="00EF345E"/>
    <w:rsid w:val="00EF6DA3"/>
    <w:rsid w:val="00EF700D"/>
    <w:rsid w:val="00F00FFE"/>
    <w:rsid w:val="00F013B1"/>
    <w:rsid w:val="00F01F18"/>
    <w:rsid w:val="00F01F86"/>
    <w:rsid w:val="00F0218E"/>
    <w:rsid w:val="00F10477"/>
    <w:rsid w:val="00F11CA3"/>
    <w:rsid w:val="00F134F1"/>
    <w:rsid w:val="00F13AE3"/>
    <w:rsid w:val="00F147C7"/>
    <w:rsid w:val="00F14F49"/>
    <w:rsid w:val="00F15519"/>
    <w:rsid w:val="00F1684C"/>
    <w:rsid w:val="00F16DD6"/>
    <w:rsid w:val="00F1727D"/>
    <w:rsid w:val="00F20405"/>
    <w:rsid w:val="00F22DBD"/>
    <w:rsid w:val="00F2497F"/>
    <w:rsid w:val="00F25518"/>
    <w:rsid w:val="00F264B9"/>
    <w:rsid w:val="00F306E7"/>
    <w:rsid w:val="00F309BF"/>
    <w:rsid w:val="00F31AB5"/>
    <w:rsid w:val="00F33D00"/>
    <w:rsid w:val="00F37476"/>
    <w:rsid w:val="00F42113"/>
    <w:rsid w:val="00F429F1"/>
    <w:rsid w:val="00F47FB7"/>
    <w:rsid w:val="00F514BB"/>
    <w:rsid w:val="00F5465B"/>
    <w:rsid w:val="00F5609D"/>
    <w:rsid w:val="00F56EA5"/>
    <w:rsid w:val="00F57E40"/>
    <w:rsid w:val="00F60BD1"/>
    <w:rsid w:val="00F60D61"/>
    <w:rsid w:val="00F61656"/>
    <w:rsid w:val="00F62DDE"/>
    <w:rsid w:val="00F62FA4"/>
    <w:rsid w:val="00F64A56"/>
    <w:rsid w:val="00F66075"/>
    <w:rsid w:val="00F66212"/>
    <w:rsid w:val="00F66EC2"/>
    <w:rsid w:val="00F67666"/>
    <w:rsid w:val="00F73DA1"/>
    <w:rsid w:val="00F81B62"/>
    <w:rsid w:val="00F83C76"/>
    <w:rsid w:val="00F85170"/>
    <w:rsid w:val="00F91DE6"/>
    <w:rsid w:val="00F93403"/>
    <w:rsid w:val="00F952A4"/>
    <w:rsid w:val="00F955BA"/>
    <w:rsid w:val="00F959D2"/>
    <w:rsid w:val="00F97A87"/>
    <w:rsid w:val="00FA3C30"/>
    <w:rsid w:val="00FA505F"/>
    <w:rsid w:val="00FA5A2F"/>
    <w:rsid w:val="00FA5D61"/>
    <w:rsid w:val="00FA76A6"/>
    <w:rsid w:val="00FB7A1D"/>
    <w:rsid w:val="00FC0B12"/>
    <w:rsid w:val="00FC26B9"/>
    <w:rsid w:val="00FC30B2"/>
    <w:rsid w:val="00FC4FFE"/>
    <w:rsid w:val="00FC59F3"/>
    <w:rsid w:val="00FC5B65"/>
    <w:rsid w:val="00FC6968"/>
    <w:rsid w:val="00FD0345"/>
    <w:rsid w:val="00FD045E"/>
    <w:rsid w:val="00FD4C42"/>
    <w:rsid w:val="00FD6327"/>
    <w:rsid w:val="00FD7724"/>
    <w:rsid w:val="00FE1266"/>
    <w:rsid w:val="00FE458B"/>
    <w:rsid w:val="00FF101B"/>
    <w:rsid w:val="00FF2051"/>
    <w:rsid w:val="00FF3F3E"/>
    <w:rsid w:val="00FF64F0"/>
    <w:rsid w:val="00FF7CB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2E96"/>
    <w:rPr>
      <w:rFonts w:ascii="Times New Roman" w:eastAsia="Times New Roman" w:hAnsi="Times New Roman"/>
      <w:spacing w:val="20"/>
      <w:sz w:val="24"/>
      <w:szCs w:val="24"/>
    </w:rPr>
  </w:style>
  <w:style w:type="paragraph" w:styleId="Nagwek1">
    <w:name w:val="heading 1"/>
    <w:basedOn w:val="Normalny"/>
    <w:next w:val="Normalny"/>
    <w:link w:val="Nagwek1Znak"/>
    <w:uiPriority w:val="99"/>
    <w:qFormat/>
    <w:rsid w:val="00D720EE"/>
    <w:pPr>
      <w:keepNext/>
      <w:jc w:val="center"/>
      <w:outlineLvl w:val="0"/>
    </w:pPr>
    <w:rPr>
      <w:b/>
      <w:bCs/>
      <w:i/>
      <w:iCs/>
      <w:sz w:val="32"/>
    </w:rPr>
  </w:style>
  <w:style w:type="paragraph" w:styleId="Nagwek2">
    <w:name w:val="heading 2"/>
    <w:basedOn w:val="Normalny"/>
    <w:next w:val="Normalny"/>
    <w:link w:val="Nagwek2Znak"/>
    <w:uiPriority w:val="99"/>
    <w:qFormat/>
    <w:rsid w:val="004E4DF7"/>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720EE"/>
    <w:rPr>
      <w:rFonts w:ascii="Times New Roman" w:hAnsi="Times New Roman" w:cs="Times New Roman"/>
      <w:b/>
      <w:bCs/>
      <w:i/>
      <w:iCs/>
      <w:spacing w:val="20"/>
      <w:sz w:val="24"/>
      <w:szCs w:val="24"/>
      <w:lang w:eastAsia="pl-PL"/>
    </w:rPr>
  </w:style>
  <w:style w:type="character" w:customStyle="1" w:styleId="Nagwek2Znak">
    <w:name w:val="Nagłówek 2 Znak"/>
    <w:basedOn w:val="Domylnaczcionkaakapitu"/>
    <w:link w:val="Nagwek2"/>
    <w:uiPriority w:val="99"/>
    <w:locked/>
    <w:rsid w:val="004E4DF7"/>
    <w:rPr>
      <w:rFonts w:ascii="Cambria" w:hAnsi="Cambria" w:cs="Times New Roman"/>
      <w:b/>
      <w:bCs/>
      <w:color w:val="4F81BD"/>
      <w:spacing w:val="20"/>
      <w:sz w:val="26"/>
      <w:szCs w:val="26"/>
      <w:lang w:eastAsia="pl-PL"/>
    </w:rPr>
  </w:style>
  <w:style w:type="paragraph" w:styleId="Tytu">
    <w:name w:val="Title"/>
    <w:basedOn w:val="Normalny"/>
    <w:link w:val="TytuZnak"/>
    <w:uiPriority w:val="99"/>
    <w:qFormat/>
    <w:rsid w:val="00D720EE"/>
    <w:pPr>
      <w:jc w:val="center"/>
    </w:pPr>
    <w:rPr>
      <w:b/>
      <w:bCs/>
    </w:rPr>
  </w:style>
  <w:style w:type="character" w:customStyle="1" w:styleId="TytuZnak">
    <w:name w:val="Tytuł Znak"/>
    <w:basedOn w:val="Domylnaczcionkaakapitu"/>
    <w:link w:val="Tytu"/>
    <w:uiPriority w:val="99"/>
    <w:locked/>
    <w:rsid w:val="00D720EE"/>
    <w:rPr>
      <w:rFonts w:ascii="Times New Roman" w:hAnsi="Times New Roman" w:cs="Times New Roman"/>
      <w:b/>
      <w:bCs/>
      <w:spacing w:val="20"/>
      <w:sz w:val="24"/>
      <w:szCs w:val="24"/>
      <w:lang w:eastAsia="pl-PL"/>
    </w:rPr>
  </w:style>
  <w:style w:type="paragraph" w:styleId="Podtytu">
    <w:name w:val="Subtitle"/>
    <w:basedOn w:val="Normalny"/>
    <w:link w:val="PodtytuZnak"/>
    <w:uiPriority w:val="99"/>
    <w:qFormat/>
    <w:rsid w:val="00D720EE"/>
    <w:pPr>
      <w:jc w:val="center"/>
    </w:pPr>
    <w:rPr>
      <w:b/>
      <w:bCs/>
      <w:sz w:val="28"/>
    </w:rPr>
  </w:style>
  <w:style w:type="character" w:customStyle="1" w:styleId="PodtytuZnak">
    <w:name w:val="Podtytuł Znak"/>
    <w:basedOn w:val="Domylnaczcionkaakapitu"/>
    <w:link w:val="Podtytu"/>
    <w:uiPriority w:val="99"/>
    <w:locked/>
    <w:rsid w:val="00D720EE"/>
    <w:rPr>
      <w:rFonts w:ascii="Times New Roman" w:hAnsi="Times New Roman" w:cs="Times New Roman"/>
      <w:b/>
      <w:bCs/>
      <w:spacing w:val="20"/>
      <w:sz w:val="24"/>
      <w:szCs w:val="24"/>
      <w:lang w:eastAsia="pl-PL"/>
    </w:rPr>
  </w:style>
  <w:style w:type="paragraph" w:styleId="Tekstpodstawowywcity2">
    <w:name w:val="Body Text Indent 2"/>
    <w:basedOn w:val="Normalny"/>
    <w:link w:val="Tekstpodstawowywcity2Znak"/>
    <w:rsid w:val="00D720EE"/>
    <w:pPr>
      <w:ind w:firstLine="708"/>
      <w:jc w:val="both"/>
    </w:pPr>
    <w:rPr>
      <w:rFonts w:ascii="Book Antiqua" w:hAnsi="Book Antiqua"/>
      <w:color w:val="000000"/>
    </w:rPr>
  </w:style>
  <w:style w:type="character" w:customStyle="1" w:styleId="Tekstpodstawowywcity2Znak">
    <w:name w:val="Tekst podstawowy wcięty 2 Znak"/>
    <w:basedOn w:val="Domylnaczcionkaakapitu"/>
    <w:link w:val="Tekstpodstawowywcity2"/>
    <w:locked/>
    <w:rsid w:val="00D720EE"/>
    <w:rPr>
      <w:rFonts w:ascii="Book Antiqua" w:hAnsi="Book Antiqua" w:cs="Times New Roman"/>
      <w:color w:val="000000"/>
      <w:spacing w:val="20"/>
      <w:sz w:val="24"/>
      <w:szCs w:val="24"/>
    </w:rPr>
  </w:style>
  <w:style w:type="character" w:styleId="Hipercze">
    <w:name w:val="Hyperlink"/>
    <w:basedOn w:val="Domylnaczcionkaakapitu"/>
    <w:uiPriority w:val="99"/>
    <w:rsid w:val="00D720EE"/>
    <w:rPr>
      <w:rFonts w:cs="Times New Roman"/>
      <w:color w:val="0000FF"/>
      <w:u w:val="single"/>
    </w:rPr>
  </w:style>
  <w:style w:type="character" w:customStyle="1" w:styleId="StylBookAntiqua11pktKursywa">
    <w:name w:val="Styl Book Antiqua 11 pkt Kursywa"/>
    <w:uiPriority w:val="99"/>
    <w:rsid w:val="00D720EE"/>
    <w:rPr>
      <w:rFonts w:ascii="Book Antiqua" w:hAnsi="Book Antiqua"/>
      <w:i/>
      <w:sz w:val="22"/>
    </w:rPr>
  </w:style>
  <w:style w:type="paragraph" w:styleId="Nagwek">
    <w:name w:val="header"/>
    <w:basedOn w:val="Normalny"/>
    <w:link w:val="NagwekZnak"/>
    <w:uiPriority w:val="99"/>
    <w:rsid w:val="00545A46"/>
    <w:pPr>
      <w:tabs>
        <w:tab w:val="center" w:pos="4536"/>
        <w:tab w:val="right" w:pos="9072"/>
      </w:tabs>
    </w:pPr>
  </w:style>
  <w:style w:type="character" w:customStyle="1" w:styleId="NagwekZnak">
    <w:name w:val="Nagłówek Znak"/>
    <w:basedOn w:val="Domylnaczcionkaakapitu"/>
    <w:link w:val="Nagwek"/>
    <w:uiPriority w:val="99"/>
    <w:locked/>
    <w:rsid w:val="00545A46"/>
    <w:rPr>
      <w:rFonts w:ascii="Times New Roman" w:hAnsi="Times New Roman" w:cs="Times New Roman"/>
      <w:spacing w:val="20"/>
      <w:sz w:val="24"/>
      <w:szCs w:val="24"/>
      <w:lang w:eastAsia="pl-PL"/>
    </w:rPr>
  </w:style>
  <w:style w:type="paragraph" w:styleId="Stopka">
    <w:name w:val="footer"/>
    <w:basedOn w:val="Normalny"/>
    <w:link w:val="StopkaZnak"/>
    <w:uiPriority w:val="99"/>
    <w:rsid w:val="00545A46"/>
    <w:pPr>
      <w:tabs>
        <w:tab w:val="center" w:pos="4536"/>
        <w:tab w:val="right" w:pos="9072"/>
      </w:tabs>
    </w:pPr>
  </w:style>
  <w:style w:type="character" w:customStyle="1" w:styleId="StopkaZnak">
    <w:name w:val="Stopka Znak"/>
    <w:basedOn w:val="Domylnaczcionkaakapitu"/>
    <w:link w:val="Stopka"/>
    <w:uiPriority w:val="99"/>
    <w:locked/>
    <w:rsid w:val="00545A46"/>
    <w:rPr>
      <w:rFonts w:ascii="Times New Roman" w:hAnsi="Times New Roman" w:cs="Times New Roman"/>
      <w:spacing w:val="20"/>
      <w:sz w:val="24"/>
      <w:szCs w:val="24"/>
      <w:lang w:eastAsia="pl-PL"/>
    </w:rPr>
  </w:style>
  <w:style w:type="paragraph" w:styleId="Tekstdymka">
    <w:name w:val="Balloon Text"/>
    <w:basedOn w:val="Normalny"/>
    <w:link w:val="TekstdymkaZnak"/>
    <w:uiPriority w:val="99"/>
    <w:semiHidden/>
    <w:rsid w:val="00B03425"/>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03425"/>
    <w:rPr>
      <w:rFonts w:ascii="Tahoma" w:hAnsi="Tahoma" w:cs="Tahoma"/>
      <w:spacing w:val="20"/>
      <w:sz w:val="16"/>
      <w:szCs w:val="16"/>
      <w:lang w:eastAsia="pl-PL"/>
    </w:rPr>
  </w:style>
  <w:style w:type="paragraph" w:styleId="Akapitzlist">
    <w:name w:val="List Paragraph"/>
    <w:basedOn w:val="Normalny"/>
    <w:uiPriority w:val="99"/>
    <w:qFormat/>
    <w:rsid w:val="00CE5CC6"/>
    <w:pPr>
      <w:ind w:left="720"/>
      <w:contextualSpacing/>
    </w:pPr>
  </w:style>
  <w:style w:type="character" w:styleId="Pogrubienie">
    <w:name w:val="Strong"/>
    <w:basedOn w:val="Domylnaczcionkaakapitu"/>
    <w:qFormat/>
    <w:locked/>
    <w:rsid w:val="00F6621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Indent 2" w:locked="1" w:semiHidden="0" w:uiPriority="0" w:unhideWhenUsed="0"/>
    <w:lsdException w:name="Hyperlink" w:locked="1" w:semiHidden="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32E96"/>
    <w:rPr>
      <w:rFonts w:ascii="Times New Roman" w:eastAsia="Times New Roman" w:hAnsi="Times New Roman"/>
      <w:spacing w:val="20"/>
      <w:sz w:val="24"/>
      <w:szCs w:val="24"/>
    </w:rPr>
  </w:style>
  <w:style w:type="paragraph" w:styleId="Nagwek1">
    <w:name w:val="heading 1"/>
    <w:basedOn w:val="Normalny"/>
    <w:next w:val="Normalny"/>
    <w:link w:val="Nagwek1Znak"/>
    <w:uiPriority w:val="99"/>
    <w:qFormat/>
    <w:rsid w:val="00D720EE"/>
    <w:pPr>
      <w:keepNext/>
      <w:jc w:val="center"/>
      <w:outlineLvl w:val="0"/>
    </w:pPr>
    <w:rPr>
      <w:b/>
      <w:bCs/>
      <w:i/>
      <w:iCs/>
      <w:sz w:val="32"/>
    </w:rPr>
  </w:style>
  <w:style w:type="paragraph" w:styleId="Nagwek2">
    <w:name w:val="heading 2"/>
    <w:basedOn w:val="Normalny"/>
    <w:next w:val="Normalny"/>
    <w:link w:val="Nagwek2Znak"/>
    <w:uiPriority w:val="99"/>
    <w:qFormat/>
    <w:rsid w:val="004E4DF7"/>
    <w:pPr>
      <w:keepNext/>
      <w:keepLines/>
      <w:spacing w:before="200"/>
      <w:outlineLvl w:val="1"/>
    </w:pPr>
    <w:rPr>
      <w:rFonts w:ascii="Cambria" w:hAnsi="Cambria"/>
      <w:b/>
      <w:bCs/>
      <w:color w:val="4F81BD"/>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D720EE"/>
    <w:rPr>
      <w:rFonts w:ascii="Times New Roman" w:hAnsi="Times New Roman" w:cs="Times New Roman"/>
      <w:b/>
      <w:bCs/>
      <w:i/>
      <w:iCs/>
      <w:spacing w:val="20"/>
      <w:sz w:val="24"/>
      <w:szCs w:val="24"/>
      <w:lang w:eastAsia="pl-PL"/>
    </w:rPr>
  </w:style>
  <w:style w:type="character" w:customStyle="1" w:styleId="Nagwek2Znak">
    <w:name w:val="Nagłówek 2 Znak"/>
    <w:basedOn w:val="Domylnaczcionkaakapitu"/>
    <w:link w:val="Nagwek2"/>
    <w:uiPriority w:val="99"/>
    <w:locked/>
    <w:rsid w:val="004E4DF7"/>
    <w:rPr>
      <w:rFonts w:ascii="Cambria" w:hAnsi="Cambria" w:cs="Times New Roman"/>
      <w:b/>
      <w:bCs/>
      <w:color w:val="4F81BD"/>
      <w:spacing w:val="20"/>
      <w:sz w:val="26"/>
      <w:szCs w:val="26"/>
      <w:lang w:eastAsia="pl-PL"/>
    </w:rPr>
  </w:style>
  <w:style w:type="paragraph" w:styleId="Tytu">
    <w:name w:val="Title"/>
    <w:basedOn w:val="Normalny"/>
    <w:link w:val="TytuZnak"/>
    <w:uiPriority w:val="99"/>
    <w:qFormat/>
    <w:rsid w:val="00D720EE"/>
    <w:pPr>
      <w:jc w:val="center"/>
    </w:pPr>
    <w:rPr>
      <w:b/>
      <w:bCs/>
    </w:rPr>
  </w:style>
  <w:style w:type="character" w:customStyle="1" w:styleId="TytuZnak">
    <w:name w:val="Tytuł Znak"/>
    <w:basedOn w:val="Domylnaczcionkaakapitu"/>
    <w:link w:val="Tytu"/>
    <w:uiPriority w:val="99"/>
    <w:locked/>
    <w:rsid w:val="00D720EE"/>
    <w:rPr>
      <w:rFonts w:ascii="Times New Roman" w:hAnsi="Times New Roman" w:cs="Times New Roman"/>
      <w:b/>
      <w:bCs/>
      <w:spacing w:val="20"/>
      <w:sz w:val="24"/>
      <w:szCs w:val="24"/>
      <w:lang w:eastAsia="pl-PL"/>
    </w:rPr>
  </w:style>
  <w:style w:type="paragraph" w:styleId="Podtytu">
    <w:name w:val="Subtitle"/>
    <w:basedOn w:val="Normalny"/>
    <w:link w:val="PodtytuZnak"/>
    <w:uiPriority w:val="99"/>
    <w:qFormat/>
    <w:rsid w:val="00D720EE"/>
    <w:pPr>
      <w:jc w:val="center"/>
    </w:pPr>
    <w:rPr>
      <w:b/>
      <w:bCs/>
      <w:sz w:val="28"/>
    </w:rPr>
  </w:style>
  <w:style w:type="character" w:customStyle="1" w:styleId="PodtytuZnak">
    <w:name w:val="Podtytuł Znak"/>
    <w:basedOn w:val="Domylnaczcionkaakapitu"/>
    <w:link w:val="Podtytu"/>
    <w:uiPriority w:val="99"/>
    <w:locked/>
    <w:rsid w:val="00D720EE"/>
    <w:rPr>
      <w:rFonts w:ascii="Times New Roman" w:hAnsi="Times New Roman" w:cs="Times New Roman"/>
      <w:b/>
      <w:bCs/>
      <w:spacing w:val="20"/>
      <w:sz w:val="24"/>
      <w:szCs w:val="24"/>
      <w:lang w:eastAsia="pl-PL"/>
    </w:rPr>
  </w:style>
  <w:style w:type="paragraph" w:styleId="Tekstpodstawowywcity2">
    <w:name w:val="Body Text Indent 2"/>
    <w:basedOn w:val="Normalny"/>
    <w:link w:val="Tekstpodstawowywcity2Znak"/>
    <w:rsid w:val="00D720EE"/>
    <w:pPr>
      <w:ind w:firstLine="708"/>
      <w:jc w:val="both"/>
    </w:pPr>
    <w:rPr>
      <w:rFonts w:ascii="Book Antiqua" w:hAnsi="Book Antiqua"/>
      <w:color w:val="000000"/>
    </w:rPr>
  </w:style>
  <w:style w:type="character" w:customStyle="1" w:styleId="Tekstpodstawowywcity2Znak">
    <w:name w:val="Tekst podstawowy wcięty 2 Znak"/>
    <w:basedOn w:val="Domylnaczcionkaakapitu"/>
    <w:link w:val="Tekstpodstawowywcity2"/>
    <w:locked/>
    <w:rsid w:val="00D720EE"/>
    <w:rPr>
      <w:rFonts w:ascii="Book Antiqua" w:hAnsi="Book Antiqua" w:cs="Times New Roman"/>
      <w:color w:val="000000"/>
      <w:spacing w:val="20"/>
      <w:sz w:val="24"/>
      <w:szCs w:val="24"/>
    </w:rPr>
  </w:style>
  <w:style w:type="character" w:styleId="Hipercze">
    <w:name w:val="Hyperlink"/>
    <w:basedOn w:val="Domylnaczcionkaakapitu"/>
    <w:uiPriority w:val="99"/>
    <w:rsid w:val="00D720EE"/>
    <w:rPr>
      <w:rFonts w:cs="Times New Roman"/>
      <w:color w:val="0000FF"/>
      <w:u w:val="single"/>
    </w:rPr>
  </w:style>
  <w:style w:type="character" w:customStyle="1" w:styleId="StylBookAntiqua11pktKursywa">
    <w:name w:val="Styl Book Antiqua 11 pkt Kursywa"/>
    <w:uiPriority w:val="99"/>
    <w:rsid w:val="00D720EE"/>
    <w:rPr>
      <w:rFonts w:ascii="Book Antiqua" w:hAnsi="Book Antiqua"/>
      <w:i/>
      <w:sz w:val="22"/>
    </w:rPr>
  </w:style>
  <w:style w:type="paragraph" w:styleId="Nagwek">
    <w:name w:val="header"/>
    <w:basedOn w:val="Normalny"/>
    <w:link w:val="NagwekZnak"/>
    <w:uiPriority w:val="99"/>
    <w:rsid w:val="00545A46"/>
    <w:pPr>
      <w:tabs>
        <w:tab w:val="center" w:pos="4536"/>
        <w:tab w:val="right" w:pos="9072"/>
      </w:tabs>
    </w:pPr>
  </w:style>
  <w:style w:type="character" w:customStyle="1" w:styleId="NagwekZnak">
    <w:name w:val="Nagłówek Znak"/>
    <w:basedOn w:val="Domylnaczcionkaakapitu"/>
    <w:link w:val="Nagwek"/>
    <w:uiPriority w:val="99"/>
    <w:locked/>
    <w:rsid w:val="00545A46"/>
    <w:rPr>
      <w:rFonts w:ascii="Times New Roman" w:hAnsi="Times New Roman" w:cs="Times New Roman"/>
      <w:spacing w:val="20"/>
      <w:sz w:val="24"/>
      <w:szCs w:val="24"/>
      <w:lang w:eastAsia="pl-PL"/>
    </w:rPr>
  </w:style>
  <w:style w:type="paragraph" w:styleId="Stopka">
    <w:name w:val="footer"/>
    <w:basedOn w:val="Normalny"/>
    <w:link w:val="StopkaZnak"/>
    <w:uiPriority w:val="99"/>
    <w:rsid w:val="00545A46"/>
    <w:pPr>
      <w:tabs>
        <w:tab w:val="center" w:pos="4536"/>
        <w:tab w:val="right" w:pos="9072"/>
      </w:tabs>
    </w:pPr>
  </w:style>
  <w:style w:type="character" w:customStyle="1" w:styleId="StopkaZnak">
    <w:name w:val="Stopka Znak"/>
    <w:basedOn w:val="Domylnaczcionkaakapitu"/>
    <w:link w:val="Stopka"/>
    <w:uiPriority w:val="99"/>
    <w:locked/>
    <w:rsid w:val="00545A46"/>
    <w:rPr>
      <w:rFonts w:ascii="Times New Roman" w:hAnsi="Times New Roman" w:cs="Times New Roman"/>
      <w:spacing w:val="20"/>
      <w:sz w:val="24"/>
      <w:szCs w:val="24"/>
      <w:lang w:eastAsia="pl-PL"/>
    </w:rPr>
  </w:style>
  <w:style w:type="paragraph" w:styleId="Tekstdymka">
    <w:name w:val="Balloon Text"/>
    <w:basedOn w:val="Normalny"/>
    <w:link w:val="TekstdymkaZnak"/>
    <w:uiPriority w:val="99"/>
    <w:semiHidden/>
    <w:rsid w:val="00B03425"/>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B03425"/>
    <w:rPr>
      <w:rFonts w:ascii="Tahoma" w:hAnsi="Tahoma" w:cs="Tahoma"/>
      <w:spacing w:val="20"/>
      <w:sz w:val="16"/>
      <w:szCs w:val="16"/>
      <w:lang w:eastAsia="pl-PL"/>
    </w:rPr>
  </w:style>
  <w:style w:type="paragraph" w:styleId="Akapitzlist">
    <w:name w:val="List Paragraph"/>
    <w:basedOn w:val="Normalny"/>
    <w:uiPriority w:val="99"/>
    <w:qFormat/>
    <w:rsid w:val="00CE5CC6"/>
    <w:pPr>
      <w:ind w:left="720"/>
      <w:contextualSpacing/>
    </w:pPr>
  </w:style>
  <w:style w:type="character" w:styleId="Pogrubienie">
    <w:name w:val="Strong"/>
    <w:basedOn w:val="Domylnaczcionkaakapitu"/>
    <w:qFormat/>
    <w:locked/>
    <w:rsid w:val="00F6621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957721">
      <w:bodyDiv w:val="1"/>
      <w:marLeft w:val="0"/>
      <w:marRight w:val="0"/>
      <w:marTop w:val="0"/>
      <w:marBottom w:val="0"/>
      <w:divBdr>
        <w:top w:val="none" w:sz="0" w:space="0" w:color="auto"/>
        <w:left w:val="none" w:sz="0" w:space="0" w:color="auto"/>
        <w:bottom w:val="none" w:sz="0" w:space="0" w:color="auto"/>
        <w:right w:val="none" w:sz="0" w:space="0" w:color="auto"/>
      </w:divBdr>
    </w:div>
    <w:div w:id="328145313">
      <w:bodyDiv w:val="1"/>
      <w:marLeft w:val="0"/>
      <w:marRight w:val="0"/>
      <w:marTop w:val="0"/>
      <w:marBottom w:val="0"/>
      <w:divBdr>
        <w:top w:val="none" w:sz="0" w:space="0" w:color="auto"/>
        <w:left w:val="none" w:sz="0" w:space="0" w:color="auto"/>
        <w:bottom w:val="none" w:sz="0" w:space="0" w:color="auto"/>
        <w:right w:val="none" w:sz="0" w:space="0" w:color="auto"/>
      </w:divBdr>
    </w:div>
    <w:div w:id="352002278">
      <w:bodyDiv w:val="1"/>
      <w:marLeft w:val="0"/>
      <w:marRight w:val="0"/>
      <w:marTop w:val="0"/>
      <w:marBottom w:val="0"/>
      <w:divBdr>
        <w:top w:val="none" w:sz="0" w:space="0" w:color="auto"/>
        <w:left w:val="none" w:sz="0" w:space="0" w:color="auto"/>
        <w:bottom w:val="none" w:sz="0" w:space="0" w:color="auto"/>
        <w:right w:val="none" w:sz="0" w:space="0" w:color="auto"/>
      </w:divBdr>
    </w:div>
    <w:div w:id="371196195">
      <w:bodyDiv w:val="1"/>
      <w:marLeft w:val="0"/>
      <w:marRight w:val="0"/>
      <w:marTop w:val="0"/>
      <w:marBottom w:val="0"/>
      <w:divBdr>
        <w:top w:val="none" w:sz="0" w:space="0" w:color="auto"/>
        <w:left w:val="none" w:sz="0" w:space="0" w:color="auto"/>
        <w:bottom w:val="none" w:sz="0" w:space="0" w:color="auto"/>
        <w:right w:val="none" w:sz="0" w:space="0" w:color="auto"/>
      </w:divBdr>
    </w:div>
    <w:div w:id="480074328">
      <w:bodyDiv w:val="1"/>
      <w:marLeft w:val="0"/>
      <w:marRight w:val="0"/>
      <w:marTop w:val="0"/>
      <w:marBottom w:val="0"/>
      <w:divBdr>
        <w:top w:val="none" w:sz="0" w:space="0" w:color="auto"/>
        <w:left w:val="none" w:sz="0" w:space="0" w:color="auto"/>
        <w:bottom w:val="none" w:sz="0" w:space="0" w:color="auto"/>
        <w:right w:val="none" w:sz="0" w:space="0" w:color="auto"/>
      </w:divBdr>
    </w:div>
    <w:div w:id="966205367">
      <w:marLeft w:val="0"/>
      <w:marRight w:val="0"/>
      <w:marTop w:val="0"/>
      <w:marBottom w:val="0"/>
      <w:divBdr>
        <w:top w:val="none" w:sz="0" w:space="0" w:color="auto"/>
        <w:left w:val="none" w:sz="0" w:space="0" w:color="auto"/>
        <w:bottom w:val="none" w:sz="0" w:space="0" w:color="auto"/>
        <w:right w:val="none" w:sz="0" w:space="0" w:color="auto"/>
      </w:divBdr>
    </w:div>
    <w:div w:id="966205368">
      <w:marLeft w:val="0"/>
      <w:marRight w:val="0"/>
      <w:marTop w:val="0"/>
      <w:marBottom w:val="0"/>
      <w:divBdr>
        <w:top w:val="none" w:sz="0" w:space="0" w:color="auto"/>
        <w:left w:val="none" w:sz="0" w:space="0" w:color="auto"/>
        <w:bottom w:val="none" w:sz="0" w:space="0" w:color="auto"/>
        <w:right w:val="none" w:sz="0" w:space="0" w:color="auto"/>
      </w:divBdr>
    </w:div>
    <w:div w:id="966205369">
      <w:marLeft w:val="0"/>
      <w:marRight w:val="0"/>
      <w:marTop w:val="0"/>
      <w:marBottom w:val="0"/>
      <w:divBdr>
        <w:top w:val="none" w:sz="0" w:space="0" w:color="auto"/>
        <w:left w:val="none" w:sz="0" w:space="0" w:color="auto"/>
        <w:bottom w:val="none" w:sz="0" w:space="0" w:color="auto"/>
        <w:right w:val="none" w:sz="0" w:space="0" w:color="auto"/>
      </w:divBdr>
    </w:div>
    <w:div w:id="966205370">
      <w:marLeft w:val="0"/>
      <w:marRight w:val="0"/>
      <w:marTop w:val="0"/>
      <w:marBottom w:val="0"/>
      <w:divBdr>
        <w:top w:val="none" w:sz="0" w:space="0" w:color="auto"/>
        <w:left w:val="none" w:sz="0" w:space="0" w:color="auto"/>
        <w:bottom w:val="none" w:sz="0" w:space="0" w:color="auto"/>
        <w:right w:val="none" w:sz="0" w:space="0" w:color="auto"/>
      </w:divBdr>
    </w:div>
    <w:div w:id="966205371">
      <w:marLeft w:val="0"/>
      <w:marRight w:val="0"/>
      <w:marTop w:val="0"/>
      <w:marBottom w:val="0"/>
      <w:divBdr>
        <w:top w:val="none" w:sz="0" w:space="0" w:color="auto"/>
        <w:left w:val="none" w:sz="0" w:space="0" w:color="auto"/>
        <w:bottom w:val="none" w:sz="0" w:space="0" w:color="auto"/>
        <w:right w:val="none" w:sz="0" w:space="0" w:color="auto"/>
      </w:divBdr>
    </w:div>
    <w:div w:id="966205372">
      <w:marLeft w:val="0"/>
      <w:marRight w:val="0"/>
      <w:marTop w:val="0"/>
      <w:marBottom w:val="0"/>
      <w:divBdr>
        <w:top w:val="none" w:sz="0" w:space="0" w:color="auto"/>
        <w:left w:val="none" w:sz="0" w:space="0" w:color="auto"/>
        <w:bottom w:val="none" w:sz="0" w:space="0" w:color="auto"/>
        <w:right w:val="none" w:sz="0" w:space="0" w:color="auto"/>
      </w:divBdr>
    </w:div>
    <w:div w:id="966205373">
      <w:marLeft w:val="0"/>
      <w:marRight w:val="0"/>
      <w:marTop w:val="0"/>
      <w:marBottom w:val="0"/>
      <w:divBdr>
        <w:top w:val="none" w:sz="0" w:space="0" w:color="auto"/>
        <w:left w:val="none" w:sz="0" w:space="0" w:color="auto"/>
        <w:bottom w:val="none" w:sz="0" w:space="0" w:color="auto"/>
        <w:right w:val="none" w:sz="0" w:space="0" w:color="auto"/>
      </w:divBdr>
    </w:div>
    <w:div w:id="966205374">
      <w:marLeft w:val="0"/>
      <w:marRight w:val="0"/>
      <w:marTop w:val="0"/>
      <w:marBottom w:val="0"/>
      <w:divBdr>
        <w:top w:val="none" w:sz="0" w:space="0" w:color="auto"/>
        <w:left w:val="none" w:sz="0" w:space="0" w:color="auto"/>
        <w:bottom w:val="none" w:sz="0" w:space="0" w:color="auto"/>
        <w:right w:val="none" w:sz="0" w:space="0" w:color="auto"/>
      </w:divBdr>
    </w:div>
    <w:div w:id="966205375">
      <w:marLeft w:val="0"/>
      <w:marRight w:val="0"/>
      <w:marTop w:val="0"/>
      <w:marBottom w:val="0"/>
      <w:divBdr>
        <w:top w:val="none" w:sz="0" w:space="0" w:color="auto"/>
        <w:left w:val="none" w:sz="0" w:space="0" w:color="auto"/>
        <w:bottom w:val="none" w:sz="0" w:space="0" w:color="auto"/>
        <w:right w:val="none" w:sz="0" w:space="0" w:color="auto"/>
      </w:divBdr>
    </w:div>
    <w:div w:id="966205376">
      <w:marLeft w:val="0"/>
      <w:marRight w:val="0"/>
      <w:marTop w:val="0"/>
      <w:marBottom w:val="0"/>
      <w:divBdr>
        <w:top w:val="none" w:sz="0" w:space="0" w:color="auto"/>
        <w:left w:val="none" w:sz="0" w:space="0" w:color="auto"/>
        <w:bottom w:val="none" w:sz="0" w:space="0" w:color="auto"/>
        <w:right w:val="none" w:sz="0" w:space="0" w:color="auto"/>
      </w:divBdr>
    </w:div>
    <w:div w:id="966205377">
      <w:marLeft w:val="0"/>
      <w:marRight w:val="0"/>
      <w:marTop w:val="0"/>
      <w:marBottom w:val="0"/>
      <w:divBdr>
        <w:top w:val="none" w:sz="0" w:space="0" w:color="auto"/>
        <w:left w:val="none" w:sz="0" w:space="0" w:color="auto"/>
        <w:bottom w:val="none" w:sz="0" w:space="0" w:color="auto"/>
        <w:right w:val="none" w:sz="0" w:space="0" w:color="auto"/>
      </w:divBdr>
    </w:div>
    <w:div w:id="966205378">
      <w:marLeft w:val="0"/>
      <w:marRight w:val="0"/>
      <w:marTop w:val="0"/>
      <w:marBottom w:val="0"/>
      <w:divBdr>
        <w:top w:val="none" w:sz="0" w:space="0" w:color="auto"/>
        <w:left w:val="none" w:sz="0" w:space="0" w:color="auto"/>
        <w:bottom w:val="none" w:sz="0" w:space="0" w:color="auto"/>
        <w:right w:val="none" w:sz="0" w:space="0" w:color="auto"/>
      </w:divBdr>
    </w:div>
    <w:div w:id="966205379">
      <w:marLeft w:val="0"/>
      <w:marRight w:val="0"/>
      <w:marTop w:val="0"/>
      <w:marBottom w:val="0"/>
      <w:divBdr>
        <w:top w:val="none" w:sz="0" w:space="0" w:color="auto"/>
        <w:left w:val="none" w:sz="0" w:space="0" w:color="auto"/>
        <w:bottom w:val="none" w:sz="0" w:space="0" w:color="auto"/>
        <w:right w:val="none" w:sz="0" w:space="0" w:color="auto"/>
      </w:divBdr>
    </w:div>
    <w:div w:id="966205380">
      <w:marLeft w:val="0"/>
      <w:marRight w:val="0"/>
      <w:marTop w:val="0"/>
      <w:marBottom w:val="0"/>
      <w:divBdr>
        <w:top w:val="none" w:sz="0" w:space="0" w:color="auto"/>
        <w:left w:val="none" w:sz="0" w:space="0" w:color="auto"/>
        <w:bottom w:val="none" w:sz="0" w:space="0" w:color="auto"/>
        <w:right w:val="none" w:sz="0" w:space="0" w:color="auto"/>
      </w:divBdr>
    </w:div>
    <w:div w:id="966205381">
      <w:marLeft w:val="0"/>
      <w:marRight w:val="0"/>
      <w:marTop w:val="0"/>
      <w:marBottom w:val="0"/>
      <w:divBdr>
        <w:top w:val="none" w:sz="0" w:space="0" w:color="auto"/>
        <w:left w:val="none" w:sz="0" w:space="0" w:color="auto"/>
        <w:bottom w:val="none" w:sz="0" w:space="0" w:color="auto"/>
        <w:right w:val="none" w:sz="0" w:space="0" w:color="auto"/>
      </w:divBdr>
    </w:div>
    <w:div w:id="966205382">
      <w:marLeft w:val="0"/>
      <w:marRight w:val="0"/>
      <w:marTop w:val="0"/>
      <w:marBottom w:val="0"/>
      <w:divBdr>
        <w:top w:val="none" w:sz="0" w:space="0" w:color="auto"/>
        <w:left w:val="none" w:sz="0" w:space="0" w:color="auto"/>
        <w:bottom w:val="none" w:sz="0" w:space="0" w:color="auto"/>
        <w:right w:val="none" w:sz="0" w:space="0" w:color="auto"/>
      </w:divBdr>
    </w:div>
    <w:div w:id="966205383">
      <w:marLeft w:val="0"/>
      <w:marRight w:val="0"/>
      <w:marTop w:val="0"/>
      <w:marBottom w:val="0"/>
      <w:divBdr>
        <w:top w:val="none" w:sz="0" w:space="0" w:color="auto"/>
        <w:left w:val="none" w:sz="0" w:space="0" w:color="auto"/>
        <w:bottom w:val="none" w:sz="0" w:space="0" w:color="auto"/>
        <w:right w:val="none" w:sz="0" w:space="0" w:color="auto"/>
      </w:divBdr>
    </w:div>
    <w:div w:id="966205384">
      <w:marLeft w:val="0"/>
      <w:marRight w:val="0"/>
      <w:marTop w:val="0"/>
      <w:marBottom w:val="0"/>
      <w:divBdr>
        <w:top w:val="none" w:sz="0" w:space="0" w:color="auto"/>
        <w:left w:val="none" w:sz="0" w:space="0" w:color="auto"/>
        <w:bottom w:val="none" w:sz="0" w:space="0" w:color="auto"/>
        <w:right w:val="none" w:sz="0" w:space="0" w:color="auto"/>
      </w:divBdr>
    </w:div>
    <w:div w:id="966205385">
      <w:marLeft w:val="0"/>
      <w:marRight w:val="0"/>
      <w:marTop w:val="0"/>
      <w:marBottom w:val="0"/>
      <w:divBdr>
        <w:top w:val="none" w:sz="0" w:space="0" w:color="auto"/>
        <w:left w:val="none" w:sz="0" w:space="0" w:color="auto"/>
        <w:bottom w:val="none" w:sz="0" w:space="0" w:color="auto"/>
        <w:right w:val="none" w:sz="0" w:space="0" w:color="auto"/>
      </w:divBdr>
    </w:div>
    <w:div w:id="966205386">
      <w:marLeft w:val="0"/>
      <w:marRight w:val="0"/>
      <w:marTop w:val="0"/>
      <w:marBottom w:val="0"/>
      <w:divBdr>
        <w:top w:val="none" w:sz="0" w:space="0" w:color="auto"/>
        <w:left w:val="none" w:sz="0" w:space="0" w:color="auto"/>
        <w:bottom w:val="none" w:sz="0" w:space="0" w:color="auto"/>
        <w:right w:val="none" w:sz="0" w:space="0" w:color="auto"/>
      </w:divBdr>
    </w:div>
    <w:div w:id="966205387">
      <w:marLeft w:val="0"/>
      <w:marRight w:val="0"/>
      <w:marTop w:val="0"/>
      <w:marBottom w:val="0"/>
      <w:divBdr>
        <w:top w:val="none" w:sz="0" w:space="0" w:color="auto"/>
        <w:left w:val="none" w:sz="0" w:space="0" w:color="auto"/>
        <w:bottom w:val="none" w:sz="0" w:space="0" w:color="auto"/>
        <w:right w:val="none" w:sz="0" w:space="0" w:color="auto"/>
      </w:divBdr>
    </w:div>
    <w:div w:id="966205388">
      <w:marLeft w:val="0"/>
      <w:marRight w:val="0"/>
      <w:marTop w:val="0"/>
      <w:marBottom w:val="0"/>
      <w:divBdr>
        <w:top w:val="none" w:sz="0" w:space="0" w:color="auto"/>
        <w:left w:val="none" w:sz="0" w:space="0" w:color="auto"/>
        <w:bottom w:val="none" w:sz="0" w:space="0" w:color="auto"/>
        <w:right w:val="none" w:sz="0" w:space="0" w:color="auto"/>
      </w:divBdr>
    </w:div>
    <w:div w:id="966205389">
      <w:marLeft w:val="0"/>
      <w:marRight w:val="0"/>
      <w:marTop w:val="0"/>
      <w:marBottom w:val="0"/>
      <w:divBdr>
        <w:top w:val="none" w:sz="0" w:space="0" w:color="auto"/>
        <w:left w:val="none" w:sz="0" w:space="0" w:color="auto"/>
        <w:bottom w:val="none" w:sz="0" w:space="0" w:color="auto"/>
        <w:right w:val="none" w:sz="0" w:space="0" w:color="auto"/>
      </w:divBdr>
    </w:div>
    <w:div w:id="966205390">
      <w:marLeft w:val="0"/>
      <w:marRight w:val="0"/>
      <w:marTop w:val="0"/>
      <w:marBottom w:val="0"/>
      <w:divBdr>
        <w:top w:val="none" w:sz="0" w:space="0" w:color="auto"/>
        <w:left w:val="none" w:sz="0" w:space="0" w:color="auto"/>
        <w:bottom w:val="none" w:sz="0" w:space="0" w:color="auto"/>
        <w:right w:val="none" w:sz="0" w:space="0" w:color="auto"/>
      </w:divBdr>
    </w:div>
    <w:div w:id="966205391">
      <w:marLeft w:val="0"/>
      <w:marRight w:val="0"/>
      <w:marTop w:val="0"/>
      <w:marBottom w:val="0"/>
      <w:divBdr>
        <w:top w:val="none" w:sz="0" w:space="0" w:color="auto"/>
        <w:left w:val="none" w:sz="0" w:space="0" w:color="auto"/>
        <w:bottom w:val="none" w:sz="0" w:space="0" w:color="auto"/>
        <w:right w:val="none" w:sz="0" w:space="0" w:color="auto"/>
      </w:divBdr>
    </w:div>
    <w:div w:id="1057628319">
      <w:bodyDiv w:val="1"/>
      <w:marLeft w:val="0"/>
      <w:marRight w:val="0"/>
      <w:marTop w:val="0"/>
      <w:marBottom w:val="0"/>
      <w:divBdr>
        <w:top w:val="none" w:sz="0" w:space="0" w:color="auto"/>
        <w:left w:val="none" w:sz="0" w:space="0" w:color="auto"/>
        <w:bottom w:val="none" w:sz="0" w:space="0" w:color="auto"/>
        <w:right w:val="none" w:sz="0" w:space="0" w:color="auto"/>
      </w:divBdr>
    </w:div>
    <w:div w:id="1161237697">
      <w:bodyDiv w:val="1"/>
      <w:marLeft w:val="0"/>
      <w:marRight w:val="0"/>
      <w:marTop w:val="0"/>
      <w:marBottom w:val="0"/>
      <w:divBdr>
        <w:top w:val="none" w:sz="0" w:space="0" w:color="auto"/>
        <w:left w:val="none" w:sz="0" w:space="0" w:color="auto"/>
        <w:bottom w:val="none" w:sz="0" w:space="0" w:color="auto"/>
        <w:right w:val="none" w:sz="0" w:space="0" w:color="auto"/>
      </w:divBdr>
    </w:div>
    <w:div w:id="1337152757">
      <w:bodyDiv w:val="1"/>
      <w:marLeft w:val="0"/>
      <w:marRight w:val="0"/>
      <w:marTop w:val="0"/>
      <w:marBottom w:val="0"/>
      <w:divBdr>
        <w:top w:val="none" w:sz="0" w:space="0" w:color="auto"/>
        <w:left w:val="none" w:sz="0" w:space="0" w:color="auto"/>
        <w:bottom w:val="none" w:sz="0" w:space="0" w:color="auto"/>
        <w:right w:val="none" w:sz="0" w:space="0" w:color="auto"/>
      </w:divBdr>
    </w:div>
    <w:div w:id="1886794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um.boleslawiec.bip-gov.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B177BB-3E6F-4C36-B45D-529EAB3B0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6352</Words>
  <Characters>38113</Characters>
  <Application>Microsoft Office Word</Application>
  <DocSecurity>0</DocSecurity>
  <Lines>317</Lines>
  <Paragraphs>88</Paragraphs>
  <ScaleCrop>false</ScaleCrop>
  <HeadingPairs>
    <vt:vector size="2" baseType="variant">
      <vt:variant>
        <vt:lpstr>Tytuł</vt:lpstr>
      </vt:variant>
      <vt:variant>
        <vt:i4>1</vt:i4>
      </vt:variant>
    </vt:vector>
  </HeadingPairs>
  <TitlesOfParts>
    <vt:vector size="1" baseType="lpstr">
      <vt:lpstr/>
    </vt:vector>
  </TitlesOfParts>
  <Company>Urząd Miasta</Company>
  <LinksUpToDate>false</LinksUpToDate>
  <CharactersWithSpaces>44377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chruszczs</dc:creator>
  <cp:lastModifiedBy>Elzbieta Anna Chojnacka</cp:lastModifiedBy>
  <cp:revision>2</cp:revision>
  <cp:lastPrinted>2019-02-19T08:15:00Z</cp:lastPrinted>
  <dcterms:created xsi:type="dcterms:W3CDTF">2019-03-01T09:53:00Z</dcterms:created>
  <dcterms:modified xsi:type="dcterms:W3CDTF">2019-03-01T09:53:00Z</dcterms:modified>
</cp:coreProperties>
</file>