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10" w:rsidRDefault="00F24710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</w:p>
    <w:p w:rsidR="00D06CF9" w:rsidRPr="008F5B68" w:rsidRDefault="00A73E86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8F5B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9D23A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7D6E4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Zdrowia, Rodziny i Spraw Społecznych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01C4C" w:rsidRP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9 </w:t>
      </w:r>
      <w:r w:rsid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01C4C" w:rsidRP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  <w:r w:rsidR="002A4ABE" w:rsidRP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04480" w:rsidRPr="00A044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13.3</w:t>
      </w:r>
      <w:r w:rsidR="002A4ABE" w:rsidRPr="00A044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C146CE" w:rsidRDefault="00C146CE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301C4C" w:rsidRPr="0004586D" w:rsidRDefault="00301C4C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01C4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301C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9737F5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E47FB" w:rsidRPr="00A37D6E" w:rsidRDefault="00301C4C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301C4C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A4ABE">
        <w:rPr>
          <w:rFonts w:ascii="Times New Roman" w:hAnsi="Times New Roman" w:cs="Times New Roman"/>
          <w:sz w:val="28"/>
          <w:szCs w:val="28"/>
        </w:rPr>
        <w:t>. Jadwiga Stachów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2A4ABE">
        <w:rPr>
          <w:rFonts w:ascii="Times New Roman" w:hAnsi="Times New Roman" w:cs="Times New Roman"/>
          <w:sz w:val="28"/>
          <w:szCs w:val="28"/>
        </w:rPr>
        <w:tab/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E54DEC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301C4C" w:rsidRDefault="00E54DEC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01C4C">
        <w:rPr>
          <w:rFonts w:ascii="Times New Roman" w:hAnsi="Times New Roman" w:cs="Times New Roman"/>
          <w:sz w:val="28"/>
          <w:szCs w:val="28"/>
        </w:rPr>
        <w:t>. Piotr Klasa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111C7" w:rsidRDefault="001111C7" w:rsidP="001111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301C4C" w:rsidRPr="00A37D6E" w:rsidRDefault="00E54DEC" w:rsidP="00301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01C4C">
        <w:rPr>
          <w:rFonts w:ascii="Times New Roman" w:hAnsi="Times New Roman" w:cs="Times New Roman"/>
          <w:sz w:val="28"/>
          <w:szCs w:val="28"/>
        </w:rPr>
        <w:t xml:space="preserve">. Dominik </w:t>
      </w:r>
      <w:proofErr w:type="spellStart"/>
      <w:r w:rsidR="00301C4C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301C4C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01C4C" w:rsidRDefault="00301C4C" w:rsidP="001111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111C7" w:rsidRDefault="001111C7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1111C7" w:rsidRDefault="001111C7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E47FB" w:rsidRPr="009737F5" w:rsidRDefault="00301C4C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E47F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CF1EDD">
        <w:rPr>
          <w:rFonts w:ascii="Times New Roman" w:hAnsi="Times New Roman" w:cs="Times New Roman"/>
          <w:sz w:val="28"/>
          <w:szCs w:val="28"/>
        </w:rPr>
        <w:t>Jadwiga Stachów</w:t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1111C7">
        <w:rPr>
          <w:rFonts w:ascii="Times New Roman" w:hAnsi="Times New Roman" w:cs="Times New Roman"/>
          <w:sz w:val="28"/>
          <w:szCs w:val="28"/>
        </w:rPr>
        <w:t>- Członek Komisji</w:t>
      </w:r>
    </w:p>
    <w:p w:rsidR="00BE47FB" w:rsidRDefault="00301C4C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F1EDD">
        <w:rPr>
          <w:rFonts w:ascii="Times New Roman" w:hAnsi="Times New Roman" w:cs="Times New Roman"/>
          <w:sz w:val="28"/>
          <w:szCs w:val="28"/>
        </w:rPr>
        <w:t>. Dariusz Filistyński</w:t>
      </w:r>
      <w:r w:rsidR="00CF1ED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301C4C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301C4C">
        <w:rPr>
          <w:rFonts w:ascii="Times New Roman" w:hAnsi="Times New Roman" w:cs="Times New Roman"/>
          <w:sz w:val="28"/>
          <w:szCs w:val="28"/>
        </w:rPr>
        <w:t>Andrzej Żuk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Józef Pokładek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Zaopiniowanie projektów uchwał: 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udzielenia bonifikat od opłat jednorazowych za przekształcenie prawa użytkowania wieczystego gruntów zabudowanych na cele mieszkaniowe w prawo własności tych gruntów,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2.2. w sprawie ustalenia wysokości bonifikat od opłaty z tytułu przekształcenia prawa użytkowania wieczystego gruntów zabudowanych na cele mieszkaniowe w prawo własności tych grunt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ów oraz warunków jej udzielenia,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2.3. o zmianie uchwały nr XLVII/400/02 Rady Miasta Bolesławiec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z dnia 26 lutego 2002 r. w sprawie zasad gospodarowania nieruchomościami stanowiącymi własność Gminy Miejskiej Bolesławiec.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9E4184" w:rsidRDefault="00A04480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46029"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="00C146C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146CE" w:rsidRPr="00C146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udzielenia bonifikat od opłat jednorazowych za przekształcenie prawa użytkowania wieczystego gruntów zabudowanych na cele mieszkaniowe w prawo własności tych gruntów</w:t>
      </w:r>
    </w:p>
    <w:p w:rsidR="00E024FA" w:rsidRDefault="00E024F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Pr="00B9061D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9061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Przewodniczący Klubu Radnych Prawo i </w:t>
      </w:r>
      <w:r w:rsidR="00CC3936">
        <w:rPr>
          <w:rFonts w:ascii="Times New Roman" w:hAnsi="Times New Roman" w:cs="Times New Roman"/>
          <w:sz w:val="28"/>
          <w:szCs w:val="28"/>
        </w:rPr>
        <w:t>Sprawiedliwość Szymon Pogoda.</w:t>
      </w: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radni</w:t>
      </w:r>
      <w:r w:rsidR="00CC3936">
        <w:rPr>
          <w:rFonts w:ascii="Times New Roman" w:hAnsi="Times New Roman" w:cs="Times New Roman"/>
          <w:sz w:val="28"/>
          <w:szCs w:val="28"/>
        </w:rPr>
        <w:t xml:space="preserve"> Piotr Klasa, Mirosław Sakowski, Szymon Pogoda, Dawid Sarbak, Prezydent Miasta Piotr Roman, Sekretarz Miasta Jerzy Zieliński</w:t>
      </w:r>
      <w:r w:rsidR="00B9061D">
        <w:rPr>
          <w:rFonts w:ascii="Times New Roman" w:hAnsi="Times New Roman" w:cs="Times New Roman"/>
          <w:sz w:val="28"/>
          <w:szCs w:val="28"/>
        </w:rPr>
        <w:t>.</w:t>
      </w:r>
    </w:p>
    <w:p w:rsidR="00CB52C8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146C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024FA" w:rsidRPr="00611AFD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FD">
        <w:rPr>
          <w:rFonts w:ascii="Times New Roman" w:hAnsi="Times New Roman" w:cs="Times New Roman"/>
          <w:sz w:val="28"/>
          <w:szCs w:val="28"/>
        </w:rPr>
        <w:tab/>
      </w:r>
    </w:p>
    <w:p w:rsidR="00AF703A" w:rsidRPr="00611AFD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703A" w:rsidRPr="00611AFD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AFD">
        <w:rPr>
          <w:rFonts w:ascii="Times New Roman" w:hAnsi="Times New Roman" w:cs="Times New Roman"/>
          <w:b/>
          <w:sz w:val="28"/>
          <w:szCs w:val="28"/>
        </w:rPr>
        <w:t>negatywnie większością głosów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11AFD">
        <w:rPr>
          <w:rFonts w:ascii="Times New Roman" w:hAnsi="Times New Roman" w:cs="Times New Roman"/>
          <w:b/>
          <w:sz w:val="28"/>
          <w:szCs w:val="28"/>
        </w:rPr>
        <w:t>5 głosami „przeciw” przy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AFD">
        <w:rPr>
          <w:rFonts w:ascii="Times New Roman" w:hAnsi="Times New Roman" w:cs="Times New Roman"/>
          <w:b/>
          <w:sz w:val="28"/>
          <w:szCs w:val="28"/>
        </w:rPr>
        <w:t>2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głosa</w:t>
      </w:r>
      <w:r w:rsidR="00611AFD">
        <w:rPr>
          <w:rFonts w:ascii="Times New Roman" w:hAnsi="Times New Roman" w:cs="Times New Roman"/>
          <w:b/>
          <w:sz w:val="28"/>
          <w:szCs w:val="28"/>
        </w:rPr>
        <w:t>ch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AF703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AFD">
        <w:rPr>
          <w:rFonts w:ascii="Times New Roman" w:hAnsi="Times New Roman" w:cs="Times New Roman"/>
          <w:b/>
          <w:sz w:val="28"/>
          <w:szCs w:val="28"/>
        </w:rPr>
        <w:t>negatywnie większością głosów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611AFD">
        <w:rPr>
          <w:rFonts w:ascii="Times New Roman" w:hAnsi="Times New Roman" w:cs="Times New Roman"/>
          <w:b/>
          <w:sz w:val="28"/>
          <w:szCs w:val="28"/>
        </w:rPr>
        <w:t>4 głosami „przeciw” przy 2</w:t>
      </w:r>
      <w:r w:rsidR="009205B9">
        <w:rPr>
          <w:rFonts w:ascii="Times New Roman" w:hAnsi="Times New Roman" w:cs="Times New Roman"/>
          <w:b/>
          <w:sz w:val="28"/>
          <w:szCs w:val="28"/>
        </w:rPr>
        <w:t xml:space="preserve"> głosach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="00611AFD">
        <w:rPr>
          <w:rFonts w:ascii="Times New Roman" w:hAnsi="Times New Roman" w:cs="Times New Roman"/>
          <w:b/>
          <w:sz w:val="28"/>
          <w:szCs w:val="28"/>
        </w:rPr>
        <w:t>).</w:t>
      </w:r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1AFD" w:rsidRPr="00611AFD" w:rsidRDefault="00611AFD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zaopiniowa</w:t>
      </w:r>
      <w:r w:rsidR="00E54DEC">
        <w:rPr>
          <w:rFonts w:ascii="Times New Roman" w:hAnsi="Times New Roman" w:cs="Times New Roman"/>
          <w:sz w:val="28"/>
          <w:szCs w:val="28"/>
        </w:rPr>
        <w:t>ły przedmiotowy projekt uchwały na posiedzeniu w dniu 26 marca br.</w:t>
      </w:r>
    </w:p>
    <w:p w:rsidR="00611AFD" w:rsidRDefault="00611AFD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7586" w:rsidRDefault="00747586" w:rsidP="00747586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747586">
        <w:rPr>
          <w:rFonts w:ascii="Times New Roman" w:hAnsi="Times New Roman" w:cs="Times New Roman"/>
          <w:i/>
          <w:sz w:val="20"/>
          <w:szCs w:val="20"/>
        </w:rPr>
        <w:t xml:space="preserve">O godzinie 10.45 I Wiceprzewodniczący Józef Pokładek ogłosił przerwę w obradach. </w:t>
      </w:r>
    </w:p>
    <w:p w:rsidR="00747586" w:rsidRPr="00747586" w:rsidRDefault="00747586" w:rsidP="00747586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747586">
        <w:rPr>
          <w:rFonts w:ascii="Times New Roman" w:hAnsi="Times New Roman" w:cs="Times New Roman"/>
          <w:i/>
          <w:sz w:val="20"/>
          <w:szCs w:val="20"/>
        </w:rPr>
        <w:t>Natomiast o godzinie 12.30 obrady zostały wznowione.</w:t>
      </w:r>
    </w:p>
    <w:p w:rsidR="00747586" w:rsidRDefault="00747586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59A" w:rsidRPr="0025359A" w:rsidRDefault="0025359A" w:rsidP="0025359A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359A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</w:t>
      </w:r>
      <w:r w:rsidR="00C146CE" w:rsidRPr="00C146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ustalenia wysokości bonifikat od opłaty z tytułu przekształcenia prawa użytkowania wieczystego gruntów zabudowanych na cele mieszkaniowe w prawo własności tych gruntów oraz warunków jej udzielenia</w:t>
      </w:r>
    </w:p>
    <w:p w:rsidR="00FF0376" w:rsidRDefault="00FF037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E54DEC">
        <w:rPr>
          <w:rFonts w:ascii="Times New Roman" w:hAnsi="Times New Roman" w:cs="Times New Roman"/>
          <w:sz w:val="28"/>
          <w:szCs w:val="28"/>
        </w:rPr>
        <w:t xml:space="preserve"> Radni otrzymali również autopoprawkę do projektu uchwały. </w:t>
      </w:r>
    </w:p>
    <w:p w:rsid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359A" w:rsidRPr="00747586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47586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25359A" w:rsidRPr="00C146CE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747586" w:rsidRDefault="00E36FE0" w:rsidP="007475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47586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E54DEC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="00747586">
        <w:rPr>
          <w:rFonts w:ascii="Times New Roman" w:hAnsi="Times New Roman" w:cs="Times New Roman"/>
          <w:sz w:val="28"/>
          <w:szCs w:val="28"/>
        </w:rPr>
        <w:t>zreferował Przewodniczący Klubu Radnych Bezpartyjni i Ziemia Bolesławiecka Łukasz Jaźwiec.</w:t>
      </w:r>
    </w:p>
    <w:p w:rsidR="00747586" w:rsidRDefault="00747586" w:rsidP="007475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7586" w:rsidRDefault="00747586" w:rsidP="007475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36FE0">
        <w:rPr>
          <w:rFonts w:ascii="Times New Roman" w:hAnsi="Times New Roman" w:cs="Times New Roman"/>
          <w:sz w:val="28"/>
          <w:szCs w:val="28"/>
        </w:rPr>
        <w:t xml:space="preserve">Do projektu uchwały odnieśli się I Wiceprzewodniczący Rady Miasta Józef Pokładek, </w:t>
      </w:r>
      <w:r>
        <w:rPr>
          <w:rFonts w:ascii="Times New Roman" w:hAnsi="Times New Roman" w:cs="Times New Roman"/>
          <w:sz w:val="28"/>
          <w:szCs w:val="28"/>
        </w:rPr>
        <w:t xml:space="preserve"> radni Szymon Pogoda, Dawid Sarbak, </w:t>
      </w:r>
      <w:r w:rsidR="00BE25C3">
        <w:rPr>
          <w:rFonts w:ascii="Times New Roman" w:hAnsi="Times New Roman" w:cs="Times New Roman"/>
          <w:sz w:val="28"/>
          <w:szCs w:val="28"/>
        </w:rPr>
        <w:t xml:space="preserve">Dariusz Filistyński, Leszek Chudzik, </w:t>
      </w:r>
      <w:r>
        <w:rPr>
          <w:rFonts w:ascii="Times New Roman" w:hAnsi="Times New Roman" w:cs="Times New Roman"/>
          <w:sz w:val="28"/>
          <w:szCs w:val="28"/>
        </w:rPr>
        <w:t>Prezydent Miasta Piotr Roman,</w:t>
      </w:r>
      <w:r w:rsidR="00BE25C3">
        <w:rPr>
          <w:rFonts w:ascii="Times New Roman" w:hAnsi="Times New Roman" w:cs="Times New Roman"/>
          <w:sz w:val="28"/>
          <w:szCs w:val="28"/>
        </w:rPr>
        <w:t xml:space="preserve"> I Zastępca Prezydenta </w:t>
      </w:r>
      <w:r w:rsidR="009205B9">
        <w:rPr>
          <w:rFonts w:ascii="Times New Roman" w:hAnsi="Times New Roman" w:cs="Times New Roman"/>
          <w:sz w:val="28"/>
          <w:szCs w:val="28"/>
        </w:rPr>
        <w:t xml:space="preserve">Miasta Iwona Mandżuk-Dudek, </w:t>
      </w:r>
      <w:r>
        <w:rPr>
          <w:rFonts w:ascii="Times New Roman" w:hAnsi="Times New Roman" w:cs="Times New Roman"/>
          <w:sz w:val="28"/>
          <w:szCs w:val="28"/>
        </w:rPr>
        <w:t>Sekretarz Miasta Jerzy Zieliński</w:t>
      </w:r>
      <w:r w:rsidR="009205B9">
        <w:rPr>
          <w:rFonts w:ascii="Times New Roman" w:hAnsi="Times New Roman" w:cs="Times New Roman"/>
          <w:sz w:val="28"/>
          <w:szCs w:val="28"/>
        </w:rPr>
        <w:t>, 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7586" w:rsidRDefault="00747586" w:rsidP="002535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25359A" w:rsidRPr="00BE25C3" w:rsidRDefault="0025359A" w:rsidP="002535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E25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E54D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</w:t>
      </w:r>
      <w:r w:rsidR="00E54D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autopoprawką </w:t>
      </w:r>
      <w:r w:rsidRPr="00BE25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359A" w:rsidRPr="00BE25C3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5C3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E25C3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BE25C3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E25C3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 w:rsidRPr="00BE25C3">
        <w:rPr>
          <w:rFonts w:ascii="Times New Roman" w:hAnsi="Times New Roman" w:cs="Times New Roman"/>
          <w:b/>
          <w:sz w:val="28"/>
          <w:szCs w:val="28"/>
        </w:rPr>
        <w:t>5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 przy 2 głosach „wstrzymujących”</w:t>
      </w:r>
      <w:r w:rsidRPr="00BE25C3">
        <w:rPr>
          <w:rFonts w:ascii="Times New Roman" w:hAnsi="Times New Roman" w:cs="Times New Roman"/>
          <w:b/>
          <w:sz w:val="28"/>
          <w:szCs w:val="28"/>
        </w:rPr>
        <w:t>),</w:t>
      </w:r>
    </w:p>
    <w:p w:rsidR="0025359A" w:rsidRPr="00BE25C3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5C3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E25C3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BE25C3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E25C3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E25C3">
        <w:rPr>
          <w:rFonts w:ascii="Times New Roman" w:hAnsi="Times New Roman" w:cs="Times New Roman"/>
          <w:b/>
          <w:sz w:val="28"/>
          <w:szCs w:val="28"/>
        </w:rPr>
        <w:t>4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 przy 2 głosach „wstrzymujących”</w:t>
      </w:r>
      <w:r w:rsidRPr="00BE25C3">
        <w:rPr>
          <w:rFonts w:ascii="Times New Roman" w:hAnsi="Times New Roman" w:cs="Times New Roman"/>
          <w:b/>
          <w:sz w:val="28"/>
          <w:szCs w:val="28"/>
        </w:rPr>
        <w:t>),</w:t>
      </w:r>
    </w:p>
    <w:p w:rsidR="0025359A" w:rsidRPr="00BE25C3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5C3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E25C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BE25C3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E25C3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E25C3">
        <w:rPr>
          <w:rFonts w:ascii="Times New Roman" w:hAnsi="Times New Roman" w:cs="Times New Roman"/>
          <w:b/>
          <w:sz w:val="28"/>
          <w:szCs w:val="28"/>
        </w:rPr>
        <w:t>5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 przy 1 głosie „wstrzymującym”</w:t>
      </w:r>
      <w:r w:rsidRPr="00BE25C3">
        <w:rPr>
          <w:rFonts w:ascii="Times New Roman" w:hAnsi="Times New Roman" w:cs="Times New Roman"/>
          <w:b/>
          <w:sz w:val="28"/>
          <w:szCs w:val="28"/>
        </w:rPr>
        <w:t>),</w:t>
      </w:r>
    </w:p>
    <w:p w:rsidR="0025359A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5C3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E25C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E25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0E8" w:rsidRPr="00BE25C3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="009D40E8" w:rsidRPr="00BE25C3">
        <w:rPr>
          <w:rFonts w:ascii="Times New Roman" w:hAnsi="Times New Roman" w:cs="Times New Roman"/>
          <w:b/>
          <w:sz w:val="28"/>
          <w:szCs w:val="28"/>
        </w:rPr>
        <w:t>(5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 przy 2 głosach „wstrzymujących”</w:t>
      </w:r>
      <w:r w:rsidRPr="00BE25C3">
        <w:rPr>
          <w:rFonts w:ascii="Times New Roman" w:hAnsi="Times New Roman" w:cs="Times New Roman"/>
          <w:b/>
          <w:sz w:val="28"/>
          <w:szCs w:val="28"/>
        </w:rPr>
        <w:t>).</w:t>
      </w: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46CE" w:rsidRDefault="00C146CE" w:rsidP="00E024F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Ad. 2.3. </w:t>
      </w:r>
      <w:r w:rsidRPr="00C146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o zmianie uchwały nr XLVII/400/02 Rady Miasta Bolesławiec </w:t>
      </w:r>
      <w:r w:rsidRPr="00C146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br/>
        <w:t>z dnia 26 lutego 2002 r. w sprawie zasad gospodarowania nieruchomościami stanowiącymi własność Gminy Miejskiej Bolesławiec.</w:t>
      </w:r>
    </w:p>
    <w:p w:rsidR="00C146CE" w:rsidRDefault="00C146CE" w:rsidP="00E024F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146CE" w:rsidRDefault="00E36FE0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146CE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C146CE" w:rsidRDefault="00C146CE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6CE" w:rsidRDefault="00C146CE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="00BE25C3" w:rsidRPr="00BE25C3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3</w:t>
      </w:r>
      <w:r w:rsidRPr="00BE25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205B9" w:rsidRPr="00C146CE" w:rsidRDefault="009205B9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BE25C3" w:rsidRDefault="00BE25C3" w:rsidP="00BE25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 Przewodniczący Klubu Radnych Impuls Miasta Maciej Małkowski.</w:t>
      </w:r>
    </w:p>
    <w:p w:rsidR="00BE25C3" w:rsidRDefault="00BE25C3" w:rsidP="00BE25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25C3" w:rsidRDefault="00BE25C3" w:rsidP="00BE25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odnieśli się Przewodniczący Rady Miasta Jarosław Kowalski,  radni Mirosław Sakowski, Maciej Małkowski, Dawid Sarbak,</w:t>
      </w:r>
      <w:r w:rsidR="00142119">
        <w:rPr>
          <w:rFonts w:ascii="Times New Roman" w:hAnsi="Times New Roman" w:cs="Times New Roman"/>
          <w:sz w:val="28"/>
          <w:szCs w:val="28"/>
        </w:rPr>
        <w:t xml:space="preserve"> Piotr Klasa,</w:t>
      </w:r>
      <w:r>
        <w:rPr>
          <w:rFonts w:ascii="Times New Roman" w:hAnsi="Times New Roman" w:cs="Times New Roman"/>
          <w:sz w:val="28"/>
          <w:szCs w:val="28"/>
        </w:rPr>
        <w:t xml:space="preserve"> Łukasz Jaźwiec, Dariusz Filistyński, Prezydent Miasta Piotr Roman, I Zastępca Prezydenta Miasta Iwona Mandżuk-Dudek oraz </w:t>
      </w:r>
      <w:r w:rsidR="00142119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46CE" w:rsidRPr="00C146CE" w:rsidRDefault="00C146CE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146CE" w:rsidRPr="009205B9" w:rsidRDefault="00C146CE" w:rsidP="00C146C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205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6CE" w:rsidRPr="009205B9" w:rsidRDefault="00853BBD" w:rsidP="00C146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5B9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9205B9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9205B9">
        <w:rPr>
          <w:rFonts w:ascii="Times New Roman" w:hAnsi="Times New Roman" w:cs="Times New Roman"/>
          <w:b/>
          <w:sz w:val="28"/>
          <w:szCs w:val="28"/>
        </w:rPr>
        <w:t xml:space="preserve"> negatywnie</w:t>
      </w:r>
      <w:r w:rsidR="00C146CE"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6A7C" w:rsidRPr="009205B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9205B9">
        <w:rPr>
          <w:rFonts w:ascii="Times New Roman" w:hAnsi="Times New Roman" w:cs="Times New Roman"/>
          <w:b/>
          <w:sz w:val="28"/>
          <w:szCs w:val="28"/>
        </w:rPr>
        <w:t xml:space="preserve"> (5 głosami „przeciw</w:t>
      </w:r>
      <w:r w:rsidR="00C146CE"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Pr="009205B9">
        <w:rPr>
          <w:rFonts w:ascii="Times New Roman" w:hAnsi="Times New Roman" w:cs="Times New Roman"/>
          <w:b/>
          <w:sz w:val="28"/>
          <w:szCs w:val="28"/>
        </w:rPr>
        <w:t xml:space="preserve"> przy 2 głosach</w:t>
      </w:r>
      <w:r w:rsidR="009205B9" w:rsidRPr="009205B9">
        <w:rPr>
          <w:rFonts w:ascii="Times New Roman" w:hAnsi="Times New Roman" w:cs="Times New Roman"/>
          <w:b/>
          <w:sz w:val="28"/>
          <w:szCs w:val="28"/>
        </w:rPr>
        <w:t xml:space="preserve"> „</w:t>
      </w:r>
      <w:r w:rsidR="00B947DD">
        <w:rPr>
          <w:rFonts w:ascii="Times New Roman" w:hAnsi="Times New Roman" w:cs="Times New Roman"/>
          <w:b/>
          <w:sz w:val="28"/>
          <w:szCs w:val="28"/>
        </w:rPr>
        <w:t>za</w:t>
      </w:r>
      <w:r w:rsidR="009205B9"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="00C146CE" w:rsidRPr="009205B9">
        <w:rPr>
          <w:rFonts w:ascii="Times New Roman" w:hAnsi="Times New Roman" w:cs="Times New Roman"/>
          <w:b/>
          <w:sz w:val="28"/>
          <w:szCs w:val="28"/>
        </w:rPr>
        <w:t>),</w:t>
      </w:r>
    </w:p>
    <w:p w:rsidR="00C146CE" w:rsidRPr="009205B9" w:rsidRDefault="00C146CE" w:rsidP="00C146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5B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9205B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3BBD" w:rsidRPr="009205B9">
        <w:rPr>
          <w:rFonts w:ascii="Times New Roman" w:hAnsi="Times New Roman" w:cs="Times New Roman"/>
          <w:b/>
          <w:sz w:val="28"/>
          <w:szCs w:val="28"/>
        </w:rPr>
        <w:t>negatywnie</w:t>
      </w:r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6A7C" w:rsidRPr="009205B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(4 głosami „przeciw</w:t>
      </w:r>
      <w:r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przy 2 głosach „za”</w:t>
      </w:r>
      <w:r w:rsidRPr="009205B9">
        <w:rPr>
          <w:rFonts w:ascii="Times New Roman" w:hAnsi="Times New Roman" w:cs="Times New Roman"/>
          <w:b/>
          <w:sz w:val="28"/>
          <w:szCs w:val="28"/>
        </w:rPr>
        <w:t>),</w:t>
      </w:r>
    </w:p>
    <w:p w:rsidR="00C146CE" w:rsidRPr="009205B9" w:rsidRDefault="00C146CE" w:rsidP="00C146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5B9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9205B9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3BBD" w:rsidRPr="009205B9">
        <w:rPr>
          <w:rFonts w:ascii="Times New Roman" w:hAnsi="Times New Roman" w:cs="Times New Roman"/>
          <w:b/>
          <w:sz w:val="28"/>
          <w:szCs w:val="28"/>
        </w:rPr>
        <w:t xml:space="preserve">negatywnie </w:t>
      </w:r>
      <w:r w:rsidR="00C26A7C" w:rsidRPr="009205B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(5 głosami „przeciw</w:t>
      </w:r>
      <w:r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przy 1 głosie „za”</w:t>
      </w:r>
      <w:r w:rsidRPr="009205B9">
        <w:rPr>
          <w:rFonts w:ascii="Times New Roman" w:hAnsi="Times New Roman" w:cs="Times New Roman"/>
          <w:b/>
          <w:sz w:val="28"/>
          <w:szCs w:val="28"/>
        </w:rPr>
        <w:t>),</w:t>
      </w:r>
    </w:p>
    <w:p w:rsidR="00C146CE" w:rsidRDefault="00C146CE" w:rsidP="00C146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5B9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9205B9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3BBD" w:rsidRPr="009205B9">
        <w:rPr>
          <w:rFonts w:ascii="Times New Roman" w:hAnsi="Times New Roman" w:cs="Times New Roman"/>
          <w:b/>
          <w:sz w:val="28"/>
          <w:szCs w:val="28"/>
        </w:rPr>
        <w:t>negatywnie</w:t>
      </w:r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6A7C" w:rsidRPr="009205B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(5 głosami „przeciw</w:t>
      </w:r>
      <w:r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przy 2 głosach „za”</w:t>
      </w:r>
      <w:r w:rsidRPr="009205B9">
        <w:rPr>
          <w:rFonts w:ascii="Times New Roman" w:hAnsi="Times New Roman" w:cs="Times New Roman"/>
          <w:b/>
          <w:sz w:val="28"/>
          <w:szCs w:val="28"/>
        </w:rPr>
        <w:t>).</w:t>
      </w:r>
    </w:p>
    <w:p w:rsidR="00C146CE" w:rsidRDefault="00C146CE" w:rsidP="00E024F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146CE" w:rsidRPr="00C146CE" w:rsidRDefault="00C146CE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42A0E" w:rsidRDefault="00C42A0E" w:rsidP="00C42A0E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C42A0E" w:rsidRDefault="00C42A0E" w:rsidP="00C42A0E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C42A0E" w:rsidRDefault="00C42A0E" w:rsidP="00C42A0E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C42A0E" w:rsidRDefault="00C42A0E" w:rsidP="00C42A0E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Andrzej Żuk</w:t>
      </w:r>
    </w:p>
    <w:p w:rsidR="00B947DD" w:rsidRDefault="00B947DD" w:rsidP="00C42A0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C42A0E" w:rsidRDefault="00B947DD" w:rsidP="00A377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42A0E">
        <w:rPr>
          <w:rFonts w:ascii="Times New Roman" w:hAnsi="Times New Roman" w:cs="Times New Roman"/>
        </w:rPr>
        <w:t>Protokół sporządziła</w:t>
      </w:r>
      <w:r w:rsidR="00C92A84" w:rsidRPr="00C42A0E">
        <w:rPr>
          <w:rFonts w:ascii="Times New Roman" w:hAnsi="Times New Roman" w:cs="Times New Roman"/>
        </w:rPr>
        <w:t>:</w:t>
      </w:r>
      <w:bookmarkStart w:id="0" w:name="_GoBack"/>
      <w:bookmarkEnd w:id="0"/>
    </w:p>
    <w:p w:rsidR="00C92A84" w:rsidRPr="00C42A0E" w:rsidRDefault="00C42A0E" w:rsidP="00587F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42A0E">
        <w:rPr>
          <w:rFonts w:ascii="Times New Roman" w:hAnsi="Times New Roman" w:cs="Times New Roman"/>
        </w:rPr>
        <w:t>Elżbieta Chojnacka</w:t>
      </w:r>
    </w:p>
    <w:sectPr w:rsidR="00C92A84" w:rsidRPr="00C42A0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EC5" w:rsidRDefault="00A95EC5" w:rsidP="00B87F12">
      <w:pPr>
        <w:spacing w:after="0" w:line="240" w:lineRule="auto"/>
      </w:pPr>
      <w:r>
        <w:separator/>
      </w:r>
    </w:p>
  </w:endnote>
  <w:endnote w:type="continuationSeparator" w:id="0">
    <w:p w:rsidR="00A95EC5" w:rsidRDefault="00A95EC5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2A0E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EC5" w:rsidRDefault="00A95EC5" w:rsidP="00B87F12">
      <w:pPr>
        <w:spacing w:after="0" w:line="240" w:lineRule="auto"/>
      </w:pPr>
      <w:r>
        <w:separator/>
      </w:r>
    </w:p>
  </w:footnote>
  <w:footnote w:type="continuationSeparator" w:id="0">
    <w:p w:rsidR="00A95EC5" w:rsidRDefault="00A95EC5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ACA"/>
    <w:rsid w:val="00142119"/>
    <w:rsid w:val="00154FC5"/>
    <w:rsid w:val="00155DC4"/>
    <w:rsid w:val="00157A8E"/>
    <w:rsid w:val="0016253E"/>
    <w:rsid w:val="00163793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2000"/>
    <w:rsid w:val="002522E5"/>
    <w:rsid w:val="0025359A"/>
    <w:rsid w:val="002549CF"/>
    <w:rsid w:val="00265E2C"/>
    <w:rsid w:val="00266A59"/>
    <w:rsid w:val="00270DB1"/>
    <w:rsid w:val="002735A0"/>
    <w:rsid w:val="00281E8D"/>
    <w:rsid w:val="00282AB3"/>
    <w:rsid w:val="002834D9"/>
    <w:rsid w:val="00287FAA"/>
    <w:rsid w:val="002A2DD0"/>
    <w:rsid w:val="002A4ABE"/>
    <w:rsid w:val="002B0FED"/>
    <w:rsid w:val="002B455E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264F"/>
    <w:rsid w:val="003015C1"/>
    <w:rsid w:val="00301C4C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1AFD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47586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D6E4B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53BBD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5B68"/>
    <w:rsid w:val="008F7972"/>
    <w:rsid w:val="00901804"/>
    <w:rsid w:val="00902843"/>
    <w:rsid w:val="0091063C"/>
    <w:rsid w:val="009205B9"/>
    <w:rsid w:val="00942FEA"/>
    <w:rsid w:val="009434C9"/>
    <w:rsid w:val="0094503F"/>
    <w:rsid w:val="009502BB"/>
    <w:rsid w:val="00950533"/>
    <w:rsid w:val="00963B7E"/>
    <w:rsid w:val="00964B09"/>
    <w:rsid w:val="00972030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4480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5EC5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6A7C"/>
    <w:rsid w:val="00C270DA"/>
    <w:rsid w:val="00C373E0"/>
    <w:rsid w:val="00C42A0E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52C8"/>
    <w:rsid w:val="00CC25BA"/>
    <w:rsid w:val="00CC3936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54DEC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C70EA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4710"/>
    <w:rsid w:val="00F257BE"/>
    <w:rsid w:val="00F359A0"/>
    <w:rsid w:val="00F35F6D"/>
    <w:rsid w:val="00F45CE7"/>
    <w:rsid w:val="00F7024D"/>
    <w:rsid w:val="00F7067B"/>
    <w:rsid w:val="00F75592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39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36516-8B5F-4F6F-885A-386D277F8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1029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2019-04-16T06:45:00Z</cp:lastPrinted>
  <dcterms:created xsi:type="dcterms:W3CDTF">2019-04-27T07:05:00Z</dcterms:created>
  <dcterms:modified xsi:type="dcterms:W3CDTF">2019-04-27T07:06:00Z</dcterms:modified>
</cp:coreProperties>
</file>