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24C1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924C17" w:rsidRDefault="00B3273C" w:rsidP="00B3273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="00D06CF9" w:rsidRPr="00F256B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F256B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24C1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24C1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24C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</w:t>
      </w:r>
      <w:r w:rsidR="00924C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24C17" w:rsidRPr="00924C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  <w:r w:rsidR="00D06CF9" w:rsidRPr="00924C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Pr="00924C17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924C1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924C1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924C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</w:t>
      </w:r>
      <w:r w:rsidR="00EA20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="00924C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godz.10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.20</w:t>
      </w:r>
    </w:p>
    <w:p w:rsidR="00D06CF9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E13F9" w:rsidRPr="009F14D1" w:rsidRDefault="00DE13F9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24C17" w:rsidRPr="0097779A" w:rsidRDefault="00924C17" w:rsidP="00924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924C17" w:rsidRPr="009737F5" w:rsidRDefault="00924C17" w:rsidP="00924C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24C17" w:rsidRPr="00A37D6E" w:rsidRDefault="00924C17" w:rsidP="00924C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924C17" w:rsidRPr="00A37D6E" w:rsidRDefault="00924C17" w:rsidP="00924C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24C17" w:rsidRPr="00A37D6E" w:rsidRDefault="00924C17" w:rsidP="00924C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24C17" w:rsidRDefault="00924C17" w:rsidP="00924C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924C17" w:rsidRPr="0097779A" w:rsidRDefault="00924C17" w:rsidP="00924C17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24C17" w:rsidRDefault="00924C17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924C1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779A">
        <w:rPr>
          <w:rFonts w:ascii="Times New Roman" w:hAnsi="Times New Roman" w:cs="Times New Roman"/>
          <w:sz w:val="28"/>
          <w:szCs w:val="28"/>
        </w:rPr>
        <w:t>. Jadwiga Stachów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620D" w:rsidRPr="004A620D" w:rsidRDefault="00924C17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924C17" w:rsidRDefault="00924C17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60D22" w:rsidRDefault="00924C17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924C17"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Maciejczuk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24C17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Mienia 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E13F9" w:rsidRDefault="00DE13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924C17" w:rsidRPr="00F17669" w:rsidRDefault="00924C17" w:rsidP="00924C17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7669">
        <w:rPr>
          <w:rFonts w:ascii="Times New Roman" w:hAnsi="Times New Roman" w:cs="Times New Roman"/>
          <w:sz w:val="28"/>
          <w:szCs w:val="28"/>
        </w:rPr>
        <w:t>Otwarcie posiedzenia, stwierdzenie quorum i przyjęcie porządku posiedzenia.</w:t>
      </w:r>
    </w:p>
    <w:p w:rsidR="00924C17" w:rsidRPr="00F17669" w:rsidRDefault="00924C17" w:rsidP="00924C17">
      <w:pPr>
        <w:pStyle w:val="Standard"/>
        <w:ind w:left="266" w:hanging="266"/>
        <w:jc w:val="both"/>
        <w:rPr>
          <w:sz w:val="28"/>
          <w:szCs w:val="28"/>
        </w:rPr>
      </w:pPr>
      <w:r w:rsidRPr="00F17669">
        <w:rPr>
          <w:sz w:val="28"/>
          <w:szCs w:val="28"/>
        </w:rPr>
        <w:t xml:space="preserve">2. Informacja na temat realizacji programów profilaktycznych i zdrowotnych w 2018 roku – Komisja </w:t>
      </w:r>
      <w:proofErr w:type="spellStart"/>
      <w:r w:rsidRPr="00F17669">
        <w:rPr>
          <w:sz w:val="28"/>
          <w:szCs w:val="28"/>
        </w:rPr>
        <w:t>ZRiSS</w:t>
      </w:r>
      <w:proofErr w:type="spellEnd"/>
      <w:r w:rsidRPr="00F17669">
        <w:rPr>
          <w:sz w:val="28"/>
          <w:szCs w:val="28"/>
        </w:rPr>
        <w:t>.</w:t>
      </w:r>
    </w:p>
    <w:p w:rsidR="00924C17" w:rsidRPr="00F17669" w:rsidRDefault="00924C17" w:rsidP="00924C17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7669">
        <w:rPr>
          <w:rFonts w:ascii="Times New Roman" w:hAnsi="Times New Roman" w:cs="Times New Roman"/>
          <w:sz w:val="28"/>
          <w:szCs w:val="28"/>
        </w:rPr>
        <w:t>3. Zaopiniowanie projektów uchwał Rady Miasta Bolesławiec:</w:t>
      </w:r>
    </w:p>
    <w:p w:rsidR="00924C17" w:rsidRPr="00F17669" w:rsidRDefault="00924C17" w:rsidP="00924C17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669">
        <w:rPr>
          <w:rFonts w:ascii="Times New Roman" w:hAnsi="Times New Roman" w:cs="Times New Roman"/>
          <w:sz w:val="28"/>
          <w:szCs w:val="28"/>
        </w:rPr>
        <w:t xml:space="preserve"> w sprawie wyrażenia zgody na udzielenie bonifikat od ceny sprzedaży lokalu mieszkalnego nr 2, położonego w budynku nr 14 przy ul. Karola Miarki w Bolesławcu</w:t>
      </w:r>
    </w:p>
    <w:p w:rsidR="00924C17" w:rsidRPr="00F17669" w:rsidRDefault="00924C17" w:rsidP="00924C17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669">
        <w:rPr>
          <w:rFonts w:ascii="Times New Roman" w:hAnsi="Times New Roman" w:cs="Times New Roman"/>
          <w:sz w:val="28"/>
          <w:szCs w:val="28"/>
        </w:rPr>
        <w:t xml:space="preserve"> w sprawie pomocy finansowej dla Powiatu Bolesławieckiego</w:t>
      </w:r>
    </w:p>
    <w:p w:rsidR="00924C17" w:rsidRPr="00F17669" w:rsidRDefault="00924C17" w:rsidP="00924C17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669">
        <w:rPr>
          <w:rFonts w:ascii="Times New Roman" w:hAnsi="Times New Roman" w:cs="Times New Roman"/>
          <w:sz w:val="28"/>
          <w:szCs w:val="28"/>
        </w:rPr>
        <w:t xml:space="preserve"> w sprawie udzielenia pomocy rzeczowej dla Powiatu Bolesławieckiego</w:t>
      </w:r>
    </w:p>
    <w:p w:rsidR="00924C17" w:rsidRPr="00F17669" w:rsidRDefault="00924C17" w:rsidP="00F17669">
      <w:pPr>
        <w:tabs>
          <w:tab w:val="center" w:pos="453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7669">
        <w:rPr>
          <w:rFonts w:ascii="Times New Roman" w:hAnsi="Times New Roman" w:cs="Times New Roman"/>
          <w:bCs/>
          <w:sz w:val="28"/>
          <w:szCs w:val="28"/>
        </w:rPr>
        <w:t>4. Sprawy bieżące i organizacyjne.</w:t>
      </w:r>
      <w:r w:rsidR="00F17669" w:rsidRPr="00F17669">
        <w:rPr>
          <w:rFonts w:ascii="Times New Roman" w:hAnsi="Times New Roman" w:cs="Times New Roman"/>
          <w:bCs/>
          <w:sz w:val="28"/>
          <w:szCs w:val="28"/>
        </w:rPr>
        <w:tab/>
      </w:r>
    </w:p>
    <w:p w:rsidR="00924C17" w:rsidRPr="00F17669" w:rsidRDefault="00924C17" w:rsidP="00924C17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7669">
        <w:rPr>
          <w:rFonts w:ascii="Times New Roman" w:hAnsi="Times New Roman" w:cs="Times New Roman"/>
          <w:bCs/>
          <w:sz w:val="28"/>
          <w:szCs w:val="28"/>
        </w:rPr>
        <w:t>5. Przyjęcie protokołu poprzedniego posiedzenia komisji.</w:t>
      </w:r>
    </w:p>
    <w:p w:rsidR="0004586D" w:rsidRPr="00F17669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</w:t>
      </w:r>
      <w:r w:rsidR="00EA20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="00EA200B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EA20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56A6" w:rsidRPr="00440D8A" w:rsidRDefault="00352D4B" w:rsidP="00924C17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924C17" w:rsidRPr="00924C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Informacja na temat realizacji programów profilaktycznych </w:t>
      </w:r>
      <w:r w:rsidR="00AE19A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924C17" w:rsidRPr="00924C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 zdrowotnych w 2018 roku – Komisja </w:t>
      </w:r>
      <w:proofErr w:type="spellStart"/>
      <w:r w:rsidR="00924C17" w:rsidRPr="00924C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ZRiSS</w:t>
      </w:r>
      <w:proofErr w:type="spellEnd"/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na powyższe tematy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A0235B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(informacje – zał. nr 1)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zreferowała Naczelniczka Wydziału Społecznego Beata Sulska.</w:t>
      </w: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8406B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 xml:space="preserve"> Andrzej Żuk,</w:t>
      </w:r>
      <w:r w:rsidR="00EA200B"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proofErr w:type="spellStart"/>
      <w:r w:rsidR="00EA200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EA200B">
        <w:rPr>
          <w:rFonts w:ascii="Times New Roman" w:hAnsi="Times New Roman" w:cs="Times New Roman"/>
          <w:sz w:val="28"/>
          <w:szCs w:val="28"/>
        </w:rPr>
        <w:t xml:space="preserve"> Łukasz Jaźwiec,</w:t>
      </w:r>
      <w:r w:rsidR="008406B7">
        <w:rPr>
          <w:rFonts w:ascii="Times New Roman" w:hAnsi="Times New Roman" w:cs="Times New Roman"/>
          <w:sz w:val="28"/>
          <w:szCs w:val="28"/>
        </w:rPr>
        <w:t xml:space="preserve"> radni </w:t>
      </w:r>
      <w:r w:rsidR="000B58C8">
        <w:rPr>
          <w:rFonts w:ascii="Times New Roman" w:hAnsi="Times New Roman" w:cs="Times New Roman"/>
          <w:sz w:val="28"/>
          <w:szCs w:val="28"/>
        </w:rPr>
        <w:t>Józef Pokładek, Marian Kostecki, Mirosław Sakowski, Iwona Bojko, Jadwiga Stachów, Damian Sawczak, Dariusz Filis</w:t>
      </w:r>
      <w:r w:rsidR="00EA200B">
        <w:rPr>
          <w:rFonts w:ascii="Times New Roman" w:hAnsi="Times New Roman" w:cs="Times New Roman"/>
          <w:sz w:val="28"/>
          <w:szCs w:val="28"/>
        </w:rPr>
        <w:t>tyński</w:t>
      </w:r>
      <w:r w:rsidR="000B58C8">
        <w:rPr>
          <w:rFonts w:ascii="Times New Roman" w:hAnsi="Times New Roman" w:cs="Times New Roman"/>
          <w:sz w:val="28"/>
          <w:szCs w:val="28"/>
        </w:rPr>
        <w:t xml:space="preserve">. </w:t>
      </w:r>
      <w:r w:rsidR="008406B7">
        <w:rPr>
          <w:rFonts w:ascii="Times New Roman" w:hAnsi="Times New Roman" w:cs="Times New Roman"/>
          <w:sz w:val="28"/>
          <w:szCs w:val="28"/>
        </w:rPr>
        <w:t xml:space="preserve"> </w:t>
      </w:r>
      <w:r w:rsidR="008406B7" w:rsidRPr="000B58C8">
        <w:rPr>
          <w:rFonts w:ascii="Times New Roman" w:hAnsi="Times New Roman" w:cs="Times New Roman"/>
          <w:sz w:val="28"/>
          <w:szCs w:val="28"/>
        </w:rPr>
        <w:t xml:space="preserve">Wyjaśnień udzielili Naczelniczka Wydziału Społecznego Beata Sulska oraz </w:t>
      </w:r>
      <w:r w:rsidR="000B58C8" w:rsidRPr="000B58C8">
        <w:rPr>
          <w:rFonts w:ascii="Times New Roman" w:hAnsi="Times New Roman" w:cs="Times New Roman"/>
          <w:sz w:val="28"/>
          <w:szCs w:val="28"/>
        </w:rPr>
        <w:t>II Zastępca Prezydenta Miasta Kornel Filipowicz</w:t>
      </w:r>
      <w:r w:rsidR="008406B7" w:rsidRPr="000B58C8">
        <w:rPr>
          <w:rFonts w:ascii="Times New Roman" w:hAnsi="Times New Roman" w:cs="Times New Roman"/>
          <w:sz w:val="28"/>
          <w:szCs w:val="28"/>
        </w:rPr>
        <w:t>.</w:t>
      </w:r>
    </w:p>
    <w:p w:rsid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35B" w:rsidRPr="00F17669" w:rsidRDefault="008406B7" w:rsidP="00F176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 w:rsidR="00F17669">
        <w:rPr>
          <w:rFonts w:ascii="Times New Roman" w:hAnsi="Times New Roman" w:cs="Times New Roman"/>
          <w:b/>
          <w:sz w:val="28"/>
          <w:szCs w:val="28"/>
        </w:rPr>
        <w:t>zyjęły informacje do wiadomości.</w:t>
      </w:r>
    </w:p>
    <w:p w:rsidR="008406B7" w:rsidRPr="00A0235B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AE19A2" w:rsidRPr="00AE19A2" w:rsidRDefault="003A316D" w:rsidP="00AE19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19A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 w:rsidRPr="00AE19A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AE19A2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AE19A2" w:rsidRPr="00AE19A2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 od ceny sprzedaży lokalu mieszkalnego nr 2, położonego w budynku nr 14 przy ul. Karola Miarki w Bolesławcu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E19A2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AE19A2">
        <w:rPr>
          <w:rFonts w:ascii="Times New Roman" w:hAnsi="Times New Roman" w:cs="Times New Roman"/>
          <w:sz w:val="28"/>
          <w:szCs w:val="28"/>
        </w:rPr>
        <w:t>towy projekt uchwały zreferował Paweł Maciejczuk Zastępca Naczelnika Wydziału Mienia i Gospodarki Przestrzennej.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</w:t>
      </w:r>
      <w:r w:rsidR="00AE19A2">
        <w:rPr>
          <w:rFonts w:ascii="Times New Roman" w:hAnsi="Times New Roman" w:cs="Times New Roman"/>
          <w:sz w:val="28"/>
          <w:szCs w:val="28"/>
        </w:rPr>
        <w:t xml:space="preserve"> Żuk, radni Dariusz Filistyński 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9A2">
        <w:rPr>
          <w:rFonts w:ascii="Times New Roman" w:hAnsi="Times New Roman" w:cs="Times New Roman"/>
          <w:sz w:val="28"/>
          <w:szCs w:val="28"/>
        </w:rPr>
        <w:t>Dawid Sarbak</w:t>
      </w:r>
      <w:r w:rsidR="009350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E19A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AE19A2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A46DE" w:rsidRPr="00AE19A2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AE19A2" w:rsidRPr="00AE19A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19A2" w:rsidRPr="00AE19A2">
        <w:rPr>
          <w:rFonts w:ascii="Times New Roman" w:hAnsi="Times New Roman" w:cs="Times New Roman"/>
          <w:b/>
          <w:sz w:val="28"/>
          <w:szCs w:val="28"/>
          <w:u w:val="single"/>
        </w:rPr>
        <w:t>w sprawie pomocy finansowej dla Powiatu Bolesławieckiego</w:t>
      </w:r>
      <w:r w:rsidR="009350F8" w:rsidRPr="00AE19A2">
        <w:rPr>
          <w:b/>
          <w:sz w:val="28"/>
          <w:szCs w:val="28"/>
          <w:u w:val="single"/>
        </w:rPr>
        <w:t xml:space="preserve"> 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E19A2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9350F8">
        <w:rPr>
          <w:rFonts w:ascii="Times New Roman" w:hAnsi="Times New Roman" w:cs="Times New Roman"/>
          <w:sz w:val="28"/>
          <w:szCs w:val="28"/>
        </w:rPr>
        <w:t>zreferował Naczelnik Wydziału Zamówień Publicznych i Inwestycji Miejskich Robert Rzepnicki.</w:t>
      </w:r>
    </w:p>
    <w:p w:rsid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19A2" w:rsidRDefault="00AE19A2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 D</w:t>
      </w:r>
      <w:r w:rsidR="00EA200B">
        <w:rPr>
          <w:rFonts w:ascii="Times New Roman" w:hAnsi="Times New Roman" w:cs="Times New Roman"/>
          <w:sz w:val="28"/>
          <w:szCs w:val="28"/>
        </w:rPr>
        <w:t>awid</w:t>
      </w:r>
      <w:r>
        <w:rPr>
          <w:rFonts w:ascii="Times New Roman" w:hAnsi="Times New Roman" w:cs="Times New Roman"/>
          <w:sz w:val="28"/>
          <w:szCs w:val="28"/>
        </w:rPr>
        <w:t xml:space="preserve"> Sarbak i Mirosław Sakowski. </w:t>
      </w:r>
    </w:p>
    <w:p w:rsidR="00AE19A2" w:rsidRPr="00DE4C6B" w:rsidRDefault="00AE19A2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E19A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9A2" w:rsidRPr="00AE19A2" w:rsidRDefault="00C15B1B" w:rsidP="00AE19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9A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36A2C" w:rsidRPr="00AE19A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AE19A2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AE19A2" w:rsidRPr="00AE19A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19A2" w:rsidRPr="00AE19A2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dla Powiatu Bolesławieckiego</w:t>
      </w:r>
    </w:p>
    <w:p w:rsidR="00211183" w:rsidRDefault="00402E07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E19A2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9A2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E19A2">
        <w:rPr>
          <w:rFonts w:ascii="Times New Roman" w:hAnsi="Times New Roman" w:cs="Times New Roman"/>
          <w:sz w:val="28"/>
          <w:szCs w:val="28"/>
        </w:rPr>
        <w:t>Przedmiotowy projekt uchwały zreferował Naczelnik Wydziału Zamówień Publicznych i Inwestycji Miejskich Robert Rzepnicki.</w:t>
      </w:r>
    </w:p>
    <w:p w:rsidR="00AE19A2" w:rsidRDefault="00AE19A2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9A2" w:rsidRDefault="00AE19A2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przedmiotowego projektu uchwały odniósł się radny Dariusz Filistyński.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E19A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Default="00211183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A817F7">
        <w:rPr>
          <w:rFonts w:ascii="Times New Roman" w:hAnsi="Times New Roman" w:cs="Times New Roman"/>
          <w:b/>
          <w:sz w:val="28"/>
          <w:szCs w:val="28"/>
        </w:rPr>
        <w:t>.</w:t>
      </w: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55133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5191B">
        <w:rPr>
          <w:rFonts w:ascii="Times New Roman" w:hAnsi="Times New Roman" w:cs="Times New Roman"/>
          <w:bCs/>
          <w:sz w:val="28"/>
          <w:szCs w:val="28"/>
        </w:rPr>
        <w:t xml:space="preserve">Komisja </w:t>
      </w:r>
      <w:proofErr w:type="spellStart"/>
      <w:r w:rsidR="0005191B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05191B">
        <w:rPr>
          <w:rFonts w:ascii="Times New Roman" w:hAnsi="Times New Roman" w:cs="Times New Roman"/>
          <w:bCs/>
          <w:sz w:val="28"/>
          <w:szCs w:val="28"/>
        </w:rPr>
        <w:t xml:space="preserve"> oraz </w:t>
      </w:r>
      <w:proofErr w:type="spellStart"/>
      <w:r w:rsidR="0005191B"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05191B">
        <w:rPr>
          <w:rFonts w:ascii="Times New Roman" w:hAnsi="Times New Roman" w:cs="Times New Roman"/>
          <w:bCs/>
          <w:sz w:val="28"/>
          <w:szCs w:val="28"/>
        </w:rPr>
        <w:t xml:space="preserve"> omówiła kwestię strajku nauczycieli w szkołach. </w:t>
      </w:r>
    </w:p>
    <w:p w:rsidR="006377ED" w:rsidRDefault="006377ED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77ED" w:rsidRDefault="006377ED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W dyskusji głos zabrali radni Mirosław Sakowski, Dawid Sarbak, Dariusz Filistyński, Łukasz Jaźwiec, wyjaśnień udzieliła Naczelniczka Wydziału Społecznego Beata Sulska. </w:t>
      </w:r>
    </w:p>
    <w:p w:rsidR="006377ED" w:rsidRDefault="006377ED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0040" w:rsidRPr="007426CC" w:rsidRDefault="00A068D2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18004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Łukasz Jaźwiec wyjaśnił iż kwietniowy temat dot. „Spotkania z organizacjami pozarządowymi – otwarty konkurs na powierzenie realizacji zadania publicznego </w:t>
      </w:r>
      <w:r w:rsidR="00EA200B">
        <w:rPr>
          <w:rFonts w:ascii="Times New Roman" w:hAnsi="Times New Roman" w:cs="Times New Roman"/>
          <w:bCs/>
          <w:sz w:val="28"/>
          <w:szCs w:val="28"/>
        </w:rPr>
        <w:t>przez organizacje pozarządowe”</w:t>
      </w:r>
      <w:r>
        <w:rPr>
          <w:rFonts w:ascii="Times New Roman" w:hAnsi="Times New Roman" w:cs="Times New Roman"/>
          <w:bCs/>
          <w:sz w:val="28"/>
          <w:szCs w:val="28"/>
        </w:rPr>
        <w:t xml:space="preserve"> będzie omawiany na posiedzeniu w maju</w:t>
      </w:r>
      <w:r w:rsidR="006377ED">
        <w:rPr>
          <w:rFonts w:ascii="Times New Roman" w:hAnsi="Times New Roman" w:cs="Times New Roman"/>
          <w:bCs/>
          <w:sz w:val="28"/>
          <w:szCs w:val="28"/>
        </w:rPr>
        <w:t>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C5513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73C" w:rsidRPr="002D6D20" w:rsidRDefault="00B3273C" w:rsidP="00B327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6/2019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20 marca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3273C" w:rsidRDefault="00B3273C" w:rsidP="00B327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73C" w:rsidRDefault="00B3273C" w:rsidP="00B327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7/2019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29 marca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3273C" w:rsidRDefault="00B3273C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054DCF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6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="00B3273C">
        <w:rPr>
          <w:rFonts w:ascii="Times New Roman" w:hAnsi="Times New Roman" w:cs="Times New Roman"/>
          <w:sz w:val="28"/>
          <w:szCs w:val="28"/>
        </w:rPr>
        <w:t>21</w:t>
      </w:r>
      <w:r w:rsidR="00103D05">
        <w:rPr>
          <w:rFonts w:ascii="Times New Roman" w:hAnsi="Times New Roman" w:cs="Times New Roman"/>
          <w:sz w:val="28"/>
          <w:szCs w:val="28"/>
        </w:rPr>
        <w:t xml:space="preserve"> </w:t>
      </w:r>
      <w:r w:rsidR="00393CDB">
        <w:rPr>
          <w:rFonts w:ascii="Times New Roman" w:hAnsi="Times New Roman" w:cs="Times New Roman"/>
          <w:sz w:val="28"/>
          <w:szCs w:val="28"/>
        </w:rPr>
        <w:t>marca</w:t>
      </w:r>
      <w:r w:rsidR="00103D05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054DCF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7</w:t>
      </w:r>
      <w:r w:rsidR="002D6D20" w:rsidRPr="002D6D20">
        <w:rPr>
          <w:rFonts w:ascii="Times New Roman" w:hAnsi="Times New Roman" w:cs="Times New Roman"/>
          <w:sz w:val="28"/>
          <w:szCs w:val="28"/>
        </w:rPr>
        <w:t>/201</w:t>
      </w:r>
      <w:r w:rsidR="00393CDB">
        <w:rPr>
          <w:rFonts w:ascii="Times New Roman" w:hAnsi="Times New Roman" w:cs="Times New Roman"/>
          <w:sz w:val="28"/>
          <w:szCs w:val="28"/>
        </w:rPr>
        <w:t>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="00B3273C">
        <w:rPr>
          <w:rFonts w:ascii="Times New Roman" w:hAnsi="Times New Roman" w:cs="Times New Roman"/>
          <w:sz w:val="28"/>
          <w:szCs w:val="28"/>
        </w:rPr>
        <w:t>2</w:t>
      </w:r>
      <w:r w:rsidR="00103D05">
        <w:rPr>
          <w:rFonts w:ascii="Times New Roman" w:hAnsi="Times New Roman" w:cs="Times New Roman"/>
          <w:sz w:val="28"/>
          <w:szCs w:val="28"/>
        </w:rPr>
        <w:t xml:space="preserve">9 </w:t>
      </w:r>
      <w:r w:rsidR="00B3273C">
        <w:rPr>
          <w:rFonts w:ascii="Times New Roman" w:hAnsi="Times New Roman" w:cs="Times New Roman"/>
          <w:sz w:val="28"/>
          <w:szCs w:val="28"/>
        </w:rPr>
        <w:t>marca</w:t>
      </w:r>
      <w:r w:rsidR="00103D05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B3273C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</w:t>
      </w:r>
      <w:r w:rsidR="00B3273C">
        <w:rPr>
          <w:rFonts w:ascii="Times New Roman" w:hAnsi="Times New Roman" w:cs="Times New Roman"/>
          <w:sz w:val="28"/>
          <w:szCs w:val="28"/>
        </w:rPr>
        <w:t>Andrzej Żuk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B3273C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B3273C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5270" w:rsidRDefault="002F5270" w:rsidP="002F527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2F5270" w:rsidRDefault="002F5270" w:rsidP="002F527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F5270" w:rsidRDefault="002F5270" w:rsidP="002F527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2F5270" w:rsidRDefault="002F5270" w:rsidP="002F527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2F5270" w:rsidRDefault="002F5270" w:rsidP="002F5270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2F5270" w:rsidRDefault="002F5270" w:rsidP="002F5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D6D20" w:rsidRPr="00E906D5" w:rsidRDefault="002D6D20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B3273C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73C">
        <w:rPr>
          <w:rFonts w:ascii="Times New Roman" w:hAnsi="Times New Roman" w:cs="Times New Roman"/>
          <w:sz w:val="24"/>
          <w:szCs w:val="24"/>
        </w:rPr>
        <w:t>Protokołowała:</w:t>
      </w:r>
    </w:p>
    <w:p w:rsidR="00C92A84" w:rsidRPr="002F5270" w:rsidRDefault="002F5270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270">
        <w:rPr>
          <w:rFonts w:ascii="Times New Roman" w:hAnsi="Times New Roman" w:cs="Times New Roman"/>
          <w:sz w:val="24"/>
          <w:szCs w:val="24"/>
        </w:rPr>
        <w:t>Elżbieta Chojnacka</w:t>
      </w:r>
      <w:bookmarkStart w:id="0" w:name="_GoBack"/>
      <w:bookmarkEnd w:id="0"/>
    </w:p>
    <w:sectPr w:rsidR="00C92A84" w:rsidRPr="002F527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74A" w:rsidRDefault="00B9474A" w:rsidP="00B87F12">
      <w:pPr>
        <w:spacing w:after="0" w:line="240" w:lineRule="auto"/>
      </w:pPr>
      <w:r>
        <w:separator/>
      </w:r>
    </w:p>
  </w:endnote>
  <w:endnote w:type="continuationSeparator" w:id="0">
    <w:p w:rsidR="00B9474A" w:rsidRDefault="00B9474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270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74A" w:rsidRDefault="00B9474A" w:rsidP="00B87F12">
      <w:pPr>
        <w:spacing w:after="0" w:line="240" w:lineRule="auto"/>
      </w:pPr>
      <w:r>
        <w:separator/>
      </w:r>
    </w:p>
  </w:footnote>
  <w:footnote w:type="continuationSeparator" w:id="0">
    <w:p w:rsidR="00B9474A" w:rsidRDefault="00B9474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29"/>
  </w:num>
  <w:num w:numId="13">
    <w:abstractNumId w:val="30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8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5191B"/>
    <w:rsid w:val="00054DCF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B58C8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004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2F5270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44C42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3CDB"/>
    <w:rsid w:val="003954D9"/>
    <w:rsid w:val="003A2541"/>
    <w:rsid w:val="003A316D"/>
    <w:rsid w:val="003B49C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2FF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5F5957"/>
    <w:rsid w:val="00602168"/>
    <w:rsid w:val="00612AED"/>
    <w:rsid w:val="00624ED0"/>
    <w:rsid w:val="00631DCA"/>
    <w:rsid w:val="006374E5"/>
    <w:rsid w:val="006377ED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6462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55907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24C17"/>
    <w:rsid w:val="009350F8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1884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8D2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9A2"/>
    <w:rsid w:val="00AE1C75"/>
    <w:rsid w:val="00AE372C"/>
    <w:rsid w:val="00AE3BDB"/>
    <w:rsid w:val="00AE5635"/>
    <w:rsid w:val="00AE68DC"/>
    <w:rsid w:val="00AE6FC8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73C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474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5513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0A66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13F9"/>
    <w:rsid w:val="00DE408C"/>
    <w:rsid w:val="00DE4C6B"/>
    <w:rsid w:val="00DF13D0"/>
    <w:rsid w:val="00E0204F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50AAE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200B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17669"/>
    <w:rsid w:val="00F21EA8"/>
    <w:rsid w:val="00F256B9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924C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924C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7020D-0F8C-4462-BCFA-92EB193B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2019-01-23T07:34:00Z</cp:lastPrinted>
  <dcterms:created xsi:type="dcterms:W3CDTF">2019-05-30T12:06:00Z</dcterms:created>
  <dcterms:modified xsi:type="dcterms:W3CDTF">2019-05-30T12:07:00Z</dcterms:modified>
</cp:coreProperties>
</file>